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E05AC" w14:textId="273F55A4" w:rsidR="0086747F" w:rsidRDefault="003C1392" w:rsidP="003C1392">
      <w:pPr>
        <w:jc w:val="center"/>
        <w:rPr>
          <w:b/>
          <w:bCs/>
          <w:sz w:val="44"/>
          <w:szCs w:val="44"/>
        </w:rPr>
      </w:pPr>
      <w:r w:rsidRPr="003C1392">
        <w:rPr>
          <w:b/>
          <w:bCs/>
          <w:sz w:val="44"/>
          <w:szCs w:val="44"/>
        </w:rPr>
        <w:t xml:space="preserve">Documentație </w:t>
      </w:r>
      <w:r w:rsidR="00347D93">
        <w:rPr>
          <w:b/>
          <w:bCs/>
          <w:sz w:val="44"/>
          <w:szCs w:val="44"/>
        </w:rPr>
        <w:t>tema 1</w:t>
      </w:r>
    </w:p>
    <w:p w14:paraId="5B367765" w14:textId="30262397" w:rsidR="003C1392" w:rsidRDefault="00764B39" w:rsidP="00764B39">
      <w:pPr>
        <w:jc w:val="right"/>
      </w:pPr>
      <w:r>
        <w:t>SAVA ANTONIA-GEORGIA</w:t>
      </w:r>
    </w:p>
    <w:p w14:paraId="4ED540FD" w14:textId="41525335" w:rsidR="00764B39" w:rsidRDefault="00764B39" w:rsidP="00764B39">
      <w:pPr>
        <w:jc w:val="right"/>
      </w:pPr>
      <w:r>
        <w:t>GRUPA 363</w:t>
      </w:r>
    </w:p>
    <w:p w14:paraId="013AB254" w14:textId="77777777" w:rsidR="00313E4F" w:rsidRDefault="00313E4F" w:rsidP="00764B39">
      <w:pPr>
        <w:jc w:val="right"/>
      </w:pPr>
    </w:p>
    <w:p w14:paraId="4C3399C9" w14:textId="77777777" w:rsidR="00313E4F" w:rsidRDefault="00313E4F" w:rsidP="00764B39">
      <w:pPr>
        <w:jc w:val="right"/>
      </w:pPr>
    </w:p>
    <w:p w14:paraId="74B359B1" w14:textId="3F6EBBAE" w:rsidR="003C1392" w:rsidRPr="003C1392" w:rsidRDefault="003C1392" w:rsidP="003C1392">
      <w:pPr>
        <w:rPr>
          <w:b/>
          <w:bCs/>
          <w:sz w:val="28"/>
          <w:szCs w:val="28"/>
        </w:rPr>
      </w:pPr>
      <w:r w:rsidRPr="003C1392">
        <w:rPr>
          <w:b/>
          <w:bCs/>
          <w:sz w:val="28"/>
          <w:szCs w:val="28"/>
        </w:rPr>
        <w:t xml:space="preserve">Cerințele </w:t>
      </w:r>
      <w:r w:rsidR="00347D93">
        <w:rPr>
          <w:b/>
          <w:bCs/>
          <w:sz w:val="28"/>
          <w:szCs w:val="28"/>
        </w:rPr>
        <w:t>:</w:t>
      </w:r>
    </w:p>
    <w:p w14:paraId="1F84D9B5" w14:textId="77777777" w:rsidR="003C1392" w:rsidRPr="003C1392" w:rsidRDefault="003C1392" w:rsidP="003C1392">
      <w:pPr>
        <w:numPr>
          <w:ilvl w:val="0"/>
          <w:numId w:val="1"/>
        </w:numPr>
      </w:pPr>
      <w:r w:rsidRPr="003C1392">
        <w:rPr>
          <w:b/>
          <w:bCs/>
        </w:rPr>
        <w:t>4 LED-uri</w:t>
      </w:r>
      <w:r w:rsidRPr="003C1392">
        <w:t>: Acestea sunt folosite pentru a simula progresul procesului de încărcare. Fiecare LED reprezintă un anumit procent de încărcare (de exemplu, 25%, 50%, 75%, 100%).</w:t>
      </w:r>
    </w:p>
    <w:p w14:paraId="46A0B8B7" w14:textId="77777777" w:rsidR="003C1392" w:rsidRPr="003C1392" w:rsidRDefault="003C1392" w:rsidP="003C1392">
      <w:pPr>
        <w:numPr>
          <w:ilvl w:val="0"/>
          <w:numId w:val="1"/>
        </w:numPr>
      </w:pPr>
      <w:r w:rsidRPr="003C1392">
        <w:rPr>
          <w:b/>
          <w:bCs/>
        </w:rPr>
        <w:t>1 LED RGB</w:t>
      </w:r>
      <w:r w:rsidRPr="003C1392">
        <w:t>: Acest LED indică starea sistemului:</w:t>
      </w:r>
    </w:p>
    <w:p w14:paraId="1EDB14A8" w14:textId="77777777" w:rsidR="003C1392" w:rsidRPr="003C1392" w:rsidRDefault="003C1392" w:rsidP="003C1392">
      <w:pPr>
        <w:numPr>
          <w:ilvl w:val="1"/>
          <w:numId w:val="1"/>
        </w:numPr>
      </w:pPr>
      <w:r w:rsidRPr="003C1392">
        <w:rPr>
          <w:b/>
          <w:bCs/>
        </w:rPr>
        <w:t>Verde</w:t>
      </w:r>
      <w:r w:rsidRPr="003C1392">
        <w:t>: Sistemul este liber, pregătit pentru o nouă încărcare.</w:t>
      </w:r>
    </w:p>
    <w:p w14:paraId="55B43225" w14:textId="77777777" w:rsidR="003C1392" w:rsidRPr="003C1392" w:rsidRDefault="003C1392" w:rsidP="003C1392">
      <w:pPr>
        <w:numPr>
          <w:ilvl w:val="1"/>
          <w:numId w:val="1"/>
        </w:numPr>
      </w:pPr>
      <w:r w:rsidRPr="003C1392">
        <w:rPr>
          <w:b/>
          <w:bCs/>
        </w:rPr>
        <w:t>Roșu</w:t>
      </w:r>
      <w:r w:rsidRPr="003C1392">
        <w:t>: Sistemul este ocupat, adică procesul de încărcare este în desfășurare.</w:t>
      </w:r>
    </w:p>
    <w:p w14:paraId="7CF4895C" w14:textId="77777777" w:rsidR="003C1392" w:rsidRPr="003C1392" w:rsidRDefault="003C1392" w:rsidP="003C1392">
      <w:pPr>
        <w:numPr>
          <w:ilvl w:val="0"/>
          <w:numId w:val="1"/>
        </w:numPr>
        <w:rPr>
          <w:sz w:val="24"/>
          <w:szCs w:val="24"/>
        </w:rPr>
      </w:pPr>
      <w:r w:rsidRPr="003C1392">
        <w:rPr>
          <w:b/>
          <w:bCs/>
          <w:sz w:val="24"/>
          <w:szCs w:val="24"/>
        </w:rPr>
        <w:t>2 Butoane</w:t>
      </w:r>
      <w:r w:rsidRPr="003C1392">
        <w:rPr>
          <w:sz w:val="24"/>
          <w:szCs w:val="24"/>
        </w:rPr>
        <w:t>:</w:t>
      </w:r>
    </w:p>
    <w:p w14:paraId="4C46790B" w14:textId="77777777" w:rsidR="003C1392" w:rsidRPr="003C1392" w:rsidRDefault="003C1392" w:rsidP="003C1392">
      <w:pPr>
        <w:numPr>
          <w:ilvl w:val="1"/>
          <w:numId w:val="1"/>
        </w:numPr>
      </w:pPr>
      <w:r w:rsidRPr="003C1392">
        <w:rPr>
          <w:b/>
          <w:bCs/>
        </w:rPr>
        <w:t>Butonul de Start</w:t>
      </w:r>
      <w:r w:rsidRPr="003C1392">
        <w:t>: Inițiază procesul de încărcare atunci când este apăsat.</w:t>
      </w:r>
    </w:p>
    <w:p w14:paraId="469E871E" w14:textId="77777777" w:rsidR="003C1392" w:rsidRPr="003C1392" w:rsidRDefault="003C1392" w:rsidP="003C1392">
      <w:pPr>
        <w:numPr>
          <w:ilvl w:val="1"/>
          <w:numId w:val="1"/>
        </w:numPr>
      </w:pPr>
      <w:r w:rsidRPr="003C1392">
        <w:rPr>
          <w:b/>
          <w:bCs/>
        </w:rPr>
        <w:t>Butonul de Stop</w:t>
      </w:r>
      <w:r w:rsidRPr="003C1392">
        <w:t>: Oprește procesul de încărcare în orice moment și resetează sistemul.</w:t>
      </w:r>
    </w:p>
    <w:p w14:paraId="4AB267DC" w14:textId="77777777" w:rsidR="003C1392" w:rsidRPr="003C1392" w:rsidRDefault="003C1392" w:rsidP="003C1392">
      <w:pPr>
        <w:numPr>
          <w:ilvl w:val="0"/>
          <w:numId w:val="1"/>
        </w:numPr>
      </w:pPr>
      <w:r w:rsidRPr="003C1392">
        <w:rPr>
          <w:b/>
          <w:bCs/>
          <w:sz w:val="24"/>
          <w:szCs w:val="24"/>
        </w:rPr>
        <w:t>Rezistoare</w:t>
      </w:r>
      <w:r w:rsidRPr="003C1392">
        <w:t>: Acestea sunt utilizate pentru a proteja LED-urile și butoanele de curentul excesiv.</w:t>
      </w:r>
    </w:p>
    <w:p w14:paraId="39473438" w14:textId="77777777" w:rsidR="003C1392" w:rsidRPr="003C1392" w:rsidRDefault="003C1392" w:rsidP="003C1392">
      <w:pPr>
        <w:numPr>
          <w:ilvl w:val="1"/>
          <w:numId w:val="1"/>
        </w:numPr>
      </w:pPr>
      <w:r w:rsidRPr="003C1392">
        <w:t>6 rezistoare de 220Ω/330Ω sunt conectate în serie cu LED-urile și LED-ul RGB.</w:t>
      </w:r>
    </w:p>
    <w:p w14:paraId="7BAB2540" w14:textId="77777777" w:rsidR="003C1392" w:rsidRPr="003C1392" w:rsidRDefault="003C1392" w:rsidP="003C1392">
      <w:pPr>
        <w:numPr>
          <w:ilvl w:val="1"/>
          <w:numId w:val="1"/>
        </w:numPr>
      </w:pPr>
      <w:r w:rsidRPr="003C1392">
        <w:t>2 rezistoare de 1kΩ sunt conectate la butoanele de control pentru a preveni fluctuațiile de curent.</w:t>
      </w:r>
    </w:p>
    <w:p w14:paraId="6FC11171" w14:textId="3D0A5658" w:rsidR="003C1392" w:rsidRPr="003C1392" w:rsidRDefault="003C1392" w:rsidP="003C1392">
      <w:pPr>
        <w:numPr>
          <w:ilvl w:val="0"/>
          <w:numId w:val="1"/>
        </w:numPr>
      </w:pPr>
      <w:r w:rsidRPr="003C1392">
        <w:rPr>
          <w:b/>
          <w:bCs/>
          <w:sz w:val="24"/>
          <w:szCs w:val="24"/>
        </w:rPr>
        <w:t>Breadboard</w:t>
      </w:r>
      <w:r w:rsidRPr="003C1392">
        <w:rPr>
          <w:sz w:val="24"/>
          <w:szCs w:val="24"/>
        </w:rPr>
        <w:t xml:space="preserve"> și </w:t>
      </w:r>
      <w:r w:rsidRPr="003C1392">
        <w:rPr>
          <w:b/>
          <w:bCs/>
          <w:sz w:val="24"/>
          <w:szCs w:val="24"/>
        </w:rPr>
        <w:t>fire</w:t>
      </w:r>
      <w:r w:rsidRPr="003C1392">
        <w:rPr>
          <w:b/>
          <w:bCs/>
          <w:sz w:val="24"/>
          <w:szCs w:val="24"/>
        </w:rPr>
        <w:t xml:space="preserve"> de legătură</w:t>
      </w:r>
      <w:r w:rsidRPr="003C1392">
        <w:rPr>
          <w:sz w:val="24"/>
          <w:szCs w:val="24"/>
        </w:rPr>
        <w:t xml:space="preserve"> </w:t>
      </w:r>
      <w:r w:rsidRPr="003C1392">
        <w:t>pentru conectarea componentelor între ele și cu placa Arduino.</w:t>
      </w:r>
    </w:p>
    <w:p w14:paraId="5CC70C5E" w14:textId="77777777" w:rsidR="003C1392" w:rsidRPr="003C1392" w:rsidRDefault="003C1392" w:rsidP="003C1392">
      <w:pPr>
        <w:rPr>
          <w:b/>
          <w:bCs/>
          <w:sz w:val="28"/>
          <w:szCs w:val="28"/>
        </w:rPr>
      </w:pPr>
      <w:r w:rsidRPr="003C1392">
        <w:rPr>
          <w:b/>
          <w:bCs/>
          <w:sz w:val="28"/>
          <w:szCs w:val="28"/>
        </w:rPr>
        <w:t>3. Componente Utilizate</w:t>
      </w:r>
    </w:p>
    <w:p w14:paraId="5B3256C7" w14:textId="77777777" w:rsidR="003C1392" w:rsidRPr="003C1392" w:rsidRDefault="003C1392" w:rsidP="003C1392">
      <w:pPr>
        <w:numPr>
          <w:ilvl w:val="0"/>
          <w:numId w:val="2"/>
        </w:numPr>
      </w:pPr>
      <w:r w:rsidRPr="003C1392">
        <w:rPr>
          <w:b/>
          <w:bCs/>
          <w:sz w:val="24"/>
          <w:szCs w:val="24"/>
        </w:rPr>
        <w:t>Placă Arduino</w:t>
      </w:r>
      <w:r w:rsidRPr="003C1392">
        <w:t>: Reprezintă "creierul" sistemului, unde este încărcat și rulează codul de control al LED-urilor și butoanelor.</w:t>
      </w:r>
    </w:p>
    <w:p w14:paraId="3537E7F6" w14:textId="1CF27FE6" w:rsidR="003C1392" w:rsidRPr="003C1392" w:rsidRDefault="003C1392" w:rsidP="003C1392">
      <w:pPr>
        <w:numPr>
          <w:ilvl w:val="0"/>
          <w:numId w:val="2"/>
        </w:numPr>
      </w:pPr>
      <w:r w:rsidRPr="003C1392">
        <w:rPr>
          <w:b/>
          <w:bCs/>
          <w:sz w:val="24"/>
          <w:szCs w:val="24"/>
        </w:rPr>
        <w:t>LED-uri (4 )</w:t>
      </w:r>
      <w:r w:rsidRPr="003C1392">
        <w:rPr>
          <w:sz w:val="24"/>
          <w:szCs w:val="24"/>
        </w:rPr>
        <w:t>:</w:t>
      </w:r>
      <w:r w:rsidRPr="003C1392">
        <w:t xml:space="preserve"> Folosite pentru a indica progresul încărcării.</w:t>
      </w:r>
    </w:p>
    <w:p w14:paraId="3CCA8FC6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t>Conectate pe pini digitali ai Arduino (pini 10, 9, 8, 7).</w:t>
      </w:r>
    </w:p>
    <w:p w14:paraId="41FA7CBD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t>Fiecare LED este asociat cu un procent de încărcare.</w:t>
      </w:r>
    </w:p>
    <w:p w14:paraId="41904862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t>LED-urile sunt controlate prin funcția digitalWrite() din cod.</w:t>
      </w:r>
    </w:p>
    <w:p w14:paraId="5735BCC1" w14:textId="2A1D11D6" w:rsidR="003C1392" w:rsidRPr="003C1392" w:rsidRDefault="003C1392" w:rsidP="003C1392">
      <w:pPr>
        <w:numPr>
          <w:ilvl w:val="0"/>
          <w:numId w:val="2"/>
        </w:numPr>
      </w:pPr>
      <w:r w:rsidRPr="003C1392">
        <w:rPr>
          <w:b/>
          <w:bCs/>
          <w:sz w:val="24"/>
          <w:szCs w:val="24"/>
        </w:rPr>
        <w:t>LED RGB (1 )</w:t>
      </w:r>
      <w:r w:rsidRPr="003C1392">
        <w:rPr>
          <w:sz w:val="24"/>
          <w:szCs w:val="24"/>
        </w:rPr>
        <w:t>:</w:t>
      </w:r>
      <w:r w:rsidRPr="003C1392">
        <w:t xml:space="preserve"> Este folosit pentru a indica starea sistemului (liber sau ocupat).</w:t>
      </w:r>
    </w:p>
    <w:p w14:paraId="43971A32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t>Conectat pe trei pini ai Arduino (pini 6 pentru roșu, 5 pentru verde, 4 pentru albastru).</w:t>
      </w:r>
    </w:p>
    <w:p w14:paraId="16D4C117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lastRenderedPageBreak/>
        <w:t>Combinațiile de culori indică starea sistemului: verde pentru liber, roșu pentru ocupat.</w:t>
      </w:r>
    </w:p>
    <w:p w14:paraId="7B00496C" w14:textId="16F8FA4F" w:rsidR="003C1392" w:rsidRPr="003C1392" w:rsidRDefault="003C1392" w:rsidP="003C1392">
      <w:pPr>
        <w:numPr>
          <w:ilvl w:val="0"/>
          <w:numId w:val="2"/>
        </w:numPr>
        <w:rPr>
          <w:sz w:val="24"/>
          <w:szCs w:val="24"/>
        </w:rPr>
      </w:pPr>
      <w:r w:rsidRPr="003C1392">
        <w:rPr>
          <w:b/>
          <w:bCs/>
          <w:sz w:val="24"/>
          <w:szCs w:val="24"/>
        </w:rPr>
        <w:t>Butoane (2 )</w:t>
      </w:r>
      <w:r w:rsidRPr="003C1392">
        <w:rPr>
          <w:sz w:val="24"/>
          <w:szCs w:val="24"/>
        </w:rPr>
        <w:t>:</w:t>
      </w:r>
    </w:p>
    <w:p w14:paraId="550DABAB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rPr>
          <w:b/>
          <w:bCs/>
        </w:rPr>
        <w:t>Butonul de Start</w:t>
      </w:r>
      <w:r w:rsidRPr="003C1392">
        <w:t>: Conectat la pinul digital 3, folosit pentru a iniția procesul de încărcare.</w:t>
      </w:r>
    </w:p>
    <w:p w14:paraId="087FADA5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rPr>
          <w:b/>
          <w:bCs/>
        </w:rPr>
        <w:t>Butonul de Stop</w:t>
      </w:r>
      <w:r w:rsidRPr="003C1392">
        <w:t>: Conectat la pinul digital 2, folosit pentru a opri încărcarea și a reseta sistemul.</w:t>
      </w:r>
    </w:p>
    <w:p w14:paraId="25354359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t>Ambele butoane sunt conectate cu rezistoare de 1kΩ pentru stabilitatea semnalului și prevenirea fluctuațiilor necontrolate (debouncing).</w:t>
      </w:r>
    </w:p>
    <w:p w14:paraId="07656DD9" w14:textId="77777777" w:rsidR="003C1392" w:rsidRPr="003C1392" w:rsidRDefault="003C1392" w:rsidP="003C1392">
      <w:pPr>
        <w:numPr>
          <w:ilvl w:val="0"/>
          <w:numId w:val="2"/>
        </w:numPr>
        <w:rPr>
          <w:sz w:val="24"/>
          <w:szCs w:val="24"/>
        </w:rPr>
      </w:pPr>
      <w:r w:rsidRPr="003C1392">
        <w:rPr>
          <w:b/>
          <w:bCs/>
          <w:sz w:val="24"/>
          <w:szCs w:val="24"/>
        </w:rPr>
        <w:t>Rezistoare</w:t>
      </w:r>
      <w:r w:rsidRPr="003C1392">
        <w:rPr>
          <w:sz w:val="24"/>
          <w:szCs w:val="24"/>
        </w:rPr>
        <w:t>:</w:t>
      </w:r>
    </w:p>
    <w:p w14:paraId="5933E05E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rPr>
          <w:b/>
          <w:bCs/>
        </w:rPr>
        <w:t>6x rezistoare de 220Ω/330Ω</w:t>
      </w:r>
      <w:r w:rsidRPr="003C1392">
        <w:t>: Conectate în serie cu LED-urile și LED-ul RGB pentru a limita curentul și a preveni deteriorarea acestora.</w:t>
      </w:r>
    </w:p>
    <w:p w14:paraId="36335B61" w14:textId="77777777" w:rsidR="003C1392" w:rsidRPr="003C1392" w:rsidRDefault="003C1392" w:rsidP="003C1392">
      <w:pPr>
        <w:numPr>
          <w:ilvl w:val="1"/>
          <w:numId w:val="2"/>
        </w:numPr>
      </w:pPr>
      <w:r w:rsidRPr="003C1392">
        <w:rPr>
          <w:b/>
          <w:bCs/>
        </w:rPr>
        <w:t>2x rezistoare de 1kΩ</w:t>
      </w:r>
      <w:r w:rsidRPr="003C1392">
        <w:t>: Conectate la butoanele de start și stop pentru a stabiliza intrările digitale de pe placa Arduino.</w:t>
      </w:r>
    </w:p>
    <w:p w14:paraId="6B455AEC" w14:textId="77777777" w:rsidR="003C1392" w:rsidRPr="003C1392" w:rsidRDefault="003C1392" w:rsidP="003C1392">
      <w:pPr>
        <w:numPr>
          <w:ilvl w:val="0"/>
          <w:numId w:val="2"/>
        </w:numPr>
        <w:rPr>
          <w:sz w:val="24"/>
          <w:szCs w:val="24"/>
        </w:rPr>
      </w:pPr>
      <w:r w:rsidRPr="003C1392">
        <w:rPr>
          <w:b/>
          <w:bCs/>
          <w:sz w:val="24"/>
          <w:szCs w:val="24"/>
        </w:rPr>
        <w:t>Breadboard</w:t>
      </w:r>
      <w:r w:rsidRPr="003C1392">
        <w:rPr>
          <w:sz w:val="24"/>
          <w:szCs w:val="24"/>
        </w:rPr>
        <w:t>:</w:t>
      </w:r>
      <w:r w:rsidRPr="003C1392">
        <w:t xml:space="preserve"> Utilizată pentru a conecta toate componentele împreună fără a fi nevoie de lipire. </w:t>
      </w:r>
      <w:r w:rsidRPr="003C1392">
        <w:rPr>
          <w:sz w:val="24"/>
          <w:szCs w:val="24"/>
        </w:rPr>
        <w:t>Aceasta permite un montaj rapid și ușor de modificat pentru testare și dezvoltare.</w:t>
      </w:r>
    </w:p>
    <w:p w14:paraId="5EBE02E6" w14:textId="0C1F3820" w:rsidR="003C1392" w:rsidRPr="003C1392" w:rsidRDefault="003C1392" w:rsidP="003C1392">
      <w:pPr>
        <w:numPr>
          <w:ilvl w:val="0"/>
          <w:numId w:val="2"/>
        </w:numPr>
      </w:pPr>
      <w:r w:rsidRPr="003C1392">
        <w:rPr>
          <w:b/>
          <w:bCs/>
          <w:sz w:val="24"/>
          <w:szCs w:val="24"/>
        </w:rPr>
        <w:t>Fire</w:t>
      </w:r>
      <w:r w:rsidRPr="003C1392">
        <w:rPr>
          <w:b/>
          <w:bCs/>
          <w:sz w:val="24"/>
          <w:szCs w:val="24"/>
        </w:rPr>
        <w:t xml:space="preserve"> de legătură</w:t>
      </w:r>
      <w:r w:rsidRPr="003C1392">
        <w:rPr>
          <w:b/>
          <w:bCs/>
        </w:rPr>
        <w:t xml:space="preserve"> </w:t>
      </w:r>
      <w:r w:rsidRPr="003C1392">
        <w:t>: Folosite pentru a conecta toate componentele de pe breadboard la placa Arduino.</w:t>
      </w:r>
    </w:p>
    <w:p w14:paraId="11BE61EC" w14:textId="77777777" w:rsidR="003C1392" w:rsidRPr="003C1392" w:rsidRDefault="003C1392" w:rsidP="003C1392">
      <w:pPr>
        <w:rPr>
          <w:b/>
          <w:bCs/>
          <w:sz w:val="28"/>
          <w:szCs w:val="28"/>
        </w:rPr>
      </w:pPr>
      <w:r w:rsidRPr="003C1392">
        <w:rPr>
          <w:b/>
          <w:bCs/>
          <w:sz w:val="28"/>
          <w:szCs w:val="28"/>
        </w:rPr>
        <w:t>Diagrama Circuitului</w:t>
      </w:r>
    </w:p>
    <w:p w14:paraId="4FBF67AF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LED-uri</w:t>
      </w:r>
      <w:r w:rsidRPr="003C1392">
        <w:t>:</w:t>
      </w:r>
    </w:p>
    <w:p w14:paraId="7CF99351" w14:textId="77777777" w:rsidR="003C1392" w:rsidRPr="003C1392" w:rsidRDefault="003C1392" w:rsidP="003C1392">
      <w:pPr>
        <w:numPr>
          <w:ilvl w:val="1"/>
          <w:numId w:val="3"/>
        </w:numPr>
      </w:pPr>
      <w:r w:rsidRPr="003C1392">
        <w:t>Fiecare LED este conectat la un pin digital al Arduino (pini 10, 9, 8, 7) prin intermediul unui rezistor de 220Ω/330Ω.</w:t>
      </w:r>
    </w:p>
    <w:p w14:paraId="0D95761A" w14:textId="77777777" w:rsidR="003C1392" w:rsidRPr="003C1392" w:rsidRDefault="003C1392" w:rsidP="003C1392">
      <w:pPr>
        <w:numPr>
          <w:ilvl w:val="1"/>
          <w:numId w:val="3"/>
        </w:numPr>
      </w:pPr>
      <w:r w:rsidRPr="003C1392">
        <w:t>Catodul fiecărui LED este conectat la pământ (GND).</w:t>
      </w:r>
    </w:p>
    <w:p w14:paraId="39E077AC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LED RGB</w:t>
      </w:r>
      <w:r w:rsidRPr="003C1392">
        <w:t>:</w:t>
      </w:r>
    </w:p>
    <w:p w14:paraId="735BCC1C" w14:textId="77777777" w:rsidR="003C1392" w:rsidRPr="003C1392" w:rsidRDefault="003C1392" w:rsidP="003C1392">
      <w:pPr>
        <w:numPr>
          <w:ilvl w:val="1"/>
          <w:numId w:val="3"/>
        </w:numPr>
      </w:pPr>
      <w:r w:rsidRPr="003C1392">
        <w:t>Pinii roșu, verde și albastru ai LED-ului RGB sunt conectați la pinii digitali 6, 5, și 4 ai Arduino, prin rezistoare de 220Ω/330Ω.</w:t>
      </w:r>
    </w:p>
    <w:p w14:paraId="23B24B14" w14:textId="77777777" w:rsidR="003C1392" w:rsidRPr="003C1392" w:rsidRDefault="003C1392" w:rsidP="003C1392">
      <w:pPr>
        <w:numPr>
          <w:ilvl w:val="1"/>
          <w:numId w:val="3"/>
        </w:numPr>
      </w:pPr>
      <w:r w:rsidRPr="003C1392">
        <w:t>Catodul comun al LED-ului RGB este conectat la GND.</w:t>
      </w:r>
    </w:p>
    <w:p w14:paraId="09F71051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Butoane</w:t>
      </w:r>
      <w:r w:rsidRPr="003C1392">
        <w:t>:</w:t>
      </w:r>
    </w:p>
    <w:p w14:paraId="6639A2EE" w14:textId="77777777" w:rsidR="003C1392" w:rsidRPr="003C1392" w:rsidRDefault="003C1392" w:rsidP="003C1392">
      <w:pPr>
        <w:numPr>
          <w:ilvl w:val="1"/>
          <w:numId w:val="3"/>
        </w:numPr>
      </w:pPr>
      <w:r w:rsidRPr="003C1392">
        <w:t>Un capăt al butonului de Start este conectat la pinul digital 3 și la un rezistor de 1kΩ, iar celălalt capăt este conectat la GND.</w:t>
      </w:r>
    </w:p>
    <w:p w14:paraId="4C2C6472" w14:textId="77777777" w:rsidR="003C1392" w:rsidRPr="003C1392" w:rsidRDefault="003C1392" w:rsidP="003C1392">
      <w:pPr>
        <w:numPr>
          <w:ilvl w:val="1"/>
          <w:numId w:val="3"/>
        </w:numPr>
      </w:pPr>
      <w:r w:rsidRPr="003C1392">
        <w:t>Un capăt al butonului de Stop este conectat la pinul digital 2 și la un rezistor de 1kΩ, iar celălalt capăt este conectat la GND.</w:t>
      </w:r>
    </w:p>
    <w:p w14:paraId="5E16370A" w14:textId="77777777"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Breadboard</w:t>
      </w:r>
      <w:r w:rsidRPr="003C1392">
        <w:t>:</w:t>
      </w:r>
    </w:p>
    <w:p w14:paraId="154A5B5E" w14:textId="77777777" w:rsidR="003C1392" w:rsidRPr="003C1392" w:rsidRDefault="003C1392" w:rsidP="003C1392">
      <w:pPr>
        <w:numPr>
          <w:ilvl w:val="1"/>
          <w:numId w:val="3"/>
        </w:numPr>
      </w:pPr>
      <w:r w:rsidRPr="003C1392">
        <w:lastRenderedPageBreak/>
        <w:t xml:space="preserve">Toate componentele sunt montate pe breadboard, iar legăturile dintre acestea și Arduino sunt realizate cu fire de conexiune </w:t>
      </w:r>
    </w:p>
    <w:p w14:paraId="358F703C" w14:textId="77777777" w:rsidR="003C1392" w:rsidRPr="003C1392" w:rsidRDefault="003C1392" w:rsidP="003C1392">
      <w:r w:rsidRPr="003C1392">
        <w:t>Codul încărcat pe placa Arduino controlează starea LED-urilor și răspunde la acțiunile butoanelor. Iată o prezentare succintă a funcționalităților:</w:t>
      </w:r>
    </w:p>
    <w:p w14:paraId="5AD190DA" w14:textId="77777777" w:rsidR="003C1392" w:rsidRPr="003C1392" w:rsidRDefault="003C1392" w:rsidP="003C1392">
      <w:pPr>
        <w:numPr>
          <w:ilvl w:val="0"/>
          <w:numId w:val="4"/>
        </w:numPr>
      </w:pPr>
      <w:r w:rsidRPr="003C1392">
        <w:rPr>
          <w:b/>
          <w:bCs/>
        </w:rPr>
        <w:t>Butonul de Start</w:t>
      </w:r>
      <w:r w:rsidRPr="003C1392">
        <w:t xml:space="preserve"> inițiază procesul de încărcare, aprinzând LED-urile pe rând pentru a simula progresul.</w:t>
      </w:r>
    </w:p>
    <w:p w14:paraId="34AED9FB" w14:textId="77777777" w:rsidR="003C1392" w:rsidRPr="003C1392" w:rsidRDefault="003C1392" w:rsidP="003C1392">
      <w:pPr>
        <w:numPr>
          <w:ilvl w:val="0"/>
          <w:numId w:val="4"/>
        </w:numPr>
      </w:pPr>
      <w:r w:rsidRPr="003C1392">
        <w:rPr>
          <w:b/>
          <w:bCs/>
        </w:rPr>
        <w:t>Butonul de Stop</w:t>
      </w:r>
      <w:r w:rsidRPr="003C1392">
        <w:t xml:space="preserve"> oprește imediat procesul de încărcare și stinge toate LED-urile.</w:t>
      </w:r>
    </w:p>
    <w:p w14:paraId="32ED4368" w14:textId="77777777" w:rsidR="003C1392" w:rsidRPr="003C1392" w:rsidRDefault="003C1392" w:rsidP="003C1392">
      <w:pPr>
        <w:numPr>
          <w:ilvl w:val="0"/>
          <w:numId w:val="4"/>
        </w:numPr>
      </w:pPr>
      <w:r w:rsidRPr="003C1392">
        <w:t>LED-ul RGB indică starea curentă:</w:t>
      </w:r>
    </w:p>
    <w:p w14:paraId="533FC2B9" w14:textId="77777777" w:rsidR="003C1392" w:rsidRPr="003C1392" w:rsidRDefault="003C1392" w:rsidP="003C1392">
      <w:pPr>
        <w:numPr>
          <w:ilvl w:val="1"/>
          <w:numId w:val="4"/>
        </w:numPr>
      </w:pPr>
      <w:r w:rsidRPr="003C1392">
        <w:rPr>
          <w:b/>
          <w:bCs/>
        </w:rPr>
        <w:t>Verde</w:t>
      </w:r>
      <w:r w:rsidRPr="003C1392">
        <w:t>: Sistemul este liber.</w:t>
      </w:r>
    </w:p>
    <w:p w14:paraId="501E1A28" w14:textId="77777777" w:rsidR="003C1392" w:rsidRPr="003C1392" w:rsidRDefault="003C1392" w:rsidP="003C1392">
      <w:pPr>
        <w:numPr>
          <w:ilvl w:val="1"/>
          <w:numId w:val="4"/>
        </w:numPr>
      </w:pPr>
      <w:r w:rsidRPr="003C1392">
        <w:rPr>
          <w:b/>
          <w:bCs/>
        </w:rPr>
        <w:t>Roșu</w:t>
      </w:r>
      <w:r w:rsidRPr="003C1392">
        <w:t>: Sistemul este ocupat și procesul de încărcare este în desfășurare.</w:t>
      </w:r>
    </w:p>
    <w:p w14:paraId="0D51C702" w14:textId="77777777" w:rsidR="003C1392" w:rsidRPr="003C1392" w:rsidRDefault="003C1392" w:rsidP="003C13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C13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Gestionarea Butoanelor: Start și Stop</w:t>
      </w:r>
    </w:p>
    <w:p w14:paraId="75FA44E0" w14:textId="77777777" w:rsidR="003C1392" w:rsidRPr="003C1392" w:rsidRDefault="003C1392" w:rsidP="003C139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54C47D5" w14:textId="77777777" w:rsidR="003C1392" w:rsidRPr="003C1392" w:rsidRDefault="003C1392" w:rsidP="003C13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C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Butonul de Start (BSTART)</w:t>
      </w:r>
    </w:p>
    <w:p w14:paraId="1F8D33F2" w14:textId="4542BFBF" w:rsidR="003C1392" w:rsidRPr="003C1392" w:rsidRDefault="003C1392" w:rsidP="003C1392">
      <w:r w:rsidRPr="003C1392">
        <w:t>Pinul corespunzător butonului de Start este definit ca intrare digitală cu rezistență internă de pull-up activată (INPUT_PULLUP), ceea ce înseamnă că, în mod implicit, butonul va citi HIGH, iar când este apăsat, va citi LOW.</w:t>
      </w:r>
    </w:p>
    <w:p w14:paraId="070E8B22" w14:textId="77777777" w:rsidR="003C1392" w:rsidRPr="003C1392" w:rsidRDefault="003C1392" w:rsidP="003C1392">
      <w:pPr>
        <w:numPr>
          <w:ilvl w:val="1"/>
          <w:numId w:val="5"/>
        </w:numPr>
      </w:pPr>
      <w:r w:rsidRPr="003C1392">
        <w:rPr>
          <w:b/>
          <w:bCs/>
        </w:rPr>
        <w:t>Explicație</w:t>
      </w:r>
      <w:r w:rsidRPr="003C1392">
        <w:t>:</w:t>
      </w:r>
    </w:p>
    <w:p w14:paraId="53FC3E04" w14:textId="77777777" w:rsidR="003C1392" w:rsidRPr="003C1392" w:rsidRDefault="003C1392" w:rsidP="003C1392">
      <w:pPr>
        <w:numPr>
          <w:ilvl w:val="2"/>
          <w:numId w:val="5"/>
        </w:numPr>
      </w:pPr>
      <w:r w:rsidRPr="003C1392">
        <w:t>Atunci când butonul este apăsat (când digitalRead(BSTART) este LOW), și procesul de încărcare nu este deja activ (!chargingActive), variabila chargingActive devine true, semnalând că încărcarea a început.</w:t>
      </w:r>
    </w:p>
    <w:p w14:paraId="0EE3EECE" w14:textId="77777777" w:rsidR="003C1392" w:rsidRPr="003C1392" w:rsidRDefault="003C1392" w:rsidP="003C1392">
      <w:pPr>
        <w:numPr>
          <w:ilvl w:val="2"/>
          <w:numId w:val="5"/>
        </w:numPr>
      </w:pPr>
      <w:r w:rsidRPr="003C1392">
        <w:t>Funcția incarcare() este apelată pentru a simula procesul de încărcare.</w:t>
      </w:r>
    </w:p>
    <w:p w14:paraId="594D1606" w14:textId="77777777" w:rsidR="003C1392" w:rsidRPr="003C1392" w:rsidRDefault="003C1392" w:rsidP="003C1392">
      <w:pPr>
        <w:numPr>
          <w:ilvl w:val="2"/>
          <w:numId w:val="5"/>
        </w:numPr>
      </w:pPr>
      <w:r w:rsidRPr="003C1392">
        <w:t>După finalizarea procesului de încărcare, variabila chargingActive este resetată la false, indicând faptul că sistemul este din nou pregătit.</w:t>
      </w:r>
    </w:p>
    <w:p w14:paraId="7D52BF10" w14:textId="77777777" w:rsidR="003C1392" w:rsidRPr="003C1392" w:rsidRDefault="003C1392" w:rsidP="003C1392">
      <w:pPr>
        <w:rPr>
          <w:b/>
          <w:bCs/>
          <w:sz w:val="24"/>
          <w:szCs w:val="24"/>
        </w:rPr>
      </w:pPr>
      <w:r w:rsidRPr="003C1392">
        <w:rPr>
          <w:b/>
          <w:bCs/>
          <w:sz w:val="24"/>
          <w:szCs w:val="24"/>
        </w:rPr>
        <w:t>Butonul de Stop (BSTOP)</w:t>
      </w:r>
    </w:p>
    <w:p w14:paraId="6A78D5AD" w14:textId="77777777" w:rsidR="003C1392" w:rsidRPr="003C1392" w:rsidRDefault="003C1392" w:rsidP="003C1392">
      <w:pPr>
        <w:numPr>
          <w:ilvl w:val="0"/>
          <w:numId w:val="6"/>
        </w:numPr>
      </w:pPr>
      <w:r w:rsidRPr="003C1392">
        <w:rPr>
          <w:b/>
          <w:bCs/>
        </w:rPr>
        <w:t>Rol</w:t>
      </w:r>
      <w:r w:rsidRPr="003C1392">
        <w:t>: Oprește procesul de încărcare în orice moment și resetează starea sistemului, inclusiv oprirea tuturor LED-urilor.</w:t>
      </w:r>
    </w:p>
    <w:p w14:paraId="09E3DBC2" w14:textId="1F13D9C5" w:rsidR="003C1392" w:rsidRPr="003C1392" w:rsidRDefault="003C1392" w:rsidP="003C1392">
      <w:r w:rsidRPr="003C1392">
        <w:t>Pinul corespunzător butonului de Stop este de asemenea definit ca INPUT_PULLUP, iar starea butonului este citită în timpul fiecărei bucle.</w:t>
      </w:r>
    </w:p>
    <w:p w14:paraId="05726930" w14:textId="77777777" w:rsidR="003C1392" w:rsidRPr="003C1392" w:rsidRDefault="003C1392" w:rsidP="003C1392">
      <w:pPr>
        <w:numPr>
          <w:ilvl w:val="1"/>
          <w:numId w:val="7"/>
        </w:numPr>
      </w:pPr>
      <w:r w:rsidRPr="003C1392">
        <w:rPr>
          <w:b/>
          <w:bCs/>
        </w:rPr>
        <w:t>Explicație</w:t>
      </w:r>
      <w:r w:rsidRPr="003C1392">
        <w:t>:</w:t>
      </w:r>
    </w:p>
    <w:p w14:paraId="113A0366" w14:textId="77777777" w:rsidR="003C1392" w:rsidRPr="003C1392" w:rsidRDefault="003C1392" w:rsidP="003C1392">
      <w:pPr>
        <w:numPr>
          <w:ilvl w:val="2"/>
          <w:numId w:val="7"/>
        </w:numPr>
      </w:pPr>
      <w:r w:rsidRPr="003C1392">
        <w:t>Când butonul de Stop este apăsat (digitalRead(BSTOP) == LOW), funcția turnOffAllLEDs() este apelată, care stinge toate LED-urile, inclusiv LED-ul RGB.</w:t>
      </w:r>
    </w:p>
    <w:p w14:paraId="79A112EE" w14:textId="77777777" w:rsidR="003C1392" w:rsidRPr="003C1392" w:rsidRDefault="003C1392" w:rsidP="003C1392">
      <w:pPr>
        <w:numPr>
          <w:ilvl w:val="2"/>
          <w:numId w:val="7"/>
        </w:numPr>
      </w:pPr>
      <w:r w:rsidRPr="003C1392">
        <w:t>Variabila chargingActive este setată la false, ceea ce resetează starea procesului de încărcare și permite pornirea unui nou ciclu de încărcare după apăsarea butonului de Start.</w:t>
      </w:r>
    </w:p>
    <w:p w14:paraId="08FCFBAF" w14:textId="36404428" w:rsidR="003C1392" w:rsidRPr="003C1392" w:rsidRDefault="003C1392" w:rsidP="003C1392">
      <w:pPr>
        <w:rPr>
          <w:b/>
          <w:bCs/>
          <w:sz w:val="28"/>
          <w:szCs w:val="28"/>
        </w:rPr>
      </w:pPr>
      <w:r w:rsidRPr="003C1392">
        <w:rPr>
          <w:b/>
          <w:bCs/>
          <w:sz w:val="28"/>
          <w:szCs w:val="28"/>
        </w:rPr>
        <w:lastRenderedPageBreak/>
        <w:t>2. Gestionarea LED-urilor</w:t>
      </w:r>
      <w:r w:rsidRPr="003C1392">
        <w:rPr>
          <w:b/>
          <w:bCs/>
        </w:rPr>
        <w:t>)</w:t>
      </w:r>
    </w:p>
    <w:p w14:paraId="069B7EAC" w14:textId="67CEFC3D" w:rsidR="003C1392" w:rsidRPr="003C1392" w:rsidRDefault="003C1392" w:rsidP="003C1392">
      <w:pPr>
        <w:numPr>
          <w:ilvl w:val="0"/>
          <w:numId w:val="8"/>
        </w:numPr>
      </w:pPr>
      <w:r w:rsidRPr="003C1392">
        <w:rPr>
          <w:b/>
          <w:bCs/>
        </w:rPr>
        <w:t>Rol</w:t>
      </w:r>
      <w:r w:rsidRPr="003C1392">
        <w:t>: Cele 4 LED-uri sunt folosite pentru a simula progresul încărcării în 4 etape, fiecare LED reprezentând un procent de încărcare: 25%, 50%, 75%, 100%</w:t>
      </w:r>
      <w:r>
        <w:t xml:space="preserve"> .</w:t>
      </w:r>
    </w:p>
    <w:p w14:paraId="16573DCA" w14:textId="77777777" w:rsidR="003C1392" w:rsidRPr="003C1392" w:rsidRDefault="003C1392" w:rsidP="003C1392">
      <w:pPr>
        <w:numPr>
          <w:ilvl w:val="1"/>
          <w:numId w:val="9"/>
        </w:numPr>
      </w:pPr>
      <w:r w:rsidRPr="003C1392">
        <w:rPr>
          <w:b/>
          <w:bCs/>
        </w:rPr>
        <w:t>Explicație</w:t>
      </w:r>
      <w:r w:rsidRPr="003C1392">
        <w:t>:</w:t>
      </w:r>
    </w:p>
    <w:p w14:paraId="2BEA35CB" w14:textId="77777777" w:rsidR="003C1392" w:rsidRPr="003C1392" w:rsidRDefault="003C1392" w:rsidP="003C1392">
      <w:pPr>
        <w:numPr>
          <w:ilvl w:val="2"/>
          <w:numId w:val="9"/>
        </w:numPr>
      </w:pPr>
      <w:r w:rsidRPr="003C1392">
        <w:t>În funcția incarcare(), fiecare LED este aprins pe rând folosind digitalWrite() cu o întârziere de 1 secundă între ele (delay(1000)).</w:t>
      </w:r>
    </w:p>
    <w:p w14:paraId="531E6431" w14:textId="77777777" w:rsidR="003C1392" w:rsidRPr="003C1392" w:rsidRDefault="003C1392" w:rsidP="003C1392">
      <w:pPr>
        <w:numPr>
          <w:ilvl w:val="2"/>
          <w:numId w:val="9"/>
        </w:numPr>
      </w:pPr>
      <w:r w:rsidRPr="003C1392">
        <w:t>LED-ul roșu al RGB-ului este aprins la începutul funcției pentru a indica faptul că sistemul este în proces de încărcare.</w:t>
      </w:r>
    </w:p>
    <w:p w14:paraId="4FF69586" w14:textId="77777777" w:rsidR="003C1392" w:rsidRPr="003C1392" w:rsidRDefault="003C1392" w:rsidP="003C1392">
      <w:pPr>
        <w:numPr>
          <w:ilvl w:val="2"/>
          <w:numId w:val="9"/>
        </w:numPr>
      </w:pPr>
      <w:r w:rsidRPr="003C1392">
        <w:t>După ce toate LED-urile s-au aprins (simulând încărcarea completă), LED-ul roșu este stins și LED-ul verde este reaprins pentru a semnala că procesul de încărcare este finalizat.</w:t>
      </w:r>
    </w:p>
    <w:p w14:paraId="41D31AD5" w14:textId="77777777" w:rsidR="003C1392" w:rsidRPr="003C1392" w:rsidRDefault="003C1392" w:rsidP="003C1392">
      <w:pPr>
        <w:rPr>
          <w:b/>
          <w:bCs/>
          <w:sz w:val="24"/>
          <w:szCs w:val="24"/>
        </w:rPr>
      </w:pPr>
      <w:r w:rsidRPr="003C1392">
        <w:rPr>
          <w:b/>
          <w:bCs/>
          <w:sz w:val="24"/>
          <w:szCs w:val="24"/>
        </w:rPr>
        <w:t>LED-ul RGB pentru Indicația Stării Sistemului</w:t>
      </w:r>
    </w:p>
    <w:p w14:paraId="5AB93F75" w14:textId="77777777" w:rsidR="003C1392" w:rsidRPr="003C1392" w:rsidRDefault="003C1392" w:rsidP="003C1392">
      <w:pPr>
        <w:numPr>
          <w:ilvl w:val="0"/>
          <w:numId w:val="10"/>
        </w:numPr>
      </w:pPr>
      <w:r w:rsidRPr="003C1392">
        <w:rPr>
          <w:b/>
          <w:bCs/>
        </w:rPr>
        <w:t>Rol</w:t>
      </w:r>
      <w:r w:rsidRPr="003C1392">
        <w:t xml:space="preserve">: LED-ul RGB este folosit pentru a indica dacă sistemul este </w:t>
      </w:r>
      <w:r w:rsidRPr="003C1392">
        <w:rPr>
          <w:b/>
          <w:bCs/>
        </w:rPr>
        <w:t>liber</w:t>
      </w:r>
      <w:r w:rsidRPr="003C1392">
        <w:t xml:space="preserve"> sau </w:t>
      </w:r>
      <w:r w:rsidRPr="003C1392">
        <w:rPr>
          <w:b/>
          <w:bCs/>
        </w:rPr>
        <w:t>ocupat</w:t>
      </w:r>
      <w:r w:rsidRPr="003C1392">
        <w:t>:</w:t>
      </w:r>
    </w:p>
    <w:p w14:paraId="0FC462CB" w14:textId="77777777" w:rsidR="003C1392" w:rsidRPr="003C1392" w:rsidRDefault="003C1392" w:rsidP="003C1392">
      <w:pPr>
        <w:numPr>
          <w:ilvl w:val="1"/>
          <w:numId w:val="10"/>
        </w:numPr>
      </w:pPr>
      <w:r w:rsidRPr="003C1392">
        <w:rPr>
          <w:b/>
          <w:bCs/>
        </w:rPr>
        <w:t>Verde</w:t>
      </w:r>
      <w:r w:rsidRPr="003C1392">
        <w:t>: Sistemul este pregătit pentru o nouă încărcare (stare liberă).</w:t>
      </w:r>
    </w:p>
    <w:p w14:paraId="04CB95BF" w14:textId="029A07C7" w:rsidR="003C1392" w:rsidRPr="003C1392" w:rsidRDefault="003C1392" w:rsidP="003C1392">
      <w:pPr>
        <w:numPr>
          <w:ilvl w:val="1"/>
          <w:numId w:val="10"/>
        </w:numPr>
      </w:pPr>
      <w:r w:rsidRPr="003C1392">
        <w:rPr>
          <w:b/>
          <w:bCs/>
        </w:rPr>
        <w:t>Roșu</w:t>
      </w:r>
      <w:r w:rsidRPr="003C1392">
        <w:t>: Sistemul este ocupat, adică încărcarea este în curs.</w:t>
      </w:r>
    </w:p>
    <w:p w14:paraId="113C68C7" w14:textId="77777777" w:rsidR="003C1392" w:rsidRPr="003C1392" w:rsidRDefault="003C1392" w:rsidP="003C13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Explicație</w:t>
      </w:r>
      <w:r w:rsidRPr="003C1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8C4A19" w14:textId="4BDA3C38" w:rsidR="003C1392" w:rsidRPr="003C1392" w:rsidRDefault="003C1392" w:rsidP="003C139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1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LED-ul RGB utilizează trei pini diferiți pentru a controla culorile roșu (pin 6), verde (pin 5) și albastru (pin 4). </w:t>
      </w:r>
      <w:r w:rsidR="00347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cazul nostru</w:t>
      </w:r>
      <w:r w:rsidRPr="003C1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doar culorile roșu și verde sunt folosite:</w:t>
      </w:r>
    </w:p>
    <w:p w14:paraId="02037694" w14:textId="77777777" w:rsidR="003C1392" w:rsidRPr="003C1392" w:rsidRDefault="003C1392" w:rsidP="003C139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Roșu</w:t>
      </w:r>
      <w:r w:rsidRPr="003C1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Apare în timpul procesului de încărcare (încărcare activă).</w:t>
      </w:r>
    </w:p>
    <w:p w14:paraId="59E8C8E8" w14:textId="77777777" w:rsidR="003C1392" w:rsidRPr="003C1392" w:rsidRDefault="003C1392" w:rsidP="003C139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Verde</w:t>
      </w:r>
      <w:r w:rsidRPr="003C1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Apare atunci când sistemul este pregătit pentru o nouă încărcare sau după ce încărcarea s-a terminat.</w:t>
      </w:r>
    </w:p>
    <w:p w14:paraId="52704E84" w14:textId="77777777" w:rsidR="003C1392" w:rsidRPr="003C1392" w:rsidRDefault="003C1392" w:rsidP="003C1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3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Oprirea LED-urilor (Resetare la Apăsarea Butonului de Stop)</w:t>
      </w:r>
    </w:p>
    <w:p w14:paraId="3980ED74" w14:textId="77777777" w:rsidR="003C1392" w:rsidRPr="003C1392" w:rsidRDefault="003C1392" w:rsidP="003C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1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Pentru a opri toate LED-urile atunci când butonul de Stop este apăsat, am creat funcția </w:t>
      </w:r>
      <w:r w:rsidRPr="003C13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turnOffAllLEDs()</w:t>
      </w:r>
      <w:r w:rsidRPr="003C1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Această funcție resetează toate LED-urile la starea </w:t>
      </w:r>
      <w:r w:rsidRPr="003C13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3C1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(oprit).</w:t>
      </w:r>
    </w:p>
    <w:p w14:paraId="091DD9D6" w14:textId="77777777" w:rsidR="003C1392" w:rsidRPr="003C1392" w:rsidRDefault="003C1392" w:rsidP="003C1392">
      <w:r w:rsidRPr="003C1392">
        <w:rPr>
          <w:b/>
          <w:bCs/>
        </w:rPr>
        <w:t>Explicație</w:t>
      </w:r>
      <w:r w:rsidRPr="003C1392">
        <w:t>:</w:t>
      </w:r>
    </w:p>
    <w:p w14:paraId="593AA083" w14:textId="77777777" w:rsidR="003C1392" w:rsidRPr="003C1392" w:rsidRDefault="003C1392" w:rsidP="003C1392">
      <w:pPr>
        <w:numPr>
          <w:ilvl w:val="0"/>
          <w:numId w:val="12"/>
        </w:numPr>
      </w:pPr>
      <w:r w:rsidRPr="003C1392">
        <w:t>Când funcția este apelată (prin apăsarea butonului de Stop), toate LED-urile folosite pentru simularea încărcării (led1, led2, led3, led4) și LED-ul roșu al RGB-ului sunt oprite.</w:t>
      </w:r>
    </w:p>
    <w:p w14:paraId="392C9D27" w14:textId="77777777" w:rsidR="003C1392" w:rsidRPr="003C1392" w:rsidRDefault="003C1392" w:rsidP="003C1392">
      <w:pPr>
        <w:numPr>
          <w:ilvl w:val="0"/>
          <w:numId w:val="12"/>
        </w:numPr>
      </w:pPr>
      <w:r w:rsidRPr="003C1392">
        <w:t>LED-ul verde este reaprins pentru a indica faptul că sistemul este liber și pregătit pentru o nouă operațiune.</w:t>
      </w:r>
    </w:p>
    <w:p w14:paraId="746A1401" w14:textId="77777777" w:rsidR="003C1392" w:rsidRPr="003C1392" w:rsidRDefault="003C1392" w:rsidP="003C1392"/>
    <w:sectPr w:rsidR="003C1392" w:rsidRPr="003C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CE2"/>
    <w:multiLevelType w:val="multilevel"/>
    <w:tmpl w:val="259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24E70"/>
    <w:multiLevelType w:val="multilevel"/>
    <w:tmpl w:val="BC5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66B6A"/>
    <w:multiLevelType w:val="multilevel"/>
    <w:tmpl w:val="336E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56A6D"/>
    <w:multiLevelType w:val="multilevel"/>
    <w:tmpl w:val="536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414F8"/>
    <w:multiLevelType w:val="multilevel"/>
    <w:tmpl w:val="5180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168E2"/>
    <w:multiLevelType w:val="multilevel"/>
    <w:tmpl w:val="CCEC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17044"/>
    <w:multiLevelType w:val="multilevel"/>
    <w:tmpl w:val="5410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973BF"/>
    <w:multiLevelType w:val="multilevel"/>
    <w:tmpl w:val="5C9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32BDC"/>
    <w:multiLevelType w:val="multilevel"/>
    <w:tmpl w:val="C56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91033"/>
    <w:multiLevelType w:val="multilevel"/>
    <w:tmpl w:val="3930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715AA"/>
    <w:multiLevelType w:val="multilevel"/>
    <w:tmpl w:val="ABD8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22D75"/>
    <w:multiLevelType w:val="multilevel"/>
    <w:tmpl w:val="60F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08863">
    <w:abstractNumId w:val="0"/>
  </w:num>
  <w:num w:numId="2" w16cid:durableId="334576361">
    <w:abstractNumId w:val="9"/>
  </w:num>
  <w:num w:numId="3" w16cid:durableId="1217082336">
    <w:abstractNumId w:val="4"/>
  </w:num>
  <w:num w:numId="4" w16cid:durableId="478109398">
    <w:abstractNumId w:val="2"/>
  </w:num>
  <w:num w:numId="5" w16cid:durableId="1724059687">
    <w:abstractNumId w:val="7"/>
  </w:num>
  <w:num w:numId="6" w16cid:durableId="1834025677">
    <w:abstractNumId w:val="8"/>
  </w:num>
  <w:num w:numId="7" w16cid:durableId="284236100">
    <w:abstractNumId w:val="11"/>
  </w:num>
  <w:num w:numId="8" w16cid:durableId="1990088715">
    <w:abstractNumId w:val="10"/>
  </w:num>
  <w:num w:numId="9" w16cid:durableId="217934924">
    <w:abstractNumId w:val="6"/>
  </w:num>
  <w:num w:numId="10" w16cid:durableId="116802711">
    <w:abstractNumId w:val="5"/>
  </w:num>
  <w:num w:numId="11" w16cid:durableId="345179945">
    <w:abstractNumId w:val="1"/>
  </w:num>
  <w:num w:numId="12" w16cid:durableId="1586569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BD"/>
    <w:rsid w:val="00313E4F"/>
    <w:rsid w:val="00347D93"/>
    <w:rsid w:val="003C1392"/>
    <w:rsid w:val="006B73BD"/>
    <w:rsid w:val="00764B39"/>
    <w:rsid w:val="0086747F"/>
    <w:rsid w:val="00B92D80"/>
    <w:rsid w:val="00EE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357A"/>
  <w15:chartTrackingRefBased/>
  <w15:docId w15:val="{97408567-1573-469F-B11B-D903B110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1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C13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13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C13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1392"/>
    <w:rPr>
      <w:b/>
      <w:bCs/>
    </w:rPr>
  </w:style>
  <w:style w:type="paragraph" w:styleId="ListParagraph">
    <w:name w:val="List Paragraph"/>
    <w:basedOn w:val="Normal"/>
    <w:uiPriority w:val="34"/>
    <w:qFormat/>
    <w:rsid w:val="003C1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13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5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Sava</dc:creator>
  <cp:keywords/>
  <dc:description/>
  <cp:lastModifiedBy>Antonia Sava</cp:lastModifiedBy>
  <cp:revision>4</cp:revision>
  <dcterms:created xsi:type="dcterms:W3CDTF">2024-10-23T23:03:00Z</dcterms:created>
  <dcterms:modified xsi:type="dcterms:W3CDTF">2024-10-23T23:15:00Z</dcterms:modified>
</cp:coreProperties>
</file>