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"/>
          <w:lang w:eastAsia="en-US"/>
          <w14:ligatures w14:val="standardContextual"/>
        </w:rPr>
        <w:id w:val="111386406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76B996B1" w14:textId="01F7F9AD" w:rsidR="00CE11BC" w:rsidRDefault="00CE11BC">
          <w:pPr>
            <w:pStyle w:val="Sinespaciado"/>
            <w:rPr>
              <w:sz w:val="2"/>
            </w:rPr>
          </w:pPr>
        </w:p>
        <w:p w14:paraId="48D6EE06" w14:textId="77777777" w:rsidR="00CE11BC" w:rsidRDefault="00CE11B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764168" wp14:editId="6BB81BD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A567D2" w14:textId="77777777" w:rsidR="006E2A62" w:rsidRDefault="006E2A62" w:rsidP="000D097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</w:pPr>
                                <w:r w:rsidRPr="006E2A6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t>PLAN DE CONTINUIDAD Y MONITOREO</w:t>
                                </w:r>
                              </w:p>
                              <w:p w14:paraId="2E6D3813" w14:textId="24D5803D" w:rsidR="00CE11BC" w:rsidRDefault="00000000" w:rsidP="000D0979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SOFPIX</w:t>
                                    </w:r>
                                    <w:r w:rsidR="000D097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v1.0</w:t>
                                    </w:r>
                                  </w:sdtContent>
                                </w:sdt>
                                <w:r w:rsidR="00CE11BC"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2F0CEF2B" w14:textId="77777777" w:rsidR="00CE11BC" w:rsidRDefault="00CE11B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876416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DA567D2" w14:textId="77777777" w:rsidR="006E2A62" w:rsidRDefault="006E2A62" w:rsidP="000D097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</w:pPr>
                          <w:r w:rsidRPr="006E2A62"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t>PLAN DE CONTINUIDAD Y MONITOREO</w:t>
                          </w:r>
                        </w:p>
                        <w:p w14:paraId="2E6D3813" w14:textId="24D5803D" w:rsidR="00CE11BC" w:rsidRDefault="00000000" w:rsidP="000D0979">
                          <w:pPr>
                            <w:pStyle w:val="Sinespaciado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SOFPIX</w:t>
                              </w:r>
                              <w:r w:rsidR="000D097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v1.0</w:t>
                              </w:r>
                            </w:sdtContent>
                          </w:sdt>
                          <w:r w:rsidR="00CE11BC"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2F0CEF2B" w14:textId="77777777" w:rsidR="00CE11BC" w:rsidRDefault="00CE11B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1108755" wp14:editId="4224905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pic="http://schemas.openxmlformats.org/drawingml/2006/picture" xmlns:a14="http://schemas.microsoft.com/office/drawing/2010/main" xmlns:a="http://schemas.openxmlformats.org/drawingml/2006/main">
                <w:pict>
                  <v:group id="Grupo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05E28F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orma libre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orma libre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orma libre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orma libre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C1FF86" wp14:editId="207467B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401C4A" w14:textId="46AB77EA" w:rsidR="00CE11BC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D097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20</w:t>
                                    </w:r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-1</w:t>
                                    </w:r>
                                    <w:r w:rsidR="000D0979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  <w:r w:rsidR="00CE11B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-2025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C8A0A4B" w14:textId="686614AE" w:rsidR="00CE11BC" w:rsidRDefault="00CE11B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C1FF86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E401C4A" w14:textId="46AB77EA" w:rsidR="00CE11BC" w:rsidRDefault="00000000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D097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20</w:t>
                              </w:r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-1</w:t>
                              </w:r>
                              <w:r w:rsidR="000D0979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CE11B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-2025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C8A0A4B" w14:textId="686614AE" w:rsidR="00CE11BC" w:rsidRDefault="00CE11BC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932AC9" w14:textId="3C933B4B" w:rsidR="00B5090F" w:rsidRPr="00ED141E" w:rsidRDefault="00CE11BC" w:rsidP="00ED141E">
          <w:pP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es-CL"/>
              <w14:ligatures w14:val="none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kern w:val="0"/>
              <w:sz w:val="72"/>
              <w:szCs w:val="72"/>
              <w:lang w:eastAsia="es-CL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22302527"/>
        <w:docPartObj>
          <w:docPartGallery w:val="Table of Contents"/>
          <w:docPartUnique/>
        </w:docPartObj>
      </w:sdtPr>
      <w:sdtContent>
        <w:p w14:paraId="07A17D30" w14:textId="6A4480DD" w:rsidR="00CE11BC" w:rsidRDefault="00CE11BC" w:rsidP="595911EE">
          <w:pPr>
            <w:pStyle w:val="TtuloTDC"/>
            <w:rPr>
              <w:lang w:val="es-ES"/>
            </w:rPr>
          </w:pPr>
          <w:r w:rsidRPr="595911EE">
            <w:rPr>
              <w:lang w:val="es-ES"/>
            </w:rPr>
            <w:t>Contenido</w:t>
          </w:r>
        </w:p>
        <w:p w14:paraId="7088D282" w14:textId="22918113" w:rsidR="00C7705E" w:rsidRDefault="595911EE" w:rsidP="00C7705E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 w:rsidR="00CE11BC">
            <w:instrText>TOC \o "1-3" \z \u \h</w:instrText>
          </w:r>
          <w:r>
            <w:fldChar w:fldCharType="separate"/>
          </w:r>
          <w:hyperlink w:anchor="_Toc214455308" w:history="1">
            <w:r w:rsidR="00C7705E" w:rsidRPr="005F081F">
              <w:rPr>
                <w:rStyle w:val="Hipervnculo"/>
                <w:noProof/>
              </w:rPr>
              <w:t>1 -. Objetivo del plan</w:t>
            </w:r>
            <w:r w:rsidR="00C7705E">
              <w:rPr>
                <w:noProof/>
                <w:webHidden/>
              </w:rPr>
              <w:tab/>
            </w:r>
            <w:r w:rsidR="00C7705E">
              <w:rPr>
                <w:noProof/>
                <w:webHidden/>
              </w:rPr>
              <w:fldChar w:fldCharType="begin"/>
            </w:r>
            <w:r w:rsidR="00C7705E">
              <w:rPr>
                <w:noProof/>
                <w:webHidden/>
              </w:rPr>
              <w:instrText xml:space="preserve"> PAGEREF _Toc214455308 \h </w:instrText>
            </w:r>
            <w:r w:rsidR="00C7705E">
              <w:rPr>
                <w:noProof/>
                <w:webHidden/>
              </w:rPr>
            </w:r>
            <w:r w:rsidR="00C7705E">
              <w:rPr>
                <w:noProof/>
                <w:webHidden/>
              </w:rPr>
              <w:fldChar w:fldCharType="separate"/>
            </w:r>
            <w:r w:rsidR="00C7705E">
              <w:rPr>
                <w:noProof/>
                <w:webHidden/>
              </w:rPr>
              <w:t>2</w:t>
            </w:r>
            <w:r w:rsidR="00C7705E">
              <w:rPr>
                <w:noProof/>
                <w:webHidden/>
              </w:rPr>
              <w:fldChar w:fldCharType="end"/>
            </w:r>
          </w:hyperlink>
        </w:p>
        <w:p w14:paraId="4C00BAF0" w14:textId="0F912E11" w:rsidR="00C7705E" w:rsidRDefault="00C7705E" w:rsidP="00C7705E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09" w:history="1">
            <w:r w:rsidRPr="005F081F">
              <w:rPr>
                <w:rStyle w:val="Hipervnculo"/>
                <w:noProof/>
              </w:rPr>
              <w:t>2-. Actividades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70D0" w14:textId="6DEE4E79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0" w:history="1">
            <w:r w:rsidRPr="005F081F">
              <w:rPr>
                <w:rStyle w:val="Hipervnculo"/>
                <w:noProof/>
              </w:rPr>
              <w:t>2.1-. Mejoras en el módulo Biblioteca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BD6B" w14:textId="05EBD0F9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1" w:history="1">
            <w:r w:rsidRPr="005F081F">
              <w:rPr>
                <w:rStyle w:val="Hipervnculo"/>
                <w:noProof/>
              </w:rPr>
              <w:t>2.2-. Seguridad y protección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9440" w14:textId="581C62A4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2" w:history="1">
            <w:r w:rsidRPr="005F081F">
              <w:rPr>
                <w:rStyle w:val="Hipervnculo"/>
                <w:noProof/>
              </w:rPr>
              <w:t>2.3-. Seguridad y protección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480D" w14:textId="48387204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3" w:history="1">
            <w:r w:rsidRPr="005F081F">
              <w:rPr>
                <w:rStyle w:val="Hipervnculo"/>
                <w:noProof/>
              </w:rPr>
              <w:t>2.4-. Extensiones futuras del módulo 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C44F" w14:textId="5B32474E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4" w:history="1">
            <w:r w:rsidRPr="005F081F">
              <w:rPr>
                <w:rStyle w:val="Hipervnculo"/>
                <w:noProof/>
              </w:rPr>
              <w:t>2.5 Infraestructura y monitoreo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DD45" w14:textId="4DCDDDEF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5" w:history="1">
            <w:r w:rsidRPr="005F081F">
              <w:rPr>
                <w:rStyle w:val="Hipervnculo"/>
                <w:noProof/>
              </w:rPr>
              <w:t>3. Estrategia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F805A" w14:textId="2E0ECD93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6" w:history="1">
            <w:r w:rsidRPr="005F081F">
              <w:rPr>
                <w:rStyle w:val="Hipervnculo"/>
                <w:noProof/>
              </w:rPr>
              <w:t>3.1-. Mantenimiento Correctivo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BFE8" w14:textId="2A87F795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7" w:history="1">
            <w:r w:rsidRPr="005F081F">
              <w:rPr>
                <w:rStyle w:val="Hipervnculo"/>
                <w:noProof/>
              </w:rPr>
              <w:t>3.2-. Mantenimiento Evolutivo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FE7F" w14:textId="3B1A2DED" w:rsidR="00C7705E" w:rsidRDefault="00C7705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8" w:history="1">
            <w:r w:rsidRPr="005F081F">
              <w:rPr>
                <w:rStyle w:val="Hipervnculo"/>
                <w:noProof/>
              </w:rPr>
              <w:t>3.2-. Mantenimiento Perfectivo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3876" w14:textId="77626657" w:rsidR="00C7705E" w:rsidRDefault="00C7705E" w:rsidP="00C7705E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19" w:history="1">
            <w:r w:rsidRPr="005F081F">
              <w:rPr>
                <w:rStyle w:val="Hipervnculo"/>
                <w:noProof/>
              </w:rPr>
              <w:t>4-. Monitoreo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D70A" w14:textId="4A034EEA" w:rsidR="00C7705E" w:rsidRDefault="00C7705E" w:rsidP="00C7705E">
          <w:pPr>
            <w:pStyle w:val="TDC1"/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4455320" w:history="1">
            <w:r w:rsidRPr="005F081F">
              <w:rPr>
                <w:rStyle w:val="Hipervnculo"/>
                <w:noProof/>
              </w:rPr>
              <w:t>5-. Métricas clave de monitoreo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_Toc214455320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7286" w14:textId="1CC1821C" w:rsidR="595911EE" w:rsidRDefault="595911EE" w:rsidP="595911EE">
          <w:pPr>
            <w:pStyle w:val="TDC3"/>
            <w:tabs>
              <w:tab w:val="right" w:leader="dot" w:pos="882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43B51F48" w14:textId="4B4943D9" w:rsidR="00CE11BC" w:rsidRDefault="00CE11BC" w:rsidP="00ED141E"/>
    <w:p w14:paraId="338C4D7A" w14:textId="77777777" w:rsidR="000D0979" w:rsidRDefault="000D0979" w:rsidP="00ED141E"/>
    <w:p w14:paraId="13228015" w14:textId="77777777" w:rsidR="000D0979" w:rsidRDefault="000D0979" w:rsidP="00ED141E"/>
    <w:p w14:paraId="72C0121B" w14:textId="77777777" w:rsidR="000D0979" w:rsidRDefault="000D0979" w:rsidP="00ED141E"/>
    <w:p w14:paraId="06664030" w14:textId="77777777" w:rsidR="000D0979" w:rsidRDefault="000D0979" w:rsidP="00ED141E"/>
    <w:p w14:paraId="77EC8EE7" w14:textId="77777777" w:rsidR="000D0979" w:rsidRDefault="000D0979" w:rsidP="00ED141E"/>
    <w:p w14:paraId="1DE73855" w14:textId="77777777" w:rsidR="000D0979" w:rsidRDefault="000D0979" w:rsidP="00ED141E"/>
    <w:p w14:paraId="16C01EAA" w14:textId="77777777" w:rsidR="000D0979" w:rsidRDefault="000D0979" w:rsidP="00ED141E"/>
    <w:p w14:paraId="6D8E4E07" w14:textId="77777777" w:rsidR="000D0979" w:rsidRDefault="000D0979" w:rsidP="00ED141E"/>
    <w:p w14:paraId="22AFABE9" w14:textId="77777777" w:rsidR="000D0979" w:rsidRDefault="000D0979" w:rsidP="00ED141E"/>
    <w:p w14:paraId="711DC888" w14:textId="77777777" w:rsidR="000D0979" w:rsidRDefault="000D0979" w:rsidP="00ED141E"/>
    <w:p w14:paraId="6FF09DC7" w14:textId="77777777" w:rsidR="000D0979" w:rsidRDefault="000D0979" w:rsidP="00ED141E"/>
    <w:p w14:paraId="42B7FB39" w14:textId="77777777" w:rsidR="000D0979" w:rsidRDefault="000D0979" w:rsidP="00ED141E"/>
    <w:p w14:paraId="00ECCAAB" w14:textId="77777777" w:rsidR="000D0979" w:rsidRDefault="000D0979" w:rsidP="00ED141E"/>
    <w:p w14:paraId="0448263C" w14:textId="77777777" w:rsidR="000D0979" w:rsidRDefault="000D0979" w:rsidP="00ED141E"/>
    <w:p w14:paraId="680B25AF" w14:textId="77777777" w:rsidR="000D0979" w:rsidRDefault="000D0979" w:rsidP="00ED141E"/>
    <w:p w14:paraId="70B60156" w14:textId="77777777" w:rsidR="000D0979" w:rsidRDefault="000D0979" w:rsidP="00ED141E"/>
    <w:p w14:paraId="02E73D3A" w14:textId="77777777" w:rsidR="000D0979" w:rsidRDefault="000D0979" w:rsidP="00ED141E"/>
    <w:p w14:paraId="244788F8" w14:textId="3D12478B" w:rsidR="006E2A62" w:rsidRDefault="00CE11BC" w:rsidP="000D0979">
      <w:pPr>
        <w:pStyle w:val="Ttulo1"/>
      </w:pPr>
      <w:bookmarkStart w:id="0" w:name="_Toc214455308"/>
      <w:r>
        <w:t xml:space="preserve">1 -. </w:t>
      </w:r>
      <w:r w:rsidR="006E2A62" w:rsidRPr="006E2A62">
        <w:t>Objetivo del plan</w:t>
      </w:r>
      <w:bookmarkEnd w:id="0"/>
    </w:p>
    <w:p w14:paraId="1116A387" w14:textId="77777777" w:rsidR="006E2A62" w:rsidRDefault="006E2A62" w:rsidP="006E2A62">
      <w:pPr>
        <w:jc w:val="both"/>
      </w:pPr>
      <w:r w:rsidRPr="006E2A62">
        <w:rPr>
          <w:rFonts w:ascii="Arial" w:hAnsi="Arial" w:cs="Arial"/>
          <w:sz w:val="24"/>
          <w:szCs w:val="24"/>
        </w:rPr>
        <w:t xml:space="preserve">Establecer los lineamientos necesarios para asegurar la continuidad operativa, mantenimiento y monitoreo del sistema </w:t>
      </w:r>
      <w:proofErr w:type="spellStart"/>
      <w:r w:rsidRPr="006E2A62">
        <w:rPr>
          <w:rFonts w:ascii="Arial" w:hAnsi="Arial" w:cs="Arial"/>
          <w:sz w:val="24"/>
          <w:szCs w:val="24"/>
        </w:rPr>
        <w:t>Sofpix</w:t>
      </w:r>
      <w:proofErr w:type="spellEnd"/>
      <w:r w:rsidRPr="006E2A62">
        <w:rPr>
          <w:rFonts w:ascii="Arial" w:hAnsi="Arial" w:cs="Arial"/>
          <w:sz w:val="24"/>
          <w:szCs w:val="24"/>
        </w:rPr>
        <w:t xml:space="preserve"> tras la entrega del </w:t>
      </w:r>
      <w:proofErr w:type="spellStart"/>
      <w:r w:rsidRPr="006E2A62">
        <w:rPr>
          <w:rFonts w:ascii="Arial" w:hAnsi="Arial" w:cs="Arial"/>
          <w:sz w:val="24"/>
          <w:szCs w:val="24"/>
        </w:rPr>
        <w:t>Release</w:t>
      </w:r>
      <w:proofErr w:type="spellEnd"/>
      <w:r w:rsidRPr="006E2A62">
        <w:rPr>
          <w:rFonts w:ascii="Arial" w:hAnsi="Arial" w:cs="Arial"/>
          <w:sz w:val="24"/>
          <w:szCs w:val="24"/>
        </w:rPr>
        <w:t xml:space="preserve"> 1.0.</w:t>
      </w:r>
      <w:r w:rsidRPr="006E2A62">
        <w:rPr>
          <w:rFonts w:ascii="Arial" w:hAnsi="Arial" w:cs="Arial"/>
          <w:sz w:val="24"/>
          <w:szCs w:val="24"/>
        </w:rPr>
        <w:br/>
        <w:t>Este plan busca garantizar su estabilidad, detectar mejoras y permitir la evolución futura del proyecto.</w:t>
      </w:r>
      <w:r w:rsidRPr="006E2A62">
        <w:t xml:space="preserve"> </w:t>
      </w:r>
    </w:p>
    <w:p w14:paraId="61CEDFD3" w14:textId="1F6F6F89" w:rsidR="006E2A62" w:rsidRPr="006E2A62" w:rsidRDefault="006E2A62" w:rsidP="006E2A62">
      <w:pPr>
        <w:jc w:val="both"/>
        <w:rPr>
          <w:rFonts w:ascii="Arial" w:hAnsi="Arial" w:cs="Arial"/>
          <w:sz w:val="24"/>
          <w:szCs w:val="24"/>
        </w:rPr>
      </w:pPr>
      <w:r w:rsidRPr="006E2A62">
        <w:rPr>
          <w:rFonts w:ascii="Arial" w:hAnsi="Arial" w:cs="Arial"/>
          <w:sz w:val="24"/>
          <w:szCs w:val="24"/>
        </w:rPr>
        <w:t>Este documento también define qué funcionalidades quedaron pendientes por limitaciones de tiempo y cómo deben abordarse en futuras fases.</w:t>
      </w:r>
    </w:p>
    <w:p w14:paraId="61A7EA91" w14:textId="77777777" w:rsidR="006E2A62" w:rsidRDefault="00CE11BC" w:rsidP="000D0979">
      <w:pPr>
        <w:pStyle w:val="Ttulo1"/>
      </w:pPr>
      <w:bookmarkStart w:id="1" w:name="_Toc214455309"/>
      <w:r>
        <w:t xml:space="preserve">2-. </w:t>
      </w:r>
      <w:r w:rsidR="006E2A62" w:rsidRPr="006E2A62">
        <w:t>Actividades pendientes</w:t>
      </w:r>
      <w:bookmarkEnd w:id="1"/>
    </w:p>
    <w:p w14:paraId="19AD384A" w14:textId="78E95868" w:rsidR="006E2A62" w:rsidRDefault="006E2A62" w:rsidP="006E2A62">
      <w:pPr>
        <w:pStyle w:val="Ttulo2"/>
      </w:pPr>
      <w:bookmarkStart w:id="2" w:name="_Toc214455310"/>
      <w:r>
        <w:t xml:space="preserve">2.1-. </w:t>
      </w:r>
      <w:r w:rsidRPr="006E2A62">
        <w:t>Mejoras en el módulo Biblioteca</w:t>
      </w:r>
      <w:bookmarkEnd w:id="2"/>
    </w:p>
    <w:p w14:paraId="15F5504C" w14:textId="77777777" w:rsidR="006E2A62" w:rsidRPr="006E2A62" w:rsidRDefault="006E2A62" w:rsidP="006E2A62">
      <w:pPr>
        <w:rPr>
          <w:rFonts w:ascii="Arial" w:hAnsi="Arial" w:cs="Arial"/>
        </w:rPr>
      </w:pPr>
      <w:r w:rsidRPr="006E2A62">
        <w:rPr>
          <w:rFonts w:ascii="Arial" w:hAnsi="Arial" w:cs="Arial"/>
        </w:rPr>
        <w:t>Durante el desarrollo, varias funcionalidades adicionales fueron descartadas por tiempo. Para completar el módulo en futuras versiones se recomienda:</w:t>
      </w:r>
    </w:p>
    <w:p w14:paraId="7F1638B1" w14:textId="77777777" w:rsidR="006E2A62" w:rsidRPr="006E2A62" w:rsidRDefault="006E2A62" w:rsidP="006E2A62">
      <w:pPr>
        <w:numPr>
          <w:ilvl w:val="0"/>
          <w:numId w:val="30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 xml:space="preserve">Incorporación de </w:t>
      </w:r>
      <w:r w:rsidRPr="006E2A62">
        <w:rPr>
          <w:rFonts w:ascii="Arial" w:hAnsi="Arial" w:cs="Arial"/>
          <w:b/>
          <w:bCs/>
        </w:rPr>
        <w:t>nuevos tipos de recursos</w:t>
      </w:r>
      <w:r w:rsidRPr="006E2A62">
        <w:rPr>
          <w:rFonts w:ascii="Arial" w:hAnsi="Arial" w:cs="Arial"/>
        </w:rPr>
        <w:t>, como presentaciones interactivas, videos educativos y materiales avanzados.</w:t>
      </w:r>
    </w:p>
    <w:p w14:paraId="1289CA47" w14:textId="58B7741F" w:rsidR="006E2A62" w:rsidRPr="006E2A62" w:rsidRDefault="006E2A62" w:rsidP="006E2A62">
      <w:pPr>
        <w:numPr>
          <w:ilvl w:val="0"/>
          <w:numId w:val="30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 xml:space="preserve">Sistema de </w:t>
      </w:r>
      <w:r w:rsidRPr="006E2A62">
        <w:rPr>
          <w:rFonts w:ascii="Arial" w:hAnsi="Arial" w:cs="Arial"/>
          <w:b/>
          <w:bCs/>
        </w:rPr>
        <w:t>búsqueda avanzada</w:t>
      </w:r>
      <w:r w:rsidRPr="006E2A62">
        <w:rPr>
          <w:rFonts w:ascii="Arial" w:hAnsi="Arial" w:cs="Arial"/>
        </w:rPr>
        <w:t>, permitiendo filtrado por nombre, tipo de archivo</w:t>
      </w:r>
      <w:r w:rsidRPr="00C7705E">
        <w:rPr>
          <w:rFonts w:ascii="Arial" w:hAnsi="Arial" w:cs="Arial"/>
        </w:rPr>
        <w:t xml:space="preserve"> o </w:t>
      </w:r>
      <w:r w:rsidRPr="006E2A62">
        <w:rPr>
          <w:rFonts w:ascii="Arial" w:hAnsi="Arial" w:cs="Arial"/>
        </w:rPr>
        <w:t xml:space="preserve">fecha </w:t>
      </w:r>
    </w:p>
    <w:p w14:paraId="6657AE8C" w14:textId="77777777" w:rsidR="006E2A62" w:rsidRPr="006E2A62" w:rsidRDefault="006E2A62" w:rsidP="006E2A62">
      <w:pPr>
        <w:numPr>
          <w:ilvl w:val="0"/>
          <w:numId w:val="30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Compartir recursos entre cursos o entre docentes, con control de permisos.</w:t>
      </w:r>
    </w:p>
    <w:p w14:paraId="303E53BC" w14:textId="7C952089" w:rsidR="006E2A62" w:rsidRDefault="006E2A62" w:rsidP="006E2A62">
      <w:pPr>
        <w:pStyle w:val="Ttulo2"/>
      </w:pPr>
      <w:bookmarkStart w:id="3" w:name="_Toc214455311"/>
      <w:r>
        <w:t>2.</w:t>
      </w:r>
      <w:r>
        <w:t>2</w:t>
      </w:r>
      <w:r>
        <w:t xml:space="preserve">-. </w:t>
      </w:r>
      <w:r>
        <w:t>S</w:t>
      </w:r>
      <w:r w:rsidRPr="006E2A62">
        <w:t>eguridad y protección de dat</w:t>
      </w:r>
      <w:r>
        <w:t>os</w:t>
      </w:r>
      <w:bookmarkEnd w:id="3"/>
    </w:p>
    <w:p w14:paraId="7CE6DBD0" w14:textId="77777777" w:rsidR="006E2A62" w:rsidRPr="006E2A62" w:rsidRDefault="006E2A62" w:rsidP="006E2A62">
      <w:pPr>
        <w:rPr>
          <w:rFonts w:ascii="Arial" w:hAnsi="Arial" w:cs="Arial"/>
        </w:rPr>
      </w:pPr>
      <w:r w:rsidRPr="006E2A62">
        <w:rPr>
          <w:rFonts w:ascii="Arial" w:hAnsi="Arial" w:cs="Arial"/>
        </w:rPr>
        <w:t>Este punto es crítico para un sistema académico y quedó parcialmente fuera del alcance del semestre.</w:t>
      </w:r>
    </w:p>
    <w:p w14:paraId="3F8BB179" w14:textId="77777777" w:rsidR="006E2A62" w:rsidRPr="006E2A62" w:rsidRDefault="006E2A62" w:rsidP="006E2A62">
      <w:pPr>
        <w:rPr>
          <w:rFonts w:ascii="Arial" w:hAnsi="Arial" w:cs="Arial"/>
        </w:rPr>
      </w:pPr>
      <w:r w:rsidRPr="006E2A62">
        <w:rPr>
          <w:rFonts w:ascii="Arial" w:hAnsi="Arial" w:cs="Arial"/>
        </w:rPr>
        <w:t>Se recomienda implementar:</w:t>
      </w:r>
    </w:p>
    <w:p w14:paraId="6D2452FC" w14:textId="77777777" w:rsidR="006E2A62" w:rsidRPr="006E2A62" w:rsidRDefault="006E2A62" w:rsidP="006E2A62">
      <w:pPr>
        <w:numPr>
          <w:ilvl w:val="0"/>
          <w:numId w:val="31"/>
        </w:numPr>
        <w:rPr>
          <w:rFonts w:ascii="Arial" w:hAnsi="Arial" w:cs="Arial"/>
        </w:rPr>
      </w:pPr>
      <w:r w:rsidRPr="006E2A62">
        <w:rPr>
          <w:rFonts w:ascii="Arial" w:hAnsi="Arial" w:cs="Arial"/>
          <w:b/>
          <w:bCs/>
        </w:rPr>
        <w:t>Encriptación de archivos sensibles</w:t>
      </w:r>
      <w:r w:rsidRPr="006E2A62">
        <w:rPr>
          <w:rFonts w:ascii="Arial" w:hAnsi="Arial" w:cs="Arial"/>
        </w:rPr>
        <w:t xml:space="preserve"> almacenados en la Biblioteca (como presentaciones, evaluaciones o materiales exclusivos del docente).</w:t>
      </w:r>
    </w:p>
    <w:p w14:paraId="25907A32" w14:textId="77777777" w:rsidR="006E2A62" w:rsidRPr="006E2A62" w:rsidRDefault="006E2A62" w:rsidP="006E2A62">
      <w:pPr>
        <w:numPr>
          <w:ilvl w:val="0"/>
          <w:numId w:val="31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Encriptación de metadatos importantes (nombres de archivos, rutas internas).</w:t>
      </w:r>
    </w:p>
    <w:p w14:paraId="0B43F1E7" w14:textId="0FEACEA1" w:rsidR="006E2A62" w:rsidRPr="00C7705E" w:rsidRDefault="006E2A62" w:rsidP="006E2A62">
      <w:pPr>
        <w:numPr>
          <w:ilvl w:val="0"/>
          <w:numId w:val="31"/>
        </w:numPr>
        <w:rPr>
          <w:rFonts w:ascii="Arial" w:hAnsi="Arial" w:cs="Arial"/>
        </w:rPr>
      </w:pPr>
      <w:proofErr w:type="spellStart"/>
      <w:r w:rsidRPr="006E2A62">
        <w:rPr>
          <w:rFonts w:ascii="Arial" w:hAnsi="Arial" w:cs="Arial"/>
        </w:rPr>
        <w:t>Hashing</w:t>
      </w:r>
      <w:proofErr w:type="spellEnd"/>
      <w:r w:rsidRPr="006E2A62">
        <w:rPr>
          <w:rFonts w:ascii="Arial" w:hAnsi="Arial" w:cs="Arial"/>
        </w:rPr>
        <w:t xml:space="preserve"> robusto para datos complementarios, además del sistema actual de contraseñas.</w:t>
      </w:r>
    </w:p>
    <w:p w14:paraId="2E8E5F48" w14:textId="37462E0E" w:rsidR="006E2A62" w:rsidRDefault="006E2A62" w:rsidP="006E2A62">
      <w:pPr>
        <w:pStyle w:val="Ttulo2"/>
      </w:pPr>
      <w:bookmarkStart w:id="4" w:name="_Toc214455312"/>
      <w:r>
        <w:t>2.</w:t>
      </w:r>
      <w:r>
        <w:t>3</w:t>
      </w:r>
      <w:r>
        <w:t>-. S</w:t>
      </w:r>
      <w:r w:rsidRPr="006E2A62">
        <w:t>eguridad y protección de dat</w:t>
      </w:r>
      <w:r>
        <w:t>os</w:t>
      </w:r>
      <w:bookmarkEnd w:id="4"/>
    </w:p>
    <w:p w14:paraId="36972F48" w14:textId="77777777" w:rsidR="006E2A62" w:rsidRPr="006E2A62" w:rsidRDefault="006E2A62" w:rsidP="006E2A62">
      <w:pPr>
        <w:rPr>
          <w:rFonts w:ascii="Arial" w:hAnsi="Arial" w:cs="Arial"/>
        </w:rPr>
      </w:pPr>
      <w:r w:rsidRPr="006E2A62">
        <w:rPr>
          <w:rFonts w:ascii="Arial" w:hAnsi="Arial" w:cs="Arial"/>
        </w:rPr>
        <w:t xml:space="preserve">Algunas partes del </w:t>
      </w:r>
      <w:proofErr w:type="spellStart"/>
      <w:r w:rsidRPr="006E2A62">
        <w:rPr>
          <w:rFonts w:ascii="Arial" w:hAnsi="Arial" w:cs="Arial"/>
        </w:rPr>
        <w:t>backend</w:t>
      </w:r>
      <w:proofErr w:type="spellEnd"/>
      <w:r w:rsidRPr="006E2A62">
        <w:rPr>
          <w:rFonts w:ascii="Arial" w:hAnsi="Arial" w:cs="Arial"/>
        </w:rPr>
        <w:t xml:space="preserve"> quedaron </w:t>
      </w:r>
      <w:proofErr w:type="gramStart"/>
      <w:r w:rsidRPr="006E2A62">
        <w:rPr>
          <w:rFonts w:ascii="Arial" w:hAnsi="Arial" w:cs="Arial"/>
        </w:rPr>
        <w:t>funcionales</w:t>
      </w:r>
      <w:proofErr w:type="gramEnd"/>
      <w:r w:rsidRPr="006E2A62">
        <w:rPr>
          <w:rFonts w:ascii="Arial" w:hAnsi="Arial" w:cs="Arial"/>
        </w:rPr>
        <w:t xml:space="preserve"> pero no optimizadas.</w:t>
      </w:r>
    </w:p>
    <w:p w14:paraId="60FD9B58" w14:textId="77777777" w:rsidR="006E2A62" w:rsidRPr="006E2A62" w:rsidRDefault="006E2A62" w:rsidP="006E2A62">
      <w:pPr>
        <w:rPr>
          <w:rFonts w:ascii="Arial" w:hAnsi="Arial" w:cs="Arial"/>
        </w:rPr>
      </w:pPr>
      <w:r w:rsidRPr="006E2A62">
        <w:rPr>
          <w:rFonts w:ascii="Arial" w:hAnsi="Arial" w:cs="Arial"/>
        </w:rPr>
        <w:t>Se recomienda:</w:t>
      </w:r>
    </w:p>
    <w:p w14:paraId="7C3D7607" w14:textId="77777777" w:rsidR="006E2A62" w:rsidRPr="006E2A62" w:rsidRDefault="006E2A62" w:rsidP="006E2A62">
      <w:pPr>
        <w:numPr>
          <w:ilvl w:val="0"/>
          <w:numId w:val="32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Reducir duplicación de lógica entre controladores.</w:t>
      </w:r>
    </w:p>
    <w:p w14:paraId="5CE5DC6F" w14:textId="77777777" w:rsidR="006E2A62" w:rsidRPr="006E2A62" w:rsidRDefault="006E2A62" w:rsidP="006E2A62">
      <w:pPr>
        <w:numPr>
          <w:ilvl w:val="0"/>
          <w:numId w:val="32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lastRenderedPageBreak/>
        <w:t xml:space="preserve">Optimizar consultas SQL utilizadas para </w:t>
      </w:r>
      <w:proofErr w:type="spellStart"/>
      <w:r w:rsidRPr="006E2A62">
        <w:rPr>
          <w:rFonts w:ascii="Arial" w:hAnsi="Arial" w:cs="Arial"/>
        </w:rPr>
        <w:t>KPIs</w:t>
      </w:r>
      <w:proofErr w:type="spellEnd"/>
      <w:r w:rsidRPr="006E2A62">
        <w:rPr>
          <w:rFonts w:ascii="Arial" w:hAnsi="Arial" w:cs="Arial"/>
        </w:rPr>
        <w:t xml:space="preserve"> y reportes.</w:t>
      </w:r>
    </w:p>
    <w:p w14:paraId="2C786F7D" w14:textId="4A4B9B62" w:rsidR="006E2A62" w:rsidRPr="00C7705E" w:rsidRDefault="006E2A62" w:rsidP="006E2A62">
      <w:pPr>
        <w:numPr>
          <w:ilvl w:val="0"/>
          <w:numId w:val="32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Mejorar validaciones en la ingesta de datos.</w:t>
      </w:r>
    </w:p>
    <w:p w14:paraId="53EA539F" w14:textId="670D7D3D" w:rsidR="006E2A62" w:rsidRDefault="006E2A62" w:rsidP="006E2A62">
      <w:pPr>
        <w:pStyle w:val="Ttulo2"/>
      </w:pPr>
      <w:bookmarkStart w:id="5" w:name="_Toc214455313"/>
      <w:r>
        <w:t>2.</w:t>
      </w:r>
      <w:r>
        <w:t>4</w:t>
      </w:r>
      <w:r>
        <w:t xml:space="preserve">-. </w:t>
      </w:r>
      <w:r w:rsidRPr="006E2A62">
        <w:t>Extensiones futuras del módulo SSA</w:t>
      </w:r>
      <w:bookmarkEnd w:id="5"/>
    </w:p>
    <w:p w14:paraId="142EC840" w14:textId="77777777" w:rsidR="006E2A62" w:rsidRPr="006E2A62" w:rsidRDefault="006E2A62" w:rsidP="006E2A62">
      <w:pPr>
        <w:rPr>
          <w:rFonts w:ascii="Arial" w:hAnsi="Arial" w:cs="Arial"/>
        </w:rPr>
      </w:pPr>
      <w:r w:rsidRPr="006E2A62">
        <w:rPr>
          <w:rFonts w:ascii="Arial" w:hAnsi="Arial" w:cs="Arial"/>
        </w:rPr>
        <w:t>Para potenciar el análisis académico del sistema, se propone:</w:t>
      </w:r>
    </w:p>
    <w:p w14:paraId="61C4FC9D" w14:textId="77777777" w:rsidR="006E2A62" w:rsidRPr="006E2A62" w:rsidRDefault="006E2A62" w:rsidP="006E2A62">
      <w:pPr>
        <w:numPr>
          <w:ilvl w:val="0"/>
          <w:numId w:val="33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 xml:space="preserve">Agregar </w:t>
      </w:r>
      <w:r w:rsidRPr="006E2A62">
        <w:rPr>
          <w:rFonts w:ascii="Arial" w:hAnsi="Arial" w:cs="Arial"/>
          <w:b/>
          <w:bCs/>
        </w:rPr>
        <w:t xml:space="preserve">nuevos </w:t>
      </w:r>
      <w:proofErr w:type="spellStart"/>
      <w:r w:rsidRPr="006E2A62">
        <w:rPr>
          <w:rFonts w:ascii="Arial" w:hAnsi="Arial" w:cs="Arial"/>
          <w:b/>
          <w:bCs/>
        </w:rPr>
        <w:t>KPIs</w:t>
      </w:r>
      <w:proofErr w:type="spellEnd"/>
      <w:r w:rsidRPr="006E2A62">
        <w:rPr>
          <w:rFonts w:ascii="Arial" w:hAnsi="Arial" w:cs="Arial"/>
          <w:b/>
          <w:bCs/>
        </w:rPr>
        <w:t xml:space="preserve"> avanzados</w:t>
      </w:r>
      <w:r w:rsidRPr="006E2A62">
        <w:rPr>
          <w:rFonts w:ascii="Arial" w:hAnsi="Arial" w:cs="Arial"/>
        </w:rPr>
        <w:t>, comparativas entre cursos, tendencias e indicadores históricos.</w:t>
      </w:r>
    </w:p>
    <w:p w14:paraId="5D1C0A2B" w14:textId="77777777" w:rsidR="006E2A62" w:rsidRPr="006E2A62" w:rsidRDefault="006E2A62" w:rsidP="006E2A62">
      <w:pPr>
        <w:numPr>
          <w:ilvl w:val="0"/>
          <w:numId w:val="33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 xml:space="preserve">Incorporar gráficos más completos (series de tiempo, distribuciones, comparaciones </w:t>
      </w:r>
      <w:proofErr w:type="spellStart"/>
      <w:r w:rsidRPr="006E2A62">
        <w:rPr>
          <w:rFonts w:ascii="Arial" w:hAnsi="Arial" w:cs="Arial"/>
        </w:rPr>
        <w:t>multi-asignatura</w:t>
      </w:r>
      <w:proofErr w:type="spellEnd"/>
      <w:r w:rsidRPr="006E2A62">
        <w:rPr>
          <w:rFonts w:ascii="Arial" w:hAnsi="Arial" w:cs="Arial"/>
        </w:rPr>
        <w:t>).</w:t>
      </w:r>
    </w:p>
    <w:p w14:paraId="5024CB0C" w14:textId="32D3ECEF" w:rsidR="006E2A62" w:rsidRPr="00C7705E" w:rsidRDefault="006E2A62" w:rsidP="006E2A62">
      <w:pPr>
        <w:numPr>
          <w:ilvl w:val="0"/>
          <w:numId w:val="33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Generar reportes automáticos en PDF enviados por correo.</w:t>
      </w:r>
    </w:p>
    <w:p w14:paraId="23DDC435" w14:textId="1AF7685D" w:rsidR="006E2A62" w:rsidRDefault="006E2A62" w:rsidP="006E2A62">
      <w:pPr>
        <w:pStyle w:val="Ttulo2"/>
      </w:pPr>
      <w:bookmarkStart w:id="6" w:name="_Toc214455314"/>
      <w:r w:rsidRPr="006E2A62">
        <w:t>2.5 Infraestructura y monitoreo</w:t>
      </w:r>
      <w:bookmarkEnd w:id="6"/>
    </w:p>
    <w:p w14:paraId="71EF8BB4" w14:textId="568A9416" w:rsidR="006E2A62" w:rsidRPr="006E2A62" w:rsidRDefault="006E2A62" w:rsidP="006E2A62">
      <w:pPr>
        <w:rPr>
          <w:rFonts w:ascii="Arial" w:hAnsi="Arial" w:cs="Arial"/>
        </w:rPr>
      </w:pPr>
      <w:r w:rsidRPr="006E2A62">
        <w:rPr>
          <w:rFonts w:ascii="Arial" w:hAnsi="Arial" w:cs="Arial"/>
        </w:rPr>
        <w:t xml:space="preserve">Crear un sistema de </w:t>
      </w:r>
      <w:r w:rsidRPr="006E2A62">
        <w:rPr>
          <w:rFonts w:ascii="Arial" w:hAnsi="Arial" w:cs="Arial"/>
          <w:b/>
          <w:bCs/>
        </w:rPr>
        <w:t>monitoreo</w:t>
      </w:r>
      <w:r w:rsidRPr="006E2A62">
        <w:rPr>
          <w:rFonts w:ascii="Arial" w:hAnsi="Arial" w:cs="Arial"/>
        </w:rPr>
        <w:t xml:space="preserve"> básico:</w:t>
      </w:r>
    </w:p>
    <w:p w14:paraId="0DCF784C" w14:textId="77777777" w:rsidR="006E2A62" w:rsidRPr="006E2A62" w:rsidRDefault="006E2A62" w:rsidP="006E2A62">
      <w:pPr>
        <w:numPr>
          <w:ilvl w:val="0"/>
          <w:numId w:val="34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Logs detallados</w:t>
      </w:r>
    </w:p>
    <w:p w14:paraId="6B46B17B" w14:textId="77777777" w:rsidR="006E2A62" w:rsidRPr="006E2A62" w:rsidRDefault="006E2A62" w:rsidP="006E2A62">
      <w:pPr>
        <w:numPr>
          <w:ilvl w:val="0"/>
          <w:numId w:val="34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Alertas por error</w:t>
      </w:r>
    </w:p>
    <w:p w14:paraId="1213AC87" w14:textId="77777777" w:rsidR="006E2A62" w:rsidRPr="006E2A62" w:rsidRDefault="006E2A62" w:rsidP="006E2A62">
      <w:pPr>
        <w:numPr>
          <w:ilvl w:val="0"/>
          <w:numId w:val="34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Seguimiento de uso y rendimiento</w:t>
      </w:r>
    </w:p>
    <w:p w14:paraId="58E8BDE9" w14:textId="77777777" w:rsidR="006E2A62" w:rsidRDefault="006E2A62" w:rsidP="000D0979">
      <w:pPr>
        <w:pStyle w:val="Ttulo2"/>
        <w:rPr>
          <w:sz w:val="40"/>
          <w:szCs w:val="40"/>
        </w:rPr>
      </w:pPr>
      <w:bookmarkStart w:id="7" w:name="_Toc214455315"/>
      <w:r w:rsidRPr="006E2A62">
        <w:rPr>
          <w:sz w:val="40"/>
          <w:szCs w:val="40"/>
        </w:rPr>
        <w:t>3. Estrategia de mantenimiento</w:t>
      </w:r>
      <w:bookmarkEnd w:id="7"/>
    </w:p>
    <w:p w14:paraId="0ED230EE" w14:textId="24907F7B" w:rsidR="000D0979" w:rsidRDefault="000D0979" w:rsidP="000D0979">
      <w:pPr>
        <w:pStyle w:val="Ttulo2"/>
      </w:pPr>
      <w:bookmarkStart w:id="8" w:name="_Toc214455316"/>
      <w:r>
        <w:t xml:space="preserve">3.1-. </w:t>
      </w:r>
      <w:r w:rsidR="006E2A62" w:rsidRPr="006E2A62">
        <w:t>Mantenimiento Correctivo</w:t>
      </w:r>
      <w:bookmarkEnd w:id="8"/>
    </w:p>
    <w:p w14:paraId="0C12CEDF" w14:textId="05DC2256" w:rsidR="006E2A62" w:rsidRPr="00C7705E" w:rsidRDefault="006E2A62" w:rsidP="006E2A62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C7705E">
        <w:rPr>
          <w:rFonts w:ascii="Arial" w:hAnsi="Arial" w:cs="Arial"/>
        </w:rPr>
        <w:t>Corrección de errores reportados por usuarios.</w:t>
      </w:r>
    </w:p>
    <w:p w14:paraId="4896FD07" w14:textId="04FC5510" w:rsidR="006E2A62" w:rsidRPr="006E2A62" w:rsidRDefault="006E2A62" w:rsidP="006E2A62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Ajustes en validaciones de datos.</w:t>
      </w:r>
    </w:p>
    <w:p w14:paraId="313B8036" w14:textId="11E1BF6B" w:rsidR="000D0979" w:rsidRPr="00C7705E" w:rsidRDefault="006E2A62" w:rsidP="006E2A62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6E2A62">
        <w:rPr>
          <w:rFonts w:ascii="Arial" w:hAnsi="Arial" w:cs="Arial"/>
        </w:rPr>
        <w:t>Revisión periódica de logs para prevenir fallas.</w:t>
      </w:r>
    </w:p>
    <w:p w14:paraId="4D47A9AC" w14:textId="6204F75A" w:rsidR="00C7705E" w:rsidRDefault="00C7705E" w:rsidP="00C7705E">
      <w:pPr>
        <w:pStyle w:val="Ttulo2"/>
      </w:pPr>
      <w:bookmarkStart w:id="9" w:name="_Toc214455317"/>
      <w:r>
        <w:t xml:space="preserve">3.2-. </w:t>
      </w:r>
      <w:r w:rsidRPr="00C7705E">
        <w:t>Mantenimiento Evolutivo</w:t>
      </w:r>
      <w:bookmarkEnd w:id="9"/>
    </w:p>
    <w:p w14:paraId="2A63490A" w14:textId="18088F5D" w:rsidR="00C7705E" w:rsidRPr="00C7705E" w:rsidRDefault="00C7705E" w:rsidP="00C7705E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Agregar nuevas funciones solicitadas por docentes.</w:t>
      </w:r>
    </w:p>
    <w:p w14:paraId="3DF5C12D" w14:textId="0BA356BF" w:rsidR="00C7705E" w:rsidRPr="00C7705E" w:rsidRDefault="00C7705E" w:rsidP="00C7705E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Extender </w:t>
      </w:r>
      <w:proofErr w:type="spellStart"/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KPIs</w:t>
      </w:r>
      <w:proofErr w:type="spellEnd"/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y reportes.</w:t>
      </w:r>
    </w:p>
    <w:p w14:paraId="7896D3C8" w14:textId="38D70F08" w:rsidR="00C7705E" w:rsidRPr="00C7705E" w:rsidRDefault="00C7705E" w:rsidP="00C7705E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Mejorar experiencia de usuario y navegación.</w:t>
      </w:r>
    </w:p>
    <w:p w14:paraId="36AA3A39" w14:textId="4D0C6631" w:rsidR="000D0979" w:rsidRDefault="000D0979" w:rsidP="000D0979">
      <w:pPr>
        <w:pStyle w:val="Ttulo2"/>
      </w:pPr>
      <w:bookmarkStart w:id="10" w:name="_Toc214455318"/>
      <w:r>
        <w:t>3.</w:t>
      </w:r>
      <w:r w:rsidR="00C7705E">
        <w:t>2</w:t>
      </w:r>
      <w:r>
        <w:t xml:space="preserve">-. </w:t>
      </w:r>
      <w:r w:rsidR="00C7705E" w:rsidRPr="00C7705E">
        <w:t>Mantenimiento Perfectivo</w:t>
      </w:r>
      <w:bookmarkEnd w:id="10"/>
    </w:p>
    <w:p w14:paraId="267EA07A" w14:textId="32A43BDB" w:rsidR="00C7705E" w:rsidRPr="00C7705E" w:rsidRDefault="00C7705E" w:rsidP="00C7705E">
      <w:pPr>
        <w:pStyle w:val="Prrafodelista"/>
        <w:numPr>
          <w:ilvl w:val="0"/>
          <w:numId w:val="21"/>
        </w:numPr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Optimizar rendimiento general del sistema.</w:t>
      </w:r>
    </w:p>
    <w:p w14:paraId="62DF3C2A" w14:textId="0AA4DC00" w:rsidR="00C7705E" w:rsidRPr="00C7705E" w:rsidRDefault="00C7705E" w:rsidP="00C7705E">
      <w:pPr>
        <w:pStyle w:val="Prrafodelista"/>
        <w:numPr>
          <w:ilvl w:val="0"/>
          <w:numId w:val="21"/>
        </w:numPr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Refactorizar código redundante.</w:t>
      </w:r>
    </w:p>
    <w:p w14:paraId="7037F059" w14:textId="3B567403" w:rsidR="000D0979" w:rsidRPr="00C7705E" w:rsidRDefault="00C7705E" w:rsidP="00C7705E">
      <w:pPr>
        <w:pStyle w:val="Prrafodelista"/>
        <w:numPr>
          <w:ilvl w:val="0"/>
          <w:numId w:val="21"/>
        </w:numPr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C7705E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Revisar y ordenar la arquitectura de carpetas y módulos.</w:t>
      </w:r>
    </w:p>
    <w:p w14:paraId="16C1716C" w14:textId="5755EDEE" w:rsidR="000D0979" w:rsidRDefault="00C7705E" w:rsidP="000D0979">
      <w:pPr>
        <w:pStyle w:val="Ttulo1"/>
      </w:pPr>
      <w:bookmarkStart w:id="11" w:name="_Toc214455319"/>
      <w:r w:rsidRPr="00C7705E">
        <w:t>4</w:t>
      </w:r>
      <w:r>
        <w:t>-</w:t>
      </w:r>
      <w:r w:rsidRPr="00C7705E">
        <w:t>. Monitoreo del Sistema</w:t>
      </w:r>
      <w:bookmarkEnd w:id="11"/>
    </w:p>
    <w:p w14:paraId="7BCA123D" w14:textId="7EDE1054" w:rsidR="00C7705E" w:rsidRPr="00C7705E" w:rsidRDefault="00C7705E" w:rsidP="00C7705E">
      <w:pPr>
        <w:spacing w:before="100" w:beforeAutospacing="1" w:after="100" w:afterAutospacing="1" w:line="240" w:lineRule="auto"/>
      </w:pPr>
      <w:r w:rsidRPr="00C7705E">
        <w:t>El monitoreo debe enfocarse en estabilidad y detección temprana de errores:</w:t>
      </w:r>
    </w:p>
    <w:p w14:paraId="122AB269" w14:textId="77777777" w:rsidR="00C7705E" w:rsidRPr="00C7705E" w:rsidRDefault="00C7705E" w:rsidP="00C7705E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C7705E">
        <w:lastRenderedPageBreak/>
        <w:t>Implementación de logs detallados para cada módulo.</w:t>
      </w:r>
    </w:p>
    <w:p w14:paraId="0B0B308D" w14:textId="77777777" w:rsidR="00C7705E" w:rsidRPr="00C7705E" w:rsidRDefault="00C7705E" w:rsidP="00C7705E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C7705E">
        <w:t>Auditoría de acciones sensibles (edición de notas, subida de archivos, creación de usuarios).</w:t>
      </w:r>
    </w:p>
    <w:p w14:paraId="475252DC" w14:textId="77777777" w:rsidR="00C7705E" w:rsidRPr="00C7705E" w:rsidRDefault="00C7705E" w:rsidP="00C7705E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C7705E">
        <w:t>Generación de reportes automáticos de errores o fallos críticos.</w:t>
      </w:r>
    </w:p>
    <w:p w14:paraId="1ABE8860" w14:textId="6D0ACBBC" w:rsidR="000D0979" w:rsidRPr="000D0979" w:rsidRDefault="00C7705E" w:rsidP="00C7705E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C7705E">
        <w:t>Observación del rendimiento del servidor (CPU, RAM, respuesta).</w:t>
      </w:r>
    </w:p>
    <w:p w14:paraId="102E119E" w14:textId="5002875B" w:rsidR="000D0979" w:rsidRPr="000D0979" w:rsidRDefault="00C7705E" w:rsidP="00C7705E">
      <w:pPr>
        <w:pStyle w:val="Ttulo1"/>
      </w:pPr>
      <w:bookmarkStart w:id="12" w:name="_Toc214455320"/>
      <w:r w:rsidRPr="00C7705E">
        <w:t>5</w:t>
      </w:r>
      <w:r>
        <w:t>-</w:t>
      </w:r>
      <w:r w:rsidRPr="00C7705E">
        <w:t>. Métricas clave de monitoreo</w:t>
      </w:r>
      <w:bookmarkEnd w:id="12"/>
    </w:p>
    <w:p w14:paraId="4AA7339C" w14:textId="10B3E4BC" w:rsidR="00C7705E" w:rsidRDefault="00C7705E" w:rsidP="00C7705E">
      <w:pPr>
        <w:numPr>
          <w:ilvl w:val="0"/>
          <w:numId w:val="37"/>
        </w:numPr>
        <w:jc w:val="both"/>
      </w:pPr>
      <w:r>
        <w:t>Número de errores por módulo.</w:t>
      </w:r>
    </w:p>
    <w:p w14:paraId="728E935D" w14:textId="7F9DA005" w:rsidR="00C7705E" w:rsidRDefault="00C7705E" w:rsidP="00C7705E">
      <w:pPr>
        <w:numPr>
          <w:ilvl w:val="0"/>
          <w:numId w:val="37"/>
        </w:numPr>
        <w:jc w:val="both"/>
      </w:pPr>
      <w:r>
        <w:t>Tiempo de respuesta del sistema.</w:t>
      </w:r>
    </w:p>
    <w:p w14:paraId="526FD65E" w14:textId="40E69D06" w:rsidR="00C7705E" w:rsidRDefault="00C7705E" w:rsidP="00C7705E">
      <w:pPr>
        <w:numPr>
          <w:ilvl w:val="0"/>
          <w:numId w:val="37"/>
        </w:numPr>
        <w:jc w:val="both"/>
      </w:pPr>
      <w:r>
        <w:t>Cantidad de usuarios activos por periodo.</w:t>
      </w:r>
    </w:p>
    <w:p w14:paraId="685C736A" w14:textId="22192A2F" w:rsidR="00C7705E" w:rsidRDefault="00C7705E" w:rsidP="00C7705E">
      <w:pPr>
        <w:numPr>
          <w:ilvl w:val="0"/>
          <w:numId w:val="37"/>
        </w:numPr>
        <w:jc w:val="both"/>
      </w:pPr>
      <w:r>
        <w:t>Incidencias de soporte reportadas.</w:t>
      </w:r>
    </w:p>
    <w:p w14:paraId="402A3A91" w14:textId="1750C575" w:rsidR="00C7705E" w:rsidRDefault="00C7705E" w:rsidP="00C7705E">
      <w:pPr>
        <w:numPr>
          <w:ilvl w:val="0"/>
          <w:numId w:val="37"/>
        </w:numPr>
        <w:jc w:val="both"/>
      </w:pPr>
      <w:r>
        <w:t>Disponibilidad del servidor (</w:t>
      </w:r>
      <w:proofErr w:type="spellStart"/>
      <w:r>
        <w:t>uptime</w:t>
      </w:r>
      <w:proofErr w:type="spellEnd"/>
      <w:r>
        <w:t>)</w:t>
      </w:r>
    </w:p>
    <w:p w14:paraId="555E1E68" w14:textId="3A73FFF4" w:rsidR="000D0979" w:rsidRDefault="000D0979" w:rsidP="000D0979">
      <w:pPr>
        <w:jc w:val="both"/>
      </w:pPr>
    </w:p>
    <w:sectPr w:rsidR="000D0979" w:rsidSect="00CE11BC">
      <w:footerReference w:type="default" r:id="rId8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36FE" w14:textId="77777777" w:rsidR="004D3A3A" w:rsidRDefault="004D3A3A" w:rsidP="00CE11BC">
      <w:pPr>
        <w:spacing w:after="0" w:line="240" w:lineRule="auto"/>
      </w:pPr>
      <w:r>
        <w:separator/>
      </w:r>
    </w:p>
  </w:endnote>
  <w:endnote w:type="continuationSeparator" w:id="0">
    <w:p w14:paraId="472A66B2" w14:textId="77777777" w:rsidR="004D3A3A" w:rsidRDefault="004D3A3A" w:rsidP="00CE1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B3E4" w14:textId="77777777" w:rsidR="00CE11BC" w:rsidRDefault="00CE11BC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3531DC0" w14:textId="77777777" w:rsidR="00CE11BC" w:rsidRDefault="00CE11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F7CF" w14:textId="77777777" w:rsidR="004D3A3A" w:rsidRDefault="004D3A3A" w:rsidP="00CE11BC">
      <w:pPr>
        <w:spacing w:after="0" w:line="240" w:lineRule="auto"/>
      </w:pPr>
      <w:r>
        <w:separator/>
      </w:r>
    </w:p>
  </w:footnote>
  <w:footnote w:type="continuationSeparator" w:id="0">
    <w:p w14:paraId="2E5BE4E0" w14:textId="77777777" w:rsidR="004D3A3A" w:rsidRDefault="004D3A3A" w:rsidP="00CE11B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nFvJnMAKn4WVT" int2:id="YqGUp12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96E"/>
    <w:multiLevelType w:val="multilevel"/>
    <w:tmpl w:val="13F26E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B73EF"/>
    <w:multiLevelType w:val="multilevel"/>
    <w:tmpl w:val="F6C0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03DA4"/>
    <w:multiLevelType w:val="multilevel"/>
    <w:tmpl w:val="DD4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3D6"/>
    <w:multiLevelType w:val="multilevel"/>
    <w:tmpl w:val="D49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241F"/>
    <w:multiLevelType w:val="multilevel"/>
    <w:tmpl w:val="2750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2216"/>
    <w:multiLevelType w:val="multilevel"/>
    <w:tmpl w:val="A3F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37A1E"/>
    <w:multiLevelType w:val="multilevel"/>
    <w:tmpl w:val="6BBA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17890"/>
    <w:multiLevelType w:val="hybridMultilevel"/>
    <w:tmpl w:val="DA8E23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25FA9"/>
    <w:multiLevelType w:val="hybridMultilevel"/>
    <w:tmpl w:val="491C3D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9098F"/>
    <w:multiLevelType w:val="multilevel"/>
    <w:tmpl w:val="BD5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F4DF4"/>
    <w:multiLevelType w:val="multilevel"/>
    <w:tmpl w:val="78B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33BD3"/>
    <w:multiLevelType w:val="multilevel"/>
    <w:tmpl w:val="ABA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160EA"/>
    <w:multiLevelType w:val="multilevel"/>
    <w:tmpl w:val="56B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00302"/>
    <w:multiLevelType w:val="hybridMultilevel"/>
    <w:tmpl w:val="2C88B0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71C59"/>
    <w:multiLevelType w:val="multilevel"/>
    <w:tmpl w:val="E7C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03FC4"/>
    <w:multiLevelType w:val="multilevel"/>
    <w:tmpl w:val="880837D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C34B5"/>
    <w:multiLevelType w:val="multilevel"/>
    <w:tmpl w:val="908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D46DC"/>
    <w:multiLevelType w:val="multilevel"/>
    <w:tmpl w:val="6B1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35BEF"/>
    <w:multiLevelType w:val="hybridMultilevel"/>
    <w:tmpl w:val="78ACE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87DCA"/>
    <w:multiLevelType w:val="multilevel"/>
    <w:tmpl w:val="247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D42EC"/>
    <w:multiLevelType w:val="multilevel"/>
    <w:tmpl w:val="31B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D2201"/>
    <w:multiLevelType w:val="multilevel"/>
    <w:tmpl w:val="5F1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61337"/>
    <w:multiLevelType w:val="hybridMultilevel"/>
    <w:tmpl w:val="AE266B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2473D1"/>
    <w:multiLevelType w:val="multilevel"/>
    <w:tmpl w:val="854C5A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316B7"/>
    <w:multiLevelType w:val="multilevel"/>
    <w:tmpl w:val="4C9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27987"/>
    <w:multiLevelType w:val="multilevel"/>
    <w:tmpl w:val="177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263BE"/>
    <w:multiLevelType w:val="multilevel"/>
    <w:tmpl w:val="60F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D0C68"/>
    <w:multiLevelType w:val="multilevel"/>
    <w:tmpl w:val="47B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B6504"/>
    <w:multiLevelType w:val="multilevel"/>
    <w:tmpl w:val="380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908B8"/>
    <w:multiLevelType w:val="multilevel"/>
    <w:tmpl w:val="48C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858B8"/>
    <w:multiLevelType w:val="multilevel"/>
    <w:tmpl w:val="9A6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432F9"/>
    <w:multiLevelType w:val="hybridMultilevel"/>
    <w:tmpl w:val="66403B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F017D"/>
    <w:multiLevelType w:val="hybridMultilevel"/>
    <w:tmpl w:val="85D83A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B6A9A"/>
    <w:multiLevelType w:val="multilevel"/>
    <w:tmpl w:val="AEC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13FFD"/>
    <w:multiLevelType w:val="hybridMultilevel"/>
    <w:tmpl w:val="64243040"/>
    <w:lvl w:ilvl="0" w:tplc="946ECC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51427"/>
    <w:multiLevelType w:val="multilevel"/>
    <w:tmpl w:val="8780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E45C17"/>
    <w:multiLevelType w:val="multilevel"/>
    <w:tmpl w:val="6D5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221512">
    <w:abstractNumId w:val="25"/>
  </w:num>
  <w:num w:numId="2" w16cid:durableId="1425343895">
    <w:abstractNumId w:val="35"/>
  </w:num>
  <w:num w:numId="3" w16cid:durableId="1373725333">
    <w:abstractNumId w:val="34"/>
  </w:num>
  <w:num w:numId="4" w16cid:durableId="330106186">
    <w:abstractNumId w:val="3"/>
  </w:num>
  <w:num w:numId="5" w16cid:durableId="383257082">
    <w:abstractNumId w:val="21"/>
  </w:num>
  <w:num w:numId="6" w16cid:durableId="637800545">
    <w:abstractNumId w:val="28"/>
  </w:num>
  <w:num w:numId="7" w16cid:durableId="1616668042">
    <w:abstractNumId w:val="14"/>
  </w:num>
  <w:num w:numId="8" w16cid:durableId="1756515842">
    <w:abstractNumId w:val="10"/>
  </w:num>
  <w:num w:numId="9" w16cid:durableId="1290747191">
    <w:abstractNumId w:val="30"/>
  </w:num>
  <w:num w:numId="10" w16cid:durableId="367296381">
    <w:abstractNumId w:val="17"/>
  </w:num>
  <w:num w:numId="11" w16cid:durableId="1682588980">
    <w:abstractNumId w:val="20"/>
  </w:num>
  <w:num w:numId="12" w16cid:durableId="1442916356">
    <w:abstractNumId w:val="1"/>
  </w:num>
  <w:num w:numId="13" w16cid:durableId="1715233797">
    <w:abstractNumId w:val="29"/>
  </w:num>
  <w:num w:numId="14" w16cid:durableId="553001552">
    <w:abstractNumId w:val="9"/>
  </w:num>
  <w:num w:numId="15" w16cid:durableId="1709647244">
    <w:abstractNumId w:val="12"/>
  </w:num>
  <w:num w:numId="16" w16cid:durableId="1606646280">
    <w:abstractNumId w:val="26"/>
  </w:num>
  <w:num w:numId="17" w16cid:durableId="333579890">
    <w:abstractNumId w:val="16"/>
  </w:num>
  <w:num w:numId="18" w16cid:durableId="816723023">
    <w:abstractNumId w:val="19"/>
  </w:num>
  <w:num w:numId="19" w16cid:durableId="815680820">
    <w:abstractNumId w:val="6"/>
  </w:num>
  <w:num w:numId="20" w16cid:durableId="1423912060">
    <w:abstractNumId w:val="18"/>
  </w:num>
  <w:num w:numId="21" w16cid:durableId="988939263">
    <w:abstractNumId w:val="32"/>
  </w:num>
  <w:num w:numId="22" w16cid:durableId="1641685969">
    <w:abstractNumId w:val="13"/>
  </w:num>
  <w:num w:numId="23" w16cid:durableId="2779160">
    <w:abstractNumId w:val="15"/>
  </w:num>
  <w:num w:numId="24" w16cid:durableId="234168860">
    <w:abstractNumId w:val="22"/>
  </w:num>
  <w:num w:numId="25" w16cid:durableId="1603495746">
    <w:abstractNumId w:val="8"/>
  </w:num>
  <w:num w:numId="26" w16cid:durableId="1734086535">
    <w:abstractNumId w:val="31"/>
  </w:num>
  <w:num w:numId="27" w16cid:durableId="261303416">
    <w:abstractNumId w:val="2"/>
  </w:num>
  <w:num w:numId="28" w16cid:durableId="1354301962">
    <w:abstractNumId w:val="23"/>
  </w:num>
  <w:num w:numId="29" w16cid:durableId="2076853986">
    <w:abstractNumId w:val="7"/>
  </w:num>
  <w:num w:numId="30" w16cid:durableId="1530020763">
    <w:abstractNumId w:val="5"/>
  </w:num>
  <w:num w:numId="31" w16cid:durableId="346181492">
    <w:abstractNumId w:val="36"/>
  </w:num>
  <w:num w:numId="32" w16cid:durableId="1281259745">
    <w:abstractNumId w:val="27"/>
  </w:num>
  <w:num w:numId="33" w16cid:durableId="1044209515">
    <w:abstractNumId w:val="24"/>
  </w:num>
  <w:num w:numId="34" w16cid:durableId="1191576288">
    <w:abstractNumId w:val="11"/>
  </w:num>
  <w:num w:numId="35" w16cid:durableId="1596284649">
    <w:abstractNumId w:val="33"/>
  </w:num>
  <w:num w:numId="36" w16cid:durableId="679044306">
    <w:abstractNumId w:val="0"/>
  </w:num>
  <w:num w:numId="37" w16cid:durableId="20130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C1"/>
    <w:rsid w:val="00000E06"/>
    <w:rsid w:val="00041011"/>
    <w:rsid w:val="000D0979"/>
    <w:rsid w:val="000E4B3F"/>
    <w:rsid w:val="000F6EAA"/>
    <w:rsid w:val="001362C0"/>
    <w:rsid w:val="001A21C3"/>
    <w:rsid w:val="001A2FA8"/>
    <w:rsid w:val="001C4ACA"/>
    <w:rsid w:val="001C54D9"/>
    <w:rsid w:val="00260598"/>
    <w:rsid w:val="002D0D04"/>
    <w:rsid w:val="003715CE"/>
    <w:rsid w:val="00426E07"/>
    <w:rsid w:val="004D3A3A"/>
    <w:rsid w:val="004E34F6"/>
    <w:rsid w:val="005651A5"/>
    <w:rsid w:val="005C06C1"/>
    <w:rsid w:val="006E2A62"/>
    <w:rsid w:val="007232F3"/>
    <w:rsid w:val="007578EE"/>
    <w:rsid w:val="00836843"/>
    <w:rsid w:val="00896D1B"/>
    <w:rsid w:val="00925211"/>
    <w:rsid w:val="0097708F"/>
    <w:rsid w:val="00AC53B8"/>
    <w:rsid w:val="00AD6144"/>
    <w:rsid w:val="00B5090F"/>
    <w:rsid w:val="00B62EC5"/>
    <w:rsid w:val="00C7705E"/>
    <w:rsid w:val="00CA0B4D"/>
    <w:rsid w:val="00CE11BC"/>
    <w:rsid w:val="00D64497"/>
    <w:rsid w:val="00ED141E"/>
    <w:rsid w:val="00FE47B2"/>
    <w:rsid w:val="017D178A"/>
    <w:rsid w:val="0186FDB8"/>
    <w:rsid w:val="01F9E354"/>
    <w:rsid w:val="037BB422"/>
    <w:rsid w:val="03DE8367"/>
    <w:rsid w:val="054C1B5A"/>
    <w:rsid w:val="06D81C99"/>
    <w:rsid w:val="07371B9D"/>
    <w:rsid w:val="0976C8E4"/>
    <w:rsid w:val="09CA8AB9"/>
    <w:rsid w:val="0A84EF1B"/>
    <w:rsid w:val="0B468BD3"/>
    <w:rsid w:val="0BD446A6"/>
    <w:rsid w:val="0C6B7622"/>
    <w:rsid w:val="0CB5A0F5"/>
    <w:rsid w:val="0ED1864D"/>
    <w:rsid w:val="104C0553"/>
    <w:rsid w:val="10981E39"/>
    <w:rsid w:val="117B8E55"/>
    <w:rsid w:val="1208BF2C"/>
    <w:rsid w:val="12351A91"/>
    <w:rsid w:val="13D4B3E1"/>
    <w:rsid w:val="1512CA29"/>
    <w:rsid w:val="168B3746"/>
    <w:rsid w:val="18D9AA58"/>
    <w:rsid w:val="1937C51C"/>
    <w:rsid w:val="198EEE04"/>
    <w:rsid w:val="19E6DA2F"/>
    <w:rsid w:val="1A3AB874"/>
    <w:rsid w:val="1BA2F865"/>
    <w:rsid w:val="1C196617"/>
    <w:rsid w:val="1CE9D68C"/>
    <w:rsid w:val="1E4FDBCE"/>
    <w:rsid w:val="1ED14CCA"/>
    <w:rsid w:val="1F0AA5C5"/>
    <w:rsid w:val="1FA30E4D"/>
    <w:rsid w:val="1FC03725"/>
    <w:rsid w:val="1FC0AE94"/>
    <w:rsid w:val="1FE991AD"/>
    <w:rsid w:val="203AC10D"/>
    <w:rsid w:val="216E617D"/>
    <w:rsid w:val="242A4A90"/>
    <w:rsid w:val="264CCAB2"/>
    <w:rsid w:val="280DA94A"/>
    <w:rsid w:val="282124E9"/>
    <w:rsid w:val="284DF0CE"/>
    <w:rsid w:val="2A6A27FE"/>
    <w:rsid w:val="2B52DE0B"/>
    <w:rsid w:val="2B896F19"/>
    <w:rsid w:val="2BB55D64"/>
    <w:rsid w:val="2C157310"/>
    <w:rsid w:val="2CB53AFD"/>
    <w:rsid w:val="2D43951B"/>
    <w:rsid w:val="2D6A0A3F"/>
    <w:rsid w:val="2E007E55"/>
    <w:rsid w:val="2EEC7D93"/>
    <w:rsid w:val="2FD9FD49"/>
    <w:rsid w:val="2FDA91C4"/>
    <w:rsid w:val="2FF6E088"/>
    <w:rsid w:val="3036925C"/>
    <w:rsid w:val="30F548B9"/>
    <w:rsid w:val="31828782"/>
    <w:rsid w:val="319C1068"/>
    <w:rsid w:val="3276D226"/>
    <w:rsid w:val="33F095E0"/>
    <w:rsid w:val="34C5096E"/>
    <w:rsid w:val="34DE76E1"/>
    <w:rsid w:val="34ECB64F"/>
    <w:rsid w:val="3554A24F"/>
    <w:rsid w:val="35EF8B9C"/>
    <w:rsid w:val="375DD312"/>
    <w:rsid w:val="38087A51"/>
    <w:rsid w:val="399EA6A1"/>
    <w:rsid w:val="3A916C09"/>
    <w:rsid w:val="3B4E6945"/>
    <w:rsid w:val="3B508142"/>
    <w:rsid w:val="3C13A48F"/>
    <w:rsid w:val="3CF38C9B"/>
    <w:rsid w:val="3D953757"/>
    <w:rsid w:val="3DAE35B1"/>
    <w:rsid w:val="3ED7ED68"/>
    <w:rsid w:val="3FE8D91F"/>
    <w:rsid w:val="4086AFFA"/>
    <w:rsid w:val="40D17079"/>
    <w:rsid w:val="41713153"/>
    <w:rsid w:val="4195CE18"/>
    <w:rsid w:val="4278C2AE"/>
    <w:rsid w:val="429957EF"/>
    <w:rsid w:val="42CE0FFA"/>
    <w:rsid w:val="42D39884"/>
    <w:rsid w:val="43893D1B"/>
    <w:rsid w:val="47954C9A"/>
    <w:rsid w:val="47D4E4F1"/>
    <w:rsid w:val="484F4952"/>
    <w:rsid w:val="48586451"/>
    <w:rsid w:val="4A306E9D"/>
    <w:rsid w:val="4B55468B"/>
    <w:rsid w:val="4BE05BA3"/>
    <w:rsid w:val="4C310B68"/>
    <w:rsid w:val="4C898245"/>
    <w:rsid w:val="500E163E"/>
    <w:rsid w:val="504FAE75"/>
    <w:rsid w:val="5144F6CE"/>
    <w:rsid w:val="53DB72EC"/>
    <w:rsid w:val="54694CB2"/>
    <w:rsid w:val="54F06EDB"/>
    <w:rsid w:val="561FBB99"/>
    <w:rsid w:val="575082ED"/>
    <w:rsid w:val="59420D49"/>
    <w:rsid w:val="595911EE"/>
    <w:rsid w:val="5AC33EC2"/>
    <w:rsid w:val="5B2D5A93"/>
    <w:rsid w:val="5B92F9DC"/>
    <w:rsid w:val="5D3C65E9"/>
    <w:rsid w:val="5DFCCBFB"/>
    <w:rsid w:val="5DFF5B5B"/>
    <w:rsid w:val="5E5F125C"/>
    <w:rsid w:val="5F5FFD12"/>
    <w:rsid w:val="5F78D95F"/>
    <w:rsid w:val="6025E244"/>
    <w:rsid w:val="630615F5"/>
    <w:rsid w:val="63B7C40C"/>
    <w:rsid w:val="64C04AEF"/>
    <w:rsid w:val="6506A7F2"/>
    <w:rsid w:val="652F5771"/>
    <w:rsid w:val="66C7566F"/>
    <w:rsid w:val="66F45609"/>
    <w:rsid w:val="674AE1E5"/>
    <w:rsid w:val="6931A6D3"/>
    <w:rsid w:val="69A88EB2"/>
    <w:rsid w:val="6A2C8E2D"/>
    <w:rsid w:val="6B184F73"/>
    <w:rsid w:val="6B1F05A5"/>
    <w:rsid w:val="6B898092"/>
    <w:rsid w:val="6EA52577"/>
    <w:rsid w:val="6ED2451B"/>
    <w:rsid w:val="6EF06A57"/>
    <w:rsid w:val="74D4D41A"/>
    <w:rsid w:val="754B6EE7"/>
    <w:rsid w:val="76F34D64"/>
    <w:rsid w:val="77D2A387"/>
    <w:rsid w:val="79147E36"/>
    <w:rsid w:val="7943668B"/>
    <w:rsid w:val="79D26AD3"/>
    <w:rsid w:val="7AA0FB3B"/>
    <w:rsid w:val="7AE2DA76"/>
    <w:rsid w:val="7D9C6440"/>
    <w:rsid w:val="7F036743"/>
    <w:rsid w:val="7FE3F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C576"/>
  <w15:chartTrackingRefBased/>
  <w15:docId w15:val="{27B0286C-7043-4E39-A88E-18F90EA2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0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0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0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6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6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6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6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6C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E11BC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E11BC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E1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1BC"/>
  </w:style>
  <w:style w:type="paragraph" w:styleId="Piedepgina">
    <w:name w:val="footer"/>
    <w:basedOn w:val="Normal"/>
    <w:link w:val="PiedepginaCar"/>
    <w:uiPriority w:val="99"/>
    <w:unhideWhenUsed/>
    <w:rsid w:val="00CE1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1BC"/>
  </w:style>
  <w:style w:type="paragraph" w:styleId="TtuloTDC">
    <w:name w:val="TOC Heading"/>
    <w:basedOn w:val="Ttulo1"/>
    <w:next w:val="Normal"/>
    <w:uiPriority w:val="39"/>
    <w:unhideWhenUsed/>
    <w:qFormat/>
    <w:rsid w:val="00CE11BC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7705E"/>
    <w:pPr>
      <w:tabs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CE11BC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D141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D141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D09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BC039-C81B-4BEB-ADA5-4262471D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706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20-11-2025</Company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SOFPIX v1.0</dc:subject>
  <dc:creator>AIDAN ASHER ARENAS CORVALAN</dc:creator>
  <cp:keywords/>
  <dc:description/>
  <cp:lastModifiedBy>AIDAN ASHER ARENAS CORVALAN</cp:lastModifiedBy>
  <cp:revision>11</cp:revision>
  <dcterms:created xsi:type="dcterms:W3CDTF">2025-11-12T16:25:00Z</dcterms:created>
  <dcterms:modified xsi:type="dcterms:W3CDTF">2025-11-19T17:34:00Z</dcterms:modified>
</cp:coreProperties>
</file>