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8DB694" wp14:paraId="5C1A07E2" wp14:textId="093C2B48">
      <w:pPr>
        <w:pStyle w:val="Title"/>
        <w:ind w:left="3540" w:firstLine="0"/>
        <w:jc w:val="both"/>
      </w:pPr>
      <w:r w:rsidR="05EFE34E">
        <w:rPr/>
        <w:t>SOFPIX</w:t>
      </w:r>
    </w:p>
    <w:p w:rsidR="3F8DB694" w:rsidP="3F8DB694" w:rsidRDefault="3F8DB694" w14:paraId="0E96A98F" w14:textId="5642A548">
      <w:pPr>
        <w:pStyle w:val="Normal"/>
      </w:pPr>
    </w:p>
    <w:p w:rsidR="3F8DB694" w:rsidP="3F8DB694" w:rsidRDefault="3F8DB694" w14:paraId="572732CB" w14:textId="408FF6D3">
      <w:pPr>
        <w:pStyle w:val="Normal"/>
      </w:pPr>
    </w:p>
    <w:p w:rsidR="3F8DB694" w:rsidP="3F8DB694" w:rsidRDefault="3F8DB694" w14:paraId="2D88F205" w14:textId="7CB5AA64">
      <w:pPr>
        <w:pStyle w:val="Normal"/>
      </w:pPr>
    </w:p>
    <w:p w:rsidR="3F8DB694" w:rsidP="3F8DB694" w:rsidRDefault="3F8DB694" w14:paraId="5FDE1674" w14:textId="42661C14">
      <w:pPr>
        <w:pStyle w:val="Normal"/>
      </w:pPr>
    </w:p>
    <w:p w:rsidR="3F8DB694" w:rsidP="3F8DB694" w:rsidRDefault="3F8DB694" w14:paraId="48A8B6E2" w14:textId="12551C12">
      <w:pPr>
        <w:pStyle w:val="Normal"/>
      </w:pPr>
    </w:p>
    <w:p w:rsidR="3F8DB694" w:rsidP="3F8DB694" w:rsidRDefault="3F8DB694" w14:paraId="45A19831" w14:textId="5254AFE7">
      <w:pPr>
        <w:pStyle w:val="Normal"/>
      </w:pPr>
    </w:p>
    <w:p w:rsidR="3F8DB694" w:rsidP="3F8DB694" w:rsidRDefault="3F8DB694" w14:paraId="4232EEC5" w14:textId="2FA345C6">
      <w:pPr>
        <w:pStyle w:val="Normal"/>
      </w:pPr>
    </w:p>
    <w:p w:rsidR="3F8DB694" w:rsidP="3F8DB694" w:rsidRDefault="3F8DB694" w14:paraId="2AB25676" w14:textId="760ABD11">
      <w:pPr>
        <w:pStyle w:val="Normal"/>
      </w:pPr>
    </w:p>
    <w:p w:rsidR="3F8DB694" w:rsidP="3F8DB694" w:rsidRDefault="3F8DB694" w14:paraId="20028FB7" w14:textId="556013AE">
      <w:pPr>
        <w:pStyle w:val="Normal"/>
      </w:pPr>
    </w:p>
    <w:p w:rsidR="3F8DB694" w:rsidP="3F8DB694" w:rsidRDefault="3F8DB694" w14:paraId="04C27A18" w14:textId="1F446B80">
      <w:pPr>
        <w:pStyle w:val="Normal"/>
      </w:pPr>
    </w:p>
    <w:p w:rsidR="3F8DB694" w:rsidP="3F8DB694" w:rsidRDefault="3F8DB694" w14:paraId="58C00E6E" w14:textId="321C00F0">
      <w:pPr>
        <w:pStyle w:val="Normal"/>
      </w:pPr>
    </w:p>
    <w:p w:rsidR="3F8DB694" w:rsidP="3F8DB694" w:rsidRDefault="3F8DB694" w14:paraId="43544B27" w14:textId="3D3098DB">
      <w:pPr>
        <w:pStyle w:val="Normal"/>
      </w:pPr>
    </w:p>
    <w:p w:rsidR="3F8DB694" w:rsidP="3F8DB694" w:rsidRDefault="3F8DB694" w14:paraId="5FB157BE" w14:textId="509F4D64">
      <w:pPr>
        <w:pStyle w:val="Normal"/>
      </w:pPr>
    </w:p>
    <w:p w:rsidR="3F8DB694" w:rsidP="3F8DB694" w:rsidRDefault="3F8DB694" w14:paraId="1B02D235" w14:textId="0701E1FE">
      <w:pPr>
        <w:pStyle w:val="Normal"/>
      </w:pPr>
    </w:p>
    <w:p w:rsidR="3F8DB694" w:rsidP="3F8DB694" w:rsidRDefault="3F8DB694" w14:paraId="60817D5C" w14:textId="080BAF86">
      <w:pPr>
        <w:pStyle w:val="Normal"/>
      </w:pPr>
    </w:p>
    <w:p w:rsidR="3F8DB694" w:rsidP="3F8DB694" w:rsidRDefault="3F8DB694" w14:paraId="5ACF91B0" w14:textId="77DF5B64">
      <w:pPr>
        <w:pStyle w:val="Normal"/>
      </w:pPr>
    </w:p>
    <w:p w:rsidR="3F8DB694" w:rsidP="3F8DB694" w:rsidRDefault="3F8DB694" w14:paraId="402B2F0A" w14:textId="4EEB8AE2">
      <w:pPr>
        <w:pStyle w:val="Normal"/>
      </w:pPr>
    </w:p>
    <w:p w:rsidR="3F8DB694" w:rsidP="3F8DB694" w:rsidRDefault="3F8DB694" w14:paraId="51768CDF" w14:textId="6EB26DF6">
      <w:pPr>
        <w:pStyle w:val="Normal"/>
      </w:pPr>
    </w:p>
    <w:p w:rsidR="3F8DB694" w:rsidP="3F8DB694" w:rsidRDefault="3F8DB694" w14:paraId="47B6799D" w14:textId="3F429DB2">
      <w:pPr>
        <w:pStyle w:val="Normal"/>
      </w:pPr>
    </w:p>
    <w:p w:rsidR="3F8DB694" w:rsidP="3F8DB694" w:rsidRDefault="3F8DB694" w14:paraId="11067B35" w14:textId="74B0CB67">
      <w:pPr>
        <w:pStyle w:val="Normal"/>
      </w:pPr>
    </w:p>
    <w:p w:rsidR="3F8DB694" w:rsidP="3F8DB694" w:rsidRDefault="3F8DB694" w14:paraId="796D25C4" w14:textId="12E1D52D">
      <w:pPr>
        <w:pStyle w:val="Normal"/>
      </w:pPr>
    </w:p>
    <w:p w:rsidR="3F8DB694" w:rsidP="3F8DB694" w:rsidRDefault="3F8DB694" w14:paraId="75A2E1C8" w14:textId="725E1DD6">
      <w:pPr>
        <w:pStyle w:val="Normal"/>
      </w:pPr>
    </w:p>
    <w:p w:rsidR="3F8DB694" w:rsidP="3F8DB694" w:rsidRDefault="3F8DB694" w14:paraId="2249CB53" w14:textId="445ADEDB">
      <w:pPr>
        <w:pStyle w:val="Normal"/>
      </w:pPr>
    </w:p>
    <w:p w:rsidR="780D94FF" w:rsidP="3F8DB694" w:rsidRDefault="780D94FF" w14:paraId="7149BE34" w14:textId="31D05276">
      <w:pPr>
        <w:pStyle w:val="Normal"/>
      </w:pPr>
      <w:r w:rsidR="780D94FF">
        <w:rPr/>
        <w:t>Nombres: - Francisco Araneda</w:t>
      </w:r>
    </w:p>
    <w:p w:rsidR="780D94FF" w:rsidP="3F8DB694" w:rsidRDefault="780D94FF" w14:paraId="123103F6" w14:textId="7AF0CAAC">
      <w:pPr>
        <w:pStyle w:val="Normal"/>
      </w:pPr>
      <w:r w:rsidR="780D94FF">
        <w:rPr/>
        <w:t xml:space="preserve">       -  </w:t>
      </w:r>
      <w:r w:rsidR="780D94FF">
        <w:rPr/>
        <w:t>Aidan</w:t>
      </w:r>
      <w:r w:rsidR="780D94FF">
        <w:rPr/>
        <w:t xml:space="preserve"> Arenas</w:t>
      </w:r>
    </w:p>
    <w:p w:rsidR="780D94FF" w:rsidP="3F8DB694" w:rsidRDefault="780D94FF" w14:paraId="3B5EBBA3" w14:textId="6A3C7092">
      <w:pPr>
        <w:pStyle w:val="Normal"/>
      </w:pPr>
      <w:r w:rsidR="780D94FF">
        <w:rPr/>
        <w:t xml:space="preserve">       - Antonia Marambio</w:t>
      </w:r>
    </w:p>
    <w:p w:rsidR="780D94FF" w:rsidP="3F8DB694" w:rsidRDefault="780D94FF" w14:paraId="2CAEFDA3" w14:textId="7CC9B425">
      <w:pPr>
        <w:pStyle w:val="Normal"/>
      </w:pPr>
      <w:r w:rsidR="780D94FF">
        <w:rPr/>
        <w:t>Profesor: Cindy Contador</w:t>
      </w:r>
    </w:p>
    <w:p w:rsidR="7B194801" w:rsidP="3F8DB694" w:rsidRDefault="7B194801" w14:paraId="52C4E3AC" w14:textId="3BBA848B">
      <w:pPr>
        <w:bidi w:val="0"/>
        <w:spacing w:before="240" w:beforeAutospacing="off" w:after="240" w:afterAutospacing="off"/>
        <w:jc w:val="left"/>
      </w:pPr>
      <w:r w:rsidRPr="3F8DB694" w:rsidR="7B1948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Descripción del producto:</w:t>
      </w:r>
      <w:r>
        <w:br/>
      </w: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objetivo de </w:t>
      </w:r>
      <w:r w:rsidRPr="3F8DB694" w:rsidR="7B1948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Sofpix</w:t>
      </w: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desarrollar un </w:t>
      </w:r>
      <w:r w:rsidRPr="3F8DB694" w:rsidR="7B1948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software de escritorio</w:t>
      </w: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unifique diversas herramientas educativas en un solo entorno, facilitando la gestión y optimización de los procesos docentes.</w:t>
      </w:r>
    </w:p>
    <w:p w:rsidR="7B194801" w:rsidP="3F8DB694" w:rsidRDefault="7B194801" w14:paraId="6BEB32CD" w14:textId="0F32A046">
      <w:pPr>
        <w:bidi w:val="0"/>
        <w:spacing w:before="240" w:beforeAutospacing="off" w:after="240" w:afterAutospacing="off"/>
        <w:jc w:val="left"/>
      </w:pP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software contempla </w:t>
      </w:r>
      <w:r w:rsidRPr="3F8DB694" w:rsidR="7B1948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tres áreas principales</w:t>
      </w: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7B194801" w:rsidP="3F8DB694" w:rsidRDefault="7B194801" w14:paraId="52AAF619" w14:textId="0751001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8DB694" w:rsidR="7B1948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SSA (Sistema de Seguimiento Académico):</w:t>
      </w: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Permite subir y gestionar las calificaciones de los alumnos para llevar un control eficiente de su desempeño.</w:t>
      </w:r>
    </w:p>
    <w:p w:rsidR="7B194801" w:rsidP="3F8DB694" w:rsidRDefault="7B194801" w14:paraId="040BF5FF" w14:textId="6783B20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8DB694" w:rsidR="7B1948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Biblioteca Digital:</w:t>
      </w: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Facilita la subida y organización de contenido educativo, como quizzes, imágenes y presentaciones.</w:t>
      </w:r>
    </w:p>
    <w:p w:rsidR="7B194801" w:rsidP="3F8DB694" w:rsidRDefault="7B194801" w14:paraId="229DFF40" w14:textId="2CBB001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8DB694" w:rsidR="7B1948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Pizarra Interactiva:</w:t>
      </w: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Mejora la calidad de las clases al ofrecer un espacio digital interactivo para la enseñanza.</w:t>
      </w:r>
    </w:p>
    <w:p w:rsidR="7B194801" w:rsidP="3F8DB694" w:rsidRDefault="7B194801" w14:paraId="42ED14C3" w14:textId="5BF0BB09">
      <w:pPr>
        <w:bidi w:val="0"/>
        <w:spacing w:before="240" w:beforeAutospacing="off" w:after="240" w:afterAutospacing="off"/>
        <w:jc w:val="left"/>
      </w:pPr>
      <w:r w:rsidRPr="3F8DB694" w:rsidR="7B1948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Beneficios del proyecto:</w:t>
      </w:r>
    </w:p>
    <w:p w:rsidR="7B194801" w:rsidP="3F8DB694" w:rsidRDefault="7B194801" w14:paraId="04EE5CC2" w14:textId="600665B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>Reducir el tiempo perdido al abrir múltiples aplicaciones.</w:t>
      </w:r>
    </w:p>
    <w:p w:rsidR="7B194801" w:rsidP="3F8DB694" w:rsidRDefault="7B194801" w14:paraId="30DDF5C4" w14:textId="68E2931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>Administrar mejor el tiempo al centralizar todas las herramientas en un solo entorno.</w:t>
      </w:r>
    </w:p>
    <w:p w:rsidR="7B194801" w:rsidP="3F8DB694" w:rsidRDefault="7B194801" w14:paraId="4BFB7BE9" w14:textId="2BD939D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>Mejorar la calidad de las clases con recursos interactivos.</w:t>
      </w:r>
    </w:p>
    <w:p w:rsidR="7B194801" w:rsidP="3F8DB694" w:rsidRDefault="7B194801" w14:paraId="32E4EDD0" w14:textId="12C21607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>Garantizar rapidez y eficiencia, incluso en entornos con conexión a internet limitada, ya que los contenidos estarán precargados.</w:t>
      </w:r>
    </w:p>
    <w:p w:rsidR="7B194801" w:rsidP="3F8DB694" w:rsidRDefault="7B194801" w14:paraId="5E44F351" w14:textId="19FA9A0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>Digitalizar procesos como la toma de notas y la gestión académica.</w:t>
      </w:r>
    </w:p>
    <w:p w:rsidR="7B194801" w:rsidP="3F8DB694" w:rsidRDefault="7B194801" w14:paraId="4003419C" w14:textId="5C5AF07A">
      <w:pPr>
        <w:bidi w:val="0"/>
        <w:spacing w:before="240" w:beforeAutospacing="off" w:after="240" w:afterAutospacing="off"/>
        <w:jc w:val="left"/>
      </w:pPr>
      <w:r w:rsidRPr="3F8DB694" w:rsidR="7B1948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Cliente objetivo:</w:t>
      </w:r>
      <w:r>
        <w:br/>
      </w: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Actualmente, nuestro cliente es la </w:t>
      </w:r>
      <w:r w:rsidRPr="3F8DB694" w:rsidR="7B1948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Corporación de María Pinto</w:t>
      </w: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que cuenta con </w:t>
      </w:r>
      <w:r w:rsidRPr="3F8DB694" w:rsidR="7B1948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7 establecimientos educacionales</w:t>
      </w: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>. El objetivo es facilitar el trabajo del profesorado a través de estas herramientas integradas.</w:t>
      </w:r>
    </w:p>
    <w:p w:rsidR="7B194801" w:rsidP="3F8DB694" w:rsidRDefault="7B194801" w14:paraId="79F68069" w14:textId="14880C88">
      <w:pPr>
        <w:bidi w:val="0"/>
        <w:spacing w:before="240" w:beforeAutospacing="off" w:after="240" w:afterAutospacing="off"/>
        <w:jc w:val="left"/>
      </w:pPr>
      <w:r w:rsidRPr="3F8DB694" w:rsidR="7B1948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Diferenciación:</w:t>
      </w:r>
      <w:r>
        <w:br/>
      </w: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diferencia de otras plataformas que se enfocan en áreas específicas, </w:t>
      </w:r>
      <w:r w:rsidRPr="3F8DB694" w:rsidR="7B1948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Sofpix</w:t>
      </w: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busca unificar todos los recursos en un solo lugar. Esto es especialmente relevante para la </w:t>
      </w:r>
      <w:r w:rsidRPr="3F8DB694" w:rsidR="7B1948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comuna de María Pinto</w:t>
      </w:r>
      <w:r w:rsidRPr="3F8DB694" w:rsidR="7B194801">
        <w:rPr>
          <w:rFonts w:ascii="Aptos" w:hAnsi="Aptos" w:eastAsia="Aptos" w:cs="Aptos"/>
          <w:noProof w:val="0"/>
          <w:sz w:val="24"/>
          <w:szCs w:val="24"/>
          <w:lang w:val="es-ES"/>
        </w:rPr>
        <w:t>, una zona rural donde la conectividad es limitada y muchas actividades se ven interrumpidas. Además, evita problemas de múltiples cuentas y accesos en distintas plataformas, permitiendo a los profesores trabajar de manera más eficiente. Finalmente, ofrece una alternativa más económica frente a las pizarras interactivas tradicionales.</w:t>
      </w:r>
    </w:p>
    <w:p w:rsidR="3F8DB694" w:rsidP="3F8DB694" w:rsidRDefault="3F8DB694" w14:paraId="250C48BE" w14:textId="390927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2fb46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0d78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3C403C"/>
    <w:rsid w:val="00ED693B"/>
    <w:rsid w:val="05EFE34E"/>
    <w:rsid w:val="11286646"/>
    <w:rsid w:val="13A8B511"/>
    <w:rsid w:val="1790FF19"/>
    <w:rsid w:val="1C4A2626"/>
    <w:rsid w:val="24CEF584"/>
    <w:rsid w:val="255CDAAC"/>
    <w:rsid w:val="25DA588E"/>
    <w:rsid w:val="290808C0"/>
    <w:rsid w:val="3049AB02"/>
    <w:rsid w:val="383460D1"/>
    <w:rsid w:val="3E5F4DCA"/>
    <w:rsid w:val="3F8DB694"/>
    <w:rsid w:val="43D9780F"/>
    <w:rsid w:val="4462CCB0"/>
    <w:rsid w:val="4949A9AD"/>
    <w:rsid w:val="4A486B22"/>
    <w:rsid w:val="54879DCD"/>
    <w:rsid w:val="5AD96336"/>
    <w:rsid w:val="5CF948BD"/>
    <w:rsid w:val="5D1B4F59"/>
    <w:rsid w:val="654E1BE3"/>
    <w:rsid w:val="6A7BBC35"/>
    <w:rsid w:val="6F3C403C"/>
    <w:rsid w:val="6FF14148"/>
    <w:rsid w:val="7366C3AB"/>
    <w:rsid w:val="75082F11"/>
    <w:rsid w:val="776BE4F2"/>
    <w:rsid w:val="780D94FF"/>
    <w:rsid w:val="7B194801"/>
    <w:rsid w:val="7B60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C403C"/>
  <w15:chartTrackingRefBased/>
  <w15:docId w15:val="{5F9C47A8-4595-43FB-850E-D543BB4EAC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F8DB69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3F8DB69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e545023c7864f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2025-10-05T21:39:48.5310391Z</dcterms:created>
  <dcterms:modified xsi:type="dcterms:W3CDTF">2025-10-05T22:53:57.9688201Z</dcterms:modified>
  <dc:creator>ANTONIA IGNACIA MARAMBIO MIRANDA</dc:creator>
  <lastModifiedBy>ANTONIA IGNACIA MARAMBIO MIRANDA</lastModifiedBy>
</coreProperties>
</file>