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7BA48E7" w:rsidP="27BA48E7" w:rsidRDefault="27BA48E7" w14:paraId="0E531F6D" w14:textId="0A187655">
      <w:pPr>
        <w:spacing w:before="240" w:beforeAutospacing="off" w:after="240" w:afterAutospacing="off"/>
        <w:rPr>
          <w:rFonts w:ascii="Arial" w:hAnsi="Arial" w:eastAsia="Arial" w:cs="Arial"/>
          <w:b w:val="1"/>
          <w:bCs w:val="1"/>
          <w:noProof w:val="0"/>
          <w:sz w:val="24"/>
          <w:szCs w:val="24"/>
          <w:lang w:val="es-ES"/>
        </w:rPr>
      </w:pPr>
    </w:p>
    <w:p w:rsidR="27BA48E7" w:rsidP="27BA48E7" w:rsidRDefault="27BA48E7" w14:paraId="619CA709" w14:textId="66987DD7">
      <w:pPr>
        <w:spacing w:before="240" w:beforeAutospacing="off" w:after="240" w:afterAutospacing="off"/>
        <w:rPr>
          <w:rFonts w:ascii="Arial" w:hAnsi="Arial" w:eastAsia="Arial" w:cs="Arial"/>
          <w:b w:val="1"/>
          <w:bCs w:val="1"/>
          <w:noProof w:val="0"/>
          <w:sz w:val="24"/>
          <w:szCs w:val="24"/>
          <w:lang w:val="es-ES"/>
        </w:rPr>
      </w:pPr>
    </w:p>
    <w:p w:rsidR="27BA48E7" w:rsidP="27BA48E7" w:rsidRDefault="27BA48E7" w14:paraId="7D7E4948" w14:textId="1CFA4064">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57B3C7F2" w14:textId="29ED8B8B">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402C3630" w14:textId="27075EAA">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1815D9F9" w14:textId="371D88D5">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6FD1F359" w14:textId="04352995">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1C864A7B" w14:textId="3283D31A">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597DBD32" w14:textId="1DB5F7AD">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10212A03" w14:textId="67FCFE82">
      <w:pPr>
        <w:pStyle w:val="Normal"/>
        <w:spacing w:before="240" w:beforeAutospacing="off" w:after="240" w:afterAutospacing="off"/>
        <w:rPr>
          <w:rFonts w:ascii="Arial" w:hAnsi="Arial" w:eastAsia="Arial" w:cs="Arial"/>
          <w:b w:val="1"/>
          <w:bCs w:val="1"/>
          <w:noProof w:val="0"/>
          <w:sz w:val="22"/>
          <w:szCs w:val="22"/>
          <w:lang w:val="es-ES"/>
        </w:rPr>
      </w:pPr>
    </w:p>
    <w:p w:rsidR="6A0A3821" w:rsidP="27BA48E7" w:rsidRDefault="6A0A3821" w14:paraId="2403E83A" w14:textId="3A341494">
      <w:pPr>
        <w:pStyle w:val="Normal"/>
        <w:spacing w:before="240" w:beforeAutospacing="off" w:after="240" w:afterAutospacing="off"/>
        <w:rPr>
          <w:rFonts w:ascii="Arial" w:hAnsi="Arial" w:eastAsia="Arial" w:cs="Arial"/>
          <w:noProof w:val="0"/>
          <w:sz w:val="22"/>
          <w:szCs w:val="22"/>
          <w:lang w:val="es-ES"/>
        </w:rPr>
      </w:pPr>
      <w:r w:rsidRPr="27BA48E7" w:rsidR="6A0A3821">
        <w:rPr>
          <w:rFonts w:ascii="Arial" w:hAnsi="Arial" w:eastAsia="Arial" w:cs="Arial"/>
          <w:b w:val="1"/>
          <w:bCs w:val="1"/>
          <w:noProof w:val="0"/>
          <w:sz w:val="22"/>
          <w:szCs w:val="22"/>
          <w:lang w:val="es-ES"/>
        </w:rPr>
        <w:t>Asignatura:</w:t>
      </w:r>
      <w:r w:rsidRPr="27BA48E7" w:rsidR="6A0A3821">
        <w:rPr>
          <w:rFonts w:ascii="Arial" w:hAnsi="Arial" w:eastAsia="Arial" w:cs="Arial"/>
          <w:noProof w:val="0"/>
          <w:sz w:val="22"/>
          <w:szCs w:val="22"/>
          <w:lang w:val="es-ES"/>
        </w:rPr>
        <w:t xml:space="preserve"> </w:t>
      </w:r>
      <w:r w:rsidRPr="27BA48E7" w:rsidR="6A0A3821">
        <w:rPr>
          <w:rFonts w:ascii="Arial" w:hAnsi="Arial" w:eastAsia="Arial" w:cs="Arial"/>
          <w:noProof w:val="0"/>
          <w:sz w:val="22"/>
          <w:szCs w:val="22"/>
          <w:lang w:val="es-ES"/>
        </w:rPr>
        <w:t>Capstone</w:t>
      </w:r>
    </w:p>
    <w:p w:rsidR="6A0A3821" w:rsidP="27BA48E7" w:rsidRDefault="6A0A3821" w14:paraId="0E780E4D" w14:textId="09458686">
      <w:pPr>
        <w:pStyle w:val="Normal"/>
        <w:spacing w:before="240" w:beforeAutospacing="off" w:after="240" w:afterAutospacing="off"/>
        <w:rPr>
          <w:rFonts w:ascii="Arial" w:hAnsi="Arial" w:eastAsia="Arial" w:cs="Arial"/>
          <w:b w:val="1"/>
          <w:bCs w:val="1"/>
          <w:noProof w:val="0"/>
          <w:sz w:val="22"/>
          <w:szCs w:val="22"/>
          <w:lang w:val="es-ES"/>
        </w:rPr>
      </w:pPr>
      <w:r w:rsidRPr="27BA48E7" w:rsidR="6A0A3821">
        <w:rPr>
          <w:rFonts w:ascii="Arial" w:hAnsi="Arial" w:eastAsia="Arial" w:cs="Arial"/>
          <w:b w:val="1"/>
          <w:bCs w:val="1"/>
          <w:noProof w:val="0"/>
          <w:sz w:val="22"/>
          <w:szCs w:val="22"/>
          <w:lang w:val="es-ES"/>
        </w:rPr>
        <w:t>Título del Proyecto APT:</w:t>
      </w:r>
      <w:r w:rsidRPr="27BA48E7" w:rsidR="6A0A3821">
        <w:rPr>
          <w:rFonts w:ascii="Arial" w:hAnsi="Arial" w:eastAsia="Arial" w:cs="Arial"/>
          <w:noProof w:val="0"/>
          <w:sz w:val="22"/>
          <w:szCs w:val="22"/>
          <w:lang w:val="es-ES"/>
        </w:rPr>
        <w:t xml:space="preserve"> </w:t>
      </w:r>
      <w:r w:rsidRPr="27BA48E7" w:rsidR="6A0A3821">
        <w:rPr>
          <w:rFonts w:ascii="Arial" w:hAnsi="Arial" w:eastAsia="Arial" w:cs="Arial"/>
          <w:i w:val="1"/>
          <w:iCs w:val="1"/>
          <w:noProof w:val="0"/>
          <w:sz w:val="22"/>
          <w:szCs w:val="22"/>
          <w:lang w:val="es-ES"/>
        </w:rPr>
        <w:t>Sofpix</w:t>
      </w:r>
    </w:p>
    <w:p w:rsidR="6A0A3821" w:rsidP="27BA48E7" w:rsidRDefault="6A0A3821" w14:paraId="52DB2851" w14:textId="7428196C">
      <w:pPr>
        <w:pStyle w:val="Normal"/>
        <w:spacing w:before="240" w:beforeAutospacing="off" w:after="240" w:afterAutospacing="off" w:line="360" w:lineRule="auto"/>
        <w:ind w:left="0"/>
        <w:rPr>
          <w:rFonts w:ascii="Arial" w:hAnsi="Arial" w:eastAsia="Arial" w:cs="Arial"/>
          <w:noProof w:val="0"/>
          <w:sz w:val="24"/>
          <w:szCs w:val="24"/>
          <w:lang w:val="es-ES"/>
        </w:rPr>
      </w:pPr>
      <w:r w:rsidRPr="27BA48E7" w:rsidR="6A0A3821">
        <w:rPr>
          <w:rFonts w:ascii="Arial" w:hAnsi="Arial" w:eastAsia="Arial" w:cs="Arial"/>
          <w:b w:val="1"/>
          <w:bCs w:val="1"/>
          <w:noProof w:val="0"/>
          <w:sz w:val="22"/>
          <w:szCs w:val="22"/>
          <w:lang w:val="es-ES"/>
        </w:rPr>
        <w:t>Integrantes del equipo:</w:t>
      </w:r>
    </w:p>
    <w:p w:rsidR="6A0A3821" w:rsidP="27BA48E7" w:rsidRDefault="6A0A3821" w14:paraId="73DB3C1E" w14:textId="10944570">
      <w:pPr>
        <w:pStyle w:val="ListParagraph"/>
        <w:numPr>
          <w:ilvl w:val="0"/>
          <w:numId w:val="2"/>
        </w:numPr>
        <w:spacing w:before="240" w:beforeAutospacing="off" w:after="240" w:afterAutospacing="off" w:line="360" w:lineRule="auto"/>
        <w:rPr>
          <w:rFonts w:ascii="Arial" w:hAnsi="Arial" w:eastAsia="Arial" w:cs="Arial"/>
          <w:noProof w:val="0"/>
          <w:sz w:val="24"/>
          <w:szCs w:val="24"/>
          <w:lang w:val="es-ES"/>
        </w:rPr>
      </w:pPr>
      <w:r w:rsidRPr="27BA48E7" w:rsidR="6A0A3821">
        <w:rPr>
          <w:rFonts w:ascii="Arial" w:hAnsi="Arial" w:eastAsia="Arial" w:cs="Arial"/>
          <w:noProof w:val="0"/>
          <w:sz w:val="22"/>
          <w:szCs w:val="22"/>
          <w:lang w:val="es-ES"/>
        </w:rPr>
        <w:t>Francisco Nicolás Araneda Gutiérrez – 20.846.555-4</w:t>
      </w:r>
    </w:p>
    <w:p w:rsidR="6A0A3821" w:rsidP="27BA48E7" w:rsidRDefault="6A0A3821" w14:paraId="2603083A" w14:textId="5575799E">
      <w:pPr>
        <w:pStyle w:val="ListParagraph"/>
        <w:numPr>
          <w:ilvl w:val="0"/>
          <w:numId w:val="2"/>
        </w:numPr>
        <w:spacing w:before="240" w:beforeAutospacing="off" w:after="240" w:afterAutospacing="off" w:line="360" w:lineRule="auto"/>
        <w:rPr>
          <w:rFonts w:ascii="Arial" w:hAnsi="Arial" w:eastAsia="Arial" w:cs="Arial"/>
          <w:noProof w:val="0"/>
          <w:sz w:val="22"/>
          <w:szCs w:val="22"/>
          <w:lang w:val="es-ES"/>
        </w:rPr>
      </w:pPr>
      <w:r w:rsidRPr="27BA48E7" w:rsidR="6A0A3821">
        <w:rPr>
          <w:rFonts w:ascii="Arial" w:hAnsi="Arial" w:eastAsia="Arial" w:cs="Arial"/>
          <w:noProof w:val="0"/>
          <w:sz w:val="22"/>
          <w:szCs w:val="22"/>
          <w:lang w:val="es-ES"/>
        </w:rPr>
        <w:t>Aidan</w:t>
      </w:r>
      <w:r w:rsidRPr="27BA48E7" w:rsidR="6A0A3821">
        <w:rPr>
          <w:rFonts w:ascii="Arial" w:hAnsi="Arial" w:eastAsia="Arial" w:cs="Arial"/>
          <w:noProof w:val="0"/>
          <w:sz w:val="22"/>
          <w:szCs w:val="22"/>
          <w:lang w:val="es-ES"/>
        </w:rPr>
        <w:t xml:space="preserve"> </w:t>
      </w:r>
      <w:r w:rsidRPr="27BA48E7" w:rsidR="6A0A3821">
        <w:rPr>
          <w:rFonts w:ascii="Arial" w:hAnsi="Arial" w:eastAsia="Arial" w:cs="Arial"/>
          <w:noProof w:val="0"/>
          <w:sz w:val="22"/>
          <w:szCs w:val="22"/>
          <w:lang w:val="es-ES"/>
        </w:rPr>
        <w:t>Asher</w:t>
      </w:r>
      <w:r w:rsidRPr="27BA48E7" w:rsidR="6A0A3821">
        <w:rPr>
          <w:rFonts w:ascii="Arial" w:hAnsi="Arial" w:eastAsia="Arial" w:cs="Arial"/>
          <w:noProof w:val="0"/>
          <w:sz w:val="22"/>
          <w:szCs w:val="22"/>
          <w:lang w:val="es-ES"/>
        </w:rPr>
        <w:t xml:space="preserve"> Arenas Corvalán – 20.844.763-7</w:t>
      </w:r>
    </w:p>
    <w:p w:rsidR="6A0A3821" w:rsidP="27BA48E7" w:rsidRDefault="6A0A3821" w14:paraId="21143649" w14:textId="6C916EA0">
      <w:pPr>
        <w:pStyle w:val="ListParagraph"/>
        <w:numPr>
          <w:ilvl w:val="0"/>
          <w:numId w:val="2"/>
        </w:numPr>
        <w:spacing w:before="240" w:beforeAutospacing="off" w:after="240" w:afterAutospacing="off" w:line="360" w:lineRule="auto"/>
        <w:rPr>
          <w:rFonts w:ascii="Arial" w:hAnsi="Arial" w:eastAsia="Arial" w:cs="Arial"/>
          <w:noProof w:val="0"/>
          <w:sz w:val="22"/>
          <w:szCs w:val="22"/>
          <w:lang w:val="es-ES"/>
        </w:rPr>
      </w:pPr>
      <w:r w:rsidRPr="27BA48E7" w:rsidR="6A0A3821">
        <w:rPr>
          <w:rFonts w:ascii="Arial" w:hAnsi="Arial" w:eastAsia="Arial" w:cs="Arial"/>
          <w:noProof w:val="0"/>
          <w:sz w:val="22"/>
          <w:szCs w:val="22"/>
          <w:lang w:val="es-ES"/>
        </w:rPr>
        <w:t>Antonia Ignacia Marambio Miranda – 21.241.549-</w:t>
      </w:r>
      <w:r w:rsidRPr="27BA48E7" w:rsidR="6A0A3821">
        <w:rPr>
          <w:rFonts w:ascii="Arial" w:hAnsi="Arial" w:eastAsia="Arial" w:cs="Arial"/>
          <w:noProof w:val="0"/>
          <w:sz w:val="22"/>
          <w:szCs w:val="22"/>
          <w:lang w:val="es-ES"/>
        </w:rPr>
        <w:t>9</w:t>
      </w:r>
      <w:r w:rsidRPr="27BA48E7" w:rsidR="6A0A3821">
        <w:rPr>
          <w:rFonts w:ascii="Arial" w:hAnsi="Arial" w:eastAsia="Arial" w:cs="Arial"/>
          <w:b w:val="1"/>
          <w:bCs w:val="1"/>
          <w:noProof w:val="0"/>
          <w:sz w:val="22"/>
          <w:szCs w:val="22"/>
          <w:lang w:val="es-ES"/>
        </w:rPr>
        <w:t>C</w:t>
      </w:r>
    </w:p>
    <w:p w:rsidR="22E20E23" w:rsidP="27BA48E7" w:rsidRDefault="22E20E23" w14:paraId="46383D18" w14:textId="4152E95A">
      <w:pPr>
        <w:pStyle w:val="Normal"/>
        <w:spacing w:before="240" w:beforeAutospacing="off" w:after="240" w:afterAutospacing="off" w:line="360" w:lineRule="auto"/>
        <w:ind w:left="0"/>
        <w:rPr>
          <w:rFonts w:ascii="Arial" w:hAnsi="Arial" w:eastAsia="Arial" w:cs="Arial"/>
          <w:noProof w:val="0"/>
          <w:sz w:val="22"/>
          <w:szCs w:val="22"/>
          <w:lang w:val="es-ES"/>
        </w:rPr>
      </w:pPr>
      <w:r w:rsidRPr="0F15588B" w:rsidR="22E20E23">
        <w:rPr>
          <w:rFonts w:ascii="Arial" w:hAnsi="Arial" w:eastAsia="Arial" w:cs="Arial"/>
          <w:b w:val="1"/>
          <w:bCs w:val="1"/>
          <w:noProof w:val="0"/>
          <w:sz w:val="22"/>
          <w:szCs w:val="22"/>
          <w:lang w:val="es-ES"/>
        </w:rPr>
        <w:t>C</w:t>
      </w:r>
      <w:r w:rsidRPr="0F15588B" w:rsidR="6A0A3821">
        <w:rPr>
          <w:rFonts w:ascii="Arial" w:hAnsi="Arial" w:eastAsia="Arial" w:cs="Arial"/>
          <w:b w:val="1"/>
          <w:bCs w:val="1"/>
          <w:noProof w:val="0"/>
          <w:sz w:val="22"/>
          <w:szCs w:val="22"/>
          <w:lang w:val="es-ES"/>
        </w:rPr>
        <w:t>arrera:</w:t>
      </w:r>
      <w:r w:rsidRPr="0F15588B" w:rsidR="6A0A3821">
        <w:rPr>
          <w:rFonts w:ascii="Arial" w:hAnsi="Arial" w:eastAsia="Arial" w:cs="Arial"/>
          <w:noProof w:val="0"/>
          <w:sz w:val="22"/>
          <w:szCs w:val="22"/>
          <w:lang w:val="es-ES"/>
        </w:rPr>
        <w:t xml:space="preserve"> Ingeniería en Informática</w:t>
      </w:r>
      <w:r>
        <w:br/>
      </w:r>
      <w:r w:rsidRPr="0F15588B" w:rsidR="6A0A3821">
        <w:rPr>
          <w:rFonts w:ascii="Arial" w:hAnsi="Arial" w:eastAsia="Arial" w:cs="Arial"/>
          <w:b w:val="1"/>
          <w:bCs w:val="1"/>
          <w:noProof w:val="0"/>
          <w:sz w:val="22"/>
          <w:szCs w:val="22"/>
          <w:lang w:val="es-ES"/>
        </w:rPr>
        <w:t>Sede:</w:t>
      </w:r>
      <w:r w:rsidRPr="0F15588B" w:rsidR="6A0A3821">
        <w:rPr>
          <w:rFonts w:ascii="Arial" w:hAnsi="Arial" w:eastAsia="Arial" w:cs="Arial"/>
          <w:noProof w:val="0"/>
          <w:sz w:val="22"/>
          <w:szCs w:val="22"/>
          <w:lang w:val="es-ES"/>
        </w:rPr>
        <w:t xml:space="preserve"> Antonio Varas</w:t>
      </w:r>
      <w:r>
        <w:br/>
      </w:r>
      <w:r w:rsidRPr="0F15588B" w:rsidR="6A0A3821">
        <w:rPr>
          <w:rFonts w:ascii="Arial" w:hAnsi="Arial" w:eastAsia="Arial" w:cs="Arial"/>
          <w:b w:val="1"/>
          <w:bCs w:val="1"/>
          <w:noProof w:val="0"/>
          <w:sz w:val="22"/>
          <w:szCs w:val="22"/>
          <w:lang w:val="es-ES"/>
        </w:rPr>
        <w:t>Fecha:</w:t>
      </w:r>
      <w:r w:rsidRPr="0F15588B" w:rsidR="6A0A3821">
        <w:rPr>
          <w:rFonts w:ascii="Arial" w:hAnsi="Arial" w:eastAsia="Arial" w:cs="Arial"/>
          <w:noProof w:val="0"/>
          <w:sz w:val="22"/>
          <w:szCs w:val="22"/>
          <w:lang w:val="es-ES"/>
        </w:rPr>
        <w:t xml:space="preserve"> </w:t>
      </w:r>
      <w:r w:rsidRPr="0F15588B" w:rsidR="03C37452">
        <w:rPr>
          <w:rFonts w:ascii="Arial" w:hAnsi="Arial" w:eastAsia="Arial" w:cs="Arial"/>
          <w:noProof w:val="0"/>
          <w:sz w:val="22"/>
          <w:szCs w:val="22"/>
          <w:lang w:val="es-ES"/>
        </w:rPr>
        <w:t>04-</w:t>
      </w:r>
      <w:r w:rsidRPr="0F15588B" w:rsidR="03C37452">
        <w:rPr>
          <w:rFonts w:ascii="Arial" w:hAnsi="Arial" w:eastAsia="Arial" w:cs="Arial"/>
          <w:noProof w:val="0"/>
          <w:sz w:val="22"/>
          <w:szCs w:val="22"/>
          <w:lang w:val="es-ES"/>
        </w:rPr>
        <w:t>0</w:t>
      </w:r>
      <w:r w:rsidRPr="0F15588B" w:rsidR="03C37452">
        <w:rPr>
          <w:rFonts w:ascii="Arial" w:hAnsi="Arial" w:eastAsia="Arial" w:cs="Arial"/>
          <w:noProof w:val="0"/>
          <w:sz w:val="22"/>
          <w:szCs w:val="22"/>
          <w:lang w:val="es-ES"/>
        </w:rPr>
        <w:t>9-2025</w:t>
      </w:r>
    </w:p>
    <w:p w:rsidR="5699BC42" w:rsidP="0F15588B" w:rsidRDefault="5699BC42" w14:paraId="021C3E05" w14:textId="655F9628">
      <w:pPr>
        <w:pStyle w:val="Heading1"/>
        <w:suppressLineNumbers w:val="0"/>
        <w:bidi w:val="0"/>
        <w:spacing w:before="360" w:beforeAutospacing="off" w:after="80" w:afterAutospacing="off" w:line="360" w:lineRule="auto"/>
        <w:ind w:left="0" w:right="0"/>
        <w:jc w:val="center"/>
        <w:rPr>
          <w:rFonts w:ascii="Arial" w:hAnsi="Arial" w:eastAsia="Arial" w:cs="Arial"/>
          <w:b w:val="1"/>
          <w:bCs w:val="1"/>
          <w:color w:val="auto"/>
          <w:sz w:val="24"/>
          <w:szCs w:val="24"/>
        </w:rPr>
      </w:pPr>
      <w:bookmarkStart w:name="_Toc2078201891" w:id="1544697565"/>
      <w:r w:rsidRPr="0F15588B" w:rsidR="5699BC42">
        <w:rPr>
          <w:rFonts w:ascii="Arial" w:hAnsi="Arial" w:eastAsia="Arial" w:cs="Arial"/>
          <w:b w:val="1"/>
          <w:bCs w:val="1"/>
          <w:color w:val="auto"/>
          <w:sz w:val="24"/>
          <w:szCs w:val="24"/>
        </w:rPr>
        <w:t>Indice</w:t>
      </w:r>
      <w:bookmarkEnd w:id="1544697565"/>
    </w:p>
    <w:sdt>
      <w:sdtPr>
        <w:id w:val="843866286"/>
        <w:docPartObj>
          <w:docPartGallery w:val="Table of Contents"/>
          <w:docPartUnique/>
        </w:docPartObj>
      </w:sdtPr>
      <w:sdtContent>
        <w:p w:rsidR="27BA48E7" w:rsidP="27BA48E7" w:rsidRDefault="27BA48E7" w14:paraId="3FB80079" w14:textId="7CF7B45B">
          <w:pPr>
            <w:pStyle w:val="TOC1"/>
            <w:tabs>
              <w:tab w:val="right" w:leader="dot" w:pos="9015"/>
            </w:tabs>
            <w:bidi w:val="0"/>
            <w:rPr>
              <w:rStyle w:val="Hyperlink"/>
            </w:rPr>
          </w:pPr>
          <w:r>
            <w:fldChar w:fldCharType="begin"/>
          </w:r>
          <w:r>
            <w:instrText xml:space="preserve">TOC \o "1-9" \z \u \h</w:instrText>
          </w:r>
          <w:r>
            <w:fldChar w:fldCharType="separate"/>
          </w:r>
          <w:hyperlink w:anchor="_Toc2078201891">
            <w:r w:rsidRPr="0F15588B" w:rsidR="0F15588B">
              <w:rPr>
                <w:rStyle w:val="Hyperlink"/>
              </w:rPr>
              <w:t>Indice</w:t>
            </w:r>
            <w:r>
              <w:tab/>
            </w:r>
            <w:r>
              <w:fldChar w:fldCharType="begin"/>
            </w:r>
            <w:r>
              <w:instrText xml:space="preserve">PAGEREF _Toc2078201891 \h</w:instrText>
            </w:r>
            <w:r>
              <w:fldChar w:fldCharType="separate"/>
            </w:r>
            <w:r w:rsidRPr="0F15588B" w:rsidR="0F15588B">
              <w:rPr>
                <w:rStyle w:val="Hyperlink"/>
              </w:rPr>
              <w:t>1</w:t>
            </w:r>
            <w:r>
              <w:fldChar w:fldCharType="end"/>
            </w:r>
          </w:hyperlink>
        </w:p>
        <w:p w:rsidR="27BA48E7" w:rsidP="27BA48E7" w:rsidRDefault="27BA48E7" w14:paraId="7823AAA5" w14:textId="4C87D35A">
          <w:pPr>
            <w:pStyle w:val="TOC1"/>
            <w:tabs>
              <w:tab w:val="right" w:leader="dot" w:pos="9015"/>
            </w:tabs>
            <w:bidi w:val="0"/>
            <w:rPr>
              <w:rStyle w:val="Hyperlink"/>
            </w:rPr>
          </w:pPr>
          <w:hyperlink w:anchor="_Toc1434898148">
            <w:r w:rsidRPr="0F15588B" w:rsidR="0F15588B">
              <w:rPr>
                <w:rStyle w:val="Hyperlink"/>
              </w:rPr>
              <w:t>Abstract</w:t>
            </w:r>
            <w:r>
              <w:tab/>
            </w:r>
            <w:r>
              <w:fldChar w:fldCharType="begin"/>
            </w:r>
            <w:r>
              <w:instrText xml:space="preserve">PAGEREF _Toc1434898148 \h</w:instrText>
            </w:r>
            <w:r>
              <w:fldChar w:fldCharType="separate"/>
            </w:r>
            <w:r w:rsidRPr="0F15588B" w:rsidR="0F15588B">
              <w:rPr>
                <w:rStyle w:val="Hyperlink"/>
              </w:rPr>
              <w:t>1</w:t>
            </w:r>
            <w:r>
              <w:fldChar w:fldCharType="end"/>
            </w:r>
          </w:hyperlink>
        </w:p>
        <w:p w:rsidR="27BA48E7" w:rsidP="0F15588B" w:rsidRDefault="27BA48E7" w14:paraId="671135B4" w14:textId="30312E13">
          <w:pPr>
            <w:pStyle w:val="TOC1"/>
            <w:tabs>
              <w:tab w:val="right" w:leader="dot" w:pos="9015"/>
            </w:tabs>
            <w:bidi w:val="0"/>
            <w:rPr>
              <w:rStyle w:val="Hyperlink"/>
            </w:rPr>
          </w:pPr>
          <w:hyperlink w:anchor="_Toc244583327">
            <w:r w:rsidRPr="0F15588B" w:rsidR="0F15588B">
              <w:rPr>
                <w:rStyle w:val="Hyperlink"/>
              </w:rPr>
              <w:t>Desarrollo de Ingeniería</w:t>
            </w:r>
            <w:r>
              <w:tab/>
            </w:r>
            <w:r>
              <w:fldChar w:fldCharType="begin"/>
            </w:r>
            <w:r>
              <w:instrText xml:space="preserve">PAGEREF _Toc244583327 \h</w:instrText>
            </w:r>
            <w:r>
              <w:fldChar w:fldCharType="separate"/>
            </w:r>
            <w:r w:rsidRPr="0F15588B" w:rsidR="0F15588B">
              <w:rPr>
                <w:rStyle w:val="Hyperlink"/>
              </w:rPr>
              <w:t>2</w:t>
            </w:r>
            <w:r>
              <w:fldChar w:fldCharType="end"/>
            </w:r>
          </w:hyperlink>
        </w:p>
        <w:p w:rsidR="27BA48E7" w:rsidP="27BA48E7" w:rsidRDefault="27BA48E7" w14:paraId="0E39BF87" w14:textId="6B7BD224">
          <w:pPr>
            <w:pStyle w:val="TOC3"/>
            <w:tabs>
              <w:tab w:val="right" w:leader="dot" w:pos="9015"/>
            </w:tabs>
            <w:bidi w:val="0"/>
            <w:rPr>
              <w:rStyle w:val="Hyperlink"/>
            </w:rPr>
          </w:pPr>
          <w:hyperlink w:anchor="_Toc1700910030">
            <w:r w:rsidRPr="0F15588B" w:rsidR="0F15588B">
              <w:rPr>
                <w:rStyle w:val="Hyperlink"/>
              </w:rPr>
              <w:t>Descripción breve del proyecto APT y justificación de su relevancia</w:t>
            </w:r>
            <w:r>
              <w:tab/>
            </w:r>
            <w:r>
              <w:fldChar w:fldCharType="begin"/>
            </w:r>
            <w:r>
              <w:instrText xml:space="preserve">PAGEREF _Toc1700910030 \h</w:instrText>
            </w:r>
            <w:r>
              <w:fldChar w:fldCharType="separate"/>
            </w:r>
            <w:r w:rsidRPr="0F15588B" w:rsidR="0F15588B">
              <w:rPr>
                <w:rStyle w:val="Hyperlink"/>
              </w:rPr>
              <w:t>2</w:t>
            </w:r>
            <w:r>
              <w:fldChar w:fldCharType="end"/>
            </w:r>
          </w:hyperlink>
        </w:p>
        <w:p w:rsidR="27BA48E7" w:rsidP="27BA48E7" w:rsidRDefault="27BA48E7" w14:paraId="00BE1C81" w14:textId="269515AE">
          <w:pPr>
            <w:pStyle w:val="TOC3"/>
            <w:tabs>
              <w:tab w:val="right" w:leader="dot" w:pos="9015"/>
            </w:tabs>
            <w:bidi w:val="0"/>
            <w:rPr>
              <w:rStyle w:val="Hyperlink"/>
            </w:rPr>
          </w:pPr>
          <w:hyperlink w:anchor="_Toc1664517497">
            <w:r w:rsidRPr="0F15588B" w:rsidR="0F15588B">
              <w:rPr>
                <w:rStyle w:val="Hyperlink"/>
              </w:rPr>
              <w:t>Relación del proyecto APT con las competencias del perfil de egreso</w:t>
            </w:r>
            <w:r>
              <w:tab/>
            </w:r>
            <w:r>
              <w:fldChar w:fldCharType="begin"/>
            </w:r>
            <w:r>
              <w:instrText xml:space="preserve">PAGEREF _Toc1664517497 \h</w:instrText>
            </w:r>
            <w:r>
              <w:fldChar w:fldCharType="separate"/>
            </w:r>
            <w:r w:rsidRPr="0F15588B" w:rsidR="0F15588B">
              <w:rPr>
                <w:rStyle w:val="Hyperlink"/>
              </w:rPr>
              <w:t>3</w:t>
            </w:r>
            <w:r>
              <w:fldChar w:fldCharType="end"/>
            </w:r>
          </w:hyperlink>
        </w:p>
        <w:p w:rsidR="27BA48E7" w:rsidP="27BA48E7" w:rsidRDefault="27BA48E7" w14:paraId="7BB6B58E" w14:textId="345C0273">
          <w:pPr>
            <w:pStyle w:val="TOC3"/>
            <w:tabs>
              <w:tab w:val="right" w:leader="dot" w:pos="9015"/>
            </w:tabs>
            <w:bidi w:val="0"/>
            <w:rPr>
              <w:rStyle w:val="Hyperlink"/>
            </w:rPr>
          </w:pPr>
          <w:hyperlink w:anchor="_Toc961620223">
            <w:r w:rsidRPr="0F15588B" w:rsidR="0F15588B">
              <w:rPr>
                <w:rStyle w:val="Hyperlink"/>
              </w:rPr>
              <w:t>Relación del proyecto APT con los intereses profesionales</w:t>
            </w:r>
            <w:r>
              <w:tab/>
            </w:r>
            <w:r>
              <w:fldChar w:fldCharType="begin"/>
            </w:r>
            <w:r>
              <w:instrText xml:space="preserve">PAGEREF _Toc961620223 \h</w:instrText>
            </w:r>
            <w:r>
              <w:fldChar w:fldCharType="separate"/>
            </w:r>
            <w:r w:rsidRPr="0F15588B" w:rsidR="0F15588B">
              <w:rPr>
                <w:rStyle w:val="Hyperlink"/>
              </w:rPr>
              <w:t>3</w:t>
            </w:r>
            <w:r>
              <w:fldChar w:fldCharType="end"/>
            </w:r>
          </w:hyperlink>
        </w:p>
        <w:p w:rsidR="27BA48E7" w:rsidP="0F15588B" w:rsidRDefault="27BA48E7" w14:paraId="0D7240C5" w14:textId="75A190CB">
          <w:pPr>
            <w:pStyle w:val="TOC3"/>
            <w:tabs>
              <w:tab w:val="right" w:leader="dot" w:pos="9015"/>
            </w:tabs>
            <w:bidi w:val="0"/>
            <w:rPr>
              <w:rStyle w:val="Hyperlink"/>
            </w:rPr>
          </w:pPr>
          <w:hyperlink w:anchor="_Toc1196179178">
            <w:r w:rsidRPr="0F15588B" w:rsidR="0F15588B">
              <w:rPr>
                <w:rStyle w:val="Hyperlink"/>
              </w:rPr>
              <w:t>Factibilidad del proyecto dentro de la asignatura</w:t>
            </w:r>
            <w:r>
              <w:tab/>
            </w:r>
            <w:r>
              <w:fldChar w:fldCharType="begin"/>
            </w:r>
            <w:r>
              <w:instrText xml:space="preserve">PAGEREF _Toc1196179178 \h</w:instrText>
            </w:r>
            <w:r>
              <w:fldChar w:fldCharType="separate"/>
            </w:r>
            <w:r w:rsidRPr="0F15588B" w:rsidR="0F15588B">
              <w:rPr>
                <w:rStyle w:val="Hyperlink"/>
              </w:rPr>
              <w:t>4</w:t>
            </w:r>
            <w:r>
              <w:fldChar w:fldCharType="end"/>
            </w:r>
          </w:hyperlink>
        </w:p>
        <w:p w:rsidR="27BA48E7" w:rsidP="0F15588B" w:rsidRDefault="27BA48E7" w14:paraId="02873D6A" w14:textId="25216207">
          <w:pPr>
            <w:pStyle w:val="TOC1"/>
            <w:tabs>
              <w:tab w:val="right" w:leader="dot" w:pos="9015"/>
            </w:tabs>
            <w:bidi w:val="0"/>
            <w:rPr>
              <w:rStyle w:val="Hyperlink"/>
            </w:rPr>
          </w:pPr>
          <w:hyperlink w:anchor="_Toc161935711">
            <w:r w:rsidRPr="0F15588B" w:rsidR="0F15588B">
              <w:rPr>
                <w:rStyle w:val="Hyperlink"/>
              </w:rPr>
              <w:t>Conclusiones</w:t>
            </w:r>
            <w:r>
              <w:tab/>
            </w:r>
            <w:r>
              <w:fldChar w:fldCharType="begin"/>
            </w:r>
            <w:r>
              <w:instrText xml:space="preserve">PAGEREF _Toc161935711 \h</w:instrText>
            </w:r>
            <w:r>
              <w:fldChar w:fldCharType="separate"/>
            </w:r>
            <w:r w:rsidRPr="0F15588B" w:rsidR="0F15588B">
              <w:rPr>
                <w:rStyle w:val="Hyperlink"/>
              </w:rPr>
              <w:t>4</w:t>
            </w:r>
            <w:r>
              <w:fldChar w:fldCharType="end"/>
            </w:r>
          </w:hyperlink>
        </w:p>
        <w:p w:rsidR="27BA48E7" w:rsidP="0F15588B" w:rsidRDefault="27BA48E7" w14:paraId="25F95136" w14:textId="4D733019">
          <w:pPr>
            <w:pStyle w:val="TOC1"/>
            <w:tabs>
              <w:tab w:val="right" w:leader="dot" w:pos="9015"/>
            </w:tabs>
            <w:bidi w:val="0"/>
            <w:rPr>
              <w:rStyle w:val="Hyperlink"/>
            </w:rPr>
          </w:pPr>
          <w:hyperlink w:anchor="_Toc528667993">
            <w:r w:rsidRPr="0F15588B" w:rsidR="0F15588B">
              <w:rPr>
                <w:rStyle w:val="Hyperlink"/>
              </w:rPr>
              <w:t>Reflexión</w:t>
            </w:r>
            <w:r>
              <w:tab/>
            </w:r>
            <w:r>
              <w:fldChar w:fldCharType="begin"/>
            </w:r>
            <w:r>
              <w:instrText xml:space="preserve">PAGEREF _Toc528667993 \h</w:instrText>
            </w:r>
            <w:r>
              <w:fldChar w:fldCharType="separate"/>
            </w:r>
            <w:r w:rsidRPr="0F15588B" w:rsidR="0F15588B">
              <w:rPr>
                <w:rStyle w:val="Hyperlink"/>
              </w:rPr>
              <w:t>5</w:t>
            </w:r>
            <w:r>
              <w:fldChar w:fldCharType="end"/>
            </w:r>
          </w:hyperlink>
          <w:r>
            <w:fldChar w:fldCharType="end"/>
          </w:r>
        </w:p>
      </w:sdtContent>
    </w:sdt>
    <w:p w:rsidR="27BA48E7" w:rsidP="27BA48E7" w:rsidRDefault="27BA48E7" w14:paraId="6CFE2667" w14:textId="26DBE263">
      <w:pPr>
        <w:pStyle w:val="Normal"/>
        <w:spacing w:line="360" w:lineRule="auto"/>
        <w:rPr>
          <w:rFonts w:ascii="Arial" w:hAnsi="Arial" w:eastAsia="Arial" w:cs="Arial"/>
          <w:sz w:val="24"/>
          <w:szCs w:val="24"/>
        </w:rPr>
      </w:pPr>
    </w:p>
    <w:p w:rsidR="27BA48E7" w:rsidP="27BA48E7" w:rsidRDefault="27BA48E7" w14:paraId="0DD3DAAE" w14:textId="3DEB52D0">
      <w:pPr>
        <w:spacing w:line="360" w:lineRule="auto"/>
        <w:rPr>
          <w:rFonts w:ascii="Arial" w:hAnsi="Arial" w:eastAsia="Arial" w:cs="Arial"/>
          <w:sz w:val="24"/>
          <w:szCs w:val="24"/>
        </w:rPr>
      </w:pPr>
      <w:r w:rsidRPr="27BA48E7">
        <w:rPr>
          <w:rFonts w:ascii="Arial" w:hAnsi="Arial" w:eastAsia="Arial" w:cs="Arial"/>
          <w:sz w:val="24"/>
          <w:szCs w:val="24"/>
        </w:rPr>
        <w:br w:type="page"/>
      </w:r>
    </w:p>
    <w:p w:rsidR="39420A81" w:rsidP="27BA48E7" w:rsidRDefault="39420A81" w14:paraId="25555969" w14:textId="006F51C5">
      <w:pPr>
        <w:pStyle w:val="Heading1"/>
        <w:spacing w:line="360" w:lineRule="auto"/>
        <w:ind w:left="0"/>
        <w:jc w:val="both"/>
        <w:rPr>
          <w:rFonts w:ascii="Arial" w:hAnsi="Arial" w:eastAsia="Arial" w:cs="Arial"/>
          <w:b w:val="1"/>
          <w:bCs w:val="1"/>
          <w:color w:val="auto"/>
          <w:sz w:val="24"/>
          <w:szCs w:val="24"/>
        </w:rPr>
      </w:pPr>
      <w:bookmarkStart w:name="_Toc1434898148" w:id="343808060"/>
      <w:r w:rsidRPr="0F15588B" w:rsidR="39420A81">
        <w:rPr>
          <w:rFonts w:ascii="Arial" w:hAnsi="Arial" w:eastAsia="Arial" w:cs="Arial"/>
          <w:b w:val="1"/>
          <w:bCs w:val="1"/>
          <w:color w:val="auto"/>
          <w:sz w:val="24"/>
          <w:szCs w:val="24"/>
        </w:rPr>
        <w:t>Abstract</w:t>
      </w:r>
      <w:bookmarkEnd w:id="343808060"/>
    </w:p>
    <w:p w:rsidR="4AAA27EE" w:rsidP="27BA48E7" w:rsidRDefault="4AAA27EE" w14:paraId="57754913" w14:textId="0345C3E7">
      <w:pPr>
        <w:spacing w:before="240" w:beforeAutospacing="off" w:after="240" w:afterAutospacing="off" w:line="360" w:lineRule="auto"/>
        <w:ind w:left="0"/>
        <w:jc w:val="both"/>
        <w:rPr>
          <w:rFonts w:ascii="Arial" w:hAnsi="Arial" w:eastAsia="Arial" w:cs="Arial"/>
          <w:noProof w:val="0"/>
          <w:sz w:val="22"/>
          <w:szCs w:val="22"/>
          <w:lang w:val="es-ES"/>
        </w:rPr>
      </w:pPr>
      <w:r w:rsidRPr="27BA48E7" w:rsidR="4AAA27EE">
        <w:rPr>
          <w:rFonts w:ascii="Arial" w:hAnsi="Arial" w:eastAsia="Arial" w:cs="Arial"/>
          <w:noProof w:val="0"/>
          <w:sz w:val="22"/>
          <w:szCs w:val="22"/>
          <w:lang w:val="es-ES"/>
        </w:rPr>
        <w:t xml:space="preserve">El Proyecto APT </w:t>
      </w:r>
      <w:r w:rsidRPr="27BA48E7" w:rsidR="4AAA27EE">
        <w:rPr>
          <w:rFonts w:ascii="Arial" w:hAnsi="Arial" w:eastAsia="Arial" w:cs="Arial"/>
          <w:b w:val="1"/>
          <w:bCs w:val="1"/>
          <w:noProof w:val="0"/>
          <w:sz w:val="22"/>
          <w:szCs w:val="22"/>
          <w:lang w:val="es-ES"/>
        </w:rPr>
        <w:t>“</w:t>
      </w:r>
      <w:r w:rsidRPr="27BA48E7" w:rsidR="4AAA27EE">
        <w:rPr>
          <w:rFonts w:ascii="Arial" w:hAnsi="Arial" w:eastAsia="Arial" w:cs="Arial"/>
          <w:b w:val="1"/>
          <w:bCs w:val="1"/>
          <w:noProof w:val="0"/>
          <w:sz w:val="22"/>
          <w:szCs w:val="22"/>
          <w:lang w:val="es-ES"/>
        </w:rPr>
        <w:t>Sofpix</w:t>
      </w:r>
      <w:r w:rsidRPr="27BA48E7" w:rsidR="4AAA27EE">
        <w:rPr>
          <w:rFonts w:ascii="Arial" w:hAnsi="Arial" w:eastAsia="Arial" w:cs="Arial"/>
          <w:b w:val="1"/>
          <w:bCs w:val="1"/>
          <w:noProof w:val="0"/>
          <w:sz w:val="22"/>
          <w:szCs w:val="22"/>
          <w:lang w:val="es-ES"/>
        </w:rPr>
        <w:t>”</w:t>
      </w:r>
      <w:r w:rsidRPr="27BA48E7" w:rsidR="4AAA27EE">
        <w:rPr>
          <w:rFonts w:ascii="Arial" w:hAnsi="Arial" w:eastAsia="Arial" w:cs="Arial"/>
          <w:noProof w:val="0"/>
          <w:sz w:val="22"/>
          <w:szCs w:val="22"/>
          <w:lang w:val="es-ES"/>
        </w:rPr>
        <w:t xml:space="preserve"> busca desarrollar un software educativo integral que responda a las limitaciones de conectividad y recursos en aulas chilenas, especialmente en sectores rurales o de bajos ingresos. La solución contempla una </w:t>
      </w:r>
      <w:r w:rsidRPr="27BA48E7" w:rsidR="4AAA27EE">
        <w:rPr>
          <w:rFonts w:ascii="Arial" w:hAnsi="Arial" w:eastAsia="Arial" w:cs="Arial"/>
          <w:b w:val="1"/>
          <w:bCs w:val="1"/>
          <w:noProof w:val="0"/>
          <w:sz w:val="22"/>
          <w:szCs w:val="22"/>
          <w:lang w:val="es-ES"/>
        </w:rPr>
        <w:t>pizarra interactiva</w:t>
      </w:r>
      <w:r w:rsidRPr="27BA48E7" w:rsidR="4AAA27EE">
        <w:rPr>
          <w:rFonts w:ascii="Arial" w:hAnsi="Arial" w:eastAsia="Arial" w:cs="Arial"/>
          <w:noProof w:val="0"/>
          <w:sz w:val="22"/>
          <w:szCs w:val="22"/>
          <w:lang w:val="es-ES"/>
        </w:rPr>
        <w:t xml:space="preserve">, un </w:t>
      </w:r>
      <w:r w:rsidRPr="27BA48E7" w:rsidR="4AAA27EE">
        <w:rPr>
          <w:rFonts w:ascii="Arial" w:hAnsi="Arial" w:eastAsia="Arial" w:cs="Arial"/>
          <w:b w:val="1"/>
          <w:bCs w:val="1"/>
          <w:noProof w:val="0"/>
          <w:sz w:val="22"/>
          <w:szCs w:val="22"/>
          <w:lang w:val="es-ES"/>
        </w:rPr>
        <w:t xml:space="preserve">sistema para la creación de </w:t>
      </w:r>
      <w:r w:rsidRPr="27BA48E7" w:rsidR="5F7B8B34">
        <w:rPr>
          <w:rFonts w:ascii="Arial" w:hAnsi="Arial" w:eastAsia="Arial" w:cs="Arial"/>
          <w:b w:val="1"/>
          <w:bCs w:val="1"/>
          <w:noProof w:val="0"/>
          <w:sz w:val="22"/>
          <w:szCs w:val="22"/>
          <w:lang w:val="es-ES"/>
        </w:rPr>
        <w:t xml:space="preserve">actividades </w:t>
      </w:r>
      <w:r w:rsidRPr="27BA48E7" w:rsidR="4AAA27EE">
        <w:rPr>
          <w:rFonts w:ascii="Arial" w:hAnsi="Arial" w:eastAsia="Arial" w:cs="Arial"/>
          <w:noProof w:val="0"/>
          <w:sz w:val="22"/>
          <w:szCs w:val="22"/>
          <w:lang w:val="es-ES"/>
        </w:rPr>
        <w:t xml:space="preserve">y un </w:t>
      </w:r>
      <w:r w:rsidRPr="27BA48E7" w:rsidR="4AAA27EE">
        <w:rPr>
          <w:rFonts w:ascii="Arial" w:hAnsi="Arial" w:eastAsia="Arial" w:cs="Arial"/>
          <w:b w:val="1"/>
          <w:bCs w:val="1"/>
          <w:noProof w:val="0"/>
          <w:sz w:val="22"/>
          <w:szCs w:val="22"/>
          <w:lang w:val="es-ES"/>
        </w:rPr>
        <w:t>dashboard</w:t>
      </w:r>
      <w:r w:rsidRPr="27BA48E7" w:rsidR="4AAA27EE">
        <w:rPr>
          <w:rFonts w:ascii="Arial" w:hAnsi="Arial" w:eastAsia="Arial" w:cs="Arial"/>
          <w:b w:val="1"/>
          <w:bCs w:val="1"/>
          <w:noProof w:val="0"/>
          <w:sz w:val="22"/>
          <w:szCs w:val="22"/>
          <w:lang w:val="es-ES"/>
        </w:rPr>
        <w:t xml:space="preserve"> para el seguimiento de notas</w:t>
      </w:r>
      <w:r w:rsidRPr="27BA48E7" w:rsidR="4AAA27EE">
        <w:rPr>
          <w:rFonts w:ascii="Arial" w:hAnsi="Arial" w:eastAsia="Arial" w:cs="Arial"/>
          <w:noProof w:val="0"/>
          <w:sz w:val="22"/>
          <w:szCs w:val="22"/>
          <w:lang w:val="es-ES"/>
        </w:rPr>
        <w:t>, con el objetivo de mejorar la enseñanza, fomentar la interacción y cerrar la brecha digital.</w:t>
      </w:r>
    </w:p>
    <w:p w:rsidR="4AAA27EE" w:rsidP="27BA48E7" w:rsidRDefault="4AAA27EE" w14:paraId="3448CE89" w14:textId="7275FDC0">
      <w:pPr>
        <w:spacing w:before="240" w:beforeAutospacing="off" w:after="240" w:afterAutospacing="off" w:line="360" w:lineRule="auto"/>
        <w:ind w:left="0"/>
        <w:jc w:val="both"/>
        <w:rPr>
          <w:rFonts w:ascii="Arial" w:hAnsi="Arial" w:eastAsia="Arial" w:cs="Arial"/>
          <w:noProof w:val="0"/>
          <w:sz w:val="22"/>
          <w:szCs w:val="22"/>
          <w:lang w:val="es-ES"/>
        </w:rPr>
      </w:pPr>
      <w:r w:rsidRPr="27BA48E7" w:rsidR="4AAA27EE">
        <w:rPr>
          <w:rFonts w:ascii="Arial" w:hAnsi="Arial" w:eastAsia="Arial" w:cs="Arial"/>
          <w:noProof w:val="0"/>
          <w:sz w:val="22"/>
          <w:szCs w:val="22"/>
          <w:lang w:val="es-ES"/>
        </w:rPr>
        <w:t xml:space="preserve">El proyecto es relevante para el </w:t>
      </w:r>
      <w:r w:rsidRPr="27BA48E7" w:rsidR="4AAA27EE">
        <w:rPr>
          <w:rFonts w:ascii="Arial" w:hAnsi="Arial" w:eastAsia="Arial" w:cs="Arial"/>
          <w:b w:val="1"/>
          <w:bCs w:val="1"/>
          <w:noProof w:val="0"/>
          <w:sz w:val="22"/>
          <w:szCs w:val="22"/>
          <w:lang w:val="es-ES"/>
        </w:rPr>
        <w:t>campo laboral de la Ingeniería en Informática</w:t>
      </w:r>
      <w:r w:rsidRPr="27BA48E7" w:rsidR="4AAA27EE">
        <w:rPr>
          <w:rFonts w:ascii="Arial" w:hAnsi="Arial" w:eastAsia="Arial" w:cs="Arial"/>
          <w:noProof w:val="0"/>
          <w:sz w:val="22"/>
          <w:szCs w:val="22"/>
          <w:lang w:val="es-ES"/>
        </w:rPr>
        <w:t xml:space="preserve">, ya que integra competencias clave del perfil de egreso: </w:t>
      </w:r>
      <w:r w:rsidRPr="27BA48E7" w:rsidR="4AAA27EE">
        <w:rPr>
          <w:rFonts w:ascii="Arial" w:hAnsi="Arial" w:eastAsia="Arial" w:cs="Arial"/>
          <w:b w:val="1"/>
          <w:bCs w:val="1"/>
          <w:noProof w:val="0"/>
          <w:sz w:val="22"/>
          <w:szCs w:val="22"/>
          <w:lang w:val="es-ES"/>
        </w:rPr>
        <w:t>análisis de requerimientos, desarrollo de soluciones tecnológicas, construcción de modelos de datos, implementación de arquitecturas escalables y gestión de proyectos informáticos</w:t>
      </w:r>
      <w:r w:rsidRPr="27BA48E7" w:rsidR="4AAA27EE">
        <w:rPr>
          <w:rFonts w:ascii="Arial" w:hAnsi="Arial" w:eastAsia="Arial" w:cs="Arial"/>
          <w:noProof w:val="0"/>
          <w:sz w:val="22"/>
          <w:szCs w:val="22"/>
          <w:lang w:val="es-ES"/>
        </w:rPr>
        <w:t xml:space="preserve">. Además, fortalece habilidades transversales como el </w:t>
      </w:r>
      <w:r w:rsidRPr="27BA48E7" w:rsidR="4AAA27EE">
        <w:rPr>
          <w:rFonts w:ascii="Arial" w:hAnsi="Arial" w:eastAsia="Arial" w:cs="Arial"/>
          <w:b w:val="1"/>
          <w:bCs w:val="1"/>
          <w:noProof w:val="0"/>
          <w:sz w:val="22"/>
          <w:szCs w:val="22"/>
          <w:lang w:val="es-ES"/>
        </w:rPr>
        <w:t>trabajo colaborativo, la autogestión y la adaptación a entornos reales de implementación</w:t>
      </w:r>
      <w:r w:rsidRPr="27BA48E7" w:rsidR="4AAA27EE">
        <w:rPr>
          <w:rFonts w:ascii="Arial" w:hAnsi="Arial" w:eastAsia="Arial" w:cs="Arial"/>
          <w:noProof w:val="0"/>
          <w:sz w:val="22"/>
          <w:szCs w:val="22"/>
          <w:lang w:val="es-ES"/>
        </w:rPr>
        <w:t>.</w:t>
      </w:r>
    </w:p>
    <w:p w:rsidR="4AAA27EE" w:rsidP="27BA48E7" w:rsidRDefault="4AAA27EE" w14:paraId="777C9BA8" w14:textId="571327E5">
      <w:pPr>
        <w:spacing w:before="240" w:beforeAutospacing="off" w:after="240" w:afterAutospacing="off" w:line="360" w:lineRule="auto"/>
        <w:ind w:left="0"/>
        <w:jc w:val="both"/>
        <w:rPr>
          <w:rFonts w:ascii="Arial" w:hAnsi="Arial" w:eastAsia="Arial" w:cs="Arial"/>
          <w:noProof w:val="0"/>
          <w:sz w:val="22"/>
          <w:szCs w:val="22"/>
          <w:lang w:val="es-ES"/>
        </w:rPr>
      </w:pPr>
      <w:r w:rsidRPr="27BA48E7" w:rsidR="4AAA27EE">
        <w:rPr>
          <w:rFonts w:ascii="Arial" w:hAnsi="Arial" w:eastAsia="Arial" w:cs="Arial"/>
          <w:noProof w:val="0"/>
          <w:sz w:val="22"/>
          <w:szCs w:val="22"/>
          <w:lang w:val="es-ES"/>
        </w:rPr>
        <w:t>Sofpix</w:t>
      </w:r>
      <w:r w:rsidRPr="27BA48E7" w:rsidR="4AAA27EE">
        <w:rPr>
          <w:rFonts w:ascii="Arial" w:hAnsi="Arial" w:eastAsia="Arial" w:cs="Arial"/>
          <w:noProof w:val="0"/>
          <w:sz w:val="22"/>
          <w:szCs w:val="22"/>
          <w:lang w:val="es-ES"/>
        </w:rPr>
        <w:t xml:space="preserve"> refleja los </w:t>
      </w:r>
      <w:r w:rsidRPr="27BA48E7" w:rsidR="4AAA27EE">
        <w:rPr>
          <w:rFonts w:ascii="Arial" w:hAnsi="Arial" w:eastAsia="Arial" w:cs="Arial"/>
          <w:b w:val="1"/>
          <w:bCs w:val="1"/>
          <w:noProof w:val="0"/>
          <w:sz w:val="22"/>
          <w:szCs w:val="22"/>
          <w:lang w:val="es-ES"/>
        </w:rPr>
        <w:t>intereses profesionales del equipo</w:t>
      </w:r>
      <w:r w:rsidRPr="27BA48E7" w:rsidR="4AAA27EE">
        <w:rPr>
          <w:rFonts w:ascii="Arial" w:hAnsi="Arial" w:eastAsia="Arial" w:cs="Arial"/>
          <w:noProof w:val="0"/>
          <w:sz w:val="22"/>
          <w:szCs w:val="22"/>
          <w:lang w:val="es-ES"/>
        </w:rPr>
        <w:t xml:space="preserve"> en el desarrollo </w:t>
      </w:r>
      <w:r w:rsidRPr="27BA48E7" w:rsidR="4AAA27EE">
        <w:rPr>
          <w:rFonts w:ascii="Arial" w:hAnsi="Arial" w:eastAsia="Arial" w:cs="Arial"/>
          <w:noProof w:val="0"/>
          <w:sz w:val="22"/>
          <w:szCs w:val="22"/>
          <w:lang w:val="es-ES"/>
        </w:rPr>
        <w:t>fullstack</w:t>
      </w:r>
      <w:r w:rsidRPr="27BA48E7" w:rsidR="4AAA27EE">
        <w:rPr>
          <w:rFonts w:ascii="Arial" w:hAnsi="Arial" w:eastAsia="Arial" w:cs="Arial"/>
          <w:noProof w:val="0"/>
          <w:sz w:val="22"/>
          <w:szCs w:val="22"/>
          <w:lang w:val="es-ES"/>
        </w:rPr>
        <w:t xml:space="preserve">, la innovación educativa y la generación de impacto social mediante la tecnología. Su </w:t>
      </w:r>
      <w:r w:rsidRPr="27BA48E7" w:rsidR="4AAA27EE">
        <w:rPr>
          <w:rFonts w:ascii="Arial" w:hAnsi="Arial" w:eastAsia="Arial" w:cs="Arial"/>
          <w:b w:val="1"/>
          <w:bCs w:val="1"/>
          <w:noProof w:val="0"/>
          <w:sz w:val="22"/>
          <w:szCs w:val="22"/>
          <w:lang w:val="es-ES"/>
        </w:rPr>
        <w:t>factibilidad dentro de la asignatura</w:t>
      </w:r>
      <w:r w:rsidRPr="27BA48E7" w:rsidR="4AAA27EE">
        <w:rPr>
          <w:rFonts w:ascii="Arial" w:hAnsi="Arial" w:eastAsia="Arial" w:cs="Arial"/>
          <w:noProof w:val="0"/>
          <w:sz w:val="22"/>
          <w:szCs w:val="22"/>
          <w:lang w:val="es-ES"/>
        </w:rPr>
        <w:t xml:space="preserve"> está asegurada por la planificación semestral, el uso de la metodología Kanban, la disponibilidad de herramientas de desarrollo y la ejecución previa de un prototipo funcional. Aunque el financiamiento externo puede ser un desafío, se prevé abordarlo mediante alianzas con instituciones y empresas, lo que refuerza la viabilidad y escalabilidad del proyecto.</w:t>
      </w:r>
    </w:p>
    <w:p w:rsidR="064F7F17" w:rsidP="27BA48E7" w:rsidRDefault="064F7F17" w14:paraId="2838D3A9" w14:textId="03193C98">
      <w:pPr>
        <w:spacing w:before="240" w:beforeAutospacing="off" w:after="240" w:afterAutospacing="off" w:line="360" w:lineRule="auto"/>
        <w:ind w:left="0"/>
        <w:jc w:val="both"/>
      </w:pPr>
      <w:r w:rsidRPr="27BA48E7" w:rsidR="064F7F17">
        <w:rPr>
          <w:rFonts w:ascii="Arial" w:hAnsi="Arial" w:eastAsia="Arial" w:cs="Arial"/>
          <w:b w:val="1"/>
          <w:bCs w:val="1"/>
          <w:noProof w:val="0"/>
          <w:sz w:val="22"/>
          <w:szCs w:val="22"/>
          <w:lang w:val="es-ES"/>
        </w:rPr>
        <w:t>La factibilidad del proyecto dentro de la asignatura está asegurada</w:t>
      </w:r>
      <w:r w:rsidRPr="27BA48E7" w:rsidR="064F7F17">
        <w:rPr>
          <w:rFonts w:ascii="Arial" w:hAnsi="Arial" w:eastAsia="Arial" w:cs="Arial"/>
          <w:noProof w:val="0"/>
          <w:sz w:val="22"/>
          <w:szCs w:val="22"/>
          <w:lang w:val="es-ES"/>
        </w:rPr>
        <w:t xml:space="preserve"> por la disponibilidad de tiempo durante el semestre, el uso de la metodología Kanban para gestionar tareas, la existencia de un prototipo funcional previo y el acceso a las herramientas necesarias para su desarrollo.</w:t>
      </w:r>
      <w:r w:rsidRPr="27BA48E7" w:rsidR="064F7F17">
        <w:rPr>
          <w:rFonts w:ascii="Arial" w:hAnsi="Arial" w:eastAsia="Arial" w:cs="Arial"/>
          <w:noProof w:val="0"/>
          <w:sz w:val="22"/>
          <w:szCs w:val="22"/>
          <w:lang w:val="es-ES"/>
        </w:rPr>
        <w:t xml:space="preserve"> Aunque la falta de financiamiento podría ser un desafío, se han planificado estrategias como la búsqueda de alianzas con instituciones para mitigar riesgos, asegurando así la viabilidad técnica, temporal y de recursos del proyecto.</w:t>
      </w:r>
    </w:p>
    <w:p w:rsidR="31C28372" w:rsidP="27BA48E7" w:rsidRDefault="31C28372" w14:paraId="446A8EAA" w14:textId="7F0FA0E1">
      <w:pPr>
        <w:pStyle w:val="Heading1"/>
        <w:suppressLineNumbers w:val="0"/>
        <w:bidi w:val="0"/>
        <w:spacing w:before="360" w:beforeAutospacing="off" w:after="80" w:afterAutospacing="off" w:line="360" w:lineRule="auto"/>
        <w:ind w:left="0" w:right="0"/>
        <w:jc w:val="both"/>
        <w:rPr>
          <w:rFonts w:ascii="Arial" w:hAnsi="Arial" w:eastAsia="Arial" w:cs="Arial"/>
          <w:b w:val="1"/>
          <w:bCs w:val="1"/>
          <w:noProof w:val="0"/>
          <w:color w:val="auto"/>
          <w:sz w:val="24"/>
          <w:szCs w:val="24"/>
          <w:lang w:val="es-ES"/>
        </w:rPr>
      </w:pPr>
      <w:bookmarkStart w:name="_Toc244583327" w:id="217436717"/>
      <w:r w:rsidRPr="0F15588B" w:rsidR="31C28372">
        <w:rPr>
          <w:rFonts w:ascii="Arial" w:hAnsi="Arial" w:eastAsia="Arial" w:cs="Arial"/>
          <w:b w:val="1"/>
          <w:bCs w:val="1"/>
          <w:noProof w:val="0"/>
          <w:color w:val="auto"/>
          <w:sz w:val="24"/>
          <w:szCs w:val="24"/>
          <w:lang w:val="es-ES"/>
        </w:rPr>
        <w:t>Desarrollo de Ingeniería</w:t>
      </w:r>
      <w:bookmarkEnd w:id="217436717"/>
    </w:p>
    <w:p w:rsidR="31C28372" w:rsidP="0F15588B" w:rsidRDefault="31C28372" w14:paraId="61BE1944" w14:textId="426106EB">
      <w:pPr>
        <w:pStyle w:val="Heading3"/>
        <w:spacing w:before="281" w:beforeAutospacing="off" w:after="281" w:afterAutospacing="off" w:line="360" w:lineRule="auto"/>
        <w:jc w:val="both"/>
        <w:rPr>
          <w:rFonts w:ascii="Arial" w:hAnsi="Arial" w:eastAsia="Arial" w:cs="Arial"/>
          <w:b w:val="0"/>
          <w:bCs w:val="0"/>
          <w:i w:val="1"/>
          <w:iCs w:val="1"/>
          <w:noProof w:val="0"/>
          <w:sz w:val="22"/>
          <w:szCs w:val="22"/>
          <w:lang w:val="es-ES"/>
        </w:rPr>
      </w:pPr>
      <w:r w:rsidRPr="0F15588B" w:rsidR="31C28372">
        <w:rPr>
          <w:rFonts w:ascii="Arial" w:hAnsi="Arial" w:eastAsia="Arial" w:cs="Arial"/>
          <w:b w:val="0"/>
          <w:bCs w:val="0"/>
          <w:i w:val="1"/>
          <w:iCs w:val="1"/>
          <w:noProof w:val="0"/>
          <w:color w:val="auto"/>
          <w:sz w:val="24"/>
          <w:szCs w:val="24"/>
          <w:lang w:val="es-ES" w:eastAsia="en-US" w:bidi="ar-SA"/>
        </w:rPr>
        <w:t xml:space="preserve"> </w:t>
      </w:r>
      <w:bookmarkStart w:name="_Toc1700910030" w:id="976331943"/>
      <w:r w:rsidRPr="0F15588B" w:rsidR="31C28372">
        <w:rPr>
          <w:rFonts w:ascii="Arial" w:hAnsi="Arial" w:eastAsia="Arial" w:cs="Arial"/>
          <w:b w:val="0"/>
          <w:bCs w:val="0"/>
          <w:i w:val="1"/>
          <w:iCs w:val="1"/>
          <w:noProof w:val="0"/>
          <w:color w:val="auto"/>
          <w:sz w:val="24"/>
          <w:szCs w:val="24"/>
          <w:lang w:val="es-ES" w:eastAsia="en-US" w:bidi="ar-SA"/>
        </w:rPr>
        <w:t>Descripción breve del proyecto APT y justificación de su relevancia</w:t>
      </w:r>
      <w:bookmarkEnd w:id="976331943"/>
    </w:p>
    <w:p w:rsidR="31C28372" w:rsidP="27BA48E7" w:rsidRDefault="31C28372" w14:paraId="334AC7B6" w14:textId="084F7CFC">
      <w:pPr>
        <w:spacing w:before="240" w:beforeAutospacing="off" w:after="240" w:afterAutospacing="off" w:line="360" w:lineRule="auto"/>
        <w:jc w:val="both"/>
        <w:rPr>
          <w:rFonts w:ascii="Arial" w:hAnsi="Arial" w:eastAsia="Arial" w:cs="Arial"/>
          <w:noProof w:val="0"/>
          <w:sz w:val="22"/>
          <w:szCs w:val="22"/>
          <w:lang w:val="es-ES"/>
        </w:rPr>
      </w:pPr>
      <w:r w:rsidRPr="0F15588B" w:rsidR="31C28372">
        <w:rPr>
          <w:rFonts w:ascii="Arial" w:hAnsi="Arial" w:eastAsia="Arial" w:cs="Arial"/>
          <w:noProof w:val="0"/>
          <w:sz w:val="22"/>
          <w:szCs w:val="22"/>
          <w:lang w:val="es-ES"/>
        </w:rPr>
        <w:t xml:space="preserve">El Proyecto APT </w:t>
      </w:r>
      <w:r w:rsidRPr="0F15588B" w:rsidR="31C28372">
        <w:rPr>
          <w:rFonts w:ascii="Arial" w:hAnsi="Arial" w:eastAsia="Arial" w:cs="Arial"/>
          <w:b w:val="1"/>
          <w:bCs w:val="1"/>
          <w:noProof w:val="0"/>
          <w:sz w:val="22"/>
          <w:szCs w:val="22"/>
          <w:lang w:val="es-ES"/>
        </w:rPr>
        <w:t>“</w:t>
      </w:r>
      <w:r w:rsidRPr="0F15588B" w:rsidR="31C28372">
        <w:rPr>
          <w:rFonts w:ascii="Arial" w:hAnsi="Arial" w:eastAsia="Arial" w:cs="Arial"/>
          <w:b w:val="1"/>
          <w:bCs w:val="1"/>
          <w:noProof w:val="0"/>
          <w:sz w:val="22"/>
          <w:szCs w:val="22"/>
          <w:lang w:val="es-ES"/>
        </w:rPr>
        <w:t>Sofpix</w:t>
      </w:r>
      <w:r w:rsidRPr="0F15588B" w:rsidR="31C28372">
        <w:rPr>
          <w:rFonts w:ascii="Arial" w:hAnsi="Arial" w:eastAsia="Arial" w:cs="Arial"/>
          <w:b w:val="1"/>
          <w:bCs w:val="1"/>
          <w:noProof w:val="0"/>
          <w:sz w:val="22"/>
          <w:szCs w:val="22"/>
          <w:lang w:val="es-ES"/>
        </w:rPr>
        <w:t>”</w:t>
      </w:r>
      <w:r w:rsidRPr="0F15588B" w:rsidR="31C28372">
        <w:rPr>
          <w:rFonts w:ascii="Arial" w:hAnsi="Arial" w:eastAsia="Arial" w:cs="Arial"/>
          <w:noProof w:val="0"/>
          <w:sz w:val="22"/>
          <w:szCs w:val="22"/>
          <w:lang w:val="es-ES"/>
        </w:rPr>
        <w:t xml:space="preserve"> consiste en el desarrollo de un software educativo </w:t>
      </w:r>
      <w:r w:rsidRPr="0F15588B" w:rsidR="2C070A19">
        <w:rPr>
          <w:rFonts w:ascii="Arial" w:hAnsi="Arial" w:eastAsia="Arial" w:cs="Arial"/>
          <w:noProof w:val="0"/>
          <w:sz w:val="22"/>
          <w:szCs w:val="22"/>
          <w:lang w:val="es-ES"/>
        </w:rPr>
        <w:t>integral diseñado</w:t>
      </w:r>
      <w:r w:rsidRPr="0F15588B" w:rsidR="31C28372">
        <w:rPr>
          <w:rFonts w:ascii="Arial" w:hAnsi="Arial" w:eastAsia="Arial" w:cs="Arial"/>
          <w:noProof w:val="0"/>
          <w:sz w:val="22"/>
          <w:szCs w:val="22"/>
          <w:lang w:val="es-ES"/>
        </w:rPr>
        <w:t xml:space="preserve"> para mejorar la calidad de la enseñanza en aulas chilenas con recursos limitados. La solución incluye una </w:t>
      </w:r>
      <w:r w:rsidRPr="0F15588B" w:rsidR="31C28372">
        <w:rPr>
          <w:rFonts w:ascii="Arial" w:hAnsi="Arial" w:eastAsia="Arial" w:cs="Arial"/>
          <w:b w:val="1"/>
          <w:bCs w:val="1"/>
          <w:noProof w:val="0"/>
          <w:sz w:val="22"/>
          <w:szCs w:val="22"/>
          <w:lang w:val="es-ES"/>
        </w:rPr>
        <w:t>pizarra interactiva</w:t>
      </w:r>
      <w:r w:rsidRPr="0F15588B" w:rsidR="31C28372">
        <w:rPr>
          <w:rFonts w:ascii="Arial" w:hAnsi="Arial" w:eastAsia="Arial" w:cs="Arial"/>
          <w:noProof w:val="0"/>
          <w:sz w:val="22"/>
          <w:szCs w:val="22"/>
          <w:lang w:val="es-ES"/>
        </w:rPr>
        <w:t xml:space="preserve">, un </w:t>
      </w:r>
      <w:r w:rsidRPr="0F15588B" w:rsidR="31C28372">
        <w:rPr>
          <w:rFonts w:ascii="Arial" w:hAnsi="Arial" w:eastAsia="Arial" w:cs="Arial"/>
          <w:b w:val="1"/>
          <w:bCs w:val="1"/>
          <w:noProof w:val="0"/>
          <w:sz w:val="22"/>
          <w:szCs w:val="22"/>
          <w:lang w:val="es-ES"/>
        </w:rPr>
        <w:t xml:space="preserve">sistema para la creación de </w:t>
      </w:r>
      <w:r w:rsidRPr="0F15588B" w:rsidR="10A38DF3">
        <w:rPr>
          <w:rFonts w:ascii="Arial" w:hAnsi="Arial" w:eastAsia="Arial" w:cs="Arial"/>
          <w:b w:val="1"/>
          <w:bCs w:val="1"/>
          <w:noProof w:val="0"/>
          <w:sz w:val="22"/>
          <w:szCs w:val="22"/>
          <w:lang w:val="es-ES"/>
        </w:rPr>
        <w:t>actividad</w:t>
      </w:r>
      <w:r w:rsidRPr="0F15588B" w:rsidR="31C28372">
        <w:rPr>
          <w:rFonts w:ascii="Arial" w:hAnsi="Arial" w:eastAsia="Arial" w:cs="Arial"/>
          <w:b w:val="1"/>
          <w:bCs w:val="1"/>
          <w:noProof w:val="0"/>
          <w:sz w:val="22"/>
          <w:szCs w:val="22"/>
          <w:lang w:val="es-ES"/>
        </w:rPr>
        <w:t xml:space="preserve">es </w:t>
      </w:r>
      <w:r w:rsidRPr="0F15588B" w:rsidR="31C28372">
        <w:rPr>
          <w:rFonts w:ascii="Arial" w:hAnsi="Arial" w:eastAsia="Arial" w:cs="Arial"/>
          <w:noProof w:val="0"/>
          <w:sz w:val="22"/>
          <w:szCs w:val="22"/>
          <w:lang w:val="es-ES"/>
        </w:rPr>
        <w:t xml:space="preserve">y un </w:t>
      </w:r>
      <w:r w:rsidRPr="0F15588B" w:rsidR="31C28372">
        <w:rPr>
          <w:rFonts w:ascii="Arial" w:hAnsi="Arial" w:eastAsia="Arial" w:cs="Arial"/>
          <w:b w:val="1"/>
          <w:bCs w:val="1"/>
          <w:noProof w:val="0"/>
          <w:sz w:val="22"/>
          <w:szCs w:val="22"/>
          <w:lang w:val="es-ES"/>
        </w:rPr>
        <w:t>dashboard</w:t>
      </w:r>
      <w:r w:rsidRPr="0F15588B" w:rsidR="31C28372">
        <w:rPr>
          <w:rFonts w:ascii="Arial" w:hAnsi="Arial" w:eastAsia="Arial" w:cs="Arial"/>
          <w:b w:val="1"/>
          <w:bCs w:val="1"/>
          <w:noProof w:val="0"/>
          <w:sz w:val="22"/>
          <w:szCs w:val="22"/>
          <w:lang w:val="es-ES"/>
        </w:rPr>
        <w:t xml:space="preserve"> para el seguimiento de notas</w:t>
      </w:r>
      <w:r w:rsidRPr="0F15588B" w:rsidR="31C28372">
        <w:rPr>
          <w:rFonts w:ascii="Arial" w:hAnsi="Arial" w:eastAsia="Arial" w:cs="Arial"/>
          <w:noProof w:val="0"/>
          <w:sz w:val="22"/>
          <w:szCs w:val="22"/>
          <w:lang w:val="es-ES"/>
        </w:rPr>
        <w:t>, permitiendo que docentes y estudiantes interactúen de manera dinámica y eficiente.</w:t>
      </w:r>
    </w:p>
    <w:p w:rsidR="31C28372" w:rsidP="27BA48E7" w:rsidRDefault="31C28372" w14:paraId="521F7793" w14:textId="6E65CFEE">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Su relevancia radica en que responde a las carencias de infraestructura digital en sectores rurales y de bajos ingresos, promoviendo la equidad educativa y cerrando la brecha digital. Además, fomenta el uso de herramientas tecnológicas innovadoras dentro del aula, alineadas con las necesidades actuales del sistema educativo chileno.</w:t>
      </w:r>
    </w:p>
    <w:p w:rsidR="27BA48E7" w:rsidP="27BA48E7" w:rsidRDefault="27BA48E7" w14:paraId="5A3806DB" w14:textId="68E174B9">
      <w:pPr>
        <w:spacing w:line="360" w:lineRule="auto"/>
        <w:jc w:val="both"/>
        <w:rPr>
          <w:rFonts w:ascii="Arial" w:hAnsi="Arial" w:eastAsia="Arial" w:cs="Arial"/>
          <w:sz w:val="22"/>
          <w:szCs w:val="22"/>
        </w:rPr>
      </w:pPr>
    </w:p>
    <w:p w:rsidR="31C28372" w:rsidP="0F15588B" w:rsidRDefault="31C28372" w14:paraId="0D17B7C1" w14:textId="584F0838">
      <w:pPr>
        <w:pStyle w:val="Heading3"/>
        <w:spacing w:before="281" w:beforeAutospacing="off" w:after="281" w:afterAutospacing="off" w:line="360" w:lineRule="auto"/>
        <w:jc w:val="both"/>
        <w:rPr>
          <w:rFonts w:ascii="Arial" w:hAnsi="Arial" w:eastAsia="Arial" w:cs="Arial"/>
          <w:b w:val="0"/>
          <w:bCs w:val="0"/>
          <w:i w:val="1"/>
          <w:iCs w:val="1"/>
          <w:noProof w:val="0"/>
          <w:color w:val="auto"/>
          <w:sz w:val="24"/>
          <w:szCs w:val="24"/>
          <w:lang w:val="es-ES" w:eastAsia="en-US" w:bidi="ar-SA"/>
        </w:rPr>
      </w:pPr>
      <w:bookmarkStart w:name="_Toc1664517497" w:id="634781946"/>
      <w:r w:rsidRPr="0F15588B" w:rsidR="31C28372">
        <w:rPr>
          <w:rFonts w:ascii="Arial" w:hAnsi="Arial" w:eastAsia="Arial" w:cs="Arial"/>
          <w:b w:val="0"/>
          <w:bCs w:val="0"/>
          <w:i w:val="1"/>
          <w:iCs w:val="1"/>
          <w:noProof w:val="0"/>
          <w:color w:val="auto"/>
          <w:sz w:val="24"/>
          <w:szCs w:val="24"/>
          <w:lang w:val="es-ES" w:eastAsia="en-US" w:bidi="ar-SA"/>
        </w:rPr>
        <w:t>Relación del proyecto APT con las competencias del perfil de egreso</w:t>
      </w:r>
      <w:bookmarkEnd w:id="634781946"/>
    </w:p>
    <w:p w:rsidR="31C28372" w:rsidP="27BA48E7" w:rsidRDefault="31C28372" w14:paraId="27D1E4E4" w14:textId="6C87CDA6">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 xml:space="preserve">El desarrollo de </w:t>
      </w:r>
      <w:r w:rsidRPr="27BA48E7" w:rsidR="31C28372">
        <w:rPr>
          <w:rFonts w:ascii="Arial" w:hAnsi="Arial" w:eastAsia="Arial" w:cs="Arial"/>
          <w:noProof w:val="0"/>
          <w:sz w:val="22"/>
          <w:szCs w:val="22"/>
          <w:lang w:val="es-ES"/>
        </w:rPr>
        <w:t>Sofpix</w:t>
      </w:r>
      <w:r w:rsidRPr="27BA48E7" w:rsidR="31C28372">
        <w:rPr>
          <w:rFonts w:ascii="Arial" w:hAnsi="Arial" w:eastAsia="Arial" w:cs="Arial"/>
          <w:noProof w:val="0"/>
          <w:sz w:val="22"/>
          <w:szCs w:val="22"/>
          <w:lang w:val="es-ES"/>
        </w:rPr>
        <w:t xml:space="preserve"> permite aplicar múltiples competencias propias del Ingeniero en Informática, tales como:</w:t>
      </w:r>
    </w:p>
    <w:p w:rsidR="31C28372" w:rsidP="27BA48E7" w:rsidRDefault="31C28372" w14:paraId="739B68A3" w14:textId="6C0E5E06">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Levantamiento y análisis de requerimientos:</w:t>
      </w:r>
      <w:r w:rsidRPr="27BA48E7" w:rsidR="31C28372">
        <w:rPr>
          <w:rFonts w:ascii="Arial" w:hAnsi="Arial" w:eastAsia="Arial" w:cs="Arial"/>
          <w:noProof w:val="0"/>
          <w:sz w:val="22"/>
          <w:szCs w:val="22"/>
          <w:lang w:val="es-ES"/>
        </w:rPr>
        <w:t xml:space="preserve"> Comprender las necesidades de docentes y alumnos para definir especificaciones funcionales claras.</w:t>
      </w:r>
    </w:p>
    <w:p w:rsidR="31C28372" w:rsidP="27BA48E7" w:rsidRDefault="31C28372" w14:paraId="7185E563" w14:textId="4B6C5DA5">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Desarrollo de soluciones tecnológicas:</w:t>
      </w:r>
      <w:r w:rsidRPr="27BA48E7" w:rsidR="31C28372">
        <w:rPr>
          <w:rFonts w:ascii="Arial" w:hAnsi="Arial" w:eastAsia="Arial" w:cs="Arial"/>
          <w:noProof w:val="0"/>
          <w:sz w:val="22"/>
          <w:szCs w:val="22"/>
          <w:lang w:val="es-ES"/>
        </w:rPr>
        <w:t xml:space="preserve"> Implementar una aplicación </w:t>
      </w:r>
      <w:r w:rsidRPr="27BA48E7" w:rsidR="31C28372">
        <w:rPr>
          <w:rFonts w:ascii="Arial" w:hAnsi="Arial" w:eastAsia="Arial" w:cs="Arial"/>
          <w:noProof w:val="0"/>
          <w:sz w:val="22"/>
          <w:szCs w:val="22"/>
          <w:lang w:val="es-ES"/>
        </w:rPr>
        <w:t>fullstack</w:t>
      </w:r>
      <w:r w:rsidRPr="27BA48E7" w:rsidR="31C28372">
        <w:rPr>
          <w:rFonts w:ascii="Arial" w:hAnsi="Arial" w:eastAsia="Arial" w:cs="Arial"/>
          <w:noProof w:val="0"/>
          <w:sz w:val="22"/>
          <w:szCs w:val="22"/>
          <w:lang w:val="es-ES"/>
        </w:rPr>
        <w:t xml:space="preserve"> con funcionalidades integradas para el aula.</w:t>
      </w:r>
    </w:p>
    <w:p w:rsidR="31C28372" w:rsidP="27BA48E7" w:rsidRDefault="31C28372" w14:paraId="2D12AA88" w14:textId="16F5BB08">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Construcción de modelos de datos y consultas:</w:t>
      </w:r>
      <w:r w:rsidRPr="27BA48E7" w:rsidR="31C28372">
        <w:rPr>
          <w:rFonts w:ascii="Arial" w:hAnsi="Arial" w:eastAsia="Arial" w:cs="Arial"/>
          <w:noProof w:val="0"/>
          <w:sz w:val="22"/>
          <w:szCs w:val="22"/>
          <w:lang w:val="es-ES"/>
        </w:rPr>
        <w:t xml:space="preserve"> Diseñar una base de datos escalable y optimizar la información para el seguimiento académico.</w:t>
      </w:r>
    </w:p>
    <w:p w:rsidR="31C28372" w:rsidP="27BA48E7" w:rsidRDefault="31C28372" w14:paraId="0F16E10C" w14:textId="613EC714">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Implementación de arquitecturas escalables:</w:t>
      </w:r>
      <w:r w:rsidRPr="27BA48E7" w:rsidR="31C28372">
        <w:rPr>
          <w:rFonts w:ascii="Arial" w:hAnsi="Arial" w:eastAsia="Arial" w:cs="Arial"/>
          <w:noProof w:val="0"/>
          <w:sz w:val="22"/>
          <w:szCs w:val="22"/>
          <w:lang w:val="es-ES"/>
        </w:rPr>
        <w:t xml:space="preserve"> Garantizar la estabilidad y el rendimiento del software en distintos entornos.</w:t>
      </w:r>
    </w:p>
    <w:p w:rsidR="31C28372" w:rsidP="27BA48E7" w:rsidRDefault="31C28372" w14:paraId="031DF4BC" w14:textId="46E08735">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Gestión de proyectos informáticos:</w:t>
      </w:r>
      <w:r w:rsidRPr="27BA48E7" w:rsidR="31C28372">
        <w:rPr>
          <w:rFonts w:ascii="Arial" w:hAnsi="Arial" w:eastAsia="Arial" w:cs="Arial"/>
          <w:noProof w:val="0"/>
          <w:sz w:val="22"/>
          <w:szCs w:val="22"/>
          <w:lang w:val="es-ES"/>
        </w:rPr>
        <w:t xml:space="preserve"> Utilizar la metodología Kanban para planificar, distribuir tareas y asegurar el cumplimiento de plazos.</w:t>
      </w:r>
    </w:p>
    <w:p w:rsidR="31C28372" w:rsidP="27BA48E7" w:rsidRDefault="31C28372" w14:paraId="6E295723" w14:textId="76678F8F">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Trabajo colaborativo y autogestión:</w:t>
      </w:r>
      <w:r w:rsidRPr="27BA48E7" w:rsidR="31C28372">
        <w:rPr>
          <w:rFonts w:ascii="Arial" w:hAnsi="Arial" w:eastAsia="Arial" w:cs="Arial"/>
          <w:noProof w:val="0"/>
          <w:sz w:val="22"/>
          <w:szCs w:val="22"/>
          <w:lang w:val="es-ES"/>
        </w:rPr>
        <w:t xml:space="preserve"> Coordinar actividades en equipo para integrar distintas áreas del proyecto.</w:t>
      </w:r>
    </w:p>
    <w:p w:rsidR="31C28372" w:rsidP="27BA48E7" w:rsidRDefault="31C28372" w14:paraId="25AD7D76" w14:textId="07A7FEF5">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Estas competencias reflejan la coherencia del proyecto con el perfil de egreso, fortaleciendo la preparación profesional para enfrentar desafíos reales en el campo laboral.</w:t>
      </w:r>
    </w:p>
    <w:p w:rsidR="27BA48E7" w:rsidP="27BA48E7" w:rsidRDefault="27BA48E7" w14:paraId="1E6CDFEA" w14:textId="28947863">
      <w:pPr>
        <w:spacing w:line="360" w:lineRule="auto"/>
        <w:jc w:val="both"/>
        <w:rPr>
          <w:rFonts w:ascii="Arial" w:hAnsi="Arial" w:eastAsia="Arial" w:cs="Arial"/>
          <w:sz w:val="22"/>
          <w:szCs w:val="22"/>
        </w:rPr>
      </w:pPr>
    </w:p>
    <w:p w:rsidR="31C28372" w:rsidP="0F15588B" w:rsidRDefault="31C28372" w14:paraId="52C385E8" w14:textId="0E2E1EA0">
      <w:pPr>
        <w:pStyle w:val="Heading3"/>
        <w:spacing w:before="281" w:beforeAutospacing="off" w:after="281" w:afterAutospacing="off" w:line="360" w:lineRule="auto"/>
        <w:jc w:val="both"/>
        <w:rPr>
          <w:rFonts w:ascii="Arial" w:hAnsi="Arial" w:eastAsia="Arial" w:cs="Arial"/>
          <w:b w:val="0"/>
          <w:bCs w:val="0"/>
          <w:i w:val="1"/>
          <w:iCs w:val="1"/>
          <w:noProof w:val="0"/>
          <w:color w:val="auto"/>
          <w:sz w:val="24"/>
          <w:szCs w:val="24"/>
          <w:lang w:val="es-ES" w:eastAsia="en-US" w:bidi="ar-SA"/>
        </w:rPr>
      </w:pPr>
      <w:bookmarkStart w:name="_Toc961620223" w:id="186503728"/>
      <w:r w:rsidRPr="0F15588B" w:rsidR="31C28372">
        <w:rPr>
          <w:rFonts w:ascii="Arial" w:hAnsi="Arial" w:eastAsia="Arial" w:cs="Arial"/>
          <w:b w:val="0"/>
          <w:bCs w:val="0"/>
          <w:i w:val="1"/>
          <w:iCs w:val="1"/>
          <w:noProof w:val="0"/>
          <w:color w:val="auto"/>
          <w:sz w:val="24"/>
          <w:szCs w:val="24"/>
          <w:lang w:val="es-ES" w:eastAsia="en-US" w:bidi="ar-SA"/>
        </w:rPr>
        <w:t>Relación del proyecto APT con los intereses profesionales</w:t>
      </w:r>
      <w:bookmarkEnd w:id="186503728"/>
    </w:p>
    <w:p w:rsidR="31C28372" w:rsidP="27BA48E7" w:rsidRDefault="31C28372" w14:paraId="5A56E1D1" w14:textId="6A400820">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 xml:space="preserve">El equipo desarrollador comparte un interés común en el </w:t>
      </w:r>
      <w:r w:rsidRPr="27BA48E7" w:rsidR="31C28372">
        <w:rPr>
          <w:rFonts w:ascii="Arial" w:hAnsi="Arial" w:eastAsia="Arial" w:cs="Arial"/>
          <w:b w:val="1"/>
          <w:bCs w:val="1"/>
          <w:noProof w:val="0"/>
          <w:sz w:val="22"/>
          <w:szCs w:val="22"/>
          <w:lang w:val="es-ES"/>
        </w:rPr>
        <w:t xml:space="preserve">desarrollo </w:t>
      </w:r>
      <w:r w:rsidRPr="27BA48E7" w:rsidR="31C28372">
        <w:rPr>
          <w:rFonts w:ascii="Arial" w:hAnsi="Arial" w:eastAsia="Arial" w:cs="Arial"/>
          <w:b w:val="1"/>
          <w:bCs w:val="1"/>
          <w:noProof w:val="0"/>
          <w:sz w:val="22"/>
          <w:szCs w:val="22"/>
          <w:lang w:val="es-ES"/>
        </w:rPr>
        <w:t>fullstack</w:t>
      </w:r>
      <w:r w:rsidRPr="27BA48E7" w:rsidR="31C28372">
        <w:rPr>
          <w:rFonts w:ascii="Arial" w:hAnsi="Arial" w:eastAsia="Arial" w:cs="Arial"/>
          <w:noProof w:val="0"/>
          <w:sz w:val="22"/>
          <w:szCs w:val="22"/>
          <w:lang w:val="es-ES"/>
        </w:rPr>
        <w:t xml:space="preserve">, la </w:t>
      </w:r>
      <w:r w:rsidRPr="27BA48E7" w:rsidR="31C28372">
        <w:rPr>
          <w:rFonts w:ascii="Arial" w:hAnsi="Arial" w:eastAsia="Arial" w:cs="Arial"/>
          <w:b w:val="1"/>
          <w:bCs w:val="1"/>
          <w:noProof w:val="0"/>
          <w:sz w:val="22"/>
          <w:szCs w:val="22"/>
          <w:lang w:val="es-ES"/>
        </w:rPr>
        <w:t>innovación tecnológica aplicada a la educación</w:t>
      </w:r>
      <w:r w:rsidRPr="27BA48E7" w:rsidR="31C28372">
        <w:rPr>
          <w:rFonts w:ascii="Arial" w:hAnsi="Arial" w:eastAsia="Arial" w:cs="Arial"/>
          <w:noProof w:val="0"/>
          <w:sz w:val="22"/>
          <w:szCs w:val="22"/>
          <w:lang w:val="es-ES"/>
        </w:rPr>
        <w:t xml:space="preserve"> y la </w:t>
      </w:r>
      <w:r w:rsidRPr="27BA48E7" w:rsidR="31C28372">
        <w:rPr>
          <w:rFonts w:ascii="Arial" w:hAnsi="Arial" w:eastAsia="Arial" w:cs="Arial"/>
          <w:b w:val="1"/>
          <w:bCs w:val="1"/>
          <w:noProof w:val="0"/>
          <w:sz w:val="22"/>
          <w:szCs w:val="22"/>
          <w:lang w:val="es-ES"/>
        </w:rPr>
        <w:t>responsabilidad social</w:t>
      </w:r>
      <w:r w:rsidRPr="27BA48E7" w:rsidR="31C28372">
        <w:rPr>
          <w:rFonts w:ascii="Arial" w:hAnsi="Arial" w:eastAsia="Arial" w:cs="Arial"/>
          <w:noProof w:val="0"/>
          <w:sz w:val="22"/>
          <w:szCs w:val="22"/>
          <w:lang w:val="es-ES"/>
        </w:rPr>
        <w:t xml:space="preserve">. </w:t>
      </w:r>
      <w:r w:rsidRPr="27BA48E7" w:rsidR="31C28372">
        <w:rPr>
          <w:rFonts w:ascii="Arial" w:hAnsi="Arial" w:eastAsia="Arial" w:cs="Arial"/>
          <w:noProof w:val="0"/>
          <w:sz w:val="22"/>
          <w:szCs w:val="22"/>
          <w:lang w:val="es-ES"/>
        </w:rPr>
        <w:t>Sofpix</w:t>
      </w:r>
      <w:r w:rsidRPr="27BA48E7" w:rsidR="31C28372">
        <w:rPr>
          <w:rFonts w:ascii="Arial" w:hAnsi="Arial" w:eastAsia="Arial" w:cs="Arial"/>
          <w:noProof w:val="0"/>
          <w:sz w:val="22"/>
          <w:szCs w:val="22"/>
          <w:lang w:val="es-ES"/>
        </w:rPr>
        <w:t xml:space="preserve"> ofrece la oportunidad de:</w:t>
      </w:r>
    </w:p>
    <w:p w:rsidR="31C28372" w:rsidP="27BA48E7" w:rsidRDefault="31C28372" w14:paraId="5392C32A" w14:textId="0F25DDB6">
      <w:pPr>
        <w:pStyle w:val="ListParagraph"/>
        <w:numPr>
          <w:ilvl w:val="0"/>
          <w:numId w:val="4"/>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 xml:space="preserve">Profundizar en tecnologías modernas para </w:t>
      </w:r>
      <w:r w:rsidRPr="27BA48E7" w:rsidR="31C28372">
        <w:rPr>
          <w:rFonts w:ascii="Arial" w:hAnsi="Arial" w:eastAsia="Arial" w:cs="Arial"/>
          <w:noProof w:val="0"/>
          <w:sz w:val="22"/>
          <w:szCs w:val="22"/>
          <w:lang w:val="es-ES"/>
        </w:rPr>
        <w:t>backend</w:t>
      </w:r>
      <w:r w:rsidRPr="27BA48E7" w:rsidR="31C28372">
        <w:rPr>
          <w:rFonts w:ascii="Arial" w:hAnsi="Arial" w:eastAsia="Arial" w:cs="Arial"/>
          <w:noProof w:val="0"/>
          <w:sz w:val="22"/>
          <w:szCs w:val="22"/>
          <w:lang w:val="es-ES"/>
        </w:rPr>
        <w:t xml:space="preserve">, </w:t>
      </w:r>
      <w:r w:rsidRPr="27BA48E7" w:rsidR="31C28372">
        <w:rPr>
          <w:rFonts w:ascii="Arial" w:hAnsi="Arial" w:eastAsia="Arial" w:cs="Arial"/>
          <w:noProof w:val="0"/>
          <w:sz w:val="22"/>
          <w:szCs w:val="22"/>
          <w:lang w:val="es-ES"/>
        </w:rPr>
        <w:t>frontend</w:t>
      </w:r>
      <w:r w:rsidRPr="27BA48E7" w:rsidR="31C28372">
        <w:rPr>
          <w:rFonts w:ascii="Arial" w:hAnsi="Arial" w:eastAsia="Arial" w:cs="Arial"/>
          <w:noProof w:val="0"/>
          <w:sz w:val="22"/>
          <w:szCs w:val="22"/>
          <w:lang w:val="es-ES"/>
        </w:rPr>
        <w:t xml:space="preserve"> y bases de datos.</w:t>
      </w:r>
    </w:p>
    <w:p w:rsidR="31C28372" w:rsidP="27BA48E7" w:rsidRDefault="31C28372" w14:paraId="04B076F1" w14:textId="51F1A576">
      <w:pPr>
        <w:pStyle w:val="ListParagraph"/>
        <w:numPr>
          <w:ilvl w:val="0"/>
          <w:numId w:val="4"/>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Desarrollar experiencia práctica en la integración de soluciones tecnológicas completas.</w:t>
      </w:r>
    </w:p>
    <w:p w:rsidR="31C28372" w:rsidP="27BA48E7" w:rsidRDefault="31C28372" w14:paraId="25826D64" w14:textId="7F17F560">
      <w:pPr>
        <w:pStyle w:val="ListParagraph"/>
        <w:numPr>
          <w:ilvl w:val="0"/>
          <w:numId w:val="4"/>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Contribuir al acceso equitativo a herramientas digitales en el ámbito educativo.</w:t>
      </w:r>
    </w:p>
    <w:p w:rsidR="31C28372" w:rsidP="27BA48E7" w:rsidRDefault="31C28372" w14:paraId="6A9FECE4" w14:textId="6EA5FBFE">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Este proyecto no solo potencia habilidades técnicas, sino que también alinea la formación profesional con la motivación personal de generar impacto social mediante la ingeniería.</w:t>
      </w:r>
    </w:p>
    <w:p w:rsidR="27BA48E7" w:rsidP="27BA48E7" w:rsidRDefault="27BA48E7" w14:paraId="77855AC9" w14:textId="09A86721">
      <w:pPr>
        <w:spacing w:line="360" w:lineRule="auto"/>
        <w:jc w:val="both"/>
        <w:rPr>
          <w:rFonts w:ascii="Arial" w:hAnsi="Arial" w:eastAsia="Arial" w:cs="Arial"/>
          <w:sz w:val="22"/>
          <w:szCs w:val="22"/>
        </w:rPr>
      </w:pPr>
    </w:p>
    <w:p w:rsidR="6A9CDF44" w:rsidP="0F15588B" w:rsidRDefault="6A9CDF44" w14:paraId="01851609" w14:textId="2DA69112">
      <w:pPr>
        <w:pStyle w:val="Heading3"/>
        <w:spacing w:before="281" w:beforeAutospacing="off" w:after="281" w:afterAutospacing="off" w:line="360" w:lineRule="auto"/>
        <w:jc w:val="both"/>
        <w:rPr>
          <w:rFonts w:ascii="Arial" w:hAnsi="Arial" w:eastAsia="Arial" w:cs="Arial"/>
          <w:b w:val="0"/>
          <w:bCs w:val="0"/>
          <w:i w:val="1"/>
          <w:iCs w:val="1"/>
          <w:noProof w:val="0"/>
          <w:color w:val="auto"/>
          <w:sz w:val="24"/>
          <w:szCs w:val="24"/>
          <w:lang w:val="es-ES" w:eastAsia="en-US" w:bidi="ar-SA"/>
        </w:rPr>
      </w:pPr>
      <w:bookmarkStart w:name="_Toc1196179178" w:id="1641913179"/>
      <w:r w:rsidRPr="0F15588B" w:rsidR="6A9CDF44">
        <w:rPr>
          <w:rFonts w:ascii="Arial" w:hAnsi="Arial" w:eastAsia="Arial" w:cs="Arial"/>
          <w:b w:val="0"/>
          <w:bCs w:val="0"/>
          <w:i w:val="1"/>
          <w:iCs w:val="1"/>
          <w:noProof w:val="0"/>
          <w:color w:val="auto"/>
          <w:sz w:val="24"/>
          <w:szCs w:val="24"/>
          <w:lang w:val="es-ES" w:eastAsia="en-US" w:bidi="ar-SA"/>
        </w:rPr>
        <w:t>F</w:t>
      </w:r>
      <w:r w:rsidRPr="0F15588B" w:rsidR="31C28372">
        <w:rPr>
          <w:rFonts w:ascii="Arial" w:hAnsi="Arial" w:eastAsia="Arial" w:cs="Arial"/>
          <w:b w:val="0"/>
          <w:bCs w:val="0"/>
          <w:i w:val="1"/>
          <w:iCs w:val="1"/>
          <w:noProof w:val="0"/>
          <w:color w:val="auto"/>
          <w:sz w:val="24"/>
          <w:szCs w:val="24"/>
          <w:lang w:val="es-ES" w:eastAsia="en-US" w:bidi="ar-SA"/>
        </w:rPr>
        <w:t>actibilidad del proyecto dentro de la asignatura</w:t>
      </w:r>
      <w:bookmarkEnd w:id="1641913179"/>
    </w:p>
    <w:p w:rsidR="31C28372" w:rsidP="27BA48E7" w:rsidRDefault="31C28372" w14:paraId="378AA0EC" w14:textId="0636F96B">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 xml:space="preserve">El proyecto </w:t>
      </w:r>
      <w:r w:rsidRPr="27BA48E7" w:rsidR="31C28372">
        <w:rPr>
          <w:rFonts w:ascii="Arial" w:hAnsi="Arial" w:eastAsia="Arial" w:cs="Arial"/>
          <w:noProof w:val="0"/>
          <w:sz w:val="22"/>
          <w:szCs w:val="22"/>
          <w:lang w:val="es-ES"/>
        </w:rPr>
        <w:t>Sofpix</w:t>
      </w:r>
      <w:r w:rsidRPr="27BA48E7" w:rsidR="31C28372">
        <w:rPr>
          <w:rFonts w:ascii="Arial" w:hAnsi="Arial" w:eastAsia="Arial" w:cs="Arial"/>
          <w:noProof w:val="0"/>
          <w:sz w:val="22"/>
          <w:szCs w:val="22"/>
          <w:lang w:val="es-ES"/>
        </w:rPr>
        <w:t xml:space="preserve"> es </w:t>
      </w:r>
      <w:r w:rsidRPr="27BA48E7" w:rsidR="31C28372">
        <w:rPr>
          <w:rFonts w:ascii="Arial" w:hAnsi="Arial" w:eastAsia="Arial" w:cs="Arial"/>
          <w:b w:val="1"/>
          <w:bCs w:val="1"/>
          <w:noProof w:val="0"/>
          <w:sz w:val="22"/>
          <w:szCs w:val="22"/>
          <w:lang w:val="es-ES"/>
        </w:rPr>
        <w:t>plenamente factible de desarrollar durante el semestre</w:t>
      </w:r>
      <w:r w:rsidRPr="27BA48E7" w:rsidR="31C28372">
        <w:rPr>
          <w:rFonts w:ascii="Arial" w:hAnsi="Arial" w:eastAsia="Arial" w:cs="Arial"/>
          <w:noProof w:val="0"/>
          <w:sz w:val="22"/>
          <w:szCs w:val="22"/>
          <w:lang w:val="es-ES"/>
        </w:rPr>
        <w:t xml:space="preserve"> por las siguientes razones:</w:t>
      </w:r>
    </w:p>
    <w:p w:rsidR="31C28372" w:rsidP="27BA48E7" w:rsidRDefault="31C28372" w14:paraId="63779CC8" w14:textId="7128382D">
      <w:pPr>
        <w:pStyle w:val="ListParagraph"/>
        <w:numPr>
          <w:ilvl w:val="0"/>
          <w:numId w:val="5"/>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Tiempo disponible:</w:t>
      </w:r>
      <w:r w:rsidRPr="27BA48E7" w:rsidR="31C28372">
        <w:rPr>
          <w:rFonts w:ascii="Arial" w:hAnsi="Arial" w:eastAsia="Arial" w:cs="Arial"/>
          <w:noProof w:val="0"/>
          <w:sz w:val="22"/>
          <w:szCs w:val="22"/>
          <w:lang w:val="es-ES"/>
        </w:rPr>
        <w:t xml:space="preserve"> La planificación cubre todas las etapas del desarrollo en los plazos establecidos por la asignatura.</w:t>
      </w:r>
    </w:p>
    <w:p w:rsidR="31C28372" w:rsidP="27BA48E7" w:rsidRDefault="31C28372" w14:paraId="5EDE13F7" w14:textId="6DAE9D2A">
      <w:pPr>
        <w:pStyle w:val="ListParagraph"/>
        <w:numPr>
          <w:ilvl w:val="0"/>
          <w:numId w:val="5"/>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Metodología ágil:</w:t>
      </w:r>
      <w:r w:rsidRPr="27BA48E7" w:rsidR="31C28372">
        <w:rPr>
          <w:rFonts w:ascii="Arial" w:hAnsi="Arial" w:eastAsia="Arial" w:cs="Arial"/>
          <w:noProof w:val="0"/>
          <w:sz w:val="22"/>
          <w:szCs w:val="22"/>
          <w:lang w:val="es-ES"/>
        </w:rPr>
        <w:t xml:space="preserve"> El uso de Kanban permite controlar el avance, corregir desvíos y asegurar entregas parciales oportunas.</w:t>
      </w:r>
    </w:p>
    <w:p w:rsidR="31C28372" w:rsidP="27BA48E7" w:rsidRDefault="31C28372" w14:paraId="23272136" w14:textId="766E65CD">
      <w:pPr>
        <w:pStyle w:val="ListParagraph"/>
        <w:numPr>
          <w:ilvl w:val="0"/>
          <w:numId w:val="5"/>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Prototipo funcional previo:</w:t>
      </w:r>
      <w:r w:rsidRPr="27BA48E7" w:rsidR="31C28372">
        <w:rPr>
          <w:rFonts w:ascii="Arial" w:hAnsi="Arial" w:eastAsia="Arial" w:cs="Arial"/>
          <w:noProof w:val="0"/>
          <w:sz w:val="22"/>
          <w:szCs w:val="22"/>
          <w:lang w:val="es-ES"/>
        </w:rPr>
        <w:t xml:space="preserve"> Se cuenta con una base técnica inicial que acelera la implementación de nuevas funcionalidades.</w:t>
      </w:r>
    </w:p>
    <w:p w:rsidR="31C28372" w:rsidP="27BA48E7" w:rsidRDefault="31C28372" w14:paraId="6CB8CB0B" w14:textId="14DB7CAF">
      <w:pPr>
        <w:pStyle w:val="ListParagraph"/>
        <w:numPr>
          <w:ilvl w:val="0"/>
          <w:numId w:val="5"/>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Acceso a recursos y herramientas:</w:t>
      </w:r>
      <w:r w:rsidRPr="27BA48E7" w:rsidR="31C28372">
        <w:rPr>
          <w:rFonts w:ascii="Arial" w:hAnsi="Arial" w:eastAsia="Arial" w:cs="Arial"/>
          <w:noProof w:val="0"/>
          <w:sz w:val="22"/>
          <w:szCs w:val="22"/>
          <w:lang w:val="es-ES"/>
        </w:rPr>
        <w:t xml:space="preserve"> Los integrantes disponen de los entornos de desarrollo y plataformas necesarias.</w:t>
      </w:r>
    </w:p>
    <w:p w:rsidR="31C28372" w:rsidP="27BA48E7" w:rsidRDefault="31C28372" w14:paraId="434D7179" w14:textId="66769A42">
      <w:pPr>
        <w:pStyle w:val="ListParagraph"/>
        <w:numPr>
          <w:ilvl w:val="0"/>
          <w:numId w:val="5"/>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Estrategia para mitigar riesgos:</w:t>
      </w:r>
      <w:r w:rsidRPr="27BA48E7" w:rsidR="31C28372">
        <w:rPr>
          <w:rFonts w:ascii="Arial" w:hAnsi="Arial" w:eastAsia="Arial" w:cs="Arial"/>
          <w:noProof w:val="0"/>
          <w:sz w:val="22"/>
          <w:szCs w:val="22"/>
          <w:lang w:val="es-ES"/>
        </w:rPr>
        <w:t xml:space="preserve"> Aunque la falta de financiamiento externo puede ser un desafío, se planea establecer alianzas con instituciones y empresas para asegurar la continuidad y escalabilidad del proyecto.</w:t>
      </w:r>
    </w:p>
    <w:p w:rsidR="31C28372" w:rsidP="27BA48E7" w:rsidRDefault="31C28372" w14:paraId="02843050" w14:textId="29370C47">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 xml:space="preserve">Estos factores garantizan que </w:t>
      </w:r>
      <w:r w:rsidRPr="27BA48E7" w:rsidR="31C28372">
        <w:rPr>
          <w:rFonts w:ascii="Arial" w:hAnsi="Arial" w:eastAsia="Arial" w:cs="Arial"/>
          <w:noProof w:val="0"/>
          <w:sz w:val="22"/>
          <w:szCs w:val="22"/>
          <w:lang w:val="es-ES"/>
        </w:rPr>
        <w:t>Sofpix</w:t>
      </w:r>
      <w:r w:rsidRPr="27BA48E7" w:rsidR="31C28372">
        <w:rPr>
          <w:rFonts w:ascii="Arial" w:hAnsi="Arial" w:eastAsia="Arial" w:cs="Arial"/>
          <w:noProof w:val="0"/>
          <w:sz w:val="22"/>
          <w:szCs w:val="22"/>
          <w:lang w:val="es-ES"/>
        </w:rPr>
        <w:t xml:space="preserve"> pueda desarrollarse con éxito dentro del marco de la asignatura, cumpliendo con los objetivos técnicos, académicos y sociales propuestos.</w:t>
      </w:r>
    </w:p>
    <w:p w:rsidR="27BA48E7" w:rsidP="27BA48E7" w:rsidRDefault="27BA48E7" w14:paraId="0B6E8D3C" w14:textId="2C97F9B1">
      <w:pPr>
        <w:spacing w:before="240" w:beforeAutospacing="off" w:after="240" w:afterAutospacing="off" w:line="360" w:lineRule="auto"/>
        <w:ind w:left="0"/>
        <w:jc w:val="both"/>
        <w:rPr>
          <w:rFonts w:ascii="Arial" w:hAnsi="Arial" w:eastAsia="Arial" w:cs="Arial"/>
          <w:noProof w:val="0"/>
          <w:sz w:val="22"/>
          <w:szCs w:val="22"/>
          <w:lang w:val="es-ES"/>
        </w:rPr>
      </w:pPr>
    </w:p>
    <w:p w:rsidR="4AAA27EE" w:rsidP="27BA48E7" w:rsidRDefault="4AAA27EE" w14:paraId="1775515B" w14:textId="0E2C30C5">
      <w:pPr>
        <w:pStyle w:val="Heading1"/>
        <w:suppressLineNumbers w:val="0"/>
        <w:bidi w:val="0"/>
        <w:spacing w:before="360" w:beforeAutospacing="off" w:after="80" w:afterAutospacing="off" w:line="360" w:lineRule="auto"/>
        <w:ind w:left="0" w:right="0"/>
        <w:jc w:val="both"/>
        <w:rPr>
          <w:rFonts w:ascii="Arial" w:hAnsi="Arial" w:eastAsia="Arial" w:cs="Arial"/>
          <w:b w:val="1"/>
          <w:bCs w:val="1"/>
          <w:noProof w:val="0"/>
          <w:color w:val="auto"/>
          <w:sz w:val="24"/>
          <w:szCs w:val="24"/>
          <w:lang w:val="es-ES"/>
        </w:rPr>
      </w:pPr>
      <w:bookmarkStart w:name="_Toc161935711" w:id="984930470"/>
      <w:r w:rsidRPr="0F15588B" w:rsidR="4AAA27EE">
        <w:rPr>
          <w:rFonts w:ascii="Arial" w:hAnsi="Arial" w:eastAsia="Arial" w:cs="Arial"/>
          <w:b w:val="1"/>
          <w:bCs w:val="1"/>
          <w:noProof w:val="0"/>
          <w:color w:val="auto"/>
          <w:sz w:val="24"/>
          <w:szCs w:val="24"/>
          <w:lang w:val="es-ES"/>
        </w:rPr>
        <w:t>Conclusiones</w:t>
      </w:r>
      <w:bookmarkEnd w:id="984930470"/>
    </w:p>
    <w:p w:rsidR="4AAA27EE" w:rsidP="27BA48E7" w:rsidRDefault="4AAA27EE" w14:paraId="0FD13E59" w14:textId="418185EC">
      <w:pPr>
        <w:pStyle w:val="Normal"/>
        <w:suppressLineNumbers w:val="0"/>
        <w:bidi w:val="0"/>
        <w:spacing w:before="240" w:beforeAutospacing="off" w:after="240" w:afterAutospacing="off" w:line="360" w:lineRule="auto"/>
        <w:ind w:left="0" w:right="0"/>
        <w:jc w:val="both"/>
        <w:rPr>
          <w:rFonts w:ascii="Arial" w:hAnsi="Arial" w:eastAsia="Arial" w:cs="Arial"/>
          <w:noProof w:val="0"/>
          <w:sz w:val="22"/>
          <w:szCs w:val="22"/>
          <w:lang w:val="es-ES"/>
        </w:rPr>
      </w:pPr>
      <w:r w:rsidRPr="27BA48E7" w:rsidR="4AAA27EE">
        <w:rPr>
          <w:rFonts w:ascii="Arial" w:hAnsi="Arial" w:eastAsia="Arial" w:cs="Arial"/>
          <w:b w:val="1"/>
          <w:bCs w:val="1"/>
          <w:i w:val="1"/>
          <w:iCs w:val="1"/>
          <w:noProof w:val="0"/>
          <w:sz w:val="22"/>
          <w:szCs w:val="22"/>
          <w:lang w:val="es-ES"/>
        </w:rPr>
        <w:t>Francisco Nicolás Araneda Gutiérrez</w:t>
      </w:r>
      <w:r>
        <w:br/>
      </w:r>
      <w:r w:rsidRPr="27BA48E7" w:rsidR="4AAA27EE">
        <w:rPr>
          <w:rFonts w:ascii="Arial" w:hAnsi="Arial" w:eastAsia="Arial" w:cs="Arial"/>
          <w:noProof w:val="0"/>
          <w:sz w:val="22"/>
          <w:szCs w:val="22"/>
          <w:lang w:val="es-ES"/>
        </w:rPr>
        <w:t>Este proyecto me ha permitido reforzar mi capacidad para gestionar tareas y coordinar entregas, asegurando que los objetivos se cumplan en tiempo y forma. He comprobado la relevancia de la Ingeniería en Informática en la solución de problemas reales en educación y he desarrollado competencias clave en planificación y seguimiento de proyectos tecnológicos.</w:t>
      </w:r>
    </w:p>
    <w:p w:rsidR="4AAA27EE" w:rsidP="27BA48E7" w:rsidRDefault="4AAA27EE" w14:paraId="1B21DBEB" w14:textId="764C43B6">
      <w:pPr>
        <w:pStyle w:val="Normal"/>
        <w:suppressLineNumbers w:val="0"/>
        <w:bidi w:val="0"/>
        <w:spacing w:before="240" w:beforeAutospacing="off" w:after="240" w:afterAutospacing="off" w:line="360" w:lineRule="auto"/>
        <w:ind w:left="0" w:right="0"/>
        <w:jc w:val="both"/>
        <w:rPr>
          <w:rFonts w:ascii="Arial" w:hAnsi="Arial" w:eastAsia="Arial" w:cs="Arial"/>
          <w:b w:val="1"/>
          <w:bCs w:val="1"/>
          <w:i w:val="1"/>
          <w:iCs w:val="1"/>
          <w:noProof w:val="0"/>
          <w:sz w:val="22"/>
          <w:szCs w:val="22"/>
          <w:lang w:val="es-ES"/>
        </w:rPr>
      </w:pPr>
      <w:r w:rsidRPr="27BA48E7" w:rsidR="4AAA27EE">
        <w:rPr>
          <w:rFonts w:ascii="Arial" w:hAnsi="Arial" w:eastAsia="Arial" w:cs="Arial"/>
          <w:b w:val="1"/>
          <w:bCs w:val="1"/>
          <w:i w:val="1"/>
          <w:iCs w:val="1"/>
          <w:noProof w:val="0"/>
          <w:color w:val="auto"/>
          <w:sz w:val="22"/>
          <w:szCs w:val="22"/>
          <w:lang w:val="es-ES" w:eastAsia="en-US" w:bidi="ar-SA"/>
        </w:rPr>
        <w:t>Aidan</w:t>
      </w:r>
      <w:r w:rsidRPr="27BA48E7" w:rsidR="4AAA27EE">
        <w:rPr>
          <w:rFonts w:ascii="Arial" w:hAnsi="Arial" w:eastAsia="Arial" w:cs="Arial"/>
          <w:b w:val="1"/>
          <w:bCs w:val="1"/>
          <w:i w:val="1"/>
          <w:iCs w:val="1"/>
          <w:noProof w:val="0"/>
          <w:color w:val="auto"/>
          <w:sz w:val="22"/>
          <w:szCs w:val="22"/>
          <w:lang w:val="es-ES" w:eastAsia="en-US" w:bidi="ar-SA"/>
        </w:rPr>
        <w:t xml:space="preserve"> </w:t>
      </w:r>
      <w:r w:rsidRPr="27BA48E7" w:rsidR="4AAA27EE">
        <w:rPr>
          <w:rFonts w:ascii="Arial" w:hAnsi="Arial" w:eastAsia="Arial" w:cs="Arial"/>
          <w:b w:val="1"/>
          <w:bCs w:val="1"/>
          <w:i w:val="1"/>
          <w:iCs w:val="1"/>
          <w:noProof w:val="0"/>
          <w:color w:val="auto"/>
          <w:sz w:val="22"/>
          <w:szCs w:val="22"/>
          <w:lang w:val="es-ES" w:eastAsia="en-US" w:bidi="ar-SA"/>
        </w:rPr>
        <w:t>Asher</w:t>
      </w:r>
      <w:r w:rsidRPr="27BA48E7" w:rsidR="4AAA27EE">
        <w:rPr>
          <w:rFonts w:ascii="Arial" w:hAnsi="Arial" w:eastAsia="Arial" w:cs="Arial"/>
          <w:b w:val="1"/>
          <w:bCs w:val="1"/>
          <w:i w:val="1"/>
          <w:iCs w:val="1"/>
          <w:noProof w:val="0"/>
          <w:color w:val="auto"/>
          <w:sz w:val="22"/>
          <w:szCs w:val="22"/>
          <w:lang w:val="es-ES" w:eastAsia="en-US" w:bidi="ar-SA"/>
        </w:rPr>
        <w:t xml:space="preserve"> Arenas</w:t>
      </w:r>
      <w:r w:rsidRPr="27BA48E7" w:rsidR="74AFED4A">
        <w:rPr>
          <w:rFonts w:ascii="Arial" w:hAnsi="Arial" w:eastAsia="Arial" w:cs="Arial"/>
          <w:b w:val="1"/>
          <w:bCs w:val="1"/>
          <w:i w:val="1"/>
          <w:iCs w:val="1"/>
          <w:noProof w:val="0"/>
          <w:color w:val="auto"/>
          <w:sz w:val="22"/>
          <w:szCs w:val="22"/>
          <w:lang w:val="es-ES" w:eastAsia="en-US" w:bidi="ar-SA"/>
        </w:rPr>
        <w:t xml:space="preserve"> </w:t>
      </w:r>
      <w:r w:rsidRPr="27BA48E7" w:rsidR="4AAA27EE">
        <w:rPr>
          <w:rFonts w:ascii="Arial" w:hAnsi="Arial" w:eastAsia="Arial" w:cs="Arial"/>
          <w:b w:val="1"/>
          <w:bCs w:val="1"/>
          <w:i w:val="1"/>
          <w:iCs w:val="1"/>
          <w:noProof w:val="0"/>
          <w:color w:val="auto"/>
          <w:sz w:val="22"/>
          <w:szCs w:val="22"/>
          <w:lang w:val="es-ES" w:eastAsia="en-US" w:bidi="ar-SA"/>
        </w:rPr>
        <w:t>Corvalán</w:t>
      </w:r>
    </w:p>
    <w:p w:rsidR="4AAA27EE" w:rsidP="27BA48E7" w:rsidRDefault="4AAA27EE" w14:paraId="661DF353" w14:textId="3670DA45">
      <w:pPr>
        <w:pStyle w:val="Normal"/>
        <w:suppressLineNumbers w:val="0"/>
        <w:bidi w:val="0"/>
        <w:spacing w:before="240" w:beforeAutospacing="off" w:after="240" w:afterAutospacing="off" w:line="360" w:lineRule="auto"/>
        <w:ind w:left="0" w:right="0"/>
        <w:jc w:val="both"/>
        <w:rPr>
          <w:rFonts w:ascii="Arial" w:hAnsi="Arial" w:eastAsia="Arial" w:cs="Arial"/>
          <w:b w:val="1"/>
          <w:bCs w:val="1"/>
          <w:i w:val="1"/>
          <w:iCs w:val="1"/>
          <w:noProof w:val="0"/>
          <w:color w:val="auto"/>
          <w:sz w:val="22"/>
          <w:szCs w:val="22"/>
          <w:lang w:val="es-ES" w:eastAsia="en-US" w:bidi="ar-SA"/>
        </w:rPr>
      </w:pPr>
      <w:r w:rsidRPr="27BA48E7" w:rsidR="4AAA27EE">
        <w:rPr>
          <w:rFonts w:ascii="Arial" w:hAnsi="Arial" w:eastAsia="Arial" w:cs="Arial"/>
          <w:noProof w:val="0"/>
          <w:sz w:val="22"/>
          <w:szCs w:val="22"/>
          <w:lang w:val="es-ES"/>
        </w:rPr>
        <w:t xml:space="preserve">Trabajar en </w:t>
      </w:r>
      <w:r w:rsidRPr="27BA48E7" w:rsidR="4AAA27EE">
        <w:rPr>
          <w:rFonts w:ascii="Arial" w:hAnsi="Arial" w:eastAsia="Arial" w:cs="Arial"/>
          <w:noProof w:val="0"/>
          <w:sz w:val="22"/>
          <w:szCs w:val="22"/>
          <w:lang w:val="es-ES"/>
        </w:rPr>
        <w:t>S</w:t>
      </w:r>
      <w:r w:rsidRPr="27BA48E7" w:rsidR="4AAA27EE">
        <w:rPr>
          <w:rFonts w:ascii="Arial" w:hAnsi="Arial" w:eastAsia="Arial" w:cs="Arial"/>
          <w:noProof w:val="0"/>
          <w:sz w:val="22"/>
          <w:szCs w:val="22"/>
          <w:lang w:val="es-ES"/>
        </w:rPr>
        <w:t>ofpix</w:t>
      </w:r>
      <w:r w:rsidRPr="27BA48E7" w:rsidR="4AAA27EE">
        <w:rPr>
          <w:rFonts w:ascii="Arial" w:hAnsi="Arial" w:eastAsia="Arial" w:cs="Arial"/>
          <w:noProof w:val="0"/>
          <w:sz w:val="22"/>
          <w:szCs w:val="22"/>
          <w:lang w:val="es-ES"/>
        </w:rPr>
        <w:t xml:space="preserve"> </w:t>
      </w:r>
      <w:r w:rsidRPr="27BA48E7" w:rsidR="4AAA27EE">
        <w:rPr>
          <w:rFonts w:ascii="Arial" w:hAnsi="Arial" w:eastAsia="Arial" w:cs="Arial"/>
          <w:noProof w:val="0"/>
          <w:sz w:val="22"/>
          <w:szCs w:val="22"/>
          <w:lang w:val="es-ES"/>
        </w:rPr>
        <w:t xml:space="preserve">me ha permitido profundizar mis habilidades como programador </w:t>
      </w:r>
      <w:r w:rsidRPr="27BA48E7" w:rsidR="4AAA27EE">
        <w:rPr>
          <w:rFonts w:ascii="Arial" w:hAnsi="Arial" w:eastAsia="Arial" w:cs="Arial"/>
          <w:noProof w:val="0"/>
          <w:sz w:val="22"/>
          <w:szCs w:val="22"/>
          <w:lang w:val="es-ES"/>
        </w:rPr>
        <w:t>f</w:t>
      </w:r>
      <w:r w:rsidRPr="27BA48E7" w:rsidR="4AAA27EE">
        <w:rPr>
          <w:rFonts w:ascii="Arial" w:hAnsi="Arial" w:eastAsia="Arial" w:cs="Arial"/>
          <w:noProof w:val="0"/>
          <w:sz w:val="22"/>
          <w:szCs w:val="22"/>
          <w:lang w:val="es-ES"/>
        </w:rPr>
        <w:t>ullstack</w:t>
      </w:r>
      <w:r w:rsidRPr="27BA48E7" w:rsidR="4AAA27EE">
        <w:rPr>
          <w:rFonts w:ascii="Arial" w:hAnsi="Arial" w:eastAsia="Arial" w:cs="Arial"/>
          <w:noProof w:val="0"/>
          <w:sz w:val="22"/>
          <w:szCs w:val="22"/>
          <w:lang w:val="es-ES"/>
        </w:rPr>
        <w:t xml:space="preserve"> </w:t>
      </w:r>
      <w:r w:rsidRPr="27BA48E7" w:rsidR="4AAA27EE">
        <w:rPr>
          <w:rFonts w:ascii="Arial" w:hAnsi="Arial" w:eastAsia="Arial" w:cs="Arial"/>
          <w:noProof w:val="0"/>
          <w:sz w:val="22"/>
          <w:szCs w:val="22"/>
          <w:lang w:val="es-ES"/>
        </w:rPr>
        <w:t>y comprender mejor la importancia de diseñar soluciones escalables y funcionales para contextos reales. He aplicado competencias relacionadas con el desarrollo de software y la integración de sistemas, reafirmando mi interés profesional por la creación de aplicaciones con impacto social.</w:t>
      </w:r>
    </w:p>
    <w:p w:rsidR="4AAA27EE" w:rsidP="27BA48E7" w:rsidRDefault="4AAA27EE" w14:paraId="418127C5" w14:textId="3A8F4DEE">
      <w:pPr>
        <w:pStyle w:val="Normal"/>
        <w:suppressLineNumbers w:val="0"/>
        <w:bidi w:val="0"/>
        <w:spacing w:before="240" w:beforeAutospacing="off" w:after="240" w:afterAutospacing="off" w:line="360" w:lineRule="auto"/>
        <w:ind w:left="0" w:right="0"/>
        <w:jc w:val="both"/>
        <w:rPr>
          <w:rFonts w:ascii="Arial" w:hAnsi="Arial" w:eastAsia="Arial" w:cs="Arial"/>
          <w:b w:val="1"/>
          <w:bCs w:val="1"/>
          <w:i w:val="1"/>
          <w:iCs w:val="1"/>
          <w:noProof w:val="0"/>
          <w:color w:val="auto"/>
          <w:sz w:val="22"/>
          <w:szCs w:val="22"/>
          <w:lang w:val="es-ES" w:eastAsia="en-US" w:bidi="ar-SA"/>
        </w:rPr>
      </w:pPr>
      <w:r w:rsidRPr="27BA48E7" w:rsidR="4AAA27EE">
        <w:rPr>
          <w:rFonts w:ascii="Arial" w:hAnsi="Arial" w:eastAsia="Arial" w:cs="Arial"/>
          <w:b w:val="1"/>
          <w:bCs w:val="1"/>
          <w:i w:val="1"/>
          <w:iCs w:val="1"/>
          <w:noProof w:val="0"/>
          <w:color w:val="auto"/>
          <w:sz w:val="22"/>
          <w:szCs w:val="22"/>
          <w:lang w:val="es-ES" w:eastAsia="en-US" w:bidi="ar-SA"/>
        </w:rPr>
        <w:t>Antonia Ignacia Marambio Miranda</w:t>
      </w:r>
    </w:p>
    <w:p w:rsidR="38D55AC7" w:rsidP="0F15588B" w:rsidRDefault="38D55AC7" w14:paraId="5CDBE36C" w14:textId="1E8973EA">
      <w:pPr>
        <w:pStyle w:val="Normal"/>
        <w:suppressLineNumbers w:val="0"/>
        <w:bidi w:val="0"/>
        <w:spacing w:before="240" w:beforeAutospacing="off" w:after="240" w:afterAutospacing="off" w:line="360" w:lineRule="auto"/>
        <w:ind w:left="0" w:right="0"/>
        <w:jc w:val="both"/>
        <w:rPr>
          <w:rFonts w:ascii="Arial" w:hAnsi="Arial" w:eastAsia="Arial" w:cs="Arial"/>
          <w:b w:val="1"/>
          <w:bCs w:val="1"/>
          <w:i w:val="1"/>
          <w:iCs w:val="1"/>
          <w:noProof w:val="0"/>
          <w:color w:val="auto"/>
          <w:sz w:val="22"/>
          <w:szCs w:val="22"/>
          <w:lang w:val="es-ES" w:eastAsia="en-US" w:bidi="ar-SA"/>
        </w:rPr>
      </w:pPr>
      <w:r w:rsidRPr="0F15588B" w:rsidR="4AAA27EE">
        <w:rPr>
          <w:rFonts w:ascii="Arial" w:hAnsi="Arial" w:eastAsia="Arial" w:cs="Arial"/>
          <w:noProof w:val="0"/>
          <w:color w:val="auto"/>
          <w:sz w:val="22"/>
          <w:szCs w:val="22"/>
          <w:lang w:val="es-ES" w:eastAsia="en-US" w:bidi="ar-SA"/>
        </w:rPr>
        <w:t xml:space="preserve">Este proyecto me ha brindado la oportunidad de colaborar en la recopilación de recursos y en la capacitación de usuarios, fortaleciendo mi capacidad de autogestión y trabajo en equipo. He confirmado mi interés en la innovación educativa y en el diseño de soluciones tecnológicas que promuevan la equidad y la inclusión, aplicando de manera práctica competencias </w:t>
      </w:r>
      <w:r w:rsidRPr="0F15588B" w:rsidR="2C7B76C2">
        <w:rPr>
          <w:rFonts w:ascii="Arial" w:hAnsi="Arial" w:eastAsia="Arial" w:cs="Arial"/>
          <w:noProof w:val="0"/>
          <w:color w:val="auto"/>
          <w:sz w:val="22"/>
          <w:szCs w:val="22"/>
          <w:lang w:val="es-ES" w:eastAsia="en-US" w:bidi="ar-SA"/>
        </w:rPr>
        <w:t xml:space="preserve">que </w:t>
      </w:r>
      <w:r w:rsidRPr="0F15588B" w:rsidR="2C7B76C2">
        <w:rPr>
          <w:rFonts w:ascii="Arial" w:hAnsi="Arial" w:eastAsia="Arial" w:cs="Arial"/>
          <w:noProof w:val="0"/>
          <w:color w:val="auto"/>
          <w:sz w:val="22"/>
          <w:szCs w:val="22"/>
          <w:lang w:val="es-ES" w:eastAsia="en-US" w:bidi="ar-SA"/>
        </w:rPr>
        <w:t>aprendí</w:t>
      </w:r>
      <w:r w:rsidRPr="0F15588B" w:rsidR="2C7B76C2">
        <w:rPr>
          <w:rFonts w:ascii="Arial" w:hAnsi="Arial" w:eastAsia="Arial" w:cs="Arial"/>
          <w:noProof w:val="0"/>
          <w:color w:val="auto"/>
          <w:sz w:val="22"/>
          <w:szCs w:val="22"/>
          <w:lang w:val="es-ES" w:eastAsia="en-US" w:bidi="ar-SA"/>
        </w:rPr>
        <w:t xml:space="preserve"> a lo largo de la carrera</w:t>
      </w:r>
      <w:r w:rsidRPr="0F15588B" w:rsidR="4AAA27EE">
        <w:rPr>
          <w:rFonts w:ascii="Arial" w:hAnsi="Arial" w:eastAsia="Arial" w:cs="Arial"/>
          <w:noProof w:val="0"/>
          <w:color w:val="auto"/>
          <w:sz w:val="22"/>
          <w:szCs w:val="22"/>
          <w:lang w:val="es-ES" w:eastAsia="en-US" w:bidi="ar-SA"/>
        </w:rPr>
        <w:t>.</w:t>
      </w:r>
    </w:p>
    <w:p w:rsidR="07ED8323" w:rsidP="27BA48E7" w:rsidRDefault="07ED8323" w14:paraId="5313C5BB" w14:textId="7D963183">
      <w:pPr>
        <w:pStyle w:val="Heading1"/>
        <w:suppressLineNumbers w:val="0"/>
        <w:bidi w:val="0"/>
        <w:spacing w:before="360" w:beforeAutospacing="off" w:after="80" w:afterAutospacing="off" w:line="360" w:lineRule="auto"/>
        <w:ind w:left="0" w:right="0"/>
        <w:jc w:val="both"/>
        <w:rPr>
          <w:rFonts w:ascii="Arial" w:hAnsi="Arial" w:eastAsia="Arial" w:cs="Arial"/>
          <w:b w:val="1"/>
          <w:bCs w:val="1"/>
          <w:noProof w:val="0"/>
          <w:color w:val="auto"/>
          <w:sz w:val="24"/>
          <w:szCs w:val="24"/>
          <w:lang w:val="es-ES"/>
        </w:rPr>
      </w:pPr>
      <w:bookmarkStart w:name="_Toc528667993" w:id="395435622"/>
      <w:r w:rsidRPr="0F15588B" w:rsidR="07ED8323">
        <w:rPr>
          <w:rFonts w:ascii="Arial" w:hAnsi="Arial" w:eastAsia="Arial" w:cs="Arial"/>
          <w:b w:val="1"/>
          <w:bCs w:val="1"/>
          <w:noProof w:val="0"/>
          <w:color w:val="auto"/>
          <w:sz w:val="24"/>
          <w:szCs w:val="24"/>
          <w:lang w:val="es-ES"/>
        </w:rPr>
        <w:t>Reflexión</w:t>
      </w:r>
      <w:bookmarkEnd w:id="395435622"/>
    </w:p>
    <w:p w:rsidR="07ED8323" w:rsidP="27BA48E7" w:rsidRDefault="07ED8323" w14:paraId="1F494FFF" w14:textId="791FECC0">
      <w:pPr>
        <w:spacing w:before="240" w:beforeAutospacing="off" w:after="240" w:afterAutospacing="off" w:line="360" w:lineRule="auto"/>
        <w:ind w:left="0"/>
        <w:jc w:val="both"/>
        <w:rPr>
          <w:rFonts w:ascii="Arial" w:hAnsi="Arial" w:eastAsia="Arial" w:cs="Arial"/>
          <w:noProof w:val="0"/>
          <w:color w:val="auto"/>
          <w:sz w:val="22"/>
          <w:szCs w:val="22"/>
          <w:lang w:val="es-ES" w:eastAsia="en-US" w:bidi="ar-SA"/>
        </w:rPr>
      </w:pPr>
      <w:r w:rsidRPr="27BA48E7" w:rsidR="07ED8323">
        <w:rPr>
          <w:rFonts w:ascii="Arial" w:hAnsi="Arial" w:eastAsia="Arial" w:cs="Arial"/>
          <w:noProof w:val="0"/>
          <w:color w:val="auto"/>
          <w:sz w:val="22"/>
          <w:szCs w:val="22"/>
          <w:lang w:val="es-ES" w:eastAsia="en-US" w:bidi="ar-SA"/>
        </w:rPr>
        <w:t xml:space="preserve">El desarrollo de </w:t>
      </w:r>
      <w:r w:rsidRPr="27BA48E7" w:rsidR="07ED8323">
        <w:rPr>
          <w:rFonts w:ascii="Arial" w:hAnsi="Arial" w:eastAsia="Arial" w:cs="Arial"/>
          <w:noProof w:val="0"/>
          <w:color w:val="auto"/>
          <w:sz w:val="22"/>
          <w:szCs w:val="22"/>
          <w:lang w:val="es-ES" w:eastAsia="en-US" w:bidi="ar-SA"/>
        </w:rPr>
        <w:t>Sofpix</w:t>
      </w:r>
      <w:r w:rsidRPr="27BA48E7" w:rsidR="07ED8323">
        <w:rPr>
          <w:rFonts w:ascii="Arial" w:hAnsi="Arial" w:eastAsia="Arial" w:cs="Arial"/>
          <w:noProof w:val="0"/>
          <w:color w:val="auto"/>
          <w:sz w:val="22"/>
          <w:szCs w:val="22"/>
          <w:lang w:val="es-ES" w:eastAsia="en-US" w:bidi="ar-SA"/>
        </w:rPr>
        <w:t xml:space="preserve"> evidencia que la Ingeniería en Informática no solo responde a desafíos técnicos, sino que también contribuye a mejorar la sociedad. Este proyecto integra competencias profesionales —desde la programación y el modelamiento de datos hasta la gestión de proyectos— que fortalecen nuestro perfil de egreso y nos preparan para enfrentar escenarios reales.</w:t>
      </w:r>
    </w:p>
    <w:p w:rsidR="07ED8323" w:rsidP="27BA48E7" w:rsidRDefault="07ED8323" w14:paraId="156E67C3" w14:textId="36C922D7">
      <w:pPr>
        <w:spacing w:before="240" w:beforeAutospacing="off" w:after="240" w:afterAutospacing="off" w:line="360" w:lineRule="auto"/>
        <w:ind w:left="0"/>
        <w:jc w:val="both"/>
        <w:rPr>
          <w:rFonts w:ascii="Arial" w:hAnsi="Arial" w:eastAsia="Arial" w:cs="Arial"/>
          <w:noProof w:val="0"/>
          <w:color w:val="auto"/>
          <w:sz w:val="22"/>
          <w:szCs w:val="22"/>
          <w:lang w:val="es-ES" w:eastAsia="en-US" w:bidi="ar-SA"/>
        </w:rPr>
      </w:pPr>
      <w:r w:rsidRPr="27BA48E7" w:rsidR="07ED8323">
        <w:rPr>
          <w:rFonts w:ascii="Arial" w:hAnsi="Arial" w:eastAsia="Arial" w:cs="Arial"/>
          <w:noProof w:val="0"/>
          <w:color w:val="auto"/>
          <w:sz w:val="22"/>
          <w:szCs w:val="22"/>
          <w:lang w:val="es-ES" w:eastAsia="en-US" w:bidi="ar-SA"/>
        </w:rPr>
        <w:t>Además, trabajar en equipo bajo la metodología Kanban nos ha permitido organizar tareas, mantener una comunicación constante y asegurar avances medibles. La experiencia ha demostrado que, con una planificación adecuada y acceso a recursos básicos, es factible desarrollar una solución tecnológica significativa dentro del marco de la asignatura.</w:t>
      </w:r>
    </w:p>
    <w:p w:rsidR="07ED8323" w:rsidP="27BA48E7" w:rsidRDefault="07ED8323" w14:paraId="1486A48C" w14:textId="2E5573D8">
      <w:pPr>
        <w:spacing w:before="240" w:beforeAutospacing="off" w:after="240" w:afterAutospacing="off" w:line="360" w:lineRule="auto"/>
        <w:ind w:left="0"/>
        <w:jc w:val="both"/>
        <w:rPr>
          <w:rFonts w:ascii="Arial" w:hAnsi="Arial" w:eastAsia="Arial" w:cs="Arial"/>
          <w:noProof w:val="0"/>
          <w:color w:val="auto"/>
          <w:sz w:val="22"/>
          <w:szCs w:val="22"/>
          <w:lang w:val="es-ES" w:eastAsia="en-US" w:bidi="ar-SA"/>
        </w:rPr>
      </w:pPr>
      <w:r w:rsidRPr="27BA48E7" w:rsidR="07ED8323">
        <w:rPr>
          <w:rFonts w:ascii="Arial" w:hAnsi="Arial" w:eastAsia="Arial" w:cs="Arial"/>
          <w:noProof w:val="0"/>
          <w:color w:val="auto"/>
          <w:sz w:val="22"/>
          <w:szCs w:val="22"/>
          <w:lang w:val="es-ES" w:eastAsia="en-US" w:bidi="ar-SA"/>
        </w:rPr>
        <w:t>Finalmente, este proyecto refuerza nuestro compromiso con la innovación y la búsqueda de soluciones que cierren brechas, en este caso la brecha digital en la educación chilena. Nos motiva saber que las competencias adquiridas no solo tienen valor académico, sino también un impacto social directo.</w:t>
      </w:r>
    </w:p>
    <w:p w:rsidR="27BA48E7" w:rsidP="27BA48E7" w:rsidRDefault="27BA48E7" w14:paraId="7678C3D7" w14:textId="4CB9D122">
      <w:pPr>
        <w:pStyle w:val="Normal"/>
        <w:spacing w:line="360" w:lineRule="auto"/>
      </w:pPr>
    </w:p>
    <w:sectPr>
      <w:pgSz w:w="11906" w:h="16838" w:orient="portrait"/>
      <w:pgMar w:top="1440" w:right="1440" w:bottom="1440" w:left="1440" w:header="720" w:footer="720" w:gutter="0"/>
      <w:cols w:space="720"/>
      <w:docGrid w:linePitch="360"/>
      <w:titlePg w:val="1"/>
      <w:headerReference w:type="default" r:id="Rb8d9a4c9783e467c"/>
      <w:headerReference w:type="first" r:id="R33946dca43a54bd8"/>
      <w:footerReference w:type="default" r:id="Rb04993b45f344c4e"/>
      <w:footerReference w:type="first" r:id="Re83179f474654ba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BA48E7" w:rsidTr="27BA48E7" w14:paraId="11B2D256">
      <w:trPr>
        <w:trHeight w:val="300"/>
      </w:trPr>
      <w:tc>
        <w:tcPr>
          <w:tcW w:w="3005" w:type="dxa"/>
          <w:tcMar/>
        </w:tcPr>
        <w:p w:rsidR="27BA48E7" w:rsidP="27BA48E7" w:rsidRDefault="27BA48E7" w14:paraId="3BE547BB" w14:textId="3552383E">
          <w:pPr>
            <w:pStyle w:val="Header"/>
            <w:bidi w:val="0"/>
            <w:ind w:left="-115"/>
            <w:jc w:val="left"/>
          </w:pPr>
        </w:p>
      </w:tc>
      <w:tc>
        <w:tcPr>
          <w:tcW w:w="3005" w:type="dxa"/>
          <w:tcMar/>
        </w:tcPr>
        <w:p w:rsidR="27BA48E7" w:rsidP="27BA48E7" w:rsidRDefault="27BA48E7" w14:paraId="3E1B4B37" w14:textId="73254DBB">
          <w:pPr>
            <w:pStyle w:val="Header"/>
            <w:bidi w:val="0"/>
            <w:jc w:val="center"/>
          </w:pPr>
        </w:p>
      </w:tc>
      <w:tc>
        <w:tcPr>
          <w:tcW w:w="3005" w:type="dxa"/>
          <w:tcMar/>
        </w:tcPr>
        <w:p w:rsidR="27BA48E7" w:rsidP="27BA48E7" w:rsidRDefault="27BA48E7" w14:paraId="133A8614" w14:textId="140023D0">
          <w:pPr>
            <w:pStyle w:val="Header"/>
            <w:bidi w:val="0"/>
            <w:ind w:right="-115"/>
            <w:jc w:val="right"/>
          </w:pPr>
          <w:r>
            <w:fldChar w:fldCharType="begin"/>
          </w:r>
          <w:r>
            <w:instrText xml:space="preserve">PAGE</w:instrText>
          </w:r>
          <w:r>
            <w:fldChar w:fldCharType="separate"/>
          </w:r>
          <w:r>
            <w:fldChar w:fldCharType="end"/>
          </w:r>
        </w:p>
        <w:p w:rsidR="27BA48E7" w:rsidP="27BA48E7" w:rsidRDefault="27BA48E7" w14:paraId="4419A9AB" w14:textId="2C713F8C">
          <w:pPr>
            <w:pStyle w:val="Header"/>
            <w:bidi w:val="0"/>
            <w:ind w:right="-115"/>
            <w:jc w:val="right"/>
          </w:pPr>
        </w:p>
      </w:tc>
    </w:tr>
  </w:tbl>
  <w:p w:rsidR="27BA48E7" w:rsidP="27BA48E7" w:rsidRDefault="27BA48E7" w14:paraId="74908676" w14:textId="6DDD223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BA48E7" w:rsidTr="27BA48E7" w14:paraId="4B9608F1">
      <w:trPr>
        <w:trHeight w:val="300"/>
      </w:trPr>
      <w:tc>
        <w:tcPr>
          <w:tcW w:w="3005" w:type="dxa"/>
          <w:tcMar/>
        </w:tcPr>
        <w:p w:rsidR="27BA48E7" w:rsidP="27BA48E7" w:rsidRDefault="27BA48E7" w14:paraId="4EE1923E" w14:textId="47FE9C85">
          <w:pPr>
            <w:pStyle w:val="Header"/>
            <w:bidi w:val="0"/>
            <w:ind w:left="-115"/>
            <w:jc w:val="left"/>
          </w:pPr>
        </w:p>
      </w:tc>
      <w:tc>
        <w:tcPr>
          <w:tcW w:w="3005" w:type="dxa"/>
          <w:tcMar/>
        </w:tcPr>
        <w:p w:rsidR="27BA48E7" w:rsidP="27BA48E7" w:rsidRDefault="27BA48E7" w14:paraId="2243FE2A" w14:textId="06DC0EAC">
          <w:pPr>
            <w:pStyle w:val="Header"/>
            <w:bidi w:val="0"/>
            <w:jc w:val="center"/>
          </w:pPr>
        </w:p>
      </w:tc>
      <w:tc>
        <w:tcPr>
          <w:tcW w:w="3005" w:type="dxa"/>
          <w:tcMar/>
        </w:tcPr>
        <w:p w:rsidR="27BA48E7" w:rsidP="27BA48E7" w:rsidRDefault="27BA48E7" w14:paraId="25C3DBF3" w14:textId="72E8491A">
          <w:pPr>
            <w:pStyle w:val="Header"/>
            <w:bidi w:val="0"/>
            <w:ind w:right="-115"/>
            <w:jc w:val="right"/>
          </w:pPr>
        </w:p>
      </w:tc>
    </w:tr>
  </w:tbl>
  <w:p w:rsidR="27BA48E7" w:rsidP="27BA48E7" w:rsidRDefault="27BA48E7" w14:paraId="7225918F" w14:textId="6C5D36B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BA48E7" w:rsidTr="27BA48E7" w14:paraId="0094C342">
      <w:trPr>
        <w:trHeight w:val="300"/>
      </w:trPr>
      <w:tc>
        <w:tcPr>
          <w:tcW w:w="3005" w:type="dxa"/>
          <w:tcMar/>
        </w:tcPr>
        <w:p w:rsidR="27BA48E7" w:rsidP="27BA48E7" w:rsidRDefault="27BA48E7" w14:paraId="6D825242" w14:textId="283E5B94">
          <w:pPr>
            <w:pStyle w:val="Header"/>
            <w:bidi w:val="0"/>
            <w:ind w:left="-115"/>
            <w:jc w:val="left"/>
          </w:pPr>
        </w:p>
      </w:tc>
      <w:tc>
        <w:tcPr>
          <w:tcW w:w="3005" w:type="dxa"/>
          <w:tcMar/>
        </w:tcPr>
        <w:p w:rsidR="27BA48E7" w:rsidP="27BA48E7" w:rsidRDefault="27BA48E7" w14:paraId="25C6B340" w14:textId="680FDC01">
          <w:pPr>
            <w:pStyle w:val="Header"/>
            <w:bidi w:val="0"/>
            <w:jc w:val="center"/>
          </w:pPr>
        </w:p>
      </w:tc>
      <w:tc>
        <w:tcPr>
          <w:tcW w:w="3005" w:type="dxa"/>
          <w:tcMar/>
        </w:tcPr>
        <w:p w:rsidR="27BA48E7" w:rsidP="27BA48E7" w:rsidRDefault="27BA48E7" w14:paraId="09A6057B" w14:textId="04CED1A4">
          <w:pPr>
            <w:pStyle w:val="Header"/>
            <w:bidi w:val="0"/>
            <w:ind w:right="-115"/>
            <w:jc w:val="right"/>
          </w:pPr>
        </w:p>
      </w:tc>
    </w:tr>
  </w:tbl>
  <w:p w:rsidR="27BA48E7" w:rsidP="27BA48E7" w:rsidRDefault="27BA48E7" w14:paraId="2519A555" w14:textId="4C0ACBC5">
    <w:pPr>
      <w:pStyle w:val="Header"/>
      <w:bidi w:val="0"/>
    </w:pPr>
  </w:p>
</w:hdr>
</file>

<file path=word/header2.xml><?xml version="1.0" encoding="utf-8"?>
<w:hdr xmlns:w14="http://schemas.microsoft.com/office/word/2010/wordml" xmlns:w="http://schemas.openxmlformats.org/wordprocessingml/2006/main"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w:tbl>
    <w:tblPr>
      <w:tblStyle w:val="TableNormal"/>
      <w:bidiVisual w:val="0"/>
      <w:tblW w:w="0" w:type="auto"/>
      <w:tblLayout w:type="fixed"/>
      <w:tblLook w:val="06A0" w:firstRow="1" w:lastRow="0" w:firstColumn="1" w:lastColumn="0" w:noHBand="1" w:noVBand="1"/>
    </w:tblPr>
    <w:tblGrid>
      <w:gridCol w:w="3005"/>
      <w:gridCol w:w="3005"/>
      <w:gridCol w:w="3005"/>
    </w:tblGrid>
    <w:tr w:rsidR="27BA48E7" w:rsidTr="0F15588B" w14:paraId="0A5CAD1E">
      <w:trPr>
        <w:trHeight w:val="300"/>
      </w:trPr>
      <w:tc>
        <w:tcPr>
          <w:tcW w:w="3005" w:type="dxa"/>
          <w:tcMar/>
        </w:tcPr>
        <w:p w:rsidR="27BA48E7" w:rsidP="27BA48E7" w:rsidRDefault="27BA48E7" w14:paraId="226104AE" w14:textId="2DFE9E0C">
          <w:pPr>
            <w:pStyle w:val="Header"/>
            <w:bidi w:val="0"/>
            <w:ind w:left="-115"/>
            <w:jc w:val="left"/>
          </w:pPr>
        </w:p>
      </w:tc>
      <w:tc>
        <w:tcPr>
          <w:tcW w:w="3005" w:type="dxa"/>
          <w:tcMar/>
        </w:tcPr>
        <w:p w:rsidR="27BA48E7" w:rsidP="27BA48E7" w:rsidRDefault="27BA48E7" w14:paraId="3B0B66FC" w14:textId="7660004B">
          <w:pPr>
            <w:pStyle w:val="Header"/>
            <w:bidi w:val="0"/>
            <w:jc w:val="center"/>
          </w:pPr>
        </w:p>
      </w:tc>
      <w:tc>
        <w:tcPr>
          <w:tcW w:w="3005" w:type="dxa"/>
          <w:tcMar/>
        </w:tcPr>
        <w:p w:rsidR="27BA48E7" w:rsidP="0F15588B" w:rsidRDefault="27BA48E7" w14:paraId="6D0E2155" w14:textId="3D59634C">
          <w:pPr>
            <w:bidi w:val="0"/>
            <w:ind w:right="-115"/>
            <w:jc w:val="right"/>
          </w:pPr>
          <w:r w:rsidR="0F15588B">
            <w:drawing>
              <wp:inline wp14:editId="760649AE" wp14:anchorId="0D42A9A0">
                <wp:extent cx="1771650" cy="381000"/>
                <wp:effectExtent l="0" t="0" r="0" b="0"/>
                <wp:docPr id="784732529" name="drawing" descr="http://www.duoc.cl/normasgraficas/normasgraficas/marca-duoc/6logo-fondo-transparente/fondo-transparente.p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84732529" name=""/>
                        <pic:cNvPicPr/>
                      </pic:nvPicPr>
                      <pic:blipFill>
                        <a:blip xmlns:r="http://schemas.openxmlformats.org/officeDocument/2006/relationships" r:embed="rId540598236">
                          <a:extLst>
                            <a:ext xmlns:a="http://schemas.openxmlformats.org/drawingml/2006/main" uri="{28A0092B-C50C-407E-A947-70E740481C1C}">
                              <a14:useLocalDpi xmlns:a14="http://schemas.microsoft.com/office/drawing/2010/main" val="0"/>
                            </a:ext>
                          </a:extLst>
                        </a:blip>
                        <a:stretch>
                          <a:fillRect/>
                        </a:stretch>
                      </pic:blipFill>
                      <pic:spPr>
                        <a:xfrm>
                          <a:off x="0" y="0"/>
                          <a:ext cx="1771650" cy="381000"/>
                        </a:xfrm>
                        <a:prstGeom prst="rect">
                          <a:avLst/>
                        </a:prstGeom>
                      </pic:spPr>
                    </pic:pic>
                  </a:graphicData>
                </a:graphic>
              </wp:inline>
            </w:drawing>
          </w:r>
        </w:p>
      </w:tc>
    </w:tr>
  </w:tbl>
  <w:p w:rsidR="27BA48E7" w:rsidP="27BA48E7" w:rsidRDefault="27BA48E7" w14:paraId="5AC1147C" w14:textId="28A9EC29">
    <w:pPr>
      <w:pStyle w:val="Header"/>
      <w:bidi w:val="0"/>
    </w:pPr>
  </w:p>
</w:hdr>
</file>

<file path=word/numbering.xml><?xml version="1.0" encoding="utf-8"?>
<w:numbering xmlns:w="http://schemas.openxmlformats.org/wordprocessingml/2006/main">
  <w:abstractNum xmlns:w="http://schemas.openxmlformats.org/wordprocessingml/2006/main" w:abstractNumId="5">
    <w:nsid w:val="33b29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8dc1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645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928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af88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E8B4EA"/>
    <w:rsid w:val="00318543"/>
    <w:rsid w:val="03C37452"/>
    <w:rsid w:val="05D20A86"/>
    <w:rsid w:val="064F7F17"/>
    <w:rsid w:val="07ED8323"/>
    <w:rsid w:val="0C23CC58"/>
    <w:rsid w:val="0D9639EF"/>
    <w:rsid w:val="0F15588B"/>
    <w:rsid w:val="107B0AC7"/>
    <w:rsid w:val="10A38DF3"/>
    <w:rsid w:val="122CFD15"/>
    <w:rsid w:val="1568336C"/>
    <w:rsid w:val="1B9E1EED"/>
    <w:rsid w:val="1CCC8D85"/>
    <w:rsid w:val="1DE2315E"/>
    <w:rsid w:val="1E152CB1"/>
    <w:rsid w:val="1E8C0F2C"/>
    <w:rsid w:val="2006CBC3"/>
    <w:rsid w:val="20C889E0"/>
    <w:rsid w:val="22E20E23"/>
    <w:rsid w:val="259BB56B"/>
    <w:rsid w:val="25E8B4EA"/>
    <w:rsid w:val="27BA48E7"/>
    <w:rsid w:val="2B5655C4"/>
    <w:rsid w:val="2C070A19"/>
    <w:rsid w:val="2C7B76C2"/>
    <w:rsid w:val="30E18732"/>
    <w:rsid w:val="31C28372"/>
    <w:rsid w:val="32370C4A"/>
    <w:rsid w:val="3277EAD5"/>
    <w:rsid w:val="362C6C99"/>
    <w:rsid w:val="36C25B08"/>
    <w:rsid w:val="3738853F"/>
    <w:rsid w:val="37F8E8E1"/>
    <w:rsid w:val="38176149"/>
    <w:rsid w:val="38D55AC7"/>
    <w:rsid w:val="39420A81"/>
    <w:rsid w:val="3CF5262A"/>
    <w:rsid w:val="3E7B2E8C"/>
    <w:rsid w:val="40F4AD30"/>
    <w:rsid w:val="4428DB4D"/>
    <w:rsid w:val="483E6E3C"/>
    <w:rsid w:val="4A0213E9"/>
    <w:rsid w:val="4AAA27EE"/>
    <w:rsid w:val="4C24999E"/>
    <w:rsid w:val="4D4A3024"/>
    <w:rsid w:val="4DEE8B66"/>
    <w:rsid w:val="5294FF45"/>
    <w:rsid w:val="53D0F818"/>
    <w:rsid w:val="53D0F818"/>
    <w:rsid w:val="5699BC42"/>
    <w:rsid w:val="57FC5741"/>
    <w:rsid w:val="583F6156"/>
    <w:rsid w:val="5EA53B6A"/>
    <w:rsid w:val="5F7B8B34"/>
    <w:rsid w:val="67A407D0"/>
    <w:rsid w:val="6A0A3821"/>
    <w:rsid w:val="6A9CDF44"/>
    <w:rsid w:val="6B55BD34"/>
    <w:rsid w:val="6EFD63B1"/>
    <w:rsid w:val="7214E9EA"/>
    <w:rsid w:val="72F494E4"/>
    <w:rsid w:val="74AFED4A"/>
    <w:rsid w:val="7541F8F7"/>
    <w:rsid w:val="755FB85D"/>
    <w:rsid w:val="7893A766"/>
    <w:rsid w:val="78E9E4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B4EA"/>
  <w15:chartTrackingRefBased/>
  <w15:docId w15:val="{6F579B08-E969-492D-85A5-3AC3E5476F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27BA48E7"/>
    <w:pPr>
      <w:tabs>
        <w:tab w:val="center" w:leader="none" w:pos="4680"/>
        <w:tab w:val="right" w:leader="none" w:pos="9360"/>
      </w:tabs>
      <w:spacing w:after="0" w:line="240" w:lineRule="auto"/>
    </w:pPr>
  </w:style>
  <w:style w:type="paragraph" w:styleId="Footer">
    <w:uiPriority w:val="99"/>
    <w:name w:val="footer"/>
    <w:basedOn w:val="Normal"/>
    <w:unhideWhenUsed/>
    <w:rsid w:val="27BA48E7"/>
    <w:pPr>
      <w:tabs>
        <w:tab w:val="center" w:leader="none" w:pos="4680"/>
        <w:tab w:val="right" w:leader="none" w:pos="9360"/>
      </w:tabs>
      <w:spacing w:after="0" w:line="240" w:lineRule="auto"/>
    </w:pPr>
  </w:style>
  <w:style w:type="paragraph" w:styleId="Heading1">
    <w:uiPriority w:val="9"/>
    <w:name w:val="heading 1"/>
    <w:basedOn w:val="Normal"/>
    <w:next w:val="Normal"/>
    <w:qFormat/>
    <w:rsid w:val="27BA48E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TOC1">
    <w:uiPriority w:val="39"/>
    <w:name w:val="toc 1"/>
    <w:basedOn w:val="Normal"/>
    <w:next w:val="Normal"/>
    <w:unhideWhenUsed/>
    <w:rsid w:val="27BA48E7"/>
    <w:pPr>
      <w:spacing w:after="100"/>
    </w:pPr>
  </w:style>
  <w:style w:type="character" w:styleId="Hyperlink">
    <w:uiPriority w:val="99"/>
    <w:name w:val="Hyperlink"/>
    <w:basedOn w:val="DefaultParagraphFont"/>
    <w:unhideWhenUsed/>
    <w:rsid w:val="27BA48E7"/>
    <w:rPr>
      <w:color w:val="467886"/>
      <w:u w:val="single"/>
    </w:rPr>
  </w:style>
  <w:style w:type="paragraph" w:styleId="ListParagraph">
    <w:uiPriority w:val="34"/>
    <w:name w:val="List Paragraph"/>
    <w:basedOn w:val="Normal"/>
    <w:qFormat/>
    <w:rsid w:val="27BA48E7"/>
    <w:pPr>
      <w:spacing/>
      <w:ind w:left="720"/>
      <w:contextualSpacing/>
    </w:pPr>
  </w:style>
  <w:style w:type="paragraph" w:styleId="TOC2">
    <w:uiPriority w:val="39"/>
    <w:name w:val="toc 2"/>
    <w:basedOn w:val="Normal"/>
    <w:next w:val="Normal"/>
    <w:unhideWhenUsed/>
    <w:rsid w:val="27BA48E7"/>
    <w:pPr>
      <w:spacing w:after="100"/>
      <w:ind w:left="220"/>
    </w:pPr>
  </w:style>
  <w:style w:type="paragraph" w:styleId="Heading3">
    <w:uiPriority w:val="9"/>
    <w:name w:val="heading 3"/>
    <w:basedOn w:val="Normal"/>
    <w:next w:val="Normal"/>
    <w:unhideWhenUsed/>
    <w:qFormat/>
    <w:rsid w:val="27BA48E7"/>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TOC3">
    <w:uiPriority w:val="39"/>
    <w:name w:val="toc 3"/>
    <w:basedOn w:val="Normal"/>
    <w:next w:val="Normal"/>
    <w:unhideWhenUsed/>
    <w:rsid w:val="27BA48E7"/>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8d9a4c9783e467c" /><Relationship Type="http://schemas.openxmlformats.org/officeDocument/2006/relationships/header" Target="header2.xml" Id="R33946dca43a54bd8" /><Relationship Type="http://schemas.openxmlformats.org/officeDocument/2006/relationships/footer" Target="footer.xml" Id="Rb04993b45f344c4e" /><Relationship Type="http://schemas.openxmlformats.org/officeDocument/2006/relationships/footer" Target="footer2.xml" Id="Re83179f474654ba1" /><Relationship Type="http://schemas.openxmlformats.org/officeDocument/2006/relationships/numbering" Target="numbering.xml" Id="R43b2514477714c9c" /></Relationships>
</file>

<file path=word/_rels/header2.xml.rels>&#65279;<?xml version="1.0" encoding="utf-8"?><Relationships xmlns="http://schemas.openxmlformats.org/package/2006/relationships"><Relationship Type="http://schemas.openxmlformats.org/officeDocument/2006/relationships/image" Target="/media/image.png" Id="rId54059823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2025-09-02T23:12:10.4991114Z</dcterms:created>
  <dcterms:modified xsi:type="dcterms:W3CDTF">2025-09-04T13:46:28.6118288Z</dcterms:modified>
  <dc:creator>ANTONIA IGNACIA MARAMBIO MIRANDA</dc:creator>
  <lastModifiedBy>AIDAN ASHER ARENAS CORVALAN</lastModifiedBy>
</coreProperties>
</file>