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8717" w14:textId="323F0A0B" w:rsidR="00E71840" w:rsidRDefault="00142192" w:rsidP="00142192">
      <w:pPr>
        <w:pStyle w:val="Nadpis1"/>
        <w:jc w:val="center"/>
      </w:pPr>
      <w:r w:rsidRPr="00142192">
        <w:t xml:space="preserve">IPv4, </w:t>
      </w:r>
      <w:proofErr w:type="spellStart"/>
      <w:r w:rsidRPr="00142192">
        <w:t>adresování</w:t>
      </w:r>
      <w:proofErr w:type="spellEnd"/>
      <w:r w:rsidRPr="00142192">
        <w:t xml:space="preserve"> - </w:t>
      </w:r>
      <w:proofErr w:type="spellStart"/>
      <w:r w:rsidRPr="00142192">
        <w:t>formát</w:t>
      </w:r>
      <w:proofErr w:type="spellEnd"/>
      <w:r w:rsidRPr="00142192">
        <w:t xml:space="preserve"> </w:t>
      </w:r>
      <w:proofErr w:type="spellStart"/>
      <w:r w:rsidRPr="00142192">
        <w:t>paketu</w:t>
      </w:r>
      <w:proofErr w:type="spellEnd"/>
      <w:r w:rsidRPr="00142192">
        <w:t xml:space="preserve">, </w:t>
      </w:r>
      <w:proofErr w:type="spellStart"/>
      <w:r w:rsidRPr="00142192">
        <w:t>maska</w:t>
      </w:r>
      <w:proofErr w:type="spellEnd"/>
      <w:r w:rsidRPr="00142192">
        <w:t xml:space="preserve">, </w:t>
      </w:r>
      <w:proofErr w:type="spellStart"/>
      <w:r w:rsidRPr="00142192">
        <w:t>podsíť</w:t>
      </w:r>
      <w:proofErr w:type="spellEnd"/>
      <w:r w:rsidRPr="00142192">
        <w:t xml:space="preserve">. </w:t>
      </w:r>
      <w:proofErr w:type="spellStart"/>
      <w:r w:rsidRPr="00142192">
        <w:t>porovnání</w:t>
      </w:r>
      <w:proofErr w:type="spellEnd"/>
      <w:r w:rsidRPr="00142192">
        <w:t xml:space="preserve"> s IPv6</w:t>
      </w:r>
    </w:p>
    <w:p w14:paraId="4D898A59" w14:textId="77777777" w:rsidR="009906AB" w:rsidRPr="009906AB" w:rsidRDefault="009906AB" w:rsidP="009906AB"/>
    <w:p w14:paraId="39B5A6B9" w14:textId="7CE2F5E0" w:rsidR="009906AB" w:rsidRDefault="009906AB" w:rsidP="00142192">
      <w:pPr>
        <w:pStyle w:val="Odstavecseseznamem"/>
        <w:numPr>
          <w:ilvl w:val="0"/>
          <w:numId w:val="1"/>
        </w:numPr>
      </w:pPr>
      <w:r w:rsidRPr="009906AB">
        <w:t xml:space="preserve">je v </w:t>
      </w:r>
      <w:proofErr w:type="spellStart"/>
      <w:r w:rsidRPr="009906AB">
        <w:t>informatice</w:t>
      </w:r>
      <w:proofErr w:type="spellEnd"/>
      <w:r w:rsidRPr="009906AB">
        <w:t xml:space="preserve"> </w:t>
      </w:r>
      <w:proofErr w:type="spellStart"/>
      <w:r w:rsidRPr="009906AB">
        <w:t>číslo</w:t>
      </w:r>
      <w:proofErr w:type="spellEnd"/>
      <w:r w:rsidRPr="009906AB">
        <w:t xml:space="preserve">, </w:t>
      </w:r>
      <w:proofErr w:type="spellStart"/>
      <w:r w:rsidRPr="009906AB">
        <w:t>které</w:t>
      </w:r>
      <w:proofErr w:type="spellEnd"/>
      <w:r w:rsidRPr="009906AB">
        <w:t xml:space="preserve"> </w:t>
      </w:r>
      <w:proofErr w:type="spellStart"/>
      <w:r w:rsidRPr="009906AB">
        <w:t>jednoznačně</w:t>
      </w:r>
      <w:proofErr w:type="spellEnd"/>
      <w:r w:rsidRPr="009906AB">
        <w:t xml:space="preserve"> </w:t>
      </w:r>
      <w:proofErr w:type="spellStart"/>
      <w:r w:rsidRPr="009906AB">
        <w:t>identifikuje</w:t>
      </w:r>
      <w:proofErr w:type="spellEnd"/>
      <w:r w:rsidRPr="009906AB">
        <w:t xml:space="preserve"> </w:t>
      </w:r>
      <w:proofErr w:type="spellStart"/>
      <w:r w:rsidRPr="009906AB">
        <w:t>síťové</w:t>
      </w:r>
      <w:proofErr w:type="spellEnd"/>
      <w:r w:rsidRPr="009906AB">
        <w:t xml:space="preserve"> </w:t>
      </w:r>
      <w:proofErr w:type="spellStart"/>
      <w:r w:rsidRPr="009906AB">
        <w:t>rozhraní</w:t>
      </w:r>
      <w:proofErr w:type="spellEnd"/>
      <w:r w:rsidRPr="009906AB">
        <w:t xml:space="preserve"> v </w:t>
      </w:r>
      <w:proofErr w:type="spellStart"/>
      <w:r w:rsidRPr="009906AB">
        <w:t>počítačové</w:t>
      </w:r>
      <w:proofErr w:type="spellEnd"/>
      <w:r w:rsidRPr="009906AB">
        <w:t xml:space="preserve"> </w:t>
      </w:r>
      <w:proofErr w:type="spellStart"/>
      <w:r w:rsidRPr="009906AB">
        <w:t>síti</w:t>
      </w:r>
      <w:proofErr w:type="spellEnd"/>
      <w:r w:rsidRPr="009906AB">
        <w:t xml:space="preserve">, </w:t>
      </w:r>
      <w:proofErr w:type="spellStart"/>
      <w:r w:rsidRPr="009906AB">
        <w:t>která</w:t>
      </w:r>
      <w:proofErr w:type="spellEnd"/>
      <w:r w:rsidRPr="009906AB">
        <w:t xml:space="preserve"> </w:t>
      </w:r>
      <w:proofErr w:type="spellStart"/>
      <w:r w:rsidRPr="009906AB">
        <w:t>používá</w:t>
      </w:r>
      <w:proofErr w:type="spellEnd"/>
      <w:r w:rsidRPr="009906AB">
        <w:t xml:space="preserve"> IP </w:t>
      </w:r>
      <w:proofErr w:type="spellStart"/>
      <w:r w:rsidRPr="009906AB">
        <w:t>protokol</w:t>
      </w:r>
      <w:proofErr w:type="spellEnd"/>
      <w:r w:rsidRPr="009906AB">
        <w:t>.</w:t>
      </w:r>
      <w:r>
        <w:t xml:space="preserve"> </w:t>
      </w:r>
      <w:proofErr w:type="spellStart"/>
      <w:r>
        <w:t>Funguje</w:t>
      </w:r>
      <w:proofErr w:type="spellEnd"/>
      <w:r>
        <w:t xml:space="preserve"> </w:t>
      </w:r>
      <w:proofErr w:type="spellStart"/>
      <w:r>
        <w:t>na</w:t>
      </w:r>
      <w:proofErr w:type="spellEnd"/>
      <w:r>
        <w:t xml:space="preserve"> </w:t>
      </w:r>
      <w:proofErr w:type="spellStart"/>
      <w:r>
        <w:t>třetí</w:t>
      </w:r>
      <w:proofErr w:type="spellEnd"/>
      <w:r>
        <w:t xml:space="preserve"> </w:t>
      </w:r>
      <w:proofErr w:type="spellStart"/>
      <w:r>
        <w:t>vrstve</w:t>
      </w:r>
      <w:proofErr w:type="spellEnd"/>
      <w:r>
        <w:t xml:space="preserve"> OSI </w:t>
      </w:r>
      <w:proofErr w:type="spellStart"/>
      <w:r>
        <w:t>modelu</w:t>
      </w:r>
      <w:proofErr w:type="spellEnd"/>
      <w:r>
        <w:t>.</w:t>
      </w:r>
    </w:p>
    <w:p w14:paraId="5919FFA7" w14:textId="7F05D85D" w:rsidR="00142192" w:rsidRPr="002D612A" w:rsidRDefault="00142192" w:rsidP="00142192">
      <w:pPr>
        <w:pStyle w:val="Odstavecseseznamem"/>
        <w:numPr>
          <w:ilvl w:val="0"/>
          <w:numId w:val="1"/>
        </w:numPr>
      </w:pPr>
      <w:r>
        <w:t>32-bitov</w:t>
      </w:r>
      <w:r>
        <w:rPr>
          <w:lang w:val="cs-CZ"/>
        </w:rPr>
        <w:t xml:space="preserve">á </w:t>
      </w:r>
      <w:r w:rsidR="009906AB">
        <w:rPr>
          <w:lang w:val="cs-CZ"/>
        </w:rPr>
        <w:t>dělí se na čtyři políčka</w:t>
      </w:r>
      <w:r w:rsidR="00033B74">
        <w:rPr>
          <w:lang w:val="cs-CZ"/>
        </w:rPr>
        <w:t>(oktety)</w:t>
      </w:r>
      <w:r w:rsidR="009906AB">
        <w:rPr>
          <w:lang w:val="cs-CZ"/>
        </w:rPr>
        <w:t xml:space="preserve"> oddělené tečkou. V každém jenom políčku</w:t>
      </w:r>
      <w:r w:rsidR="00033B74">
        <w:rPr>
          <w:lang w:val="cs-CZ"/>
        </w:rPr>
        <w:t xml:space="preserve"> (oktetu)</w:t>
      </w:r>
      <w:r w:rsidR="009906AB">
        <w:rPr>
          <w:lang w:val="cs-CZ"/>
        </w:rPr>
        <w:t xml:space="preserve"> může bít číslo od 0 do 256</w:t>
      </w:r>
      <w:r w:rsidR="002D612A">
        <w:rPr>
          <w:lang w:val="cs-CZ"/>
        </w:rPr>
        <w:t xml:space="preserve"> např: </w:t>
      </w:r>
      <w:r w:rsidR="002D612A" w:rsidRPr="002D612A">
        <w:rPr>
          <w:lang w:val="cs-CZ"/>
        </w:rPr>
        <w:t>192.168.0.2</w:t>
      </w:r>
    </w:p>
    <w:p w14:paraId="64F341B8" w14:textId="0774EAD0" w:rsidR="002D612A" w:rsidRPr="002D612A" w:rsidRDefault="002D612A" w:rsidP="00142192">
      <w:pPr>
        <w:pStyle w:val="Odstavecseseznamem"/>
        <w:numPr>
          <w:ilvl w:val="0"/>
          <w:numId w:val="1"/>
        </w:numPr>
      </w:pPr>
      <w:r>
        <w:rPr>
          <w:lang w:val="cs-CZ"/>
        </w:rPr>
        <w:t xml:space="preserve">Nejprve historicky se rozsahy </w:t>
      </w:r>
      <w:proofErr w:type="spellStart"/>
      <w:r>
        <w:rPr>
          <w:lang w:val="cs-CZ"/>
        </w:rPr>
        <w:t>ip</w:t>
      </w:r>
      <w:proofErr w:type="spellEnd"/>
      <w:r>
        <w:rPr>
          <w:lang w:val="cs-CZ"/>
        </w:rPr>
        <w:t xml:space="preserve"> adres rozdávaly a dělili na třídy A, B, C</w:t>
      </w:r>
      <w:r w:rsidR="00DF00BE">
        <w:rPr>
          <w:lang w:val="cs-CZ"/>
        </w:rPr>
        <w:t>, (</w:t>
      </w:r>
      <w:proofErr w:type="gramStart"/>
      <w:r w:rsidR="00DF00BE">
        <w:rPr>
          <w:lang w:val="cs-CZ"/>
        </w:rPr>
        <w:t>D,E</w:t>
      </w:r>
      <w:proofErr w:type="gramEnd"/>
      <w:r w:rsidR="00DF00BE">
        <w:rPr>
          <w:lang w:val="cs-CZ"/>
        </w:rPr>
        <w:t>)</w:t>
      </w:r>
    </w:p>
    <w:tbl>
      <w:tblPr>
        <w:tblW w:w="9360"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3"/>
        <w:gridCol w:w="1395"/>
        <w:gridCol w:w="1277"/>
        <w:gridCol w:w="834"/>
        <w:gridCol w:w="1447"/>
        <w:gridCol w:w="1564"/>
        <w:gridCol w:w="1068"/>
        <w:gridCol w:w="1769"/>
      </w:tblGrid>
      <w:tr w:rsidR="002D612A" w:rsidRPr="002D612A" w14:paraId="2E3094B0"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AD54A9"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Class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95B728"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Leading</w:t>
            </w:r>
            <w:r w:rsidRPr="002D612A">
              <w:rPr>
                <w:rFonts w:ascii="Arial" w:eastAsia="Times New Roman" w:hAnsi="Arial" w:cs="Arial"/>
                <w:b/>
                <w:bCs/>
                <w:color w:val="202122"/>
                <w:kern w:val="0"/>
                <w:sz w:val="21"/>
                <w:szCs w:val="21"/>
                <w14:ligatures w14:val="none"/>
              </w:rPr>
              <w:b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A03241"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Size of </w:t>
            </w:r>
            <w:r w:rsidRPr="002D612A">
              <w:rPr>
                <w:rFonts w:ascii="Arial" w:eastAsia="Times New Roman" w:hAnsi="Arial" w:cs="Arial"/>
                <w:b/>
                <w:bCs/>
                <w:i/>
                <w:iCs/>
                <w:color w:val="202122"/>
                <w:kern w:val="0"/>
                <w:sz w:val="21"/>
                <w:szCs w:val="21"/>
                <w14:ligatures w14:val="none"/>
              </w:rPr>
              <w:t>network</w:t>
            </w:r>
            <w:r w:rsidRPr="002D612A">
              <w:rPr>
                <w:rFonts w:ascii="Arial" w:eastAsia="Times New Roman" w:hAnsi="Arial" w:cs="Arial"/>
                <w:b/>
                <w:bCs/>
                <w:i/>
                <w:iCs/>
                <w:color w:val="202122"/>
                <w:kern w:val="0"/>
                <w:sz w:val="21"/>
                <w:szCs w:val="21"/>
                <w14:ligatures w14:val="none"/>
              </w:rPr>
              <w:br/>
              <w:t>number</w:t>
            </w:r>
            <w:r w:rsidRPr="002D612A">
              <w:rPr>
                <w:rFonts w:ascii="Arial" w:eastAsia="Times New Roman" w:hAnsi="Arial" w:cs="Arial"/>
                <w:b/>
                <w:bCs/>
                <w:color w:val="202122"/>
                <w:kern w:val="0"/>
                <w:sz w:val="21"/>
                <w:szCs w:val="21"/>
                <w14:ligatures w14:val="none"/>
              </w:rPr>
              <w:t> bit field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B4AE5A"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Size of </w:t>
            </w:r>
            <w:r w:rsidRPr="002D612A">
              <w:rPr>
                <w:rFonts w:ascii="Arial" w:eastAsia="Times New Roman" w:hAnsi="Arial" w:cs="Arial"/>
                <w:b/>
                <w:bCs/>
                <w:i/>
                <w:iCs/>
                <w:color w:val="202122"/>
                <w:kern w:val="0"/>
                <w:sz w:val="21"/>
                <w:szCs w:val="21"/>
                <w14:ligatures w14:val="none"/>
              </w:rPr>
              <w:t>rest</w:t>
            </w:r>
            <w:r w:rsidRPr="002D612A">
              <w:rPr>
                <w:rFonts w:ascii="Arial" w:eastAsia="Times New Roman" w:hAnsi="Arial" w:cs="Arial"/>
                <w:b/>
                <w:bCs/>
                <w:color w:val="202122"/>
                <w:kern w:val="0"/>
                <w:sz w:val="21"/>
                <w:szCs w:val="21"/>
                <w14:ligatures w14:val="none"/>
              </w:rPr>
              <w:br/>
              <w:t>bit field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9151CA"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Number</w:t>
            </w:r>
            <w:r w:rsidRPr="002D612A">
              <w:rPr>
                <w:rFonts w:ascii="Arial" w:eastAsia="Times New Roman" w:hAnsi="Arial" w:cs="Arial"/>
                <w:b/>
                <w:bCs/>
                <w:color w:val="202122"/>
                <w:kern w:val="0"/>
                <w:sz w:val="21"/>
                <w:szCs w:val="21"/>
                <w14:ligatures w14:val="none"/>
              </w:rPr>
              <w:br/>
              <w:t>of networks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FB9AD6"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Number of addresses</w:t>
            </w:r>
            <w:r w:rsidRPr="002D612A">
              <w:rPr>
                <w:rFonts w:ascii="Arial" w:eastAsia="Times New Roman" w:hAnsi="Arial" w:cs="Arial"/>
                <w:b/>
                <w:bCs/>
                <w:color w:val="202122"/>
                <w:kern w:val="0"/>
                <w:sz w:val="21"/>
                <w:szCs w:val="21"/>
                <w14:ligatures w14:val="none"/>
              </w:rPr>
              <w:br/>
              <w:t>per network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6FD62A"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Start address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77DB9B"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End address</w:t>
            </w:r>
          </w:p>
        </w:tc>
      </w:tr>
      <w:tr w:rsidR="002D612A" w:rsidRPr="002D612A" w14:paraId="65B1DD9C"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C4F370"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BDED0"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FA436"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B6C81"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E763E"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128 (2</w:t>
            </w:r>
            <w:r w:rsidRPr="002D612A">
              <w:rPr>
                <w:rFonts w:ascii="Arial" w:eastAsia="Times New Roman" w:hAnsi="Arial" w:cs="Arial"/>
                <w:color w:val="202122"/>
                <w:kern w:val="0"/>
                <w:sz w:val="17"/>
                <w:szCs w:val="17"/>
                <w:vertAlign w:val="superscript"/>
                <w14:ligatures w14:val="none"/>
              </w:rPr>
              <w:t>7</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B079B"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16777216 (2</w:t>
            </w:r>
            <w:r w:rsidRPr="002D612A">
              <w:rPr>
                <w:rFonts w:ascii="Arial" w:eastAsia="Times New Roman" w:hAnsi="Arial" w:cs="Arial"/>
                <w:color w:val="202122"/>
                <w:kern w:val="0"/>
                <w:sz w:val="17"/>
                <w:szCs w:val="17"/>
                <w:vertAlign w:val="superscript"/>
                <w14:ligatures w14:val="none"/>
              </w:rPr>
              <w:t>24</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9FB268"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8C053E"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127.255.255.255</w:t>
            </w:r>
          </w:p>
        </w:tc>
      </w:tr>
      <w:tr w:rsidR="002D612A" w:rsidRPr="002D612A" w14:paraId="5E452861"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8F8B73"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E5BC8D"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F5E23"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B5AA8"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E18EC2"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16384 (2</w:t>
            </w:r>
            <w:r w:rsidRPr="002D612A">
              <w:rPr>
                <w:rFonts w:ascii="Arial" w:eastAsia="Times New Roman" w:hAnsi="Arial" w:cs="Arial"/>
                <w:color w:val="202122"/>
                <w:kern w:val="0"/>
                <w:sz w:val="17"/>
                <w:szCs w:val="17"/>
                <w:vertAlign w:val="superscript"/>
                <w14:ligatures w14:val="none"/>
              </w:rPr>
              <w:t>14</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E9D5D"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65536 (2</w:t>
            </w:r>
            <w:r w:rsidRPr="002D612A">
              <w:rPr>
                <w:rFonts w:ascii="Arial" w:eastAsia="Times New Roman" w:hAnsi="Arial" w:cs="Arial"/>
                <w:color w:val="202122"/>
                <w:kern w:val="0"/>
                <w:sz w:val="17"/>
                <w:szCs w:val="17"/>
                <w:vertAlign w:val="superscript"/>
                <w14:ligatures w14:val="none"/>
              </w:rPr>
              <w:t>16</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7E069"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128.0.0.0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8FE00"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191.255.255.255</w:t>
            </w:r>
          </w:p>
        </w:tc>
      </w:tr>
      <w:tr w:rsidR="002D612A" w:rsidRPr="002D612A" w14:paraId="3E861FB4"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2AFE1D"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34F16"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DDF3CE"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DF0691"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BD59F"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2097152 (2</w:t>
            </w:r>
            <w:r w:rsidRPr="002D612A">
              <w:rPr>
                <w:rFonts w:ascii="Arial" w:eastAsia="Times New Roman" w:hAnsi="Arial" w:cs="Arial"/>
                <w:color w:val="202122"/>
                <w:kern w:val="0"/>
                <w:sz w:val="17"/>
                <w:szCs w:val="17"/>
                <w:vertAlign w:val="superscript"/>
                <w14:ligatures w14:val="none"/>
              </w:rPr>
              <w:t>21</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0F12CB"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256 (2</w:t>
            </w:r>
            <w:r w:rsidRPr="002D612A">
              <w:rPr>
                <w:rFonts w:ascii="Arial" w:eastAsia="Times New Roman" w:hAnsi="Arial" w:cs="Arial"/>
                <w:color w:val="202122"/>
                <w:kern w:val="0"/>
                <w:sz w:val="17"/>
                <w:szCs w:val="17"/>
                <w:vertAlign w:val="superscript"/>
                <w14:ligatures w14:val="none"/>
              </w:rPr>
              <w:t>8</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50F460"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192.0.0.0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BDFD1" w14:textId="569B9955" w:rsidR="00DF00BE"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223.255.255.255</w:t>
            </w:r>
          </w:p>
        </w:tc>
      </w:tr>
      <w:tr w:rsidR="00DF00BE" w:rsidRPr="002D612A" w14:paraId="0E388124"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2D9C0689" w14:textId="28BEF6E8" w:rsidR="00DF00BE" w:rsidRPr="002D612A" w:rsidRDefault="00DF00BE" w:rsidP="002D612A">
            <w:pPr>
              <w:spacing w:before="240" w:after="240" w:line="240" w:lineRule="auto"/>
              <w:jc w:val="center"/>
              <w:rPr>
                <w:rFonts w:ascii="Arial" w:eastAsia="Times New Roman" w:hAnsi="Arial" w:cs="Arial"/>
                <w:b/>
                <w:bCs/>
                <w:color w:val="202122"/>
                <w:kern w:val="0"/>
                <w:sz w:val="21"/>
                <w:szCs w:val="21"/>
                <w14:ligatures w14:val="none"/>
              </w:rPr>
            </w:pPr>
            <w:r>
              <w:rPr>
                <w:rFonts w:ascii="Arial" w:eastAsia="Times New Roman" w:hAnsi="Arial" w:cs="Arial"/>
                <w:b/>
                <w:bCs/>
                <w:color w:val="202122"/>
                <w:kern w:val="0"/>
                <w:sz w:val="21"/>
                <w:szCs w:val="21"/>
                <w14:ligatures w14:val="none"/>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5B3735C" w14:textId="77777777"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05D7619" w14:textId="41EC42F2" w:rsidR="00DF00BE" w:rsidRPr="002D612A" w:rsidRDefault="008C15CA"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C888993" w14:textId="24C8D642" w:rsidR="00DF00BE" w:rsidRPr="008C15CA" w:rsidRDefault="008C15CA" w:rsidP="002D612A">
            <w:pPr>
              <w:spacing w:before="240" w:after="240" w:line="240" w:lineRule="auto"/>
              <w:rPr>
                <w:rFonts w:ascii="Arial" w:eastAsia="Times New Roman" w:hAnsi="Arial" w:cs="Arial"/>
                <w:color w:val="202122"/>
                <w:kern w:val="0"/>
                <w:sz w:val="21"/>
                <w:szCs w:val="21"/>
                <w:lang w:val="cs-CZ"/>
                <w14:ligatures w14:val="none"/>
              </w:rPr>
            </w:pPr>
            <w:r>
              <w:rPr>
                <w:rFonts w:ascii="Arial" w:eastAsia="Times New Roman" w:hAnsi="Arial" w:cs="Arial"/>
                <w:color w:val="202122"/>
                <w:kern w:val="0"/>
                <w:sz w:val="21"/>
                <w:szCs w:val="21"/>
                <w:lang w:val="cs-CZ"/>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D12CD35" w14:textId="77EDB0AA"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IP multicast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5572705" w14:textId="01465C31" w:rsidR="00DF00BE" w:rsidRPr="00DF00BE" w:rsidRDefault="00DF00BE" w:rsidP="00DF00BE">
            <w:pPr>
              <w:spacing w:before="240" w:after="240"/>
              <w:rPr>
                <w:rFonts w:ascii="Arial" w:hAnsi="Arial" w:cs="Arial"/>
                <w:color w:val="202122"/>
                <w:sz w:val="21"/>
                <w:szCs w:val="21"/>
              </w:rPr>
            </w:pPr>
            <w:r>
              <w:rPr>
                <w:rStyle w:val="nowrap"/>
                <w:rFonts w:ascii="Arial" w:hAnsi="Arial" w:cs="Arial"/>
                <w:color w:val="202122"/>
                <w:sz w:val="21"/>
                <w:szCs w:val="21"/>
              </w:rPr>
              <w:t>268435456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B80D092" w14:textId="2E3BCD30"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224.0.0.0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7CE3E4B" w14:textId="74714B96"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239</w:t>
            </w:r>
            <w:r w:rsidRPr="002D612A">
              <w:rPr>
                <w:rFonts w:ascii="Arial" w:eastAsia="Times New Roman" w:hAnsi="Arial" w:cs="Arial"/>
                <w:color w:val="202122"/>
                <w:kern w:val="0"/>
                <w:sz w:val="21"/>
                <w:szCs w:val="21"/>
                <w14:ligatures w14:val="none"/>
              </w:rPr>
              <w:t>.255.255.255</w:t>
            </w:r>
          </w:p>
        </w:tc>
      </w:tr>
      <w:tr w:rsidR="00DF00BE" w:rsidRPr="002D612A" w14:paraId="15B2C0BE"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4257AF7" w14:textId="0598E8E8" w:rsidR="00DF00BE" w:rsidRDefault="00DF00BE" w:rsidP="002D612A">
            <w:pPr>
              <w:spacing w:before="240" w:after="240" w:line="240" w:lineRule="auto"/>
              <w:jc w:val="center"/>
              <w:rPr>
                <w:rFonts w:ascii="Arial" w:eastAsia="Times New Roman" w:hAnsi="Arial" w:cs="Arial"/>
                <w:b/>
                <w:bCs/>
                <w:color w:val="202122"/>
                <w:kern w:val="0"/>
                <w:sz w:val="21"/>
                <w:szCs w:val="21"/>
                <w14:ligatures w14:val="none"/>
              </w:rPr>
            </w:pPr>
            <w:r>
              <w:rPr>
                <w:rFonts w:ascii="Arial" w:eastAsia="Times New Roman" w:hAnsi="Arial" w:cs="Arial"/>
                <w:b/>
                <w:bCs/>
                <w:color w:val="202122"/>
                <w:kern w:val="0"/>
                <w:sz w:val="21"/>
                <w:szCs w:val="21"/>
                <w14:ligatures w14:val="none"/>
              </w:rPr>
              <w: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CEB2C7F" w14:textId="7C8FB820"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Research &amp; development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516EB04" w14:textId="32B7CC94"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 wasted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B42BAFC" w14:textId="093E9BD0" w:rsidR="00DF00BE" w:rsidRPr="002D612A" w:rsidRDefault="008C15CA"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same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A0C6123" w14:textId="0017F8FE"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7F764D7" w14:textId="1339B958" w:rsidR="00DF00BE" w:rsidRPr="00DF00BE" w:rsidRDefault="00DF00BE" w:rsidP="00DF00BE">
            <w:pPr>
              <w:spacing w:before="240" w:after="240"/>
              <w:rPr>
                <w:rFonts w:ascii="Arial" w:hAnsi="Arial" w:cs="Arial"/>
                <w:color w:val="202122"/>
                <w:sz w:val="21"/>
                <w:szCs w:val="21"/>
              </w:rPr>
            </w:pPr>
            <w:r>
              <w:rPr>
                <w:rStyle w:val="nowrap"/>
                <w:rFonts w:ascii="Arial" w:hAnsi="Arial" w:cs="Arial"/>
                <w:color w:val="202122"/>
                <w:sz w:val="21"/>
                <w:szCs w:val="21"/>
              </w:rPr>
              <w:t>268435456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8E45FE0" w14:textId="5978FABE" w:rsidR="00DF00BE"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240</w:t>
            </w:r>
            <w:r w:rsidRPr="002D612A">
              <w:rPr>
                <w:rFonts w:ascii="Arial" w:eastAsia="Times New Roman" w:hAnsi="Arial" w:cs="Arial"/>
                <w:color w:val="202122"/>
                <w:kern w:val="0"/>
                <w:sz w:val="21"/>
                <w:szCs w:val="21"/>
                <w14:ligatures w14:val="none"/>
              </w:rPr>
              <w:t>.0.0.0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C3EF10F" w14:textId="21538B86" w:rsidR="00DF00BE"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254</w:t>
            </w:r>
            <w:r w:rsidRPr="002D612A">
              <w:rPr>
                <w:rFonts w:ascii="Arial" w:eastAsia="Times New Roman" w:hAnsi="Arial" w:cs="Arial"/>
                <w:color w:val="202122"/>
                <w:kern w:val="0"/>
                <w:sz w:val="21"/>
                <w:szCs w:val="21"/>
                <w14:ligatures w14:val="none"/>
              </w:rPr>
              <w:t>.255.255.255</w:t>
            </w:r>
          </w:p>
        </w:tc>
      </w:tr>
    </w:tbl>
    <w:p w14:paraId="46DA228D" w14:textId="517A9062" w:rsidR="002D612A" w:rsidRDefault="00532A72" w:rsidP="00532A72">
      <w:pPr>
        <w:pStyle w:val="Odstavecseseznamem"/>
        <w:numPr>
          <w:ilvl w:val="0"/>
          <w:numId w:val="2"/>
        </w:numPr>
      </w:pPr>
      <w:r>
        <w:t xml:space="preserve">Ip </w:t>
      </w:r>
      <w:proofErr w:type="spellStart"/>
      <w:r>
        <w:t>adresa</w:t>
      </w:r>
      <w:proofErr w:type="spellEnd"/>
      <w:r>
        <w:t xml:space="preserve"> se </w:t>
      </w:r>
      <w:proofErr w:type="spellStart"/>
      <w:r>
        <w:t>zkládá</w:t>
      </w:r>
      <w:proofErr w:type="spellEnd"/>
      <w:r>
        <w:t xml:space="preserve"> z </w:t>
      </w:r>
      <w:proofErr w:type="spellStart"/>
      <w:r>
        <w:t>tří</w:t>
      </w:r>
      <w:proofErr w:type="spellEnd"/>
      <w:r>
        <w:t xml:space="preserve"> </w:t>
      </w:r>
      <w:proofErr w:type="spellStart"/>
      <w:r>
        <w:t>částí</w:t>
      </w:r>
      <w:proofErr w:type="spellEnd"/>
      <w:r>
        <w:t xml:space="preserve"> z network part, host part a subnet mask. </w:t>
      </w:r>
      <w:proofErr w:type="spellStart"/>
      <w:r>
        <w:t>Sumbnet</w:t>
      </w:r>
      <w:proofErr w:type="spellEnd"/>
      <w:r>
        <w:t xml:space="preserve"> mask </w:t>
      </w:r>
      <w:proofErr w:type="spellStart"/>
      <w:r>
        <w:t>rozhoduje</w:t>
      </w:r>
      <w:proofErr w:type="spellEnd"/>
      <w:r>
        <w:t xml:space="preserve"> </w:t>
      </w:r>
      <w:proofErr w:type="spellStart"/>
      <w:r>
        <w:t>na</w:t>
      </w:r>
      <w:proofErr w:type="spellEnd"/>
      <w:r>
        <w:t xml:space="preserve"> </w:t>
      </w:r>
      <w:proofErr w:type="spellStart"/>
      <w:r>
        <w:t>jekém</w:t>
      </w:r>
      <w:proofErr w:type="spellEnd"/>
      <w:r>
        <w:t xml:space="preserve"> </w:t>
      </w:r>
      <w:proofErr w:type="spellStart"/>
      <w:r>
        <w:t>bitu</w:t>
      </w:r>
      <w:proofErr w:type="spellEnd"/>
      <w:r>
        <w:t xml:space="preserve"> </w:t>
      </w:r>
      <w:proofErr w:type="spellStart"/>
      <w:r>
        <w:t>končí</w:t>
      </w:r>
      <w:proofErr w:type="spellEnd"/>
      <w:r>
        <w:t xml:space="preserve"> network part </w:t>
      </w:r>
      <w:proofErr w:type="spellStart"/>
      <w:r>
        <w:t>tedy</w:t>
      </w:r>
      <w:proofErr w:type="spellEnd"/>
      <w:r>
        <w:t xml:space="preserve"> po </w:t>
      </w:r>
      <w:proofErr w:type="spellStart"/>
      <w:r>
        <w:t>jakém</w:t>
      </w:r>
      <w:proofErr w:type="spellEnd"/>
      <w:r>
        <w:t xml:space="preserve"> </w:t>
      </w:r>
      <w:proofErr w:type="spellStart"/>
      <w:r>
        <w:t>bitu</w:t>
      </w:r>
      <w:proofErr w:type="spellEnd"/>
      <w:r>
        <w:t xml:space="preserve"> </w:t>
      </w:r>
      <w:proofErr w:type="spellStart"/>
      <w:r>
        <w:t>zační</w:t>
      </w:r>
      <w:proofErr w:type="spellEnd"/>
      <w:r>
        <w:t xml:space="preserve"> host part. Subnet mask se </w:t>
      </w:r>
      <w:proofErr w:type="spellStart"/>
      <w:r>
        <w:t>může</w:t>
      </w:r>
      <w:proofErr w:type="spellEnd"/>
      <w:r>
        <w:t xml:space="preserve"> </w:t>
      </w:r>
      <w:proofErr w:type="spellStart"/>
      <w:r>
        <w:t>psat</w:t>
      </w:r>
      <w:proofErr w:type="spellEnd"/>
      <w:r>
        <w:t xml:space="preserve"> </w:t>
      </w:r>
      <w:proofErr w:type="spellStart"/>
      <w:r>
        <w:t>ve</w:t>
      </w:r>
      <w:proofErr w:type="spellEnd"/>
      <w:r>
        <w:t xml:space="preserve"> </w:t>
      </w:r>
      <w:proofErr w:type="spellStart"/>
      <w:r>
        <w:t>tvaru</w:t>
      </w:r>
      <w:proofErr w:type="spellEnd"/>
      <w:r>
        <w:t xml:space="preserve"> /16 </w:t>
      </w:r>
      <w:proofErr w:type="spellStart"/>
      <w:r>
        <w:t>nebo</w:t>
      </w:r>
      <w:proofErr w:type="spellEnd"/>
      <w:r>
        <w:t xml:space="preserve"> 255.255.0.0</w:t>
      </w:r>
      <w:r w:rsidR="00250101">
        <w:t xml:space="preserve"> </w:t>
      </w:r>
      <w:proofErr w:type="spellStart"/>
      <w:r w:rsidR="00250101">
        <w:t>nebo</w:t>
      </w:r>
      <w:proofErr w:type="spellEnd"/>
      <w:r w:rsidR="00250101">
        <w:t xml:space="preserve"> 11111111.11111111.00000000.00000000</w:t>
      </w:r>
    </w:p>
    <w:p w14:paraId="4ABC157D" w14:textId="72AA121F" w:rsidR="00532A72" w:rsidRDefault="00532A72" w:rsidP="00532A72">
      <w:r>
        <w:rPr>
          <w:noProof/>
        </w:rPr>
        <mc:AlternateContent>
          <mc:Choice Requires="wpi">
            <w:drawing>
              <wp:anchor distT="0" distB="0" distL="114300" distR="114300" simplePos="0" relativeHeight="251681792" behindDoc="0" locked="0" layoutInCell="1" allowOverlap="1" wp14:anchorId="14BBB1D7" wp14:editId="4BC4F6B3">
                <wp:simplePos x="0" y="0"/>
                <wp:positionH relativeFrom="column">
                  <wp:posOffset>4209415</wp:posOffset>
                </wp:positionH>
                <wp:positionV relativeFrom="paragraph">
                  <wp:posOffset>-82550</wp:posOffset>
                </wp:positionV>
                <wp:extent cx="2288470" cy="1325880"/>
                <wp:effectExtent l="57150" t="38100" r="0" b="45720"/>
                <wp:wrapNone/>
                <wp:docPr id="1621740502" name="Rukopis 28"/>
                <wp:cNvGraphicFramePr/>
                <a:graphic xmlns:a="http://schemas.openxmlformats.org/drawingml/2006/main">
                  <a:graphicData uri="http://schemas.microsoft.com/office/word/2010/wordprocessingInk">
                    <w14:contentPart bwMode="auto" r:id="rId6">
                      <w14:nvContentPartPr>
                        <w14:cNvContentPartPr/>
                      </w14:nvContentPartPr>
                      <w14:xfrm>
                        <a:off x="0" y="0"/>
                        <a:ext cx="2288470" cy="1325880"/>
                      </w14:xfrm>
                    </w14:contentPart>
                  </a:graphicData>
                </a:graphic>
              </wp:anchor>
            </w:drawing>
          </mc:Choice>
          <mc:Fallback>
            <w:pict>
              <v:shapetype w14:anchorId="1FE752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kopis 28" o:spid="_x0000_s1026" type="#_x0000_t75" style="position:absolute;margin-left:330.75pt;margin-top:-7.2pt;width:181.65pt;height:105.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">
                <v:imagedata r:id="rId7" o:title=""/>
              </v:shape>
            </w:pict>
          </mc:Fallback>
        </mc:AlternateContent>
      </w:r>
      <w:r>
        <w:rPr>
          <w:noProof/>
        </w:rPr>
        <w:drawing>
          <wp:inline distT="0" distB="0" distL="0" distR="0" wp14:anchorId="45870864" wp14:editId="125F2AD9">
            <wp:extent cx="4039235" cy="1216660"/>
            <wp:effectExtent l="0" t="0" r="0" b="2540"/>
            <wp:docPr id="1855323520" name="Obrázek 2" descr="IPv4 (Internet Protocol version 4): components, features,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v4 (Internet Protocol version 4): components, features, pros and 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235" cy="1216660"/>
                    </a:xfrm>
                    <a:prstGeom prst="rect">
                      <a:avLst/>
                    </a:prstGeom>
                    <a:noFill/>
                    <a:ln>
                      <a:noFill/>
                    </a:ln>
                  </pic:spPr>
                </pic:pic>
              </a:graphicData>
            </a:graphic>
          </wp:inline>
        </w:drawing>
      </w:r>
    </w:p>
    <w:p w14:paraId="4B1852B4" w14:textId="4E046936" w:rsidR="00532A72" w:rsidRDefault="00986C13" w:rsidP="00532A72">
      <w:pPr>
        <w:pStyle w:val="Odstavecseseznamem"/>
        <w:numPr>
          <w:ilvl w:val="0"/>
          <w:numId w:val="2"/>
        </w:numPr>
      </w:pPr>
      <w:r>
        <w:t xml:space="preserve">Ip </w:t>
      </w:r>
      <w:proofErr w:type="spellStart"/>
      <w:r>
        <w:t>adressy</w:t>
      </w:r>
      <w:proofErr w:type="spellEnd"/>
      <w:r>
        <w:t xml:space="preserve"> </w:t>
      </w:r>
      <w:proofErr w:type="spellStart"/>
      <w:r>
        <w:t>globálně</w:t>
      </w:r>
      <w:proofErr w:type="spellEnd"/>
      <w:r>
        <w:t xml:space="preserve"> </w:t>
      </w:r>
      <w:proofErr w:type="spellStart"/>
      <w:r>
        <w:t>spravuje</w:t>
      </w:r>
      <w:proofErr w:type="spellEnd"/>
      <w:r>
        <w:t xml:space="preserve"> </w:t>
      </w:r>
      <w:r w:rsidRPr="00986C13">
        <w:t>Internet Assigned Numbers Authority (IANA)</w:t>
      </w:r>
      <w:r>
        <w:t xml:space="preserve">, </w:t>
      </w:r>
      <w:r w:rsidR="00535E8F">
        <w:t xml:space="preserve">ta </w:t>
      </w:r>
      <w:proofErr w:type="spellStart"/>
      <w:r w:rsidR="00535E8F">
        <w:t>své</w:t>
      </w:r>
      <w:proofErr w:type="spellEnd"/>
      <w:r w:rsidR="00535E8F">
        <w:t xml:space="preserve"> </w:t>
      </w:r>
      <w:proofErr w:type="spellStart"/>
      <w:r w:rsidR="00535E8F">
        <w:t>rosahy</w:t>
      </w:r>
      <w:proofErr w:type="spellEnd"/>
      <w:r w:rsidR="00535E8F">
        <w:t xml:space="preserve"> </w:t>
      </w:r>
      <w:proofErr w:type="spellStart"/>
      <w:r w:rsidR="00535E8F">
        <w:t>rozdělí</w:t>
      </w:r>
      <w:proofErr w:type="spellEnd"/>
      <w:r w:rsidR="00535E8F">
        <w:t xml:space="preserve"> </w:t>
      </w:r>
      <w:proofErr w:type="spellStart"/>
      <w:r w:rsidR="00535E8F">
        <w:t>mezi</w:t>
      </w:r>
      <w:proofErr w:type="spellEnd"/>
      <w:r w:rsidR="00535E8F">
        <w:t xml:space="preserve"> </w:t>
      </w:r>
      <w:proofErr w:type="spellStart"/>
      <w:r w:rsidR="00535E8F">
        <w:t>další</w:t>
      </w:r>
      <w:proofErr w:type="spellEnd"/>
      <w:r w:rsidR="00535E8F">
        <w:t xml:space="preserve"> </w:t>
      </w:r>
      <w:proofErr w:type="spellStart"/>
      <w:r w:rsidR="00535E8F">
        <w:t>společnost</w:t>
      </w:r>
      <w:proofErr w:type="spellEnd"/>
      <w:r w:rsidR="00535E8F">
        <w:t xml:space="preserve"> </w:t>
      </w:r>
      <w:proofErr w:type="spellStart"/>
      <w:r w:rsidR="00535E8F">
        <w:t>které</w:t>
      </w:r>
      <w:proofErr w:type="spellEnd"/>
      <w:r w:rsidR="00535E8F">
        <w:t xml:space="preserve"> </w:t>
      </w:r>
      <w:proofErr w:type="spellStart"/>
      <w:r w:rsidR="00535E8F">
        <w:t>následné</w:t>
      </w:r>
      <w:proofErr w:type="spellEnd"/>
      <w:r w:rsidR="00535E8F">
        <w:t xml:space="preserve"> </w:t>
      </w:r>
      <w:proofErr w:type="spellStart"/>
      <w:r w:rsidR="00535E8F">
        <w:t>rosahy</w:t>
      </w:r>
      <w:proofErr w:type="spellEnd"/>
      <w:r w:rsidR="00535E8F">
        <w:t xml:space="preserve"> </w:t>
      </w:r>
      <w:proofErr w:type="spellStart"/>
      <w:r w:rsidR="00535E8F">
        <w:t>operují</w:t>
      </w:r>
      <w:proofErr w:type="spellEnd"/>
      <w:r w:rsidR="00535E8F">
        <w:t xml:space="preserve"> </w:t>
      </w:r>
      <w:proofErr w:type="spellStart"/>
      <w:r w:rsidR="00535E8F">
        <w:t>ned</w:t>
      </w:r>
      <w:proofErr w:type="spellEnd"/>
      <w:r w:rsidR="00535E8F">
        <w:t xml:space="preserve"> </w:t>
      </w:r>
      <w:proofErr w:type="spellStart"/>
      <w:r w:rsidR="00535E8F">
        <w:t>danými</w:t>
      </w:r>
      <w:proofErr w:type="spellEnd"/>
      <w:r w:rsidR="00535E8F">
        <w:t xml:space="preserve"> </w:t>
      </w:r>
      <w:proofErr w:type="spellStart"/>
      <w:proofErr w:type="gramStart"/>
      <w:r w:rsidR="00535E8F">
        <w:t>světadíly</w:t>
      </w:r>
      <w:proofErr w:type="spellEnd"/>
      <w:proofErr w:type="gramEnd"/>
    </w:p>
    <w:p w14:paraId="65986DE7" w14:textId="54079F49" w:rsidR="00535E8F" w:rsidRDefault="00535E8F" w:rsidP="00535E8F">
      <w:pPr>
        <w:jc w:val="center"/>
      </w:pPr>
      <w:r>
        <w:rPr>
          <w:noProof/>
        </w:rPr>
        <w:lastRenderedPageBreak/>
        <w:drawing>
          <wp:inline distT="0" distB="0" distL="0" distR="0" wp14:anchorId="41FB5E8B" wp14:editId="570F78C4">
            <wp:extent cx="2927326" cy="1400175"/>
            <wp:effectExtent l="0" t="0" r="0" b="0"/>
            <wp:docPr id="868332051" name="Obrázek 29" descr="Cybertelecom :: IP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bertelecom :: IP Numb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3019" cy="1412464"/>
                    </a:xfrm>
                    <a:prstGeom prst="rect">
                      <a:avLst/>
                    </a:prstGeom>
                    <a:noFill/>
                    <a:ln>
                      <a:noFill/>
                    </a:ln>
                  </pic:spPr>
                </pic:pic>
              </a:graphicData>
            </a:graphic>
          </wp:inline>
        </w:drawing>
      </w:r>
    </w:p>
    <w:p w14:paraId="0EECD9E0" w14:textId="57542E67" w:rsidR="00535E8F" w:rsidRDefault="00250101" w:rsidP="00535E8F">
      <w:pPr>
        <w:pStyle w:val="Odstavecseseznamem"/>
        <w:numPr>
          <w:ilvl w:val="0"/>
          <w:numId w:val="2"/>
        </w:numPr>
      </w:pPr>
      <w:r>
        <w:t xml:space="preserve">Ip </w:t>
      </w:r>
      <w:proofErr w:type="spellStart"/>
      <w:r>
        <w:t>adresa</w:t>
      </w:r>
      <w:proofErr w:type="spellEnd"/>
      <w:r>
        <w:t xml:space="preserve"> </w:t>
      </w:r>
      <w:proofErr w:type="spellStart"/>
      <w:r>
        <w:t>má</w:t>
      </w:r>
      <w:proofErr w:type="spellEnd"/>
      <w:r>
        <w:t xml:space="preserve"> </w:t>
      </w:r>
      <w:proofErr w:type="spellStart"/>
      <w:r>
        <w:t>dvě</w:t>
      </w:r>
      <w:proofErr w:type="spellEnd"/>
      <w:r>
        <w:t xml:space="preserve"> </w:t>
      </w:r>
      <w:proofErr w:type="spellStart"/>
      <w:r>
        <w:t>vlastnosti</w:t>
      </w:r>
      <w:proofErr w:type="spellEnd"/>
      <w:r>
        <w:t xml:space="preserve"> </w:t>
      </w:r>
      <w:proofErr w:type="spellStart"/>
      <w:r>
        <w:t>kromě</w:t>
      </w:r>
      <w:proofErr w:type="spellEnd"/>
      <w:r>
        <w:t xml:space="preserve"> toho </w:t>
      </w:r>
      <w:proofErr w:type="spellStart"/>
      <w:r>
        <w:t>že</w:t>
      </w:r>
      <w:proofErr w:type="spellEnd"/>
      <w:r>
        <w:t xml:space="preserve"> </w:t>
      </w:r>
      <w:proofErr w:type="spellStart"/>
      <w:r>
        <w:t>identifikuje</w:t>
      </w:r>
      <w:proofErr w:type="spellEnd"/>
      <w:r>
        <w:t xml:space="preserve"> </w:t>
      </w:r>
      <w:proofErr w:type="spellStart"/>
      <w:r>
        <w:t>hosta</w:t>
      </w:r>
      <w:proofErr w:type="spellEnd"/>
      <w:r>
        <w:t xml:space="preserve"> (</w:t>
      </w:r>
      <w:proofErr w:type="spellStart"/>
      <w:r>
        <w:t>síťový</w:t>
      </w:r>
      <w:proofErr w:type="spellEnd"/>
      <w:r>
        <w:t xml:space="preserve"> </w:t>
      </w:r>
      <w:proofErr w:type="spellStart"/>
      <w:r>
        <w:t>prvek</w:t>
      </w:r>
      <w:proofErr w:type="spellEnd"/>
      <w:r>
        <w:t xml:space="preserve">) v </w:t>
      </w:r>
      <w:proofErr w:type="spellStart"/>
      <w:r>
        <w:t>komunikaci</w:t>
      </w:r>
      <w:proofErr w:type="spellEnd"/>
      <w:r>
        <w:t xml:space="preserve"> </w:t>
      </w:r>
      <w:proofErr w:type="spellStart"/>
      <w:r>
        <w:t>na</w:t>
      </w:r>
      <w:proofErr w:type="spellEnd"/>
      <w:r>
        <w:t xml:space="preserve"> </w:t>
      </w:r>
      <w:proofErr w:type="spellStart"/>
      <w:r>
        <w:t>třetí</w:t>
      </w:r>
      <w:proofErr w:type="spellEnd"/>
      <w:r>
        <w:t xml:space="preserve"> </w:t>
      </w:r>
      <w:proofErr w:type="spellStart"/>
      <w:r>
        <w:t>vrstvě</w:t>
      </w:r>
      <w:proofErr w:type="spellEnd"/>
      <w:r>
        <w:t xml:space="preserve"> OSI </w:t>
      </w:r>
      <w:proofErr w:type="spellStart"/>
      <w:r>
        <w:t>modelu</w:t>
      </w:r>
      <w:proofErr w:type="spellEnd"/>
      <w:r>
        <w:t xml:space="preserve"> a </w:t>
      </w:r>
      <w:proofErr w:type="spellStart"/>
      <w:r>
        <w:t>poskytuje</w:t>
      </w:r>
      <w:proofErr w:type="spellEnd"/>
      <w:r>
        <w:t xml:space="preserve"> </w:t>
      </w:r>
      <w:proofErr w:type="spellStart"/>
      <w:r>
        <w:t>nám</w:t>
      </w:r>
      <w:proofErr w:type="spellEnd"/>
      <w:r>
        <w:t xml:space="preserve"> </w:t>
      </w:r>
      <w:proofErr w:type="spellStart"/>
      <w:r>
        <w:t>polohu</w:t>
      </w:r>
      <w:proofErr w:type="spellEnd"/>
      <w:r>
        <w:t xml:space="preserve"> </w:t>
      </w:r>
      <w:proofErr w:type="spellStart"/>
      <w:r>
        <w:t>hosta</w:t>
      </w:r>
      <w:proofErr w:type="spellEnd"/>
      <w:r>
        <w:t xml:space="preserve"> v </w:t>
      </w:r>
      <w:proofErr w:type="spellStart"/>
      <w:r>
        <w:t>síti</w:t>
      </w:r>
      <w:proofErr w:type="spellEnd"/>
      <w:r>
        <w:t xml:space="preserve"> a </w:t>
      </w:r>
      <w:proofErr w:type="spellStart"/>
      <w:r>
        <w:t>možnost</w:t>
      </w:r>
      <w:proofErr w:type="spellEnd"/>
      <w:r>
        <w:t xml:space="preserve"> </w:t>
      </w:r>
      <w:proofErr w:type="spellStart"/>
      <w:r>
        <w:t>vytvořit</w:t>
      </w:r>
      <w:proofErr w:type="spellEnd"/>
      <w:r>
        <w:t xml:space="preserve"> </w:t>
      </w:r>
      <w:proofErr w:type="spellStart"/>
      <w:r>
        <w:t>cestu</w:t>
      </w:r>
      <w:proofErr w:type="spellEnd"/>
      <w:r>
        <w:t xml:space="preserve"> k </w:t>
      </w:r>
      <w:proofErr w:type="spellStart"/>
      <w:r>
        <w:t>danému</w:t>
      </w:r>
      <w:proofErr w:type="spellEnd"/>
      <w:r>
        <w:t xml:space="preserve"> </w:t>
      </w:r>
      <w:proofErr w:type="spellStart"/>
      <w:r>
        <w:t>hostu</w:t>
      </w:r>
      <w:proofErr w:type="spellEnd"/>
      <w:r>
        <w:t xml:space="preserve"> </w:t>
      </w:r>
      <w:proofErr w:type="spellStart"/>
      <w:r>
        <w:t>při</w:t>
      </w:r>
      <w:proofErr w:type="spellEnd"/>
      <w:r>
        <w:t xml:space="preserve"> </w:t>
      </w:r>
      <w:proofErr w:type="spellStart"/>
      <w:r>
        <w:t>komunikace</w:t>
      </w:r>
      <w:proofErr w:type="spellEnd"/>
      <w:r>
        <w:t xml:space="preserve"> s </w:t>
      </w:r>
      <w:proofErr w:type="spellStart"/>
      <w:r>
        <w:t>ním</w:t>
      </w:r>
      <w:proofErr w:type="spellEnd"/>
      <w:r>
        <w:t>.</w:t>
      </w:r>
    </w:p>
    <w:p w14:paraId="19B83DF7" w14:textId="0B8FFBE6" w:rsidR="00DF00BE" w:rsidRDefault="00250101" w:rsidP="00DF00BE">
      <w:pPr>
        <w:pStyle w:val="Odstavecseseznamem"/>
        <w:numPr>
          <w:ilvl w:val="0"/>
          <w:numId w:val="2"/>
        </w:numPr>
      </w:pPr>
      <w:r>
        <w:t xml:space="preserve">Internet Protocol </w:t>
      </w:r>
      <w:proofErr w:type="spellStart"/>
      <w:r>
        <w:t>verze</w:t>
      </w:r>
      <w:proofErr w:type="spellEnd"/>
      <w:r>
        <w:t xml:space="preserve"> 4 </w:t>
      </w:r>
      <w:proofErr w:type="spellStart"/>
      <w:r>
        <w:t>byl</w:t>
      </w:r>
      <w:proofErr w:type="spellEnd"/>
      <w:r>
        <w:t xml:space="preserve"> </w:t>
      </w:r>
      <w:proofErr w:type="spellStart"/>
      <w:r>
        <w:t>vyvinut</w:t>
      </w:r>
      <w:proofErr w:type="spellEnd"/>
      <w:r>
        <w:t xml:space="preserve"> </w:t>
      </w:r>
      <w:proofErr w:type="spellStart"/>
      <w:r>
        <w:t>již</w:t>
      </w:r>
      <w:proofErr w:type="spellEnd"/>
      <w:r>
        <w:t xml:space="preserve"> v </w:t>
      </w:r>
      <w:proofErr w:type="spellStart"/>
      <w:r>
        <w:t>roce</w:t>
      </w:r>
      <w:proofErr w:type="spellEnd"/>
      <w:r>
        <w:t xml:space="preserve"> 1983 v ARPANETU (</w:t>
      </w:r>
      <w:proofErr w:type="spellStart"/>
      <w:r>
        <w:t>krom</w:t>
      </w:r>
      <w:proofErr w:type="spellEnd"/>
      <w:r>
        <w:t xml:space="preserve"> </w:t>
      </w:r>
      <w:proofErr w:type="spellStart"/>
      <w:r>
        <w:t>nejznámějších</w:t>
      </w:r>
      <w:proofErr w:type="spellEnd"/>
      <w:r>
        <w:t xml:space="preserve"> </w:t>
      </w:r>
      <w:proofErr w:type="spellStart"/>
      <w:r>
        <w:t>protokolů</w:t>
      </w:r>
      <w:proofErr w:type="spellEnd"/>
      <w:r>
        <w:t xml:space="preserve"> v4 a v6 </w:t>
      </w:r>
      <w:proofErr w:type="spellStart"/>
      <w:r>
        <w:t>existuje</w:t>
      </w:r>
      <w:proofErr w:type="spellEnd"/>
      <w:r>
        <w:t xml:space="preserve"> </w:t>
      </w:r>
      <w:proofErr w:type="spellStart"/>
      <w:r>
        <w:t>taká</w:t>
      </w:r>
      <w:proofErr w:type="spellEnd"/>
      <w:r>
        <w:t xml:space="preserve"> v1, v2, v3, </w:t>
      </w:r>
      <w:proofErr w:type="spellStart"/>
      <w:r>
        <w:t>InternetStream</w:t>
      </w:r>
      <w:proofErr w:type="spellEnd"/>
      <w:r>
        <w:t xml:space="preserve"> Protocol (v5), v7 (</w:t>
      </w:r>
      <w:r w:rsidR="00DF00BE" w:rsidRPr="00DF00BE">
        <w:t>TP/IX: The Next Internet</w:t>
      </w:r>
      <w:r>
        <w:t>), v8</w:t>
      </w:r>
      <w:r w:rsidR="00DF00BE">
        <w:t xml:space="preserve"> (</w:t>
      </w:r>
      <w:r w:rsidR="00DF00BE" w:rsidRPr="00DF00BE">
        <w:t>PIP — The P Internet Protocol</w:t>
      </w:r>
      <w:r w:rsidR="00DF00BE">
        <w:t>)</w:t>
      </w:r>
      <w:r>
        <w:t>, v9</w:t>
      </w:r>
      <w:r w:rsidR="00DF00BE">
        <w:t xml:space="preserve"> (</w:t>
      </w:r>
      <w:r w:rsidR="00DF00BE" w:rsidRPr="00DF00BE">
        <w:t xml:space="preserve">TUBA — </w:t>
      </w:r>
      <w:proofErr w:type="spellStart"/>
      <w:r w:rsidR="00DF00BE" w:rsidRPr="00DF00BE">
        <w:t>Tcp</w:t>
      </w:r>
      <w:proofErr w:type="spellEnd"/>
      <w:r w:rsidR="00DF00BE" w:rsidRPr="00DF00BE">
        <w:t xml:space="preserve"> &amp; </w:t>
      </w:r>
      <w:proofErr w:type="spellStart"/>
      <w:r w:rsidR="00DF00BE" w:rsidRPr="00DF00BE">
        <w:t>Udp</w:t>
      </w:r>
      <w:proofErr w:type="spellEnd"/>
      <w:r w:rsidR="00DF00BE" w:rsidRPr="00DF00BE">
        <w:t xml:space="preserve"> with Big Addresses</w:t>
      </w:r>
      <w:r w:rsidR="00DF00BE">
        <w:t>)</w:t>
      </w:r>
      <w:r>
        <w:t>)</w:t>
      </w:r>
    </w:p>
    <w:p w14:paraId="18654F13" w14:textId="5579BAD4" w:rsidR="00E24796" w:rsidRDefault="00E24796" w:rsidP="00DF00BE">
      <w:pPr>
        <w:pStyle w:val="Odstavecseseznamem"/>
        <w:numPr>
          <w:ilvl w:val="0"/>
          <w:numId w:val="2"/>
        </w:numPr>
      </w:pPr>
      <w:proofErr w:type="spellStart"/>
      <w:r>
        <w:t>První</w:t>
      </w:r>
      <w:proofErr w:type="spellEnd"/>
      <w:r>
        <w:t xml:space="preserve"> </w:t>
      </w:r>
      <w:proofErr w:type="spellStart"/>
      <w:r>
        <w:t>adresa</w:t>
      </w:r>
      <w:proofErr w:type="spellEnd"/>
      <w:r>
        <w:t xml:space="preserve"> se </w:t>
      </w:r>
      <w:proofErr w:type="spellStart"/>
      <w:r>
        <w:t>využívá</w:t>
      </w:r>
      <w:proofErr w:type="spellEnd"/>
      <w:r>
        <w:t xml:space="preserve"> </w:t>
      </w:r>
      <w:proofErr w:type="spellStart"/>
      <w:r>
        <w:t>jako</w:t>
      </w:r>
      <w:proofErr w:type="spellEnd"/>
      <w:r>
        <w:t xml:space="preserve"> </w:t>
      </w:r>
      <w:proofErr w:type="spellStart"/>
      <w:r>
        <w:t>adresa</w:t>
      </w:r>
      <w:proofErr w:type="spellEnd"/>
      <w:r>
        <w:t xml:space="preserve"> </w:t>
      </w:r>
      <w:proofErr w:type="spellStart"/>
      <w:r>
        <w:t>sítě</w:t>
      </w:r>
      <w:proofErr w:type="spellEnd"/>
      <w:r>
        <w:t xml:space="preserve"> a </w:t>
      </w:r>
      <w:proofErr w:type="spellStart"/>
      <w:r>
        <w:t>poslední</w:t>
      </w:r>
      <w:proofErr w:type="spellEnd"/>
      <w:r>
        <w:t xml:space="preserve"> </w:t>
      </w:r>
      <w:proofErr w:type="spellStart"/>
      <w:r>
        <w:t>adresa</w:t>
      </w:r>
      <w:proofErr w:type="spellEnd"/>
      <w:r>
        <w:t xml:space="preserve"> </w:t>
      </w:r>
      <w:proofErr w:type="spellStart"/>
      <w:r>
        <w:t>jako</w:t>
      </w:r>
      <w:proofErr w:type="spellEnd"/>
      <w:r>
        <w:t xml:space="preserve"> broadcast </w:t>
      </w:r>
      <w:proofErr w:type="spellStart"/>
      <w:r>
        <w:t>adresa</w:t>
      </w:r>
      <w:proofErr w:type="spellEnd"/>
    </w:p>
    <w:p w14:paraId="327E56C8" w14:textId="7A687C13" w:rsidR="00532A72" w:rsidRDefault="00532A72" w:rsidP="002D612A">
      <w:r>
        <w:t xml:space="preserve">Nowadays je </w:t>
      </w:r>
      <w:proofErr w:type="spellStart"/>
      <w:r>
        <w:t>možné</w:t>
      </w:r>
      <w:proofErr w:type="spellEnd"/>
      <w:r>
        <w:t xml:space="preserve"> ipv4 </w:t>
      </w:r>
      <w:proofErr w:type="spellStart"/>
      <w:r>
        <w:t>rozdělovat</w:t>
      </w:r>
      <w:proofErr w:type="spellEnd"/>
      <w:r>
        <w:t xml:space="preserve"> po </w:t>
      </w:r>
      <w:proofErr w:type="spellStart"/>
      <w:r>
        <w:t>jednotlivých</w:t>
      </w:r>
      <w:proofErr w:type="spellEnd"/>
      <w:r>
        <w:t xml:space="preserve"> </w:t>
      </w:r>
      <w:proofErr w:type="spellStart"/>
      <w:r>
        <w:t>bitech</w:t>
      </w:r>
      <w:proofErr w:type="spellEnd"/>
      <w:r>
        <w:t xml:space="preserve"> </w:t>
      </w:r>
      <w:proofErr w:type="spellStart"/>
      <w:r>
        <w:t>jako</w:t>
      </w:r>
      <w:proofErr w:type="spellEnd"/>
      <w:r>
        <w:t xml:space="preserve"> je </w:t>
      </w:r>
      <w:proofErr w:type="spellStart"/>
      <w:r>
        <w:t>vidět</w:t>
      </w:r>
      <w:proofErr w:type="spellEnd"/>
      <w:r>
        <w:t xml:space="preserve"> </w:t>
      </w:r>
      <w:proofErr w:type="spellStart"/>
      <w:r>
        <w:t>na</w:t>
      </w:r>
      <w:proofErr w:type="spellEnd"/>
      <w:r>
        <w:t xml:space="preserve"> </w:t>
      </w:r>
      <w:proofErr w:type="spellStart"/>
      <w:r>
        <w:t>obrázku</w:t>
      </w:r>
      <w:proofErr w:type="spellEnd"/>
      <w:r>
        <w:t>:</w:t>
      </w:r>
    </w:p>
    <w:p w14:paraId="0A0917BD" w14:textId="0D3990CE" w:rsidR="00532A72" w:rsidRDefault="00532A72" w:rsidP="00532A72">
      <w:pPr>
        <w:jc w:val="center"/>
      </w:pPr>
      <w:r>
        <w:rPr>
          <w:noProof/>
        </w:rPr>
        <w:drawing>
          <wp:inline distT="0" distB="0" distL="0" distR="0" wp14:anchorId="587648E5" wp14:editId="11FA296F">
            <wp:extent cx="4285678" cy="4830792"/>
            <wp:effectExtent l="0" t="0" r="635" b="8255"/>
            <wp:docPr id="1095736987" name="Obrázek 1" descr="IPv4 Subnet Mask Cheat Sheet - Beetl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4 Subnet Mask Cheat Sheet - Beetle Digi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800" cy="4837692"/>
                    </a:xfrm>
                    <a:prstGeom prst="rect">
                      <a:avLst/>
                    </a:prstGeom>
                    <a:noFill/>
                    <a:ln>
                      <a:noFill/>
                    </a:ln>
                  </pic:spPr>
                </pic:pic>
              </a:graphicData>
            </a:graphic>
          </wp:inline>
        </w:drawing>
      </w:r>
    </w:p>
    <w:p w14:paraId="239CB7AC" w14:textId="0CCEF8B8" w:rsidR="00DF00BE" w:rsidRDefault="00DF00BE" w:rsidP="00DF00BE">
      <w:pPr>
        <w:pStyle w:val="Nadpis2"/>
      </w:pPr>
      <w:proofErr w:type="spellStart"/>
      <w:r>
        <w:lastRenderedPageBreak/>
        <w:t>Rozsahy</w:t>
      </w:r>
      <w:proofErr w:type="spellEnd"/>
      <w:r>
        <w:t xml:space="preserve"> </w:t>
      </w:r>
      <w:proofErr w:type="spellStart"/>
      <w:r>
        <w:t>rezervované</w:t>
      </w:r>
      <w:proofErr w:type="spellEnd"/>
    </w:p>
    <w:p w14:paraId="41EA61D3" w14:textId="635B213D" w:rsidR="008C15CA" w:rsidRPr="008C15CA" w:rsidRDefault="008C15CA" w:rsidP="008C15CA">
      <w:r>
        <w:t xml:space="preserve">Ipv4 </w:t>
      </w:r>
      <w:proofErr w:type="spellStart"/>
      <w:r>
        <w:t>adressy</w:t>
      </w:r>
      <w:proofErr w:type="spellEnd"/>
      <w:r>
        <w:t xml:space="preserve"> </w:t>
      </w:r>
      <w:proofErr w:type="spellStart"/>
      <w:r>
        <w:t>vyhranili</w:t>
      </w:r>
      <w:proofErr w:type="spellEnd"/>
      <w:r>
        <w:t xml:space="preserve"> </w:t>
      </w:r>
      <w:proofErr w:type="spellStart"/>
      <w:r>
        <w:t>speciální</w:t>
      </w:r>
      <w:proofErr w:type="spellEnd"/>
      <w:r>
        <w:t xml:space="preserve"> </w:t>
      </w:r>
      <w:proofErr w:type="spellStart"/>
      <w:r>
        <w:t>bloky</w:t>
      </w:r>
      <w:proofErr w:type="spellEnd"/>
      <w:r>
        <w:t xml:space="preserve"> </w:t>
      </w:r>
      <w:proofErr w:type="spellStart"/>
      <w:r>
        <w:t>adres</w:t>
      </w:r>
      <w:proofErr w:type="spellEnd"/>
      <w:r>
        <w:t xml:space="preserve"> pro </w:t>
      </w:r>
      <w:proofErr w:type="spellStart"/>
      <w:r>
        <w:t>speciální</w:t>
      </w:r>
      <w:proofErr w:type="spellEnd"/>
      <w:r>
        <w:t xml:space="preserve"> </w:t>
      </w:r>
      <w:proofErr w:type="spellStart"/>
      <w:r>
        <w:t>způsob</w:t>
      </w:r>
      <w:proofErr w:type="spellEnd"/>
      <w:r>
        <w:t xml:space="preserve"> </w:t>
      </w:r>
      <w:proofErr w:type="spellStart"/>
      <w:r>
        <w:t>užití</w:t>
      </w:r>
      <w:proofErr w:type="spellEnd"/>
      <w:r>
        <w:t>.</w:t>
      </w:r>
      <w:r w:rsidR="003B20A6">
        <w:t xml:space="preserve"> </w:t>
      </w:r>
    </w:p>
    <w:p w14:paraId="00554753" w14:textId="34B8619C" w:rsidR="00DF00BE" w:rsidRDefault="008C15CA" w:rsidP="008C15CA">
      <w:pPr>
        <w:pStyle w:val="Nadpis3"/>
      </w:pPr>
      <w:proofErr w:type="spellStart"/>
      <w:r>
        <w:t>Privátní</w:t>
      </w:r>
      <w:proofErr w:type="spellEnd"/>
      <w:r>
        <w:t xml:space="preserve"> </w:t>
      </w:r>
      <w:proofErr w:type="spellStart"/>
      <w:r>
        <w:t>síť</w:t>
      </w:r>
      <w:proofErr w:type="spellEnd"/>
      <w: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78"/>
        <w:gridCol w:w="1890"/>
        <w:gridCol w:w="1085"/>
        <w:gridCol w:w="1651"/>
        <w:gridCol w:w="3140"/>
      </w:tblGrid>
      <w:tr w:rsidR="008C15CA" w:rsidRPr="008C15CA" w14:paraId="0E33B9F5"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D7840" w14:textId="77777777" w:rsidR="008C15CA" w:rsidRPr="00E24796" w:rsidRDefault="008C15CA" w:rsidP="008C15CA">
            <w:pPr>
              <w:rPr>
                <w:b/>
                <w:bCs/>
              </w:rPr>
            </w:pPr>
            <w:r w:rsidRPr="00E24796">
              <w:rPr>
                <w:b/>
                <w:bCs/>
              </w:rPr>
              <w:t>10.0.0.0/8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AF828" w14:textId="77777777" w:rsidR="008C15CA" w:rsidRPr="00E24796" w:rsidRDefault="008C15CA" w:rsidP="008C15CA">
            <w:pPr>
              <w:rPr>
                <w:b/>
                <w:bCs/>
              </w:rPr>
            </w:pPr>
            <w:r w:rsidRPr="00E24796">
              <w:rPr>
                <w:b/>
                <w:bCs/>
              </w:rPr>
              <w:t>10.0.0.0–10.255.255.255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6EE641" w14:textId="77777777" w:rsidR="008C15CA" w:rsidRPr="00E24796" w:rsidRDefault="008C15CA" w:rsidP="008C15CA">
            <w:pPr>
              <w:rPr>
                <w:b/>
                <w:bCs/>
              </w:rPr>
            </w:pPr>
            <w:r w:rsidRPr="00E24796">
              <w:rPr>
                <w:b/>
                <w:bCs/>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42FA4" w14:textId="77777777" w:rsidR="008C15CA" w:rsidRPr="00E24796" w:rsidRDefault="008C15CA" w:rsidP="008C15CA">
            <w:pPr>
              <w:rPr>
                <w:b/>
                <w:bCs/>
              </w:rPr>
            </w:pPr>
            <w:r w:rsidRPr="00E24796">
              <w:rPr>
                <w:b/>
                <w:bCs/>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4934C" w14:textId="1E9FB3AD" w:rsidR="008C15CA" w:rsidRPr="00E24796" w:rsidRDefault="008C15CA" w:rsidP="008C15CA">
            <w:pPr>
              <w:rPr>
                <w:b/>
                <w:bCs/>
              </w:rPr>
            </w:pPr>
            <w:r w:rsidRPr="00E24796">
              <w:rPr>
                <w:b/>
                <w:bCs/>
              </w:rPr>
              <w:t xml:space="preserve">Used for local communications within a private network. </w:t>
            </w:r>
          </w:p>
        </w:tc>
      </w:tr>
      <w:tr w:rsidR="008C15CA" w:rsidRPr="008C15CA" w14:paraId="0B4987AC"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3079E" w14:textId="77777777" w:rsidR="008C15CA" w:rsidRPr="008C15CA" w:rsidRDefault="008C15CA" w:rsidP="008C15CA">
            <w:r w:rsidRPr="008C15CA">
              <w:t>100.64.0.0/10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7FEFB" w14:textId="77777777" w:rsidR="008C15CA" w:rsidRPr="008C15CA" w:rsidRDefault="008C15CA" w:rsidP="008C15CA">
            <w:r w:rsidRPr="008C15CA">
              <w:t>100.64.0.0–100.127.255.255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DC111" w14:textId="77777777" w:rsidR="008C15CA" w:rsidRPr="008C15CA" w:rsidRDefault="008C15CA" w:rsidP="008C15CA">
            <w:r w:rsidRPr="008C15CA">
              <w:t>4194304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499DE" w14:textId="77777777" w:rsidR="008C15CA" w:rsidRPr="008C15CA" w:rsidRDefault="008C15CA" w:rsidP="008C15CA">
            <w:r w:rsidRPr="008C15CA">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FBAAD" w14:textId="6FBCC79D" w:rsidR="008C15CA" w:rsidRPr="008C15CA" w:rsidRDefault="00000000" w:rsidP="008C15CA">
            <w:hyperlink r:id="rId11" w:tooltip="IPv4 shared address space" w:history="1">
              <w:r w:rsidR="008C15CA" w:rsidRPr="008C15CA">
                <w:rPr>
                  <w:rStyle w:val="Hypertextovodkaz"/>
                </w:rPr>
                <w:t>Shared address space</w:t>
              </w:r>
            </w:hyperlink>
            <w:r w:rsidR="008C15CA" w:rsidRPr="008C15CA">
              <w:t> for communications between a service provider and its subscribers when using a </w:t>
            </w:r>
            <w:hyperlink r:id="rId12" w:tooltip="Carrier-grade NAT" w:history="1">
              <w:r w:rsidR="008C15CA" w:rsidRPr="008C15CA">
                <w:rPr>
                  <w:rStyle w:val="Hypertextovodkaz"/>
                </w:rPr>
                <w:t>carrier-grade NAT</w:t>
              </w:r>
            </w:hyperlink>
            <w:r w:rsidR="008C15CA" w:rsidRPr="008C15CA">
              <w:t>.</w:t>
            </w:r>
          </w:p>
        </w:tc>
      </w:tr>
      <w:tr w:rsidR="008C15CA" w:rsidRPr="008C15CA" w14:paraId="5F1E947C"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4543F" w14:textId="77777777" w:rsidR="008C15CA" w:rsidRPr="00E24796" w:rsidRDefault="008C15CA" w:rsidP="008C15CA">
            <w:pPr>
              <w:rPr>
                <w:b/>
                <w:bCs/>
              </w:rPr>
            </w:pPr>
            <w:r w:rsidRPr="00E24796">
              <w:rPr>
                <w:b/>
                <w:bCs/>
              </w:rPr>
              <w:t>172.16.0.0/12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0D52C" w14:textId="77777777" w:rsidR="008C15CA" w:rsidRPr="00E24796" w:rsidRDefault="008C15CA" w:rsidP="008C15CA">
            <w:pPr>
              <w:rPr>
                <w:b/>
                <w:bCs/>
              </w:rPr>
            </w:pPr>
            <w:r w:rsidRPr="00E24796">
              <w:rPr>
                <w:b/>
                <w:bCs/>
              </w:rPr>
              <w:t>172.16.0.0–172.31.255.255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EBC32" w14:textId="77777777" w:rsidR="008C15CA" w:rsidRPr="00E24796" w:rsidRDefault="008C15CA" w:rsidP="008C15CA">
            <w:pPr>
              <w:rPr>
                <w:b/>
                <w:bCs/>
              </w:rPr>
            </w:pPr>
            <w:r w:rsidRPr="00E24796">
              <w:rPr>
                <w:b/>
                <w:bCs/>
              </w:rPr>
              <w:t>1048576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E6A161" w14:textId="77777777" w:rsidR="008C15CA" w:rsidRPr="00E24796" w:rsidRDefault="008C15CA" w:rsidP="008C15CA">
            <w:pPr>
              <w:rPr>
                <w:b/>
                <w:bCs/>
              </w:rPr>
            </w:pPr>
            <w:r w:rsidRPr="00E24796">
              <w:rPr>
                <w:b/>
                <w:bCs/>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9F08F" w14:textId="08633713" w:rsidR="008C15CA" w:rsidRPr="00E24796" w:rsidRDefault="008C15CA" w:rsidP="008C15CA">
            <w:pPr>
              <w:rPr>
                <w:b/>
                <w:bCs/>
              </w:rPr>
            </w:pPr>
            <w:r w:rsidRPr="00E24796">
              <w:rPr>
                <w:b/>
                <w:bCs/>
              </w:rPr>
              <w:t xml:space="preserve">Used for local communications within a private network. </w:t>
            </w:r>
          </w:p>
        </w:tc>
      </w:tr>
      <w:tr w:rsidR="008C15CA" w:rsidRPr="008C15CA" w14:paraId="1FEADBF2"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3340AC" w14:textId="77777777" w:rsidR="008C15CA" w:rsidRPr="008C15CA" w:rsidRDefault="008C15CA" w:rsidP="008C15CA">
            <w:r w:rsidRPr="008C15CA">
              <w:t>192.0.0.0/24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4E857" w14:textId="77777777" w:rsidR="008C15CA" w:rsidRPr="008C15CA" w:rsidRDefault="008C15CA" w:rsidP="008C15CA">
            <w:r w:rsidRPr="008C15CA">
              <w:t>192.0.0.0–192.0.0.255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233FC"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13758" w14:textId="77777777" w:rsidR="008C15CA" w:rsidRPr="008C15CA" w:rsidRDefault="008C15CA" w:rsidP="008C15CA">
            <w:r w:rsidRPr="008C15CA">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4FAEA" w14:textId="44841A58" w:rsidR="008C15CA" w:rsidRPr="008C15CA" w:rsidRDefault="008C15CA" w:rsidP="008C15CA">
            <w:r w:rsidRPr="008C15CA">
              <w:t xml:space="preserve">IETF Protocol Assignments. </w:t>
            </w:r>
          </w:p>
        </w:tc>
      </w:tr>
      <w:tr w:rsidR="008C15CA" w:rsidRPr="008C15CA" w14:paraId="3E9D123E"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AA386F" w14:textId="77777777" w:rsidR="008C15CA" w:rsidRPr="00E24796" w:rsidRDefault="008C15CA" w:rsidP="008C15CA">
            <w:pPr>
              <w:rPr>
                <w:b/>
                <w:bCs/>
              </w:rPr>
            </w:pPr>
            <w:r w:rsidRPr="00E24796">
              <w:rPr>
                <w:b/>
                <w:bCs/>
              </w:rPr>
              <w:t>192.168.0.0/16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3E099" w14:textId="77777777" w:rsidR="008C15CA" w:rsidRPr="00E24796" w:rsidRDefault="008C15CA" w:rsidP="008C15CA">
            <w:pPr>
              <w:rPr>
                <w:b/>
                <w:bCs/>
              </w:rPr>
            </w:pPr>
            <w:r w:rsidRPr="00E24796">
              <w:rPr>
                <w:b/>
                <w:bCs/>
              </w:rPr>
              <w:t>192.168.0.0–192.168.255.255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C4B76" w14:textId="77777777" w:rsidR="008C15CA" w:rsidRPr="00E24796" w:rsidRDefault="008C15CA" w:rsidP="008C15CA">
            <w:pPr>
              <w:rPr>
                <w:b/>
                <w:bCs/>
              </w:rPr>
            </w:pPr>
            <w:r w:rsidRPr="00E24796">
              <w:rPr>
                <w:b/>
                <w:bCs/>
              </w:rPr>
              <w:t>65536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B7CDB3" w14:textId="77777777" w:rsidR="008C15CA" w:rsidRPr="00E24796" w:rsidRDefault="008C15CA" w:rsidP="008C15CA">
            <w:pPr>
              <w:rPr>
                <w:b/>
                <w:bCs/>
              </w:rPr>
            </w:pPr>
            <w:r w:rsidRPr="00E24796">
              <w:rPr>
                <w:b/>
                <w:bCs/>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B3214" w14:textId="3AD6B74B" w:rsidR="008C15CA" w:rsidRPr="00E24796" w:rsidRDefault="008C15CA" w:rsidP="008C15CA">
            <w:pPr>
              <w:rPr>
                <w:b/>
                <w:bCs/>
              </w:rPr>
            </w:pPr>
            <w:r w:rsidRPr="00E24796">
              <w:rPr>
                <w:b/>
                <w:bCs/>
              </w:rPr>
              <w:t xml:space="preserve">Used for local communications within a private network. </w:t>
            </w:r>
          </w:p>
        </w:tc>
      </w:tr>
      <w:tr w:rsidR="008C15CA" w:rsidRPr="008C15CA" w14:paraId="1B14E516"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19A5C" w14:textId="77777777" w:rsidR="008C15CA" w:rsidRPr="008C15CA" w:rsidRDefault="008C15CA" w:rsidP="008C15CA">
            <w:r w:rsidRPr="008C15CA">
              <w:t>198.18.0.0/15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B79FD" w14:textId="77777777" w:rsidR="008C15CA" w:rsidRPr="008C15CA" w:rsidRDefault="008C15CA" w:rsidP="008C15CA">
            <w:r w:rsidRPr="008C15CA">
              <w:t>198.18.0.0–198.19.255.255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3AC17" w14:textId="77777777" w:rsidR="008C15CA" w:rsidRPr="008C15CA" w:rsidRDefault="008C15CA" w:rsidP="008C15CA">
            <w:r w:rsidRPr="008C15CA">
              <w:t>131072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8DA548" w14:textId="77777777" w:rsidR="008C15CA" w:rsidRPr="008C15CA" w:rsidRDefault="008C15CA" w:rsidP="008C15CA">
            <w:r w:rsidRPr="008C15CA">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A741A" w14:textId="1A0D1654" w:rsidR="008C15CA" w:rsidRPr="008C15CA" w:rsidRDefault="008C15CA" w:rsidP="008C15CA">
            <w:r w:rsidRPr="008C15CA">
              <w:t xml:space="preserve">Used for benchmark testing of inter-network communications between two separate subnets. </w:t>
            </w:r>
          </w:p>
        </w:tc>
      </w:tr>
    </w:tbl>
    <w:p w14:paraId="3907C821" w14:textId="46D6DD4D" w:rsidR="008C15CA" w:rsidRDefault="008C15CA" w:rsidP="008C15CA">
      <w:pPr>
        <w:pStyle w:val="Nadpis3"/>
      </w:pPr>
      <w:proofErr w:type="spellStart"/>
      <w:r>
        <w:t>Síťe</w:t>
      </w:r>
      <w:proofErr w:type="spellEnd"/>
      <w:r>
        <w:t xml:space="preserve"> </w:t>
      </w:r>
      <w:proofErr w:type="spellStart"/>
      <w:r>
        <w:t>používane</w:t>
      </w:r>
      <w:proofErr w:type="spellEnd"/>
      <w:r>
        <w:t xml:space="preserve"> pro </w:t>
      </w:r>
      <w:proofErr w:type="spellStart"/>
      <w:r>
        <w:t>dokumetaci</w:t>
      </w:r>
      <w:proofErr w:type="spellEnd"/>
      <w: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71"/>
        <w:gridCol w:w="2171"/>
        <w:gridCol w:w="527"/>
        <w:gridCol w:w="1580"/>
        <w:gridCol w:w="3395"/>
      </w:tblGrid>
      <w:tr w:rsidR="008C15CA" w:rsidRPr="008C15CA" w14:paraId="7F453C07"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CBB8D" w14:textId="77777777" w:rsidR="008C15CA" w:rsidRPr="008C15CA" w:rsidRDefault="008C15CA" w:rsidP="008C15CA">
            <w:r w:rsidRPr="008C15CA">
              <w:t>192.0.2.0/24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3F5AD" w14:textId="77777777" w:rsidR="008C15CA" w:rsidRPr="008C15CA" w:rsidRDefault="008C15CA" w:rsidP="008C15CA">
            <w:r w:rsidRPr="008C15CA">
              <w:t>192.0.2.0–192.0.2.255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4C571"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F7407D" w14:textId="77777777" w:rsidR="008C15CA" w:rsidRPr="008C15CA" w:rsidRDefault="008C15CA" w:rsidP="008C15CA">
            <w:r w:rsidRPr="008C15CA">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71DD57" w14:textId="5D476CFE" w:rsidR="008C15CA" w:rsidRPr="008C15CA" w:rsidRDefault="008C15CA" w:rsidP="008C15CA">
            <w:r w:rsidRPr="008C15CA">
              <w:t xml:space="preserve">Assigned as TEST-NET-1, </w:t>
            </w:r>
            <w:proofErr w:type="gramStart"/>
            <w:r w:rsidRPr="008C15CA">
              <w:t>documentation</w:t>
            </w:r>
            <w:proofErr w:type="gramEnd"/>
            <w:r w:rsidRPr="008C15CA">
              <w:t xml:space="preserve"> and examples. </w:t>
            </w:r>
          </w:p>
        </w:tc>
      </w:tr>
      <w:tr w:rsidR="008C15CA" w:rsidRPr="008C15CA" w14:paraId="5C203E0F"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15459" w14:textId="77777777" w:rsidR="008C15CA" w:rsidRPr="008C15CA" w:rsidRDefault="008C15CA" w:rsidP="008C15CA">
            <w:r w:rsidRPr="008C15CA">
              <w:t>198.51.100.0/24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2D9740" w14:textId="77777777" w:rsidR="008C15CA" w:rsidRPr="008C15CA" w:rsidRDefault="008C15CA" w:rsidP="008C15CA">
            <w:r w:rsidRPr="008C15CA">
              <w:t>198.51.100.0–198.51.100.255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03F93"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3D5A1" w14:textId="77777777" w:rsidR="008C15CA" w:rsidRPr="008C15CA" w:rsidRDefault="008C15CA" w:rsidP="008C15CA">
            <w:r w:rsidRPr="008C15CA">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73245" w14:textId="3B1D03C6" w:rsidR="008C15CA" w:rsidRPr="008C15CA" w:rsidRDefault="008C15CA" w:rsidP="008C15CA">
            <w:r w:rsidRPr="008C15CA">
              <w:t xml:space="preserve">Assigned as TEST-NET-2, </w:t>
            </w:r>
            <w:proofErr w:type="gramStart"/>
            <w:r w:rsidRPr="008C15CA">
              <w:t>documentation</w:t>
            </w:r>
            <w:proofErr w:type="gramEnd"/>
            <w:r w:rsidRPr="008C15CA">
              <w:t xml:space="preserve"> and examples. </w:t>
            </w:r>
          </w:p>
        </w:tc>
      </w:tr>
      <w:tr w:rsidR="008C15CA" w:rsidRPr="008C15CA" w14:paraId="316C4097"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9A81C" w14:textId="77777777" w:rsidR="008C15CA" w:rsidRPr="008C15CA" w:rsidRDefault="008C15CA" w:rsidP="008C15CA">
            <w:r w:rsidRPr="008C15CA">
              <w:t>203.0.113.0/24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32459" w14:textId="77777777" w:rsidR="008C15CA" w:rsidRPr="008C15CA" w:rsidRDefault="008C15CA" w:rsidP="008C15CA">
            <w:r w:rsidRPr="008C15CA">
              <w:t>203.0.113.0–203.0.113.255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62C91"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8A664" w14:textId="77777777" w:rsidR="008C15CA" w:rsidRPr="008C15CA" w:rsidRDefault="008C15CA" w:rsidP="008C15CA">
            <w:r w:rsidRPr="008C15CA">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C443DD" w14:textId="3161ECBD" w:rsidR="008C15CA" w:rsidRPr="008C15CA" w:rsidRDefault="008C15CA" w:rsidP="008C15CA">
            <w:r w:rsidRPr="008C15CA">
              <w:t xml:space="preserve">Assigned as TEST-NET-3, </w:t>
            </w:r>
            <w:proofErr w:type="gramStart"/>
            <w:r w:rsidRPr="008C15CA">
              <w:t>documentation</w:t>
            </w:r>
            <w:proofErr w:type="gramEnd"/>
            <w:r w:rsidRPr="008C15CA">
              <w:t xml:space="preserve"> and examples. </w:t>
            </w:r>
          </w:p>
        </w:tc>
      </w:tr>
      <w:tr w:rsidR="008C15CA" w:rsidRPr="008C15CA" w14:paraId="77AE22C3"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EADFD" w14:textId="77777777" w:rsidR="008C15CA" w:rsidRPr="008C15CA" w:rsidRDefault="008C15CA" w:rsidP="008C15CA">
            <w:r w:rsidRPr="008C15CA">
              <w:t>233.252.0.0/24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5A6CA" w14:textId="77777777" w:rsidR="008C15CA" w:rsidRPr="008C15CA" w:rsidRDefault="008C15CA" w:rsidP="008C15CA">
            <w:r w:rsidRPr="008C15CA">
              <w:t>233.252.0.0-233.252.0.255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C7217"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1CCF9" w14:textId="77777777" w:rsidR="008C15CA" w:rsidRPr="008C15CA" w:rsidRDefault="008C15CA" w:rsidP="008C15CA">
            <w:r w:rsidRPr="008C15CA">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14699" w14:textId="23237BC0" w:rsidR="008C15CA" w:rsidRPr="008C15CA" w:rsidRDefault="008C15CA" w:rsidP="008C15CA">
            <w:r w:rsidRPr="008C15CA">
              <w:t xml:space="preserve">Assigned as MCAST-TEST-NET, </w:t>
            </w:r>
            <w:proofErr w:type="gramStart"/>
            <w:r w:rsidRPr="008C15CA">
              <w:t>documentation</w:t>
            </w:r>
            <w:proofErr w:type="gramEnd"/>
            <w:r w:rsidRPr="008C15CA">
              <w:t xml:space="preserve"> and examples. </w:t>
            </w:r>
          </w:p>
        </w:tc>
      </w:tr>
    </w:tbl>
    <w:p w14:paraId="72D8656B" w14:textId="0384C238" w:rsidR="008C15CA" w:rsidRDefault="008C15CA" w:rsidP="008C15CA">
      <w:proofErr w:type="spellStart"/>
      <w:r>
        <w:t>Pod</w:t>
      </w:r>
      <w:r w:rsidR="00E24796">
        <w:t>s</w:t>
      </w:r>
      <w:r>
        <w:t>íťová</w:t>
      </w:r>
      <w:proofErr w:type="spellEnd"/>
      <w:r>
        <w:t xml:space="preserve"> </w:t>
      </w:r>
      <w:proofErr w:type="spellStart"/>
      <w:r>
        <w:t>rozsahy</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24"/>
        <w:gridCol w:w="1855"/>
        <w:gridCol w:w="750"/>
        <w:gridCol w:w="836"/>
        <w:gridCol w:w="3879"/>
      </w:tblGrid>
      <w:tr w:rsidR="008C15CA" w:rsidRPr="008C15CA" w14:paraId="07CE3A97"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F4B7E7" w14:textId="77777777" w:rsidR="008C15CA" w:rsidRPr="00E24796" w:rsidRDefault="008C15CA" w:rsidP="008C15CA">
            <w:pPr>
              <w:rPr>
                <w:b/>
                <w:bCs/>
              </w:rPr>
            </w:pPr>
            <w:r w:rsidRPr="00E24796">
              <w:rPr>
                <w:b/>
                <w:bCs/>
              </w:rPr>
              <w:t>169.254.0.0/16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FDB4F" w14:textId="77777777" w:rsidR="008C15CA" w:rsidRPr="00E24796" w:rsidRDefault="008C15CA" w:rsidP="008C15CA">
            <w:pPr>
              <w:rPr>
                <w:b/>
                <w:bCs/>
              </w:rPr>
            </w:pPr>
            <w:r w:rsidRPr="00E24796">
              <w:rPr>
                <w:b/>
                <w:bCs/>
              </w:rPr>
              <w:t>169.254.0.0–169.254.255.255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D16A0" w14:textId="77777777" w:rsidR="008C15CA" w:rsidRPr="00E24796" w:rsidRDefault="008C15CA" w:rsidP="008C15CA">
            <w:pPr>
              <w:rPr>
                <w:b/>
                <w:bCs/>
              </w:rPr>
            </w:pPr>
            <w:r w:rsidRPr="00E24796">
              <w:rPr>
                <w:b/>
                <w:bCs/>
              </w:rPr>
              <w:t>65536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E9E96B" w14:textId="77777777" w:rsidR="008C15CA" w:rsidRPr="00E24796" w:rsidRDefault="008C15CA" w:rsidP="008C15CA">
            <w:pPr>
              <w:rPr>
                <w:b/>
                <w:bCs/>
              </w:rPr>
            </w:pPr>
            <w:r w:rsidRPr="00E24796">
              <w:rPr>
                <w:b/>
                <w:bCs/>
              </w:rPr>
              <w:t>Subnet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C79ED" w14:textId="7DF4B46C" w:rsidR="008C15CA" w:rsidRPr="00E24796" w:rsidRDefault="008C15CA" w:rsidP="008C15CA">
            <w:pPr>
              <w:rPr>
                <w:b/>
                <w:bCs/>
              </w:rPr>
            </w:pPr>
            <w:r w:rsidRPr="00E24796">
              <w:rPr>
                <w:b/>
                <w:bCs/>
              </w:rPr>
              <w:t>Used for </w:t>
            </w:r>
            <w:hyperlink r:id="rId13" w:tooltip="Link-local address" w:history="1">
              <w:r w:rsidRPr="00E24796">
                <w:rPr>
                  <w:rStyle w:val="Hypertextovodkaz"/>
                  <w:b/>
                  <w:bCs/>
                </w:rPr>
                <w:t>link-local addresses</w:t>
              </w:r>
            </w:hyperlink>
            <w:r w:rsidRPr="00E24796">
              <w:rPr>
                <w:b/>
                <w:bCs/>
              </w:rPr>
              <w:t xml:space="preserve"> between two hosts on a single link when no IP address is otherwise specified, such as </w:t>
            </w:r>
            <w:r w:rsidRPr="00E24796">
              <w:rPr>
                <w:b/>
                <w:bCs/>
              </w:rPr>
              <w:lastRenderedPageBreak/>
              <w:t>would have normally been retrieved from a </w:t>
            </w:r>
            <w:hyperlink r:id="rId14" w:tooltip="DHCP" w:history="1">
              <w:r w:rsidRPr="00E24796">
                <w:rPr>
                  <w:rStyle w:val="Hypertextovodkaz"/>
                  <w:b/>
                  <w:bCs/>
                </w:rPr>
                <w:t>DHCP</w:t>
              </w:r>
            </w:hyperlink>
            <w:r w:rsidRPr="00E24796">
              <w:rPr>
                <w:b/>
                <w:bCs/>
              </w:rPr>
              <w:t> server.</w:t>
            </w:r>
            <w:r w:rsidR="003B20A6">
              <w:rPr>
                <w:b/>
                <w:bCs/>
              </w:rPr>
              <w:t xml:space="preserve"> Not routable</w:t>
            </w:r>
          </w:p>
        </w:tc>
      </w:tr>
      <w:tr w:rsidR="008C15CA" w:rsidRPr="008C15CA" w14:paraId="219697DA"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79C1EF" w14:textId="77777777" w:rsidR="008C15CA" w:rsidRPr="003B20A6" w:rsidRDefault="008C15CA" w:rsidP="008C15CA">
            <w:pPr>
              <w:rPr>
                <w:b/>
                <w:bCs/>
              </w:rPr>
            </w:pPr>
            <w:r w:rsidRPr="003B20A6">
              <w:rPr>
                <w:b/>
                <w:bCs/>
              </w:rPr>
              <w:lastRenderedPageBreak/>
              <w:t>255.255.255.255/32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19DB4" w14:textId="77777777" w:rsidR="008C15CA" w:rsidRPr="003B20A6" w:rsidRDefault="008C15CA" w:rsidP="008C15CA">
            <w:pPr>
              <w:rPr>
                <w:b/>
                <w:bCs/>
              </w:rPr>
            </w:pPr>
            <w:r w:rsidRPr="003B20A6">
              <w:rPr>
                <w:b/>
                <w:bCs/>
              </w:rPr>
              <w:t>255.255.255.255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BDEDA" w14:textId="77777777" w:rsidR="008C15CA" w:rsidRPr="003B20A6" w:rsidRDefault="008C15CA" w:rsidP="008C15CA">
            <w:pPr>
              <w:rPr>
                <w:b/>
                <w:bCs/>
              </w:rPr>
            </w:pPr>
            <w:r w:rsidRPr="003B20A6">
              <w:rPr>
                <w:b/>
                <w:bC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13095" w14:textId="77777777" w:rsidR="008C15CA" w:rsidRPr="003B20A6" w:rsidRDefault="008C15CA" w:rsidP="008C15CA">
            <w:pPr>
              <w:rPr>
                <w:b/>
                <w:bCs/>
              </w:rPr>
            </w:pPr>
            <w:r w:rsidRPr="003B20A6">
              <w:rPr>
                <w:b/>
                <w:bCs/>
              </w:rPr>
              <w:t>Subnet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1805F" w14:textId="5A60A511" w:rsidR="008C15CA" w:rsidRPr="003B20A6" w:rsidRDefault="008C15CA" w:rsidP="008C15CA">
            <w:pPr>
              <w:rPr>
                <w:b/>
                <w:bCs/>
              </w:rPr>
            </w:pPr>
            <w:r w:rsidRPr="003B20A6">
              <w:rPr>
                <w:b/>
                <w:bCs/>
              </w:rPr>
              <w:t>Reserved for the "limited </w:t>
            </w:r>
            <w:hyperlink r:id="rId15" w:tooltip="Broadcast address" w:history="1">
              <w:r w:rsidRPr="003B20A6">
                <w:rPr>
                  <w:rStyle w:val="Hypertextovodkaz"/>
                  <w:b/>
                  <w:bCs/>
                </w:rPr>
                <w:t>broadcast</w:t>
              </w:r>
            </w:hyperlink>
            <w:r w:rsidRPr="003B20A6">
              <w:rPr>
                <w:b/>
                <w:bCs/>
              </w:rPr>
              <w:t xml:space="preserve">" destination address. </w:t>
            </w:r>
          </w:p>
        </w:tc>
      </w:tr>
    </w:tbl>
    <w:p w14:paraId="5BB48FB9" w14:textId="09C5CE31" w:rsidR="008C15CA" w:rsidRDefault="008C15CA" w:rsidP="008C15CA">
      <w:pPr>
        <w:pStyle w:val="Nadpis3"/>
      </w:pPr>
      <w:r>
        <w:t xml:space="preserve">Loopback </w:t>
      </w:r>
      <w:proofErr w:type="spellStart"/>
      <w:r>
        <w:t>rozsah</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44"/>
        <w:gridCol w:w="2478"/>
        <w:gridCol w:w="1085"/>
        <w:gridCol w:w="611"/>
        <w:gridCol w:w="3926"/>
      </w:tblGrid>
      <w:tr w:rsidR="008C15CA" w:rsidRPr="008C15CA" w14:paraId="3BC60D1D"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8046" w14:textId="77777777" w:rsidR="008C15CA" w:rsidRPr="00E24796" w:rsidRDefault="008C15CA" w:rsidP="008C15CA">
            <w:pPr>
              <w:rPr>
                <w:b/>
                <w:bCs/>
              </w:rPr>
            </w:pPr>
            <w:r w:rsidRPr="00E24796">
              <w:rPr>
                <w:b/>
                <w:bCs/>
              </w:rPr>
              <w:t>127.0.0.0/8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80C6A3" w14:textId="77777777" w:rsidR="008C15CA" w:rsidRPr="00E24796" w:rsidRDefault="008C15CA" w:rsidP="008C15CA">
            <w:pPr>
              <w:rPr>
                <w:b/>
                <w:bCs/>
              </w:rPr>
            </w:pPr>
            <w:r w:rsidRPr="00E24796">
              <w:rPr>
                <w:b/>
                <w:bCs/>
              </w:rPr>
              <w:t>127.0.0.0–127.255.255.255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12073" w14:textId="77777777" w:rsidR="008C15CA" w:rsidRPr="00E24796" w:rsidRDefault="008C15CA" w:rsidP="008C15CA">
            <w:pPr>
              <w:rPr>
                <w:b/>
                <w:bCs/>
              </w:rPr>
            </w:pPr>
            <w:r w:rsidRPr="00E24796">
              <w:rPr>
                <w:b/>
                <w:bCs/>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6AF54" w14:textId="77777777" w:rsidR="008C15CA" w:rsidRPr="00E24796" w:rsidRDefault="008C15CA" w:rsidP="008C15CA">
            <w:pPr>
              <w:rPr>
                <w:b/>
                <w:bCs/>
              </w:rPr>
            </w:pPr>
            <w:r w:rsidRPr="00E24796">
              <w:rPr>
                <w:b/>
                <w:bCs/>
              </w:rPr>
              <w:t>Host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0CAEF" w14:textId="77777777" w:rsidR="008C15CA" w:rsidRPr="00E24796" w:rsidRDefault="008C15CA" w:rsidP="008C15CA">
            <w:pPr>
              <w:rPr>
                <w:b/>
                <w:bCs/>
              </w:rPr>
            </w:pPr>
            <w:r w:rsidRPr="00E24796">
              <w:rPr>
                <w:b/>
                <w:bCs/>
              </w:rPr>
              <w:t>Used for </w:t>
            </w:r>
            <w:hyperlink r:id="rId16" w:tooltip="Loopback address" w:history="1">
              <w:r w:rsidRPr="00E24796">
                <w:rPr>
                  <w:rStyle w:val="Hypertextovodkaz"/>
                  <w:b/>
                  <w:bCs/>
                </w:rPr>
                <w:t>loopback addresses</w:t>
              </w:r>
            </w:hyperlink>
            <w:r w:rsidRPr="00E24796">
              <w:rPr>
                <w:b/>
                <w:bCs/>
              </w:rPr>
              <w:t> to the local host.</w:t>
            </w:r>
            <w:hyperlink r:id="rId17" w:anchor="cite_note-rfc6890-1" w:history="1">
              <w:r w:rsidRPr="00E24796">
                <w:rPr>
                  <w:rStyle w:val="Hypertextovodkaz"/>
                  <w:b/>
                  <w:bCs/>
                  <w:vertAlign w:val="superscript"/>
                </w:rPr>
                <w:t>[1]</w:t>
              </w:r>
            </w:hyperlink>
          </w:p>
        </w:tc>
      </w:tr>
    </w:tbl>
    <w:p w14:paraId="3F6D5DB8" w14:textId="4DC006B4" w:rsidR="008C15CA" w:rsidRDefault="008C15CA" w:rsidP="008C15CA">
      <w:pPr>
        <w:pStyle w:val="Nadpis3"/>
      </w:pPr>
      <w:proofErr w:type="spellStart"/>
      <w:r>
        <w:t>Aktuální</w:t>
      </w:r>
      <w:proofErr w:type="spellEnd"/>
      <w:r>
        <w:t xml:space="preserve"> </w:t>
      </w:r>
      <w:proofErr w:type="spellStart"/>
      <w:r>
        <w:t>síť</w:t>
      </w:r>
      <w:proofErr w:type="spellEnd"/>
    </w:p>
    <w:tbl>
      <w:tblPr>
        <w:tblW w:w="93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21"/>
        <w:gridCol w:w="2882"/>
        <w:gridCol w:w="1085"/>
        <w:gridCol w:w="1011"/>
        <w:gridCol w:w="3353"/>
      </w:tblGrid>
      <w:tr w:rsidR="008C15CA" w:rsidRPr="008C15CA" w14:paraId="630CA6F2"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CD696" w14:textId="77777777" w:rsidR="008C15CA" w:rsidRPr="003B20A6" w:rsidRDefault="008C15CA" w:rsidP="008C15CA">
            <w:pPr>
              <w:rPr>
                <w:b/>
                <w:bCs/>
              </w:rPr>
            </w:pPr>
            <w:r w:rsidRPr="003B20A6">
              <w:rPr>
                <w:b/>
                <w:bCs/>
              </w:rPr>
              <w:t>0.0.0.0/8</w:t>
            </w:r>
          </w:p>
        </w:tc>
        <w:tc>
          <w:tcPr>
            <w:tcW w:w="28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1286F" w14:textId="77777777" w:rsidR="008C15CA" w:rsidRPr="003B20A6" w:rsidRDefault="008C15CA" w:rsidP="008C15CA">
            <w:pPr>
              <w:rPr>
                <w:b/>
                <w:bCs/>
              </w:rPr>
            </w:pPr>
            <w:r w:rsidRPr="003B20A6">
              <w:rPr>
                <w:b/>
                <w:bCs/>
              </w:rPr>
              <w:t>0.0.0.0–0.255.255.255</w:t>
            </w:r>
          </w:p>
        </w:tc>
        <w:tc>
          <w:tcPr>
            <w:tcW w:w="108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91266" w14:textId="77777777" w:rsidR="008C15CA" w:rsidRPr="003B20A6" w:rsidRDefault="008C15CA" w:rsidP="008C15CA">
            <w:pPr>
              <w:rPr>
                <w:b/>
                <w:bCs/>
              </w:rPr>
            </w:pPr>
            <w:r w:rsidRPr="003B20A6">
              <w:rPr>
                <w:b/>
                <w:bCs/>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3B85C" w14:textId="77777777" w:rsidR="008C15CA" w:rsidRPr="003B20A6" w:rsidRDefault="008C15CA" w:rsidP="008C15CA">
            <w:pPr>
              <w:rPr>
                <w:b/>
                <w:bCs/>
              </w:rPr>
            </w:pPr>
            <w:r w:rsidRPr="003B20A6">
              <w:rPr>
                <w:b/>
                <w:bCs/>
              </w:rPr>
              <w:t>Software</w:t>
            </w:r>
          </w:p>
        </w:tc>
        <w:tc>
          <w:tcPr>
            <w:tcW w:w="337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46B14" w14:textId="77777777" w:rsidR="008C15CA" w:rsidRPr="003B20A6" w:rsidRDefault="008C15CA" w:rsidP="008C15CA">
            <w:pPr>
              <w:rPr>
                <w:b/>
                <w:bCs/>
              </w:rPr>
            </w:pPr>
            <w:r w:rsidRPr="003B20A6">
              <w:rPr>
                <w:b/>
                <w:bCs/>
              </w:rPr>
              <w:t>Current network</w:t>
            </w:r>
            <w:hyperlink r:id="rId18" w:anchor="cite_note-rfc6890-1" w:history="1">
              <w:r w:rsidRPr="003B20A6">
                <w:rPr>
                  <w:rStyle w:val="Hypertextovodkaz"/>
                  <w:b/>
                  <w:bCs/>
                  <w:vertAlign w:val="superscript"/>
                </w:rPr>
                <w:t>[1]</w:t>
              </w:r>
            </w:hyperlink>
          </w:p>
        </w:tc>
      </w:tr>
    </w:tbl>
    <w:p w14:paraId="29F2BE8D" w14:textId="74756748" w:rsidR="008C15CA" w:rsidRDefault="008C15CA" w:rsidP="008C15CA">
      <w:pPr>
        <w:pStyle w:val="Nadpis3"/>
      </w:pPr>
      <w:proofErr w:type="spellStart"/>
      <w:r>
        <w:t>Speciální</w:t>
      </w:r>
      <w:proofErr w:type="spellEnd"/>
      <w:r>
        <w:t xml:space="preserve"> </w:t>
      </w:r>
      <w:proofErr w:type="spellStart"/>
      <w:r>
        <w:t>případy</w:t>
      </w:r>
      <w:proofErr w:type="spellEnd"/>
      <w:r>
        <w:t xml:space="preserve"> </w:t>
      </w:r>
      <w:proofErr w:type="spellStart"/>
      <w:r>
        <w:t>využívané</w:t>
      </w:r>
      <w:proofErr w:type="spellEnd"/>
      <w:r>
        <w:t xml:space="preserve"> </w:t>
      </w:r>
      <w:proofErr w:type="spellStart"/>
      <w:r>
        <w:t>na</w:t>
      </w:r>
      <w:proofErr w:type="spellEnd"/>
      <w:r>
        <w:t xml:space="preserve"> </w:t>
      </w:r>
      <w:proofErr w:type="spellStart"/>
      <w:r>
        <w:t>interentu</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59"/>
        <w:gridCol w:w="1817"/>
        <w:gridCol w:w="1196"/>
        <w:gridCol w:w="933"/>
        <w:gridCol w:w="3839"/>
      </w:tblGrid>
      <w:tr w:rsidR="008C15CA" w:rsidRPr="008C15CA" w14:paraId="698E5E06"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BE788" w14:textId="77777777" w:rsidR="008C15CA" w:rsidRPr="008C15CA" w:rsidRDefault="008C15CA" w:rsidP="008C15CA">
            <w:r w:rsidRPr="008C15CA">
              <w:t>192.88.99.0/24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1E11B7" w14:textId="77777777" w:rsidR="008C15CA" w:rsidRPr="008C15CA" w:rsidRDefault="008C15CA" w:rsidP="008C15CA">
            <w:r w:rsidRPr="008C15CA">
              <w:t>192.88.99.0–192.88.99.255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A73FF"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0C14D" w14:textId="77777777" w:rsidR="008C15CA" w:rsidRPr="008C15CA" w:rsidRDefault="008C15CA" w:rsidP="008C15CA">
            <w:r w:rsidRPr="008C15CA">
              <w:t>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E45B47" w14:textId="77777777" w:rsidR="008C15CA" w:rsidRPr="008C15CA" w:rsidRDefault="008C15CA" w:rsidP="008C15CA">
            <w:r w:rsidRPr="008C15CA">
              <w:t>Reserved.</w:t>
            </w:r>
            <w:hyperlink r:id="rId19" w:anchor="cite_note-rfc7526-7" w:history="1">
              <w:r w:rsidRPr="008C15CA">
                <w:rPr>
                  <w:rStyle w:val="Hypertextovodkaz"/>
                  <w:vertAlign w:val="superscript"/>
                </w:rPr>
                <w:t>[7]</w:t>
              </w:r>
            </w:hyperlink>
            <w:r w:rsidRPr="008C15CA">
              <w:t> Formerly used for </w:t>
            </w:r>
            <w:hyperlink r:id="rId20" w:tooltip="6to4" w:history="1">
              <w:r w:rsidRPr="008C15CA">
                <w:rPr>
                  <w:rStyle w:val="Hypertextovodkaz"/>
                </w:rPr>
                <w:t>IPv6 to IPv4</w:t>
              </w:r>
            </w:hyperlink>
            <w:r w:rsidRPr="008C15CA">
              <w:t> relay</w:t>
            </w:r>
            <w:hyperlink r:id="rId21" w:anchor="cite_note-rfc3068-8" w:history="1">
              <w:r w:rsidRPr="008C15CA">
                <w:rPr>
                  <w:rStyle w:val="Hypertextovodkaz"/>
                  <w:vertAlign w:val="superscript"/>
                </w:rPr>
                <w:t>[8]</w:t>
              </w:r>
            </w:hyperlink>
            <w:r w:rsidRPr="008C15CA">
              <w:t> (included </w:t>
            </w:r>
            <w:hyperlink r:id="rId22" w:tooltip="IPv6" w:history="1">
              <w:r w:rsidRPr="008C15CA">
                <w:rPr>
                  <w:rStyle w:val="Hypertextovodkaz"/>
                </w:rPr>
                <w:t>IPv6</w:t>
              </w:r>
            </w:hyperlink>
            <w:r w:rsidRPr="008C15CA">
              <w:t> address block </w:t>
            </w:r>
            <w:hyperlink r:id="rId23" w:anchor="Special_addresses" w:tooltip="IPv6 address" w:history="1">
              <w:r w:rsidRPr="008C15CA">
                <w:rPr>
                  <w:rStyle w:val="Hypertextovodkaz"/>
                </w:rPr>
                <w:t>2002::/16</w:t>
              </w:r>
            </w:hyperlink>
            <w:r w:rsidRPr="008C15CA">
              <w:t>).</w:t>
            </w:r>
          </w:p>
        </w:tc>
      </w:tr>
      <w:tr w:rsidR="008C15CA" w:rsidRPr="008C15CA" w14:paraId="30FBC80F"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854E00" w14:textId="77777777" w:rsidR="008C15CA" w:rsidRPr="00E24796" w:rsidRDefault="008C15CA" w:rsidP="008C15CA">
            <w:pPr>
              <w:rPr>
                <w:b/>
                <w:bCs/>
              </w:rPr>
            </w:pPr>
            <w:r w:rsidRPr="00E24796">
              <w:rPr>
                <w:b/>
                <w:bCs/>
              </w:rPr>
              <w:t>224.0.0.0/4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E0C79" w14:textId="77777777" w:rsidR="008C15CA" w:rsidRPr="00E24796" w:rsidRDefault="008C15CA" w:rsidP="008C15CA">
            <w:pPr>
              <w:rPr>
                <w:b/>
                <w:bCs/>
              </w:rPr>
            </w:pPr>
            <w:r w:rsidRPr="00E24796">
              <w:rPr>
                <w:b/>
                <w:bCs/>
              </w:rPr>
              <w:t>224.0.0.0–239.255.255.255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159D1" w14:textId="77777777" w:rsidR="008C15CA" w:rsidRPr="00E24796" w:rsidRDefault="008C15CA" w:rsidP="008C15CA">
            <w:pPr>
              <w:rPr>
                <w:b/>
                <w:bCs/>
              </w:rPr>
            </w:pPr>
            <w:r w:rsidRPr="00E24796">
              <w:rPr>
                <w:b/>
                <w:bCs/>
              </w:rPr>
              <w:t>268435456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F9B4B" w14:textId="77777777" w:rsidR="008C15CA" w:rsidRPr="00E24796" w:rsidRDefault="008C15CA" w:rsidP="008C15CA">
            <w:pPr>
              <w:rPr>
                <w:b/>
                <w:bCs/>
              </w:rPr>
            </w:pPr>
            <w:r w:rsidRPr="00E24796">
              <w:rPr>
                <w:b/>
                <w:bCs/>
              </w:rPr>
              <w:t>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54319" w14:textId="66F39E24" w:rsidR="008C15CA" w:rsidRPr="00E24796" w:rsidRDefault="008C15CA" w:rsidP="008C15CA">
            <w:pPr>
              <w:rPr>
                <w:b/>
                <w:bCs/>
              </w:rPr>
            </w:pPr>
            <w:r w:rsidRPr="00E24796">
              <w:rPr>
                <w:b/>
                <w:bCs/>
              </w:rPr>
              <w:t>In use for </w:t>
            </w:r>
            <w:hyperlink r:id="rId24" w:tooltip="IP multicast" w:history="1">
              <w:r w:rsidRPr="00E24796">
                <w:rPr>
                  <w:rStyle w:val="Hypertextovodkaz"/>
                  <w:b/>
                  <w:bCs/>
                </w:rPr>
                <w:t>IP multicast</w:t>
              </w:r>
            </w:hyperlink>
            <w:r w:rsidRPr="00E24796">
              <w:rPr>
                <w:b/>
                <w:bCs/>
              </w:rPr>
              <w:t>. (Former Class D network.)</w:t>
            </w:r>
          </w:p>
        </w:tc>
      </w:tr>
      <w:tr w:rsidR="008C15CA" w:rsidRPr="008C15CA" w14:paraId="0C20A9FF"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8E538" w14:textId="77777777" w:rsidR="008C15CA" w:rsidRPr="008C15CA" w:rsidRDefault="008C15CA" w:rsidP="008C15CA">
            <w:r w:rsidRPr="008C15CA">
              <w:t>240.0.0.0/4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E95C4" w14:textId="77777777" w:rsidR="008C15CA" w:rsidRPr="008C15CA" w:rsidRDefault="008C15CA" w:rsidP="008C15CA">
            <w:r w:rsidRPr="008C15CA">
              <w:t>240.0.0.0–255.255.255.254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48D24" w14:textId="77777777" w:rsidR="008C15CA" w:rsidRPr="008C15CA" w:rsidRDefault="008C15CA" w:rsidP="008C15CA">
            <w:r w:rsidRPr="008C15CA">
              <w:t>268435455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87918B" w14:textId="77777777" w:rsidR="008C15CA" w:rsidRPr="008C15CA" w:rsidRDefault="008C15CA" w:rsidP="008C15CA">
            <w:r w:rsidRPr="008C15CA">
              <w:t>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E757CF" w14:textId="2B06C284" w:rsidR="008C15CA" w:rsidRPr="008C15CA" w:rsidRDefault="008C15CA" w:rsidP="008C15CA">
            <w:r w:rsidRPr="008C15CA">
              <w:t>Reserved for future use. (Former Class E network.)</w:t>
            </w:r>
          </w:p>
        </w:tc>
      </w:tr>
    </w:tbl>
    <w:p w14:paraId="715E374E" w14:textId="5E8C135B" w:rsidR="008C15CA" w:rsidRDefault="000F7A67" w:rsidP="000F7A67">
      <w:pPr>
        <w:pStyle w:val="Nadpis2"/>
      </w:pPr>
      <w:proofErr w:type="spellStart"/>
      <w:r>
        <w:t>Paket</w:t>
      </w:r>
      <w:proofErr w:type="spellEnd"/>
      <w:r w:rsidR="001312AA">
        <w:t xml:space="preserve"> ipv4</w:t>
      </w:r>
    </w:p>
    <w:p w14:paraId="181998DB" w14:textId="0E9A98A7" w:rsidR="00402E65" w:rsidRDefault="00402E65" w:rsidP="00402E65">
      <w:r>
        <w:t xml:space="preserve">Packet </w:t>
      </w:r>
      <w:proofErr w:type="spellStart"/>
      <w:r>
        <w:t>geader</w:t>
      </w:r>
      <w:proofErr w:type="spellEnd"/>
      <w:r>
        <w:t xml:space="preserve"> se </w:t>
      </w:r>
      <w:proofErr w:type="spellStart"/>
      <w:r>
        <w:t>pohybuje</w:t>
      </w:r>
      <w:proofErr w:type="spellEnd"/>
      <w:r>
        <w:t xml:space="preserve"> s </w:t>
      </w:r>
      <w:proofErr w:type="spellStart"/>
      <w:r>
        <w:t>velikostí</w:t>
      </w:r>
      <w:proofErr w:type="spellEnd"/>
      <w:r>
        <w:t xml:space="preserve"> od 20 do 60 </w:t>
      </w:r>
      <w:proofErr w:type="spellStart"/>
      <w:r>
        <w:t>bajtů</w:t>
      </w:r>
      <w:proofErr w:type="spellEnd"/>
      <w:r>
        <w:t xml:space="preserve">. </w:t>
      </w:r>
      <w:proofErr w:type="spellStart"/>
      <w:r>
        <w:t>Celý</w:t>
      </w:r>
      <w:proofErr w:type="spellEnd"/>
      <w:r>
        <w:t xml:space="preserve"> packet </w:t>
      </w:r>
      <w:proofErr w:type="spellStart"/>
      <w:r>
        <w:t>může</w:t>
      </w:r>
      <w:proofErr w:type="spellEnd"/>
      <w:r>
        <w:t xml:space="preserve"> </w:t>
      </w:r>
      <w:proofErr w:type="spellStart"/>
      <w:r>
        <w:t>mít</w:t>
      </w:r>
      <w:proofErr w:type="spellEnd"/>
      <w:r>
        <w:t xml:space="preserve"> </w:t>
      </w:r>
      <w:proofErr w:type="spellStart"/>
      <w:r>
        <w:t>velikost</w:t>
      </w:r>
      <w:proofErr w:type="spellEnd"/>
      <w:r>
        <w:t xml:space="preserve"> </w:t>
      </w:r>
      <w:proofErr w:type="spellStart"/>
      <w:r>
        <w:t>až</w:t>
      </w:r>
      <w:proofErr w:type="spellEnd"/>
      <w:r>
        <w:t xml:space="preserve"> 2^16 </w:t>
      </w:r>
      <w:proofErr w:type="spellStart"/>
      <w:r>
        <w:t>tedz</w:t>
      </w:r>
      <w:proofErr w:type="spellEnd"/>
      <w:r>
        <w:t xml:space="preserve"> 65536 </w:t>
      </w:r>
      <w:proofErr w:type="spellStart"/>
      <w:r>
        <w:t>bajt</w:t>
      </w:r>
      <w:proofErr w:type="spellEnd"/>
      <w:r>
        <w:rPr>
          <w:lang w:val="cs-CZ"/>
        </w:rPr>
        <w:t xml:space="preserve">ů. Tedy </w:t>
      </w:r>
      <w:proofErr w:type="spellStart"/>
      <w:r>
        <w:rPr>
          <w:lang w:val="cs-CZ"/>
        </w:rPr>
        <w:t>payload</w:t>
      </w:r>
      <w:proofErr w:type="spellEnd"/>
      <w:r>
        <w:rPr>
          <w:lang w:val="cs-CZ"/>
        </w:rPr>
        <w:t xml:space="preserve"> </w:t>
      </w:r>
      <w:proofErr w:type="spellStart"/>
      <w:r>
        <w:t>může</w:t>
      </w:r>
      <w:proofErr w:type="spellEnd"/>
      <w:r>
        <w:t xml:space="preserve"> </w:t>
      </w:r>
      <w:proofErr w:type="spellStart"/>
      <w:r>
        <w:t>mít</w:t>
      </w:r>
      <w:proofErr w:type="spellEnd"/>
      <w:r>
        <w:t xml:space="preserve"> </w:t>
      </w:r>
      <w:proofErr w:type="spellStart"/>
      <w:r>
        <w:t>velikost</w:t>
      </w:r>
      <w:proofErr w:type="spellEnd"/>
      <w:r>
        <w:t xml:space="preserve"> </w:t>
      </w:r>
      <w:proofErr w:type="spellStart"/>
      <w:r w:rsidR="00976A43">
        <w:t>odpovídající</w:t>
      </w:r>
      <w:proofErr w:type="spellEnd"/>
      <w:r w:rsidR="00976A43">
        <w:t xml:space="preserve"> </w:t>
      </w:r>
      <w:proofErr w:type="spellStart"/>
      <w:r w:rsidR="00976A43">
        <w:t>maximální</w:t>
      </w:r>
      <w:proofErr w:type="spellEnd"/>
      <w:r w:rsidR="00976A43">
        <w:t xml:space="preserve"> </w:t>
      </w:r>
      <w:proofErr w:type="spellStart"/>
      <w:r w:rsidR="00976A43">
        <w:t>veliskosti</w:t>
      </w:r>
      <w:proofErr w:type="spellEnd"/>
      <w:r w:rsidR="00976A43">
        <w:t xml:space="preserve"> packet </w:t>
      </w:r>
      <w:proofErr w:type="spellStart"/>
      <w:r w:rsidR="00976A43">
        <w:t>zmenšené</w:t>
      </w:r>
      <w:proofErr w:type="spellEnd"/>
      <w:r w:rsidR="00976A43">
        <w:t xml:space="preserve"> o header (</w:t>
      </w:r>
      <w:proofErr w:type="spellStart"/>
      <w:r w:rsidR="00976A43">
        <w:t>tedy</w:t>
      </w:r>
      <w:proofErr w:type="spellEnd"/>
      <w:r w:rsidR="00976A43">
        <w:t xml:space="preserve"> od </w:t>
      </w:r>
      <w:r w:rsidR="00976A43" w:rsidRPr="00976A43">
        <w:t>65475</w:t>
      </w:r>
      <w:r w:rsidR="00976A43">
        <w:t xml:space="preserve"> do </w:t>
      </w:r>
      <w:r w:rsidR="00976A43" w:rsidRPr="00976A43">
        <w:t>6551</w:t>
      </w:r>
      <w:r w:rsidR="00976A43">
        <w:t>5).</w:t>
      </w:r>
    </w:p>
    <w:p w14:paraId="22AA3281" w14:textId="0ABF6BAE" w:rsidR="003B20A6" w:rsidRDefault="003B20A6" w:rsidP="00402E65">
      <w:r>
        <w:t xml:space="preserve">Na ipv4 </w:t>
      </w:r>
      <w:proofErr w:type="spellStart"/>
      <w:r>
        <w:t>síti</w:t>
      </w:r>
      <w:proofErr w:type="spellEnd"/>
      <w:r>
        <w:t xml:space="preserve"> </w:t>
      </w:r>
      <w:proofErr w:type="spellStart"/>
      <w:r>
        <w:t>můžeme</w:t>
      </w:r>
      <w:proofErr w:type="spellEnd"/>
      <w:r>
        <w:t xml:space="preserve"> </w:t>
      </w:r>
      <w:proofErr w:type="spellStart"/>
      <w:r>
        <w:t>posílat</w:t>
      </w:r>
      <w:proofErr w:type="spellEnd"/>
      <w:r>
        <w:t xml:space="preserve"> </w:t>
      </w:r>
      <w:proofErr w:type="spellStart"/>
      <w:r>
        <w:t>tři</w:t>
      </w:r>
      <w:proofErr w:type="spellEnd"/>
      <w:r>
        <w:t xml:space="preserve"> </w:t>
      </w:r>
      <w:proofErr w:type="spellStart"/>
      <w:r>
        <w:t>druhy</w:t>
      </w:r>
      <w:proofErr w:type="spellEnd"/>
      <w:r>
        <w:t xml:space="preserve"> </w:t>
      </w:r>
      <w:proofErr w:type="spellStart"/>
      <w:r>
        <w:t>paketů</w:t>
      </w:r>
      <w:proofErr w:type="spellEnd"/>
      <w:r>
        <w:t>:</w:t>
      </w:r>
    </w:p>
    <w:p w14:paraId="4F084F54" w14:textId="193BE150" w:rsidR="003B20A6" w:rsidRDefault="002B2403" w:rsidP="003B20A6">
      <w:pPr>
        <w:pStyle w:val="Odstavecseseznamem"/>
        <w:numPr>
          <w:ilvl w:val="0"/>
          <w:numId w:val="5"/>
        </w:numPr>
      </w:pPr>
      <w:r>
        <w:t>Unicast (</w:t>
      </w:r>
      <w:r w:rsidR="003B20A6">
        <w:t xml:space="preserve">one to one) … </w:t>
      </w:r>
      <w:r w:rsidR="00573DE9">
        <w:t>sending</w:t>
      </w:r>
      <w:r w:rsidR="003B20A6">
        <w:t xml:space="preserve"> packet to one </w:t>
      </w:r>
      <w:r w:rsidR="00573DE9">
        <w:t>host.</w:t>
      </w:r>
    </w:p>
    <w:p w14:paraId="2A7F6397" w14:textId="4F00BA77" w:rsidR="003B20A6" w:rsidRDefault="002B2403" w:rsidP="003B20A6">
      <w:pPr>
        <w:pStyle w:val="Odstavecseseznamem"/>
        <w:numPr>
          <w:ilvl w:val="0"/>
          <w:numId w:val="5"/>
        </w:numPr>
      </w:pPr>
      <w:r>
        <w:t>Multicast (</w:t>
      </w:r>
      <w:r w:rsidR="003B20A6">
        <w:t xml:space="preserve">one to many of many) … sending packet to group of </w:t>
      </w:r>
      <w:r w:rsidR="00573DE9">
        <w:t>hosts.</w:t>
      </w:r>
    </w:p>
    <w:p w14:paraId="302799BA" w14:textId="1EAAC9E1" w:rsidR="003B20A6" w:rsidRPr="00402E65" w:rsidRDefault="002B2403" w:rsidP="003B20A6">
      <w:pPr>
        <w:pStyle w:val="Odstavecseseznamem"/>
        <w:numPr>
          <w:ilvl w:val="0"/>
          <w:numId w:val="5"/>
        </w:numPr>
      </w:pPr>
      <w:r>
        <w:t>Broadcast (</w:t>
      </w:r>
      <w:r w:rsidR="003B20A6">
        <w:t xml:space="preserve">one to many) … sending packet to all hosts on </w:t>
      </w:r>
      <w:r w:rsidR="00573DE9">
        <w:t>subnet.</w:t>
      </w:r>
    </w:p>
    <w:p w14:paraId="37FB606A" w14:textId="1C604211" w:rsidR="001312AA" w:rsidRDefault="001312AA" w:rsidP="003B20A6">
      <w:pPr>
        <w:jc w:val="center"/>
      </w:pPr>
      <w:r w:rsidRPr="001312AA">
        <w:rPr>
          <w:noProof/>
        </w:rPr>
        <w:drawing>
          <wp:inline distT="0" distB="0" distL="0" distR="0" wp14:anchorId="33D33575" wp14:editId="74881F6F">
            <wp:extent cx="5080958" cy="1811991"/>
            <wp:effectExtent l="0" t="0" r="5715" b="0"/>
            <wp:docPr id="1693712954" name="Obrázek 1" descr="Obsah obrázku text, snímek obrazovky, číslo,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12954" name="Obrázek 1" descr="Obsah obrázku text, snímek obrazovky, číslo, Písmo&#10;&#10;Popis byl vytvořen automaticky"/>
                    <pic:cNvPicPr/>
                  </pic:nvPicPr>
                  <pic:blipFill>
                    <a:blip r:embed="rId25"/>
                    <a:stretch>
                      <a:fillRect/>
                    </a:stretch>
                  </pic:blipFill>
                  <pic:spPr>
                    <a:xfrm>
                      <a:off x="0" y="0"/>
                      <a:ext cx="5099188" cy="1818492"/>
                    </a:xfrm>
                    <a:prstGeom prst="rect">
                      <a:avLst/>
                    </a:prstGeom>
                  </pic:spPr>
                </pic:pic>
              </a:graphicData>
            </a:graphic>
          </wp:inline>
        </w:drawing>
      </w:r>
    </w:p>
    <w:p w14:paraId="0412E504" w14:textId="77777777" w:rsidR="001312AA" w:rsidRPr="001312AA" w:rsidRDefault="001312AA" w:rsidP="001312AA">
      <w:pPr>
        <w:rPr>
          <w:b/>
          <w:bCs/>
        </w:rPr>
      </w:pPr>
      <w:r w:rsidRPr="001312AA">
        <w:rPr>
          <w:b/>
          <w:bCs/>
        </w:rPr>
        <w:lastRenderedPageBreak/>
        <w:t>Version</w:t>
      </w:r>
    </w:p>
    <w:p w14:paraId="63E86F64" w14:textId="77777777" w:rsidR="001312AA" w:rsidRPr="001312AA" w:rsidRDefault="001312AA" w:rsidP="001312AA">
      <w:r w:rsidRPr="001312AA">
        <w:t>The first header field in an IP </w:t>
      </w:r>
      <w:hyperlink r:id="rId26" w:tooltip="Packet (information technology)" w:history="1">
        <w:r w:rsidRPr="001312AA">
          <w:rPr>
            <w:rStyle w:val="Hypertextovodkaz"/>
          </w:rPr>
          <w:t>packet</w:t>
        </w:r>
      </w:hyperlink>
      <w:r w:rsidRPr="001312AA">
        <w:t> is the four-bit version field. For IPv4, this is always equal to 4.</w:t>
      </w:r>
    </w:p>
    <w:p w14:paraId="67063E38" w14:textId="77777777" w:rsidR="001312AA" w:rsidRPr="001312AA" w:rsidRDefault="001312AA" w:rsidP="001312AA">
      <w:pPr>
        <w:rPr>
          <w:b/>
          <w:bCs/>
        </w:rPr>
      </w:pPr>
      <w:r w:rsidRPr="001312AA">
        <w:rPr>
          <w:b/>
          <w:bCs/>
        </w:rPr>
        <w:t>Internet Header Length (IHL)</w:t>
      </w:r>
    </w:p>
    <w:p w14:paraId="758DE3F3" w14:textId="77777777" w:rsidR="001312AA" w:rsidRPr="001312AA" w:rsidRDefault="001312AA" w:rsidP="001312AA">
      <w:r w:rsidRPr="001312AA">
        <w:t>The IPv4 header is variable in size due to the optional 14th field (options). The IHL field contains the size of the IPv4 header; it has 4 bits that specify the number of 32-bit words in the header. The minimum value for this field is 5,</w:t>
      </w:r>
      <w:hyperlink r:id="rId27" w:anchor="cite_note-35" w:history="1">
        <w:r w:rsidRPr="001312AA">
          <w:rPr>
            <w:rStyle w:val="Hypertextovodkaz"/>
            <w:vertAlign w:val="superscript"/>
          </w:rPr>
          <w:t>[35]</w:t>
        </w:r>
      </w:hyperlink>
      <w:r w:rsidRPr="001312AA">
        <w:t> which indicates a length of 5 × 32 bits = 160 bits = 20 bytes. As a 4-bit field, the maximum value is 15; this means that the maximum size of the IPv4 header is 15 × 32 bits = 480 bits = 60 bytes.</w:t>
      </w:r>
    </w:p>
    <w:p w14:paraId="5F6ED9E9" w14:textId="77777777" w:rsidR="001312AA" w:rsidRPr="001312AA" w:rsidRDefault="00000000" w:rsidP="001312AA">
      <w:pPr>
        <w:rPr>
          <w:b/>
          <w:bCs/>
        </w:rPr>
      </w:pPr>
      <w:hyperlink r:id="rId28" w:tooltip="Differentiated Services Code Point" w:history="1">
        <w:r w:rsidR="001312AA" w:rsidRPr="001312AA">
          <w:rPr>
            <w:rStyle w:val="Hypertextovodkaz"/>
            <w:b/>
            <w:bCs/>
          </w:rPr>
          <w:t>Differentiated Services Code Point</w:t>
        </w:r>
      </w:hyperlink>
      <w:r w:rsidR="001312AA" w:rsidRPr="001312AA">
        <w:rPr>
          <w:b/>
          <w:bCs/>
        </w:rPr>
        <w:t> (DSCP)</w:t>
      </w:r>
    </w:p>
    <w:p w14:paraId="3AAAAA91" w14:textId="77777777" w:rsidR="001312AA" w:rsidRPr="001312AA" w:rsidRDefault="001312AA" w:rsidP="001312AA">
      <w:r w:rsidRPr="001312AA">
        <w:t>Originally defined as the </w:t>
      </w:r>
      <w:hyperlink r:id="rId29" w:tooltip="Type of service" w:history="1">
        <w:r w:rsidRPr="001312AA">
          <w:rPr>
            <w:rStyle w:val="Hypertextovodkaz"/>
          </w:rPr>
          <w:t>type of service</w:t>
        </w:r>
      </w:hyperlink>
      <w:r w:rsidRPr="001312AA">
        <w:t> (</w:t>
      </w:r>
      <w:proofErr w:type="spellStart"/>
      <w:r w:rsidRPr="001312AA">
        <w:t>ToS</w:t>
      </w:r>
      <w:proofErr w:type="spellEnd"/>
      <w:r w:rsidRPr="001312AA">
        <w:t>), this field specifies </w:t>
      </w:r>
      <w:hyperlink r:id="rId30" w:tooltip="Differentiated services" w:history="1">
        <w:r w:rsidRPr="001312AA">
          <w:rPr>
            <w:rStyle w:val="Hypertextovodkaz"/>
          </w:rPr>
          <w:t>differentiated services</w:t>
        </w:r>
      </w:hyperlink>
      <w:r w:rsidRPr="001312AA">
        <w:t> (</w:t>
      </w:r>
      <w:proofErr w:type="spellStart"/>
      <w:r w:rsidRPr="001312AA">
        <w:t>DiffServ</w:t>
      </w:r>
      <w:proofErr w:type="spellEnd"/>
      <w:r w:rsidRPr="001312AA">
        <w:t>) per RFC 2474.</w:t>
      </w:r>
      <w:hyperlink r:id="rId31" w:anchor="cite_note-36" w:history="1">
        <w:r w:rsidRPr="001312AA">
          <w:rPr>
            <w:rStyle w:val="Hypertextovodkaz"/>
            <w:vertAlign w:val="superscript"/>
          </w:rPr>
          <w:t>[a]</w:t>
        </w:r>
      </w:hyperlink>
      <w:r w:rsidRPr="001312AA">
        <w:t> Real-time data streaming makes use of the DSCP field. An example is </w:t>
      </w:r>
      <w:hyperlink r:id="rId32" w:tooltip="Voice over IP" w:history="1">
        <w:r w:rsidRPr="001312AA">
          <w:rPr>
            <w:rStyle w:val="Hypertextovodkaz"/>
          </w:rPr>
          <w:t>Voice over IP</w:t>
        </w:r>
      </w:hyperlink>
      <w:r w:rsidRPr="001312AA">
        <w:t> (VoIP), which is used for interactive voice services.</w:t>
      </w:r>
    </w:p>
    <w:p w14:paraId="405E5E3C" w14:textId="77777777" w:rsidR="001312AA" w:rsidRPr="001312AA" w:rsidRDefault="00000000" w:rsidP="001312AA">
      <w:pPr>
        <w:rPr>
          <w:b/>
          <w:bCs/>
        </w:rPr>
      </w:pPr>
      <w:hyperlink r:id="rId33" w:tooltip="Explicit Congestion Notification" w:history="1">
        <w:r w:rsidR="001312AA" w:rsidRPr="001312AA">
          <w:rPr>
            <w:rStyle w:val="Hypertextovodkaz"/>
            <w:b/>
            <w:bCs/>
          </w:rPr>
          <w:t>Explicit Congestion Notification</w:t>
        </w:r>
      </w:hyperlink>
      <w:r w:rsidR="001312AA" w:rsidRPr="001312AA">
        <w:rPr>
          <w:b/>
          <w:bCs/>
        </w:rPr>
        <w:t> (ECN)</w:t>
      </w:r>
    </w:p>
    <w:p w14:paraId="7F51EA4D" w14:textId="77777777" w:rsidR="001312AA" w:rsidRPr="001312AA" w:rsidRDefault="001312AA" w:rsidP="001312AA">
      <w:r w:rsidRPr="001312AA">
        <w:t>This field is defined in RFC 3168 and allows end-to-end notification of </w:t>
      </w:r>
      <w:hyperlink r:id="rId34" w:tooltip="Network congestion" w:history="1">
        <w:r w:rsidRPr="001312AA">
          <w:rPr>
            <w:rStyle w:val="Hypertextovodkaz"/>
          </w:rPr>
          <w:t>network congestion</w:t>
        </w:r>
      </w:hyperlink>
      <w:r w:rsidRPr="001312AA">
        <w:t> without </w:t>
      </w:r>
      <w:hyperlink r:id="rId35" w:tooltip="Packet loss" w:history="1">
        <w:r w:rsidRPr="001312AA">
          <w:rPr>
            <w:rStyle w:val="Hypertextovodkaz"/>
          </w:rPr>
          <w:t>dropping packets</w:t>
        </w:r>
      </w:hyperlink>
      <w:r w:rsidRPr="001312AA">
        <w:t>. ECN is an optional feature available when both endpoints support it and effective when also supported by the underlying network.</w:t>
      </w:r>
    </w:p>
    <w:p w14:paraId="04968942" w14:textId="77777777" w:rsidR="001312AA" w:rsidRPr="001312AA" w:rsidRDefault="001312AA" w:rsidP="001312AA">
      <w:pPr>
        <w:rPr>
          <w:b/>
          <w:bCs/>
        </w:rPr>
      </w:pPr>
      <w:r w:rsidRPr="001312AA">
        <w:rPr>
          <w:b/>
          <w:bCs/>
        </w:rPr>
        <w:t>Total Length</w:t>
      </w:r>
    </w:p>
    <w:p w14:paraId="1E1C5111" w14:textId="77777777" w:rsidR="001312AA" w:rsidRPr="001312AA" w:rsidRDefault="001312AA" w:rsidP="001312AA">
      <w:r w:rsidRPr="001312AA">
        <w:t>This </w:t>
      </w:r>
      <w:hyperlink r:id="rId36" w:tooltip="16-bit" w:history="1">
        <w:r w:rsidRPr="001312AA">
          <w:rPr>
            <w:rStyle w:val="Hypertextovodkaz"/>
          </w:rPr>
          <w:t>16-bit</w:t>
        </w:r>
      </w:hyperlink>
      <w:r w:rsidRPr="001312AA">
        <w:t> field defines the entire packet size in bytes, including header and data. The minimum size is 20 bytes (header without data</w:t>
      </w:r>
      <w:proofErr w:type="gramStart"/>
      <w:r w:rsidRPr="001312AA">
        <w:t>)</w:t>
      </w:r>
      <w:proofErr w:type="gramEnd"/>
      <w:r w:rsidRPr="001312AA">
        <w:t xml:space="preserve"> and the maximum is 65,535 bytes. All hosts are required to be able to reassemble datagrams of size up to 576 bytes, but most modern hosts handle much larger packets. Links may impose further restrictions on the packet size, in which case datagrams must be </w:t>
      </w:r>
      <w:hyperlink r:id="rId37" w:tooltip="IP fragmentation" w:history="1">
        <w:r w:rsidRPr="001312AA">
          <w:rPr>
            <w:rStyle w:val="Hypertextovodkaz"/>
          </w:rPr>
          <w:t>fragmented</w:t>
        </w:r>
      </w:hyperlink>
      <w:r w:rsidRPr="001312AA">
        <w:t>. Fragmentation in IPv4 is performed in either the sending host or in routers. Reassembly is performed at the receiving host.</w:t>
      </w:r>
    </w:p>
    <w:p w14:paraId="3F5EB378" w14:textId="77777777" w:rsidR="001312AA" w:rsidRPr="001312AA" w:rsidRDefault="001312AA" w:rsidP="001312AA">
      <w:pPr>
        <w:rPr>
          <w:b/>
          <w:bCs/>
        </w:rPr>
      </w:pPr>
      <w:r w:rsidRPr="001312AA">
        <w:rPr>
          <w:b/>
          <w:bCs/>
        </w:rPr>
        <w:t>Identification</w:t>
      </w:r>
    </w:p>
    <w:p w14:paraId="2F17E893" w14:textId="77777777" w:rsidR="001312AA" w:rsidRPr="001312AA" w:rsidRDefault="001312AA" w:rsidP="001312AA">
      <w:r w:rsidRPr="001312AA">
        <w:t>This field is an identification field and is primarily used for uniquely identifying the group of fragments of a single IP datagram. Some experimental work has suggested using the ID field for other purposes, such as for adding packet-tracing information to help trace datagrams with spoofed source addresses,</w:t>
      </w:r>
      <w:hyperlink r:id="rId38" w:anchor="cite_note-37" w:history="1">
        <w:r w:rsidRPr="001312AA">
          <w:rPr>
            <w:rStyle w:val="Hypertextovodkaz"/>
            <w:vertAlign w:val="superscript"/>
          </w:rPr>
          <w:t>[36]</w:t>
        </w:r>
      </w:hyperlink>
      <w:r w:rsidRPr="001312AA">
        <w:t> but RFC 6864 now prohibits any such use.</w:t>
      </w:r>
    </w:p>
    <w:p w14:paraId="43420B0C" w14:textId="77777777" w:rsidR="001312AA" w:rsidRPr="001312AA" w:rsidRDefault="001312AA" w:rsidP="001312AA">
      <w:pPr>
        <w:rPr>
          <w:b/>
          <w:bCs/>
        </w:rPr>
      </w:pPr>
      <w:r w:rsidRPr="001312AA">
        <w:rPr>
          <w:b/>
          <w:bCs/>
        </w:rPr>
        <w:t>Flags</w:t>
      </w:r>
    </w:p>
    <w:p w14:paraId="57AE9550" w14:textId="77777777" w:rsidR="001312AA" w:rsidRPr="001312AA" w:rsidRDefault="001312AA" w:rsidP="001312AA">
      <w:r w:rsidRPr="001312AA">
        <w:t>A three-bit field follows and is used to control or identify fragments. They are (in order, from most significant to least significant):</w:t>
      </w:r>
    </w:p>
    <w:p w14:paraId="5FA3029D" w14:textId="082A6019" w:rsidR="001312AA" w:rsidRPr="001312AA" w:rsidRDefault="001312AA" w:rsidP="001312AA">
      <w:pPr>
        <w:numPr>
          <w:ilvl w:val="0"/>
          <w:numId w:val="3"/>
        </w:numPr>
      </w:pPr>
      <w:r w:rsidRPr="001312AA">
        <w:t xml:space="preserve">bit 0: Reserved; must be zero. </w:t>
      </w:r>
    </w:p>
    <w:p w14:paraId="0BA8381A" w14:textId="77777777" w:rsidR="001312AA" w:rsidRPr="001312AA" w:rsidRDefault="001312AA" w:rsidP="001312AA">
      <w:pPr>
        <w:numPr>
          <w:ilvl w:val="0"/>
          <w:numId w:val="3"/>
        </w:numPr>
      </w:pPr>
      <w:r w:rsidRPr="001312AA">
        <w:t>bit 1: Don't Fragment (DF)</w:t>
      </w:r>
    </w:p>
    <w:p w14:paraId="4F7CE29C" w14:textId="77777777" w:rsidR="001312AA" w:rsidRPr="001312AA" w:rsidRDefault="001312AA" w:rsidP="001312AA">
      <w:pPr>
        <w:numPr>
          <w:ilvl w:val="0"/>
          <w:numId w:val="3"/>
        </w:numPr>
      </w:pPr>
      <w:r w:rsidRPr="001312AA">
        <w:t>bit 2: More Fragments (MF)</w:t>
      </w:r>
    </w:p>
    <w:p w14:paraId="050E581D" w14:textId="77777777" w:rsidR="001312AA" w:rsidRPr="001312AA" w:rsidRDefault="001312AA" w:rsidP="001312AA">
      <w:r w:rsidRPr="001312AA">
        <w:lastRenderedPageBreak/>
        <w:t>If the DF flag is set, and fragmentation is required to route the packet, then the packet is dropped. This can be used when sending packets to a host that does not have resources to perform reassembly of fragments. It can also be used for </w:t>
      </w:r>
      <w:hyperlink r:id="rId39" w:tooltip="Path MTU discovery" w:history="1">
        <w:r w:rsidRPr="001312AA">
          <w:rPr>
            <w:rStyle w:val="Hypertextovodkaz"/>
          </w:rPr>
          <w:t>path MTU discovery</w:t>
        </w:r>
      </w:hyperlink>
      <w:r w:rsidRPr="001312AA">
        <w:t>, either automatically by the host IP software, or manually using diagnostic tools such as </w:t>
      </w:r>
      <w:hyperlink r:id="rId40" w:tooltip="Ping (networking utility)" w:history="1">
        <w:r w:rsidRPr="001312AA">
          <w:rPr>
            <w:rStyle w:val="Hypertextovodkaz"/>
          </w:rPr>
          <w:t>ping</w:t>
        </w:r>
      </w:hyperlink>
      <w:r w:rsidRPr="001312AA">
        <w:t> or </w:t>
      </w:r>
      <w:hyperlink r:id="rId41" w:tooltip="Traceroute" w:history="1">
        <w:r w:rsidRPr="001312AA">
          <w:rPr>
            <w:rStyle w:val="Hypertextovodkaz"/>
          </w:rPr>
          <w:t>traceroute</w:t>
        </w:r>
      </w:hyperlink>
      <w:r w:rsidRPr="001312AA">
        <w:t>.</w:t>
      </w:r>
    </w:p>
    <w:p w14:paraId="1256F10F" w14:textId="77777777" w:rsidR="001312AA" w:rsidRPr="001312AA" w:rsidRDefault="001312AA" w:rsidP="001312AA">
      <w:r w:rsidRPr="001312AA">
        <w:t>For unfragmented packets, the MF flag is cleared. For fragmented packets, all fragments except the last have the MF flag set. The last fragment has a non-zero Fragment Offset field, differentiating it from an unfragmented packet.</w:t>
      </w:r>
    </w:p>
    <w:p w14:paraId="2C6A797C" w14:textId="77777777" w:rsidR="001312AA" w:rsidRPr="001312AA" w:rsidRDefault="001312AA" w:rsidP="001312AA">
      <w:pPr>
        <w:rPr>
          <w:b/>
          <w:bCs/>
        </w:rPr>
      </w:pPr>
      <w:r w:rsidRPr="001312AA">
        <w:rPr>
          <w:b/>
          <w:bCs/>
        </w:rPr>
        <w:t>Fragment offset</w:t>
      </w:r>
    </w:p>
    <w:p w14:paraId="0BC343E5" w14:textId="77777777" w:rsidR="001312AA" w:rsidRPr="001312AA" w:rsidRDefault="001312AA" w:rsidP="001312AA">
      <w:r w:rsidRPr="001312AA">
        <w:t>This field specifies the offset of a particular fragment relative to the beginning of the original unfragmented IP datagram. The fragmentation offset value for the first fragment is always 0. The field is 13 bits wide, so that the offset can be from 0 to 8191 (from (</w:t>
      </w:r>
      <w:proofErr w:type="gramStart"/>
      <w:r w:rsidRPr="001312AA">
        <w:t>2</w:t>
      </w:r>
      <w:r w:rsidRPr="001312AA">
        <w:rPr>
          <w:vertAlign w:val="superscript"/>
        </w:rPr>
        <w:t>0</w:t>
      </w:r>
      <w:r w:rsidRPr="001312AA">
        <w:t>  –</w:t>
      </w:r>
      <w:proofErr w:type="gramEnd"/>
      <w:r w:rsidRPr="001312AA">
        <w:t>1) to (2</w:t>
      </w:r>
      <w:r w:rsidRPr="001312AA">
        <w:rPr>
          <w:vertAlign w:val="superscript"/>
        </w:rPr>
        <w:t>13</w:t>
      </w:r>
      <w:r w:rsidRPr="001312AA">
        <w:t> – 1)). Fragments are specified in units of 8 bytes, which is why fragment length must be a multiple of 8.</w:t>
      </w:r>
      <w:hyperlink r:id="rId42" w:anchor="cite_note-39" w:history="1">
        <w:r w:rsidRPr="001312AA">
          <w:rPr>
            <w:rStyle w:val="Hypertextovodkaz"/>
            <w:vertAlign w:val="superscript"/>
          </w:rPr>
          <w:t>[37]</w:t>
        </w:r>
      </w:hyperlink>
      <w:r w:rsidRPr="001312AA">
        <w:t> Therefore, the 13-bit field allows a maximum offset of (2</w:t>
      </w:r>
      <w:r w:rsidRPr="001312AA">
        <w:rPr>
          <w:vertAlign w:val="superscript"/>
        </w:rPr>
        <w:t>13</w:t>
      </w:r>
      <w:r w:rsidRPr="001312AA">
        <w:t> – 1) × 8 = 65,528 bytes, with the header length included (65,528 + 20 = 65,548 bytes), supporting fragmentation of packets exceeding the maximum IP length of 65,535 bytes.</w:t>
      </w:r>
    </w:p>
    <w:p w14:paraId="5D10645B" w14:textId="77777777" w:rsidR="001312AA" w:rsidRPr="001312AA" w:rsidRDefault="001312AA" w:rsidP="001312AA">
      <w:pPr>
        <w:rPr>
          <w:b/>
          <w:bCs/>
        </w:rPr>
      </w:pPr>
      <w:r w:rsidRPr="001312AA">
        <w:rPr>
          <w:b/>
          <w:bCs/>
        </w:rPr>
        <w:t>Time to live (TTL)</w:t>
      </w:r>
    </w:p>
    <w:p w14:paraId="58E6F1CA" w14:textId="77777777" w:rsidR="001312AA" w:rsidRPr="001312AA" w:rsidRDefault="001312AA" w:rsidP="001312AA">
      <w:r w:rsidRPr="001312AA">
        <w:t>An eight-bit </w:t>
      </w:r>
      <w:hyperlink r:id="rId43" w:tooltip="Time to live" w:history="1">
        <w:r w:rsidRPr="001312AA">
          <w:rPr>
            <w:rStyle w:val="Hypertextovodkaz"/>
          </w:rPr>
          <w:t>time to live</w:t>
        </w:r>
      </w:hyperlink>
      <w:r w:rsidRPr="001312AA">
        <w:t> field limits a datagram's lifetime to prevent network failure in the event of a </w:t>
      </w:r>
      <w:hyperlink r:id="rId44" w:tooltip="Routing loop" w:history="1">
        <w:r w:rsidRPr="001312AA">
          <w:rPr>
            <w:rStyle w:val="Hypertextovodkaz"/>
          </w:rPr>
          <w:t>routing loop</w:t>
        </w:r>
      </w:hyperlink>
      <w:r w:rsidRPr="001312AA">
        <w:t>. It is specified in seconds, but time intervals less than 1 second are rounded up to 1. In practice, the field is used as a </w:t>
      </w:r>
      <w:hyperlink r:id="rId45" w:tooltip="Hop count" w:history="1">
        <w:r w:rsidRPr="001312AA">
          <w:rPr>
            <w:rStyle w:val="Hypertextovodkaz"/>
          </w:rPr>
          <w:t>hop count</w:t>
        </w:r>
      </w:hyperlink>
      <w:r w:rsidRPr="001312AA">
        <w:t>—when the datagram arrives at a </w:t>
      </w:r>
      <w:hyperlink r:id="rId46" w:tooltip="Router (computing)" w:history="1">
        <w:r w:rsidRPr="001312AA">
          <w:rPr>
            <w:rStyle w:val="Hypertextovodkaz"/>
          </w:rPr>
          <w:t>router</w:t>
        </w:r>
      </w:hyperlink>
      <w:r w:rsidRPr="001312AA">
        <w:t>, the router decrements the TTL field by one. When the TTL field hits zero, the router discards the packet and typically sends an </w:t>
      </w:r>
      <w:hyperlink r:id="rId47" w:tooltip="ICMP time exceeded" w:history="1">
        <w:r w:rsidRPr="001312AA">
          <w:rPr>
            <w:rStyle w:val="Hypertextovodkaz"/>
          </w:rPr>
          <w:t>ICMP time exceeded</w:t>
        </w:r>
      </w:hyperlink>
      <w:r w:rsidRPr="001312AA">
        <w:t> message to the sender.</w:t>
      </w:r>
    </w:p>
    <w:p w14:paraId="2ED6C074" w14:textId="77777777" w:rsidR="001312AA" w:rsidRPr="001312AA" w:rsidRDefault="001312AA" w:rsidP="001312AA">
      <w:r w:rsidRPr="001312AA">
        <w:t>The program </w:t>
      </w:r>
      <w:r w:rsidRPr="001312AA">
        <w:rPr>
          <w:i/>
          <w:iCs/>
        </w:rPr>
        <w:t>traceroute</w:t>
      </w:r>
      <w:r w:rsidRPr="001312AA">
        <w:t> sends messages with adjusted TTL values and uses these ICMP time exceeded messages to identify the routers traversed by packets from the source to the destination.</w:t>
      </w:r>
    </w:p>
    <w:p w14:paraId="7FA1F575" w14:textId="77777777" w:rsidR="001312AA" w:rsidRPr="001312AA" w:rsidRDefault="001312AA" w:rsidP="001312AA">
      <w:pPr>
        <w:rPr>
          <w:b/>
          <w:bCs/>
        </w:rPr>
      </w:pPr>
      <w:r w:rsidRPr="001312AA">
        <w:rPr>
          <w:b/>
          <w:bCs/>
        </w:rPr>
        <w:t>Protocol</w:t>
      </w:r>
    </w:p>
    <w:p w14:paraId="0352891C" w14:textId="77777777" w:rsidR="001312AA" w:rsidRPr="001312AA" w:rsidRDefault="001312AA" w:rsidP="001312AA">
      <w:r w:rsidRPr="001312AA">
        <w:t>This field defines the protocol used in the data portion of the IP datagram. IANA maintains a </w:t>
      </w:r>
      <w:hyperlink r:id="rId48" w:tooltip="List of IP protocol numbers" w:history="1">
        <w:r w:rsidRPr="001312AA">
          <w:rPr>
            <w:rStyle w:val="Hypertextovodkaz"/>
          </w:rPr>
          <w:t>list of IP protocol numbers</w:t>
        </w:r>
      </w:hyperlink>
      <w:r w:rsidRPr="001312AA">
        <w:t> as directed by RFC 790.</w:t>
      </w:r>
    </w:p>
    <w:p w14:paraId="1062B78A" w14:textId="77777777" w:rsidR="001312AA" w:rsidRPr="001312AA" w:rsidRDefault="001312AA" w:rsidP="001312AA">
      <w:pPr>
        <w:rPr>
          <w:b/>
          <w:bCs/>
        </w:rPr>
      </w:pPr>
      <w:r w:rsidRPr="001312AA">
        <w:rPr>
          <w:b/>
          <w:bCs/>
        </w:rPr>
        <w:t>Header checksum</w:t>
      </w:r>
    </w:p>
    <w:p w14:paraId="3627DDBC" w14:textId="77777777" w:rsidR="001312AA" w:rsidRPr="001312AA" w:rsidRDefault="001312AA" w:rsidP="001312AA">
      <w:r w:rsidRPr="001312AA">
        <w:t>The 16-bit </w:t>
      </w:r>
      <w:hyperlink r:id="rId49" w:tooltip="IPv4 header checksum" w:history="1">
        <w:r w:rsidRPr="001312AA">
          <w:rPr>
            <w:rStyle w:val="Hypertextovodkaz"/>
          </w:rPr>
          <w:t>IPv4 header checksum</w:t>
        </w:r>
      </w:hyperlink>
      <w:r w:rsidRPr="001312AA">
        <w:t> field is used for error-checking of the header. When a packet arrives at a router, the router calculates the checksum of the header and compares it to the checksum field. If the values do not match, the router discards the packet. Errors in the data field must be handled by the encapsulated protocol. Both </w:t>
      </w:r>
      <w:hyperlink r:id="rId50" w:tooltip="User Datagram Protocol" w:history="1">
        <w:r w:rsidRPr="001312AA">
          <w:rPr>
            <w:rStyle w:val="Hypertextovodkaz"/>
          </w:rPr>
          <w:t>UDP</w:t>
        </w:r>
      </w:hyperlink>
      <w:r w:rsidRPr="001312AA">
        <w:t> and </w:t>
      </w:r>
      <w:hyperlink r:id="rId51" w:tooltip="Transmission Control Protocol" w:history="1">
        <w:r w:rsidRPr="001312AA">
          <w:rPr>
            <w:rStyle w:val="Hypertextovodkaz"/>
          </w:rPr>
          <w:t>TCP</w:t>
        </w:r>
      </w:hyperlink>
      <w:r w:rsidRPr="001312AA">
        <w:t> have separate checksums that apply to their data.</w:t>
      </w:r>
    </w:p>
    <w:p w14:paraId="32725368" w14:textId="77777777" w:rsidR="001312AA" w:rsidRPr="001312AA" w:rsidRDefault="001312AA" w:rsidP="001312AA">
      <w:r w:rsidRPr="001312AA">
        <w:t>When a packet arrives at a router, the router decreases the TTL field in the header. Consequently, the router must calculate a new header checksum.</w:t>
      </w:r>
    </w:p>
    <w:p w14:paraId="66F69C03" w14:textId="77777777" w:rsidR="001312AA" w:rsidRPr="001312AA" w:rsidRDefault="001312AA" w:rsidP="001312AA">
      <w:r w:rsidRPr="001312AA">
        <w:t xml:space="preserve">The checksum field is the 16 bit one's complement of the one's complement sum of all </w:t>
      </w:r>
      <w:proofErr w:type="gramStart"/>
      <w:r w:rsidRPr="001312AA">
        <w:t>16 bit</w:t>
      </w:r>
      <w:proofErr w:type="gramEnd"/>
      <w:r w:rsidRPr="001312AA">
        <w:t xml:space="preserve"> words in the header. For purposes of computing the checksum, the value of the checksum field is zero.</w:t>
      </w:r>
    </w:p>
    <w:p w14:paraId="1DCC1A20" w14:textId="77777777" w:rsidR="001312AA" w:rsidRPr="001312AA" w:rsidRDefault="001312AA" w:rsidP="001312AA">
      <w:pPr>
        <w:rPr>
          <w:b/>
          <w:bCs/>
        </w:rPr>
      </w:pPr>
      <w:r w:rsidRPr="001312AA">
        <w:rPr>
          <w:b/>
          <w:bCs/>
        </w:rPr>
        <w:t>Source address</w:t>
      </w:r>
    </w:p>
    <w:p w14:paraId="3A12FAD8" w14:textId="77777777" w:rsidR="001312AA" w:rsidRPr="001312AA" w:rsidRDefault="001312AA" w:rsidP="001312AA">
      <w:r w:rsidRPr="001312AA">
        <w:t>This 32-bit field is the </w:t>
      </w:r>
      <w:hyperlink r:id="rId52" w:tooltip="IPv4 address" w:history="1">
        <w:r w:rsidRPr="001312AA">
          <w:rPr>
            <w:rStyle w:val="Hypertextovodkaz"/>
          </w:rPr>
          <w:t>IPv4 address</w:t>
        </w:r>
      </w:hyperlink>
      <w:r w:rsidRPr="001312AA">
        <w:t> of the sender of the packet. Note that this address may be changed in transit by a </w:t>
      </w:r>
      <w:hyperlink r:id="rId53" w:tooltip="Network address translation" w:history="1">
        <w:r w:rsidRPr="001312AA">
          <w:rPr>
            <w:rStyle w:val="Hypertextovodkaz"/>
          </w:rPr>
          <w:t>network address translation</w:t>
        </w:r>
      </w:hyperlink>
      <w:r w:rsidRPr="001312AA">
        <w:t> device.</w:t>
      </w:r>
    </w:p>
    <w:p w14:paraId="052DF34F" w14:textId="77777777" w:rsidR="001312AA" w:rsidRPr="001312AA" w:rsidRDefault="001312AA" w:rsidP="001312AA">
      <w:pPr>
        <w:rPr>
          <w:b/>
          <w:bCs/>
        </w:rPr>
      </w:pPr>
      <w:r w:rsidRPr="001312AA">
        <w:rPr>
          <w:b/>
          <w:bCs/>
        </w:rPr>
        <w:lastRenderedPageBreak/>
        <w:t>Destination address</w:t>
      </w:r>
    </w:p>
    <w:p w14:paraId="4EDBD213" w14:textId="77777777" w:rsidR="001312AA" w:rsidRPr="001312AA" w:rsidRDefault="001312AA" w:rsidP="001312AA">
      <w:r w:rsidRPr="001312AA">
        <w:t>This 32-bit field is the </w:t>
      </w:r>
      <w:hyperlink r:id="rId54" w:tooltip="IPv4 address" w:history="1">
        <w:r w:rsidRPr="001312AA">
          <w:rPr>
            <w:rStyle w:val="Hypertextovodkaz"/>
          </w:rPr>
          <w:t>IPv4 address</w:t>
        </w:r>
      </w:hyperlink>
      <w:r w:rsidRPr="001312AA">
        <w:t> of the receiver of the packet. As with the source address, this may be changed in transit by a network address translation device.</w:t>
      </w:r>
    </w:p>
    <w:p w14:paraId="49F88CA9" w14:textId="77777777" w:rsidR="00ED0889" w:rsidRPr="00ED0889" w:rsidRDefault="00ED0889" w:rsidP="00ED0889">
      <w:r w:rsidRPr="00ED0889">
        <w:t>address translation device.</w:t>
      </w:r>
    </w:p>
    <w:p w14:paraId="5F38FE38" w14:textId="77777777" w:rsidR="00ED0889" w:rsidRPr="00ED0889" w:rsidRDefault="00ED0889" w:rsidP="00ED0889">
      <w:pPr>
        <w:rPr>
          <w:b/>
          <w:bCs/>
        </w:rPr>
      </w:pPr>
      <w:r w:rsidRPr="00ED0889">
        <w:rPr>
          <w:b/>
          <w:bCs/>
        </w:rPr>
        <w:t>Options</w:t>
      </w:r>
    </w:p>
    <w:p w14:paraId="287D877B" w14:textId="77777777" w:rsidR="00ED0889" w:rsidRPr="00ED0889" w:rsidRDefault="00ED0889" w:rsidP="00ED0889">
      <w:r w:rsidRPr="00ED0889">
        <w:t>The </w:t>
      </w:r>
      <w:hyperlink r:id="rId55" w:tooltip="Internet Protocol Options" w:history="1">
        <w:r w:rsidRPr="00ED0889">
          <w:rPr>
            <w:rStyle w:val="Hypertextovodkaz"/>
          </w:rPr>
          <w:t>options field</w:t>
        </w:r>
      </w:hyperlink>
      <w:r w:rsidRPr="00ED0889">
        <w:t> is not often used. Packets containing </w:t>
      </w:r>
      <w:hyperlink r:id="rId56" w:tooltip="Internet Protocol Options Considerations" w:history="1">
        <w:r w:rsidRPr="00ED0889">
          <w:rPr>
            <w:rStyle w:val="Hypertextovodkaz"/>
          </w:rPr>
          <w:t>some options may be considered as dangerous</w:t>
        </w:r>
      </w:hyperlink>
      <w:r w:rsidRPr="00ED0889">
        <w:t> by some routers and be blocked.</w:t>
      </w:r>
      <w:hyperlink r:id="rId57" w:anchor="cite_note-40" w:history="1">
        <w:r w:rsidRPr="00ED0889">
          <w:rPr>
            <w:rStyle w:val="Hypertextovodkaz"/>
            <w:vertAlign w:val="superscript"/>
          </w:rPr>
          <w:t>[38]</w:t>
        </w:r>
      </w:hyperlink>
      <w:r w:rsidRPr="00ED0889">
        <w:t> Note that the value in the IHL field must include enough extra 32-bit words to hold all the options plus any padding needed to ensure that the header contains an integer number of 32-bit words. If IHL is greater than 5 (i.e., it is from 6 to 15) it means that the options field is present and must be considered. The list of options may be terminated with an EOOL (End of Options List, 0x00) option; this is only necessary if the end of the options would not otherwise coincide with the end of the header. The possible options that can be put in the header are as follows:</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27"/>
        <w:gridCol w:w="1008"/>
        <w:gridCol w:w="7009"/>
      </w:tblGrid>
      <w:tr w:rsidR="00ED0889" w:rsidRPr="00ED0889" w14:paraId="5804062D"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C34B0E" w14:textId="77777777" w:rsidR="00ED0889" w:rsidRPr="00ED0889" w:rsidRDefault="00ED0889" w:rsidP="00ED0889">
            <w:pPr>
              <w:rPr>
                <w:b/>
                <w:bCs/>
              </w:rPr>
            </w:pPr>
            <w:r w:rsidRPr="00ED0889">
              <w:rPr>
                <w:b/>
                <w:bCs/>
              </w:rPr>
              <w:t>Field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233BF7" w14:textId="77777777" w:rsidR="00ED0889" w:rsidRPr="00ED0889" w:rsidRDefault="00ED0889" w:rsidP="00ED0889">
            <w:pPr>
              <w:rPr>
                <w:b/>
                <w:bCs/>
              </w:rPr>
            </w:pPr>
            <w:r w:rsidRPr="00ED0889">
              <w:rPr>
                <w:b/>
                <w:bCs/>
              </w:rPr>
              <w:t>Size (bits)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C05183" w14:textId="77777777" w:rsidR="00ED0889" w:rsidRPr="00ED0889" w:rsidRDefault="00ED0889" w:rsidP="00ED0889">
            <w:pPr>
              <w:rPr>
                <w:b/>
                <w:bCs/>
              </w:rPr>
            </w:pPr>
            <w:r w:rsidRPr="00ED0889">
              <w:rPr>
                <w:b/>
                <w:bCs/>
              </w:rPr>
              <w:t>Description</w:t>
            </w:r>
          </w:p>
        </w:tc>
      </w:tr>
      <w:tr w:rsidR="00ED0889" w:rsidRPr="00ED0889" w14:paraId="6A374FFE"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DC24B" w14:textId="77777777" w:rsidR="00ED0889" w:rsidRPr="00ED0889" w:rsidRDefault="00ED0889" w:rsidP="00ED0889">
            <w:r w:rsidRPr="00ED0889">
              <w:t>Copied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377D5" w14:textId="77777777" w:rsidR="00ED0889" w:rsidRPr="00ED0889" w:rsidRDefault="00ED0889" w:rsidP="00ED0889">
            <w:r w:rsidRPr="00ED0889">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D9163E" w14:textId="77777777" w:rsidR="00ED0889" w:rsidRPr="00ED0889" w:rsidRDefault="00ED0889" w:rsidP="00ED0889">
            <w:r w:rsidRPr="00ED0889">
              <w:t>Set to 1 if the options need to be copied into all fragments of a fragmented packet.</w:t>
            </w:r>
          </w:p>
        </w:tc>
      </w:tr>
      <w:tr w:rsidR="00ED0889" w:rsidRPr="00ED0889" w14:paraId="7CEB1F57"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04ACB2" w14:textId="77777777" w:rsidR="00ED0889" w:rsidRPr="00ED0889" w:rsidRDefault="00ED0889" w:rsidP="00ED0889">
            <w:r w:rsidRPr="00ED0889">
              <w:t>Option Class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2184F" w14:textId="77777777" w:rsidR="00ED0889" w:rsidRPr="00ED0889" w:rsidRDefault="00ED0889" w:rsidP="00ED0889">
            <w:r w:rsidRPr="00ED0889">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B5AE8" w14:textId="77777777" w:rsidR="00ED0889" w:rsidRPr="00ED0889" w:rsidRDefault="00ED0889" w:rsidP="00ED0889">
            <w:r w:rsidRPr="00ED0889">
              <w:t>A general options category. 0 is for </w:t>
            </w:r>
            <w:r w:rsidRPr="00ED0889">
              <w:rPr>
                <w:i/>
                <w:iCs/>
              </w:rPr>
              <w:t>control</w:t>
            </w:r>
            <w:r w:rsidRPr="00ED0889">
              <w:t> options, and 2 is for </w:t>
            </w:r>
            <w:r w:rsidRPr="00ED0889">
              <w:rPr>
                <w:i/>
                <w:iCs/>
              </w:rPr>
              <w:t>debugging and measurement</w:t>
            </w:r>
            <w:r w:rsidRPr="00ED0889">
              <w:t>. 1 and 3 are reserved.</w:t>
            </w:r>
          </w:p>
        </w:tc>
      </w:tr>
      <w:tr w:rsidR="00ED0889" w:rsidRPr="00ED0889" w14:paraId="287A803A"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E3B20" w14:textId="77777777" w:rsidR="00ED0889" w:rsidRPr="00ED0889" w:rsidRDefault="00ED0889" w:rsidP="00ED0889">
            <w:r w:rsidRPr="00ED0889">
              <w:t>Option Number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F2866" w14:textId="77777777" w:rsidR="00ED0889" w:rsidRPr="00ED0889" w:rsidRDefault="00ED0889" w:rsidP="00ED0889">
            <w:r w:rsidRPr="00ED0889">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D8881" w14:textId="77777777" w:rsidR="00ED0889" w:rsidRPr="00ED0889" w:rsidRDefault="00ED0889" w:rsidP="00ED0889">
            <w:r w:rsidRPr="00ED0889">
              <w:t>Specifies an option.</w:t>
            </w:r>
          </w:p>
        </w:tc>
      </w:tr>
      <w:tr w:rsidR="00ED0889" w:rsidRPr="00ED0889" w14:paraId="4B1240D3"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5EFDB" w14:textId="77777777" w:rsidR="00ED0889" w:rsidRPr="00ED0889" w:rsidRDefault="00ED0889" w:rsidP="00ED0889">
            <w:r w:rsidRPr="00ED0889">
              <w:t>Option Length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FAD00" w14:textId="77777777" w:rsidR="00ED0889" w:rsidRPr="00ED0889" w:rsidRDefault="00ED0889" w:rsidP="00ED0889">
            <w:r w:rsidRPr="00ED0889">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CD05D" w14:textId="77777777" w:rsidR="00ED0889" w:rsidRPr="00ED0889" w:rsidRDefault="00ED0889" w:rsidP="00ED0889">
            <w:r w:rsidRPr="00ED0889">
              <w:t>Indicates the size of the entire option (including this field). This field may not exist for simple options.</w:t>
            </w:r>
          </w:p>
        </w:tc>
      </w:tr>
      <w:tr w:rsidR="00ED0889" w:rsidRPr="00ED0889" w14:paraId="3E686330"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DAB9B" w14:textId="77777777" w:rsidR="00ED0889" w:rsidRPr="00ED0889" w:rsidRDefault="00ED0889" w:rsidP="00ED0889">
            <w:r w:rsidRPr="00ED0889">
              <w:t>Option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D21B1" w14:textId="77777777" w:rsidR="00ED0889" w:rsidRPr="00ED0889" w:rsidRDefault="00ED0889" w:rsidP="00ED0889">
            <w:r w:rsidRPr="00ED0889">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2489C" w14:textId="77777777" w:rsidR="00ED0889" w:rsidRPr="00ED0889" w:rsidRDefault="00ED0889" w:rsidP="00ED0889">
            <w:r w:rsidRPr="00ED0889">
              <w:t>Option-specific data. This field may not exist for simple options.</w:t>
            </w:r>
          </w:p>
        </w:tc>
      </w:tr>
    </w:tbl>
    <w:p w14:paraId="758730C6" w14:textId="77777777" w:rsidR="001312AA" w:rsidRDefault="001312AA" w:rsidP="001312AA"/>
    <w:p w14:paraId="702199D5" w14:textId="77777777" w:rsidR="00ED0889" w:rsidRPr="00ED0889" w:rsidRDefault="00ED0889" w:rsidP="00ED0889">
      <w:pPr>
        <w:rPr>
          <w:b/>
          <w:bCs/>
        </w:rPr>
      </w:pPr>
      <w:r w:rsidRPr="00ED0889">
        <w:rPr>
          <w:b/>
          <w:bCs/>
        </w:rPr>
        <w:t>Data</w:t>
      </w:r>
      <w:r w:rsidRPr="00ED0889">
        <w:t>[</w:t>
      </w:r>
      <w:hyperlink r:id="rId58" w:tooltip="Edit section: Data" w:history="1">
        <w:r w:rsidRPr="00ED0889">
          <w:rPr>
            <w:rStyle w:val="Hypertextovodkaz"/>
          </w:rPr>
          <w:t>edit</w:t>
        </w:r>
      </w:hyperlink>
      <w:r w:rsidRPr="00ED0889">
        <w:t>]</w:t>
      </w:r>
    </w:p>
    <w:p w14:paraId="541768E7" w14:textId="77777777" w:rsidR="00ED0889" w:rsidRPr="00ED0889" w:rsidRDefault="00ED0889" w:rsidP="00ED0889">
      <w:r w:rsidRPr="00ED0889">
        <w:t>The packet payload is not included in the checksum. Its contents are interpreted based on the value of the Protocol header field.</w:t>
      </w:r>
    </w:p>
    <w:p w14:paraId="21204EBF" w14:textId="77777777" w:rsidR="00ED0889" w:rsidRPr="00ED0889" w:rsidRDefault="00000000" w:rsidP="00ED0889">
      <w:hyperlink r:id="rId59" w:tooltip="List of IP protocol numbers" w:history="1">
        <w:r w:rsidR="00ED0889" w:rsidRPr="00ED0889">
          <w:rPr>
            <w:rStyle w:val="Hypertextovodkaz"/>
          </w:rPr>
          <w:t>List of IP protocol numbers</w:t>
        </w:r>
      </w:hyperlink>
      <w:r w:rsidR="00ED0889" w:rsidRPr="00ED0889">
        <w:t> contains a complete list of payload protocol types. Some of the common payload protocols include:</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58"/>
        <w:gridCol w:w="3571"/>
        <w:gridCol w:w="1377"/>
      </w:tblGrid>
      <w:tr w:rsidR="00ED0889" w:rsidRPr="00ED0889" w14:paraId="5C3A8BC0"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79AD48" w14:textId="77777777" w:rsidR="00ED0889" w:rsidRPr="00ED0889" w:rsidRDefault="00ED0889" w:rsidP="00ED0889">
            <w:pPr>
              <w:rPr>
                <w:b/>
                <w:bCs/>
              </w:rPr>
            </w:pPr>
            <w:r w:rsidRPr="00ED0889">
              <w:rPr>
                <w:b/>
                <w:bCs/>
              </w:rPr>
              <w:t>Protocol Number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F99054" w14:textId="77777777" w:rsidR="00ED0889" w:rsidRPr="00ED0889" w:rsidRDefault="00ED0889" w:rsidP="00ED0889">
            <w:pPr>
              <w:rPr>
                <w:b/>
                <w:bCs/>
              </w:rPr>
            </w:pPr>
            <w:r w:rsidRPr="00ED0889">
              <w:rPr>
                <w:b/>
                <w:bCs/>
              </w:rPr>
              <w:t>Protocol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22B304" w14:textId="77777777" w:rsidR="00ED0889" w:rsidRPr="00ED0889" w:rsidRDefault="00ED0889" w:rsidP="00ED0889">
            <w:pPr>
              <w:rPr>
                <w:b/>
                <w:bCs/>
              </w:rPr>
            </w:pPr>
            <w:r w:rsidRPr="00ED0889">
              <w:rPr>
                <w:b/>
                <w:bCs/>
              </w:rPr>
              <w:t>Abbreviation</w:t>
            </w:r>
          </w:p>
        </w:tc>
      </w:tr>
      <w:tr w:rsidR="00ED0889" w:rsidRPr="00ED0889" w14:paraId="728A57FA"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022C9" w14:textId="77777777" w:rsidR="00ED0889" w:rsidRPr="00ED0889" w:rsidRDefault="00ED0889" w:rsidP="00ED0889">
            <w:r w:rsidRPr="00ED0889">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35148" w14:textId="77777777" w:rsidR="00ED0889" w:rsidRPr="00ED0889" w:rsidRDefault="00000000" w:rsidP="00ED0889">
            <w:hyperlink r:id="rId60" w:tooltip="Internet Control Message Protocol" w:history="1">
              <w:r w:rsidR="00ED0889" w:rsidRPr="00ED0889">
                <w:rPr>
                  <w:rStyle w:val="Hypertextovodkaz"/>
                </w:rPr>
                <w:t>Internet Control Message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23650" w14:textId="77777777" w:rsidR="00ED0889" w:rsidRPr="00ED0889" w:rsidRDefault="00ED0889" w:rsidP="00ED0889">
            <w:r w:rsidRPr="00ED0889">
              <w:t>ICMP</w:t>
            </w:r>
          </w:p>
        </w:tc>
      </w:tr>
      <w:tr w:rsidR="00ED0889" w:rsidRPr="00ED0889" w14:paraId="1241F402"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E0583" w14:textId="77777777" w:rsidR="00ED0889" w:rsidRPr="00ED0889" w:rsidRDefault="00ED0889" w:rsidP="00ED0889">
            <w:r w:rsidRPr="00ED0889">
              <w:lastRenderedPageBreak/>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063772" w14:textId="77777777" w:rsidR="00ED0889" w:rsidRPr="00ED0889" w:rsidRDefault="00000000" w:rsidP="00ED0889">
            <w:hyperlink r:id="rId61" w:tooltip="Internet Group Management Protocol" w:history="1">
              <w:r w:rsidR="00ED0889" w:rsidRPr="00ED0889">
                <w:rPr>
                  <w:rStyle w:val="Hypertextovodkaz"/>
                </w:rPr>
                <w:t>Internet Group Management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A0DD7" w14:textId="77777777" w:rsidR="00ED0889" w:rsidRPr="00ED0889" w:rsidRDefault="00ED0889" w:rsidP="00ED0889">
            <w:r w:rsidRPr="00ED0889">
              <w:t>IGMP</w:t>
            </w:r>
          </w:p>
        </w:tc>
      </w:tr>
      <w:tr w:rsidR="00ED0889" w:rsidRPr="00ED0889" w14:paraId="3B8BB2C2"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AB0CB" w14:textId="77777777" w:rsidR="00ED0889" w:rsidRPr="00ED0889" w:rsidRDefault="00ED0889" w:rsidP="00ED0889">
            <w:r w:rsidRPr="00ED0889">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D1AD5" w14:textId="77777777" w:rsidR="00ED0889" w:rsidRPr="00ED0889" w:rsidRDefault="00000000" w:rsidP="00ED0889">
            <w:hyperlink r:id="rId62" w:tooltip="Transmission Control Protocol" w:history="1">
              <w:r w:rsidR="00ED0889" w:rsidRPr="00ED0889">
                <w:rPr>
                  <w:rStyle w:val="Hypertextovodkaz"/>
                </w:rPr>
                <w:t>Transmission Control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B5B56" w14:textId="77777777" w:rsidR="00ED0889" w:rsidRPr="00ED0889" w:rsidRDefault="00ED0889" w:rsidP="00ED0889">
            <w:r w:rsidRPr="00ED0889">
              <w:t>TCP</w:t>
            </w:r>
          </w:p>
        </w:tc>
      </w:tr>
      <w:tr w:rsidR="00ED0889" w:rsidRPr="00ED0889" w14:paraId="4158E3FE"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57F02" w14:textId="77777777" w:rsidR="00ED0889" w:rsidRPr="00ED0889" w:rsidRDefault="00ED0889" w:rsidP="00ED0889">
            <w:r w:rsidRPr="00ED0889">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67B51" w14:textId="77777777" w:rsidR="00ED0889" w:rsidRPr="00ED0889" w:rsidRDefault="00000000" w:rsidP="00ED0889">
            <w:hyperlink r:id="rId63" w:tooltip="User Datagram Protocol" w:history="1">
              <w:r w:rsidR="00ED0889" w:rsidRPr="00ED0889">
                <w:rPr>
                  <w:rStyle w:val="Hypertextovodkaz"/>
                </w:rPr>
                <w:t>User Datagram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5BB8E" w14:textId="77777777" w:rsidR="00ED0889" w:rsidRPr="00ED0889" w:rsidRDefault="00ED0889" w:rsidP="00ED0889">
            <w:r w:rsidRPr="00ED0889">
              <w:t>UDP</w:t>
            </w:r>
          </w:p>
        </w:tc>
      </w:tr>
      <w:tr w:rsidR="00ED0889" w:rsidRPr="00ED0889" w14:paraId="7133B0DE"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F63F7" w14:textId="77777777" w:rsidR="00ED0889" w:rsidRPr="00ED0889" w:rsidRDefault="00ED0889" w:rsidP="00ED0889">
            <w:r w:rsidRPr="00ED0889">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AA24B" w14:textId="77777777" w:rsidR="00ED0889" w:rsidRPr="00ED0889" w:rsidRDefault="00000000" w:rsidP="00ED0889">
            <w:hyperlink r:id="rId64" w:anchor="Tunneling" w:tooltip="IPv6" w:history="1">
              <w:r w:rsidR="00ED0889" w:rsidRPr="00ED0889">
                <w:rPr>
                  <w:rStyle w:val="Hypertextovodkaz"/>
                </w:rPr>
                <w:t>IPv6 encapsulation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0ED7D" w14:textId="77777777" w:rsidR="00ED0889" w:rsidRPr="00ED0889" w:rsidRDefault="00ED0889" w:rsidP="00ED0889">
            <w:r w:rsidRPr="00ED0889">
              <w:t>ENCAP</w:t>
            </w:r>
          </w:p>
        </w:tc>
      </w:tr>
      <w:tr w:rsidR="00ED0889" w:rsidRPr="00ED0889" w14:paraId="14E52CC2"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153A65" w14:textId="77777777" w:rsidR="00ED0889" w:rsidRPr="00ED0889" w:rsidRDefault="00ED0889" w:rsidP="00ED0889">
            <w:r w:rsidRPr="00ED0889">
              <w:t>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175F" w14:textId="77777777" w:rsidR="00ED0889" w:rsidRPr="00ED0889" w:rsidRDefault="00000000" w:rsidP="00ED0889">
            <w:hyperlink r:id="rId65" w:tooltip="Open Shortest Path First" w:history="1">
              <w:r w:rsidR="00ED0889" w:rsidRPr="00ED0889">
                <w:rPr>
                  <w:rStyle w:val="Hypertextovodkaz"/>
                </w:rPr>
                <w:t>Open Shortest Path First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379D0" w14:textId="77777777" w:rsidR="00ED0889" w:rsidRPr="00ED0889" w:rsidRDefault="00ED0889" w:rsidP="00ED0889">
            <w:r w:rsidRPr="00ED0889">
              <w:t>OSPF</w:t>
            </w:r>
          </w:p>
        </w:tc>
      </w:tr>
      <w:tr w:rsidR="00ED0889" w:rsidRPr="00ED0889" w14:paraId="61E5D5F4"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2BC42" w14:textId="77777777" w:rsidR="00ED0889" w:rsidRPr="00ED0889" w:rsidRDefault="00ED0889" w:rsidP="00ED0889">
            <w:r w:rsidRPr="00ED0889">
              <w:t>132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D0925" w14:textId="77777777" w:rsidR="00ED0889" w:rsidRPr="00ED0889" w:rsidRDefault="00000000" w:rsidP="00ED0889">
            <w:hyperlink r:id="rId66" w:tooltip="Stream Control Transmission Protocol" w:history="1">
              <w:r w:rsidR="00ED0889" w:rsidRPr="00ED0889">
                <w:rPr>
                  <w:rStyle w:val="Hypertextovodkaz"/>
                </w:rPr>
                <w:t>Stream Control Transmission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C489C2" w14:textId="77777777" w:rsidR="00ED0889" w:rsidRPr="00ED0889" w:rsidRDefault="00ED0889" w:rsidP="00ED0889">
            <w:r w:rsidRPr="00ED0889">
              <w:t>SCTP</w:t>
            </w:r>
          </w:p>
        </w:tc>
      </w:tr>
    </w:tbl>
    <w:p w14:paraId="6B00AAB3" w14:textId="7209FCA2" w:rsidR="00ED0889" w:rsidRDefault="00ED0889" w:rsidP="00ED0889">
      <w:pPr>
        <w:pStyle w:val="Nadpis2"/>
      </w:pPr>
      <w:r>
        <w:t>Ipv4 vs Ipv6</w:t>
      </w:r>
    </w:p>
    <w:tbl>
      <w:tblPr>
        <w:tblW w:w="0" w:type="auto"/>
        <w:jc w:val="center"/>
        <w:shd w:val="clear" w:color="auto" w:fill="131417"/>
        <w:tblCellMar>
          <w:left w:w="0" w:type="dxa"/>
          <w:right w:w="0" w:type="dxa"/>
        </w:tblCellMar>
        <w:tblLook w:val="04A0" w:firstRow="1" w:lastRow="0" w:firstColumn="1" w:lastColumn="0" w:noHBand="0" w:noVBand="1"/>
      </w:tblPr>
      <w:tblGrid>
        <w:gridCol w:w="4137"/>
        <w:gridCol w:w="5217"/>
      </w:tblGrid>
      <w:tr w:rsidR="00947498" w:rsidRPr="00947498" w14:paraId="74E9B413" w14:textId="77777777" w:rsidTr="0008136E">
        <w:trPr>
          <w:tblHeade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A258870" w14:textId="77777777" w:rsidR="00947498" w:rsidRPr="00947498" w:rsidRDefault="00947498" w:rsidP="00947498">
            <w:pPr>
              <w:rPr>
                <w:b/>
                <w:bCs/>
              </w:rPr>
            </w:pPr>
            <w:r w:rsidRPr="00947498">
              <w:rPr>
                <w:b/>
                <w:bCs/>
              </w:rPr>
              <w:t>IPv4</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CF02C8C" w14:textId="481C7CD1" w:rsidR="0008136E" w:rsidRPr="00947498" w:rsidRDefault="00947498" w:rsidP="00947498">
            <w:pPr>
              <w:rPr>
                <w:b/>
                <w:bCs/>
              </w:rPr>
            </w:pPr>
            <w:r w:rsidRPr="00947498">
              <w:rPr>
                <w:b/>
                <w:bCs/>
              </w:rPr>
              <w:t>IPv6</w:t>
            </w:r>
          </w:p>
        </w:tc>
      </w:tr>
      <w:tr w:rsidR="0008136E" w:rsidRPr="00947498" w14:paraId="2149AD7B" w14:textId="77777777" w:rsidTr="0008136E">
        <w:trPr>
          <w:tblHeade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tcPr>
          <w:p w14:paraId="2C62D694" w14:textId="7636B3C3" w:rsidR="0008136E" w:rsidRPr="0008136E" w:rsidRDefault="0008136E" w:rsidP="00947498">
            <w:r>
              <w:t xml:space="preserve">Are more expensive (public </w:t>
            </w:r>
            <w:proofErr w:type="spellStart"/>
            <w:r>
              <w:t>ip</w:t>
            </w:r>
            <w:proofErr w:type="spellEnd"/>
            <w:r>
              <w:t xml:space="preserve"> address) because of smaller amount that is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tcPr>
          <w:p w14:paraId="66CEA981" w14:textId="6B817CA2" w:rsidR="0008136E" w:rsidRPr="0008136E" w:rsidRDefault="0008136E" w:rsidP="00947498">
            <w:r>
              <w:t xml:space="preserve">Cheaper because of </w:t>
            </w:r>
            <w:proofErr w:type="gramStart"/>
            <w:r>
              <w:t>really big</w:t>
            </w:r>
            <w:proofErr w:type="gramEnd"/>
            <w:r>
              <w:t xml:space="preserve"> address space (everyone can have public </w:t>
            </w:r>
            <w:proofErr w:type="spellStart"/>
            <w:r>
              <w:t>ip</w:t>
            </w:r>
            <w:proofErr w:type="spellEnd"/>
            <w:r>
              <w:t xml:space="preserve"> address)</w:t>
            </w:r>
          </w:p>
        </w:tc>
      </w:tr>
      <w:tr w:rsidR="00947498" w:rsidRPr="00947498" w14:paraId="457379A4"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AE261A" w14:textId="77777777" w:rsidR="00947498" w:rsidRPr="00947498" w:rsidRDefault="00947498" w:rsidP="00947498">
            <w:r w:rsidRPr="00947498">
              <w:t>IPv4 has a 32-bit address length</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F88E2E" w14:textId="77777777" w:rsidR="00947498" w:rsidRPr="00947498" w:rsidRDefault="00947498" w:rsidP="00947498">
            <w:r w:rsidRPr="00947498">
              <w:t>IPv6 has a 128-bit address length</w:t>
            </w:r>
          </w:p>
        </w:tc>
      </w:tr>
      <w:tr w:rsidR="00947498" w:rsidRPr="00947498" w14:paraId="78421EB8"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0E56E0" w14:textId="77777777" w:rsidR="00947498" w:rsidRPr="00947498" w:rsidRDefault="00947498" w:rsidP="00947498">
            <w:r w:rsidRPr="00947498">
              <w:t>It Supports Manual and DHCP address configuration</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27C876" w14:textId="77777777" w:rsidR="00947498" w:rsidRPr="00947498" w:rsidRDefault="00947498" w:rsidP="00947498">
            <w:r w:rsidRPr="00947498">
              <w:t>It supports Auto and renumbering address configuration</w:t>
            </w:r>
          </w:p>
        </w:tc>
      </w:tr>
      <w:tr w:rsidR="00947498" w:rsidRPr="00947498" w14:paraId="6F2F2636"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A18077" w14:textId="77777777" w:rsidR="00947498" w:rsidRPr="00947498" w:rsidRDefault="00947498" w:rsidP="00947498">
            <w:r w:rsidRPr="00947498">
              <w:t>In IPv4 end to end, connection integrity is Unachievable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CA2661" w14:textId="77777777" w:rsidR="00947498" w:rsidRPr="00947498" w:rsidRDefault="00947498" w:rsidP="00947498">
            <w:r w:rsidRPr="00947498">
              <w:t>In IPv6 end-to-end, connection integrity is Achievable</w:t>
            </w:r>
          </w:p>
        </w:tc>
      </w:tr>
      <w:tr w:rsidR="00947498" w:rsidRPr="00947498" w14:paraId="65B64389"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D9D0B0" w14:textId="6C9C675E" w:rsidR="00947498" w:rsidRPr="00947498" w:rsidRDefault="00947498" w:rsidP="00947498">
            <w:r w:rsidRPr="00947498">
              <w:t>It can generate 4.29×10</w:t>
            </w:r>
            <w:r w:rsidRPr="00947498">
              <w:rPr>
                <w:vertAlign w:val="superscript"/>
              </w:rPr>
              <w:t>9</w:t>
            </w:r>
            <w:r w:rsidRPr="00947498">
              <w:t> address space</w:t>
            </w:r>
            <w:r>
              <w:t>. That equals 2^32.</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27DF82" w14:textId="56A28E05" w:rsidR="00947498" w:rsidRPr="00947498" w:rsidRDefault="00947498" w:rsidP="00947498">
            <w:r w:rsidRPr="00947498">
              <w:t>The address space of IPv6 is quite large it can produce 3.4×10</w:t>
            </w:r>
            <w:r w:rsidRPr="00947498">
              <w:rPr>
                <w:vertAlign w:val="superscript"/>
              </w:rPr>
              <w:t>38</w:t>
            </w:r>
            <w:r w:rsidRPr="00947498">
              <w:t> address space</w:t>
            </w:r>
            <w:r>
              <w:t>. That equals 2^128.</w:t>
            </w:r>
          </w:p>
        </w:tc>
      </w:tr>
      <w:tr w:rsidR="00947498" w:rsidRPr="00947498" w14:paraId="21DF6460"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49B949" w14:textId="77777777" w:rsidR="00947498" w:rsidRPr="00947498" w:rsidRDefault="00947498" w:rsidP="00947498">
            <w:r w:rsidRPr="00947498">
              <w:t>The Security feature is dependent on the application</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55E92E" w14:textId="77777777" w:rsidR="00947498" w:rsidRPr="00947498" w:rsidRDefault="00947498" w:rsidP="00947498">
            <w:r w:rsidRPr="00947498">
              <w:t>IPSEC is an inbuilt security feature in the IPv6 protocol</w:t>
            </w:r>
          </w:p>
        </w:tc>
      </w:tr>
      <w:tr w:rsidR="00947498" w:rsidRPr="00947498" w14:paraId="52CEC795"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1A887A" w14:textId="77777777" w:rsidR="00947498" w:rsidRPr="00947498" w:rsidRDefault="00947498" w:rsidP="00947498">
            <w:r w:rsidRPr="00947498">
              <w:t>Address representation of IPv4 is in decimal</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F25C61" w14:textId="77777777" w:rsidR="00947498" w:rsidRPr="00947498" w:rsidRDefault="00947498" w:rsidP="00947498">
            <w:r w:rsidRPr="00947498">
              <w:t>Address Representation of IPv6 is in hexadecimal</w:t>
            </w:r>
          </w:p>
        </w:tc>
      </w:tr>
      <w:tr w:rsidR="00947498" w:rsidRPr="00947498" w14:paraId="59AB92B6"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CB90DE" w14:textId="77777777" w:rsidR="00947498" w:rsidRPr="00947498" w:rsidRDefault="00947498" w:rsidP="00947498">
            <w:r w:rsidRPr="00947498">
              <w:lastRenderedPageBreak/>
              <w:t>Fragmentation performed by Sender and forwarding routers</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818A82" w14:textId="77777777" w:rsidR="00947498" w:rsidRPr="00947498" w:rsidRDefault="00947498" w:rsidP="00947498">
            <w:r w:rsidRPr="00947498">
              <w:t>In IPv6 fragmentation is performed only by the sender</w:t>
            </w:r>
          </w:p>
        </w:tc>
      </w:tr>
      <w:tr w:rsidR="00947498" w:rsidRPr="00947498" w14:paraId="3B8E71C1"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284921" w14:textId="77777777" w:rsidR="00947498" w:rsidRPr="00947498" w:rsidRDefault="00947498" w:rsidP="00947498">
            <w:r w:rsidRPr="00947498">
              <w:t>In IPv4 Packet flow identification is not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8A37E0" w14:textId="77777777" w:rsidR="00947498" w:rsidRPr="00947498" w:rsidRDefault="00947498" w:rsidP="00947498">
            <w:r w:rsidRPr="00947498">
              <w:t>In IPv6 packet flow identification are Available and uses the flow label field in the header</w:t>
            </w:r>
          </w:p>
        </w:tc>
      </w:tr>
      <w:tr w:rsidR="00947498" w:rsidRPr="00947498" w14:paraId="7D53DBCA"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AEC9CF" w14:textId="77777777" w:rsidR="00947498" w:rsidRPr="00947498" w:rsidRDefault="00947498" w:rsidP="00947498">
            <w:r w:rsidRPr="00947498">
              <w:t>In IPv4 checksum field is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80FC17" w14:textId="77777777" w:rsidR="00947498" w:rsidRPr="00947498" w:rsidRDefault="00947498" w:rsidP="00947498">
            <w:r w:rsidRPr="00947498">
              <w:t>In IPv6 checksum field is not available</w:t>
            </w:r>
          </w:p>
        </w:tc>
      </w:tr>
      <w:tr w:rsidR="00947498" w:rsidRPr="00947498" w14:paraId="71424E0C"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23C1A2" w14:textId="77777777" w:rsidR="00947498" w:rsidRPr="00947498" w:rsidRDefault="00947498" w:rsidP="00947498">
            <w:r w:rsidRPr="00947498">
              <w:t>It has a broadcast Message Transmission Scheme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C81109" w14:textId="77777777" w:rsidR="00947498" w:rsidRPr="00947498" w:rsidRDefault="00947498" w:rsidP="00947498">
            <w:r w:rsidRPr="00947498">
              <w:t>In IPv6 multicast and anycast message transmission scheme is available</w:t>
            </w:r>
          </w:p>
        </w:tc>
      </w:tr>
      <w:tr w:rsidR="00947498" w:rsidRPr="00947498" w14:paraId="53CE5B26"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B92304" w14:textId="77777777" w:rsidR="00947498" w:rsidRPr="00947498" w:rsidRDefault="00947498" w:rsidP="00947498">
            <w:r w:rsidRPr="00947498">
              <w:t>In IPv4 Encryption and Authentication facility not provided</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80FF49" w14:textId="77777777" w:rsidR="00947498" w:rsidRPr="00947498" w:rsidRDefault="00947498" w:rsidP="00947498">
            <w:r w:rsidRPr="00947498">
              <w:t>In IPv6 Encryption and Authentication are provided </w:t>
            </w:r>
            <w:r w:rsidRPr="00947498">
              <w:br/>
              <w:t> </w:t>
            </w:r>
          </w:p>
        </w:tc>
      </w:tr>
      <w:tr w:rsidR="00947498" w:rsidRPr="00947498" w14:paraId="10091D21"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8BB385" w14:textId="77777777" w:rsidR="00947498" w:rsidRPr="00947498" w:rsidRDefault="00947498" w:rsidP="00947498">
            <w:r w:rsidRPr="00947498">
              <w:t>IPv4 has a header of 20-60 bytes.</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72D2AD" w14:textId="77777777" w:rsidR="00947498" w:rsidRPr="00947498" w:rsidRDefault="00947498" w:rsidP="00947498">
            <w:r w:rsidRPr="00947498">
              <w:t>IPv6 has a header of 40 bytes fixed </w:t>
            </w:r>
            <w:r w:rsidRPr="00947498">
              <w:br/>
              <w:t> </w:t>
            </w:r>
          </w:p>
        </w:tc>
      </w:tr>
      <w:tr w:rsidR="00947498" w:rsidRPr="00947498" w14:paraId="5FF010B2"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AF2C24" w14:textId="77777777" w:rsidR="00947498" w:rsidRPr="00947498" w:rsidRDefault="00947498" w:rsidP="00947498">
            <w:r w:rsidRPr="00947498">
              <w:t>IPv4 can be converted to IPv6</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3D40EA" w14:textId="77777777" w:rsidR="00947498" w:rsidRPr="00947498" w:rsidRDefault="00947498" w:rsidP="00947498">
            <w:r w:rsidRPr="00947498">
              <w:t>Not all IPv6 can be converted to IPv4</w:t>
            </w:r>
          </w:p>
        </w:tc>
      </w:tr>
      <w:tr w:rsidR="00947498" w:rsidRPr="00947498" w14:paraId="589BBB5E"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BD65A5" w14:textId="77777777" w:rsidR="00947498" w:rsidRPr="00947498" w:rsidRDefault="00947498" w:rsidP="00947498">
            <w:r w:rsidRPr="00947498">
              <w:t>IPv4 consists of 4 fields which are separated by addresses dot (.)</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F1216A" w14:textId="77777777" w:rsidR="00947498" w:rsidRPr="00947498" w:rsidRDefault="00947498" w:rsidP="00947498">
            <w:r w:rsidRPr="00947498">
              <w:t>IPv6 consists of 8 fields, which are separated by a colon (:)</w:t>
            </w:r>
          </w:p>
        </w:tc>
      </w:tr>
      <w:tr w:rsidR="00947498" w:rsidRPr="00947498" w14:paraId="036CD7D1"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6FF983" w14:textId="77777777" w:rsidR="00947498" w:rsidRPr="00947498" w:rsidRDefault="00947498" w:rsidP="00947498">
            <w:r w:rsidRPr="00947498">
              <w:t>IPv4’</w:t>
            </w:r>
            <w:proofErr w:type="gramStart"/>
            <w:r w:rsidRPr="00947498">
              <w:t>s  IP</w:t>
            </w:r>
            <w:proofErr w:type="gramEnd"/>
            <w:r w:rsidRPr="00947498">
              <w:t xml:space="preserve"> addresses are divided into five different classes. Class </w:t>
            </w:r>
            <w:proofErr w:type="gramStart"/>
            <w:r w:rsidRPr="00947498">
              <w:t>A ,</w:t>
            </w:r>
            <w:proofErr w:type="gramEnd"/>
            <w:r w:rsidRPr="00947498">
              <w:t xml:space="preserve"> Class B, Class C, Class Da , Class 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C3F3CE" w14:textId="77777777" w:rsidR="00947498" w:rsidRPr="00947498" w:rsidRDefault="00947498" w:rsidP="00947498">
            <w:r w:rsidRPr="00947498">
              <w:t>IPv6 does not have any classes of the IP address.</w:t>
            </w:r>
          </w:p>
        </w:tc>
      </w:tr>
      <w:tr w:rsidR="00947498" w:rsidRPr="00947498" w14:paraId="0C0DB61D"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A02653" w14:textId="77777777" w:rsidR="00947498" w:rsidRPr="00947498" w:rsidRDefault="00947498" w:rsidP="00947498">
            <w:r w:rsidRPr="00947498">
              <w:lastRenderedPageBreak/>
              <w:t xml:space="preserve">IPv4 supports </w:t>
            </w:r>
            <w:proofErr w:type="gramStart"/>
            <w:r w:rsidRPr="00947498">
              <w:t>VLSM(</w:t>
            </w:r>
            <w:proofErr w:type="gramEnd"/>
            <w:r w:rsidRPr="00947498">
              <w:t>Variable Length subnet mask).</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EAF6DF" w14:textId="77777777" w:rsidR="00947498" w:rsidRPr="00947498" w:rsidRDefault="00947498" w:rsidP="00947498">
            <w:r w:rsidRPr="00947498">
              <w:t>IPv6 does not support VLSM.</w:t>
            </w:r>
          </w:p>
        </w:tc>
      </w:tr>
      <w:tr w:rsidR="00947498" w:rsidRPr="00947498" w14:paraId="5151F121"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10212C" w14:textId="77777777" w:rsidR="00947498" w:rsidRPr="00947498" w:rsidRDefault="00947498" w:rsidP="00947498">
            <w:r w:rsidRPr="00947498">
              <w:t>Example of IPv4:  66.94.29.13</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D55605" w14:textId="77777777" w:rsidR="00947498" w:rsidRPr="00947498" w:rsidRDefault="00947498" w:rsidP="00947498">
            <w:r w:rsidRPr="00947498">
              <w:t xml:space="preserve">Example of IPv6: </w:t>
            </w:r>
            <w:proofErr w:type="gramStart"/>
            <w:r w:rsidRPr="00947498">
              <w:t>2001:0000:3238:DFE</w:t>
            </w:r>
            <w:proofErr w:type="gramEnd"/>
            <w:r w:rsidRPr="00947498">
              <w:t>1:0063:0000:0000:FEFB</w:t>
            </w:r>
          </w:p>
        </w:tc>
      </w:tr>
    </w:tbl>
    <w:p w14:paraId="6928E561" w14:textId="77777777" w:rsidR="00947498" w:rsidRPr="00947498" w:rsidRDefault="00947498" w:rsidP="00947498">
      <w:pPr>
        <w:rPr>
          <w:b/>
          <w:bCs/>
        </w:rPr>
      </w:pPr>
      <w:r w:rsidRPr="00947498">
        <w:rPr>
          <w:b/>
          <w:bCs/>
        </w:rPr>
        <w:t>Benefits of IPv6</w:t>
      </w:r>
    </w:p>
    <w:p w14:paraId="60F4A53C" w14:textId="77777777" w:rsidR="00947498" w:rsidRPr="00947498" w:rsidRDefault="00947498" w:rsidP="00947498">
      <w:r w:rsidRPr="00947498">
        <w:t>The recent Version of IP IPv6 has a greater advantage over IPv4. Here are some of the mentioned benefits:</w:t>
      </w:r>
    </w:p>
    <w:p w14:paraId="2473D753" w14:textId="77777777" w:rsidR="00947498" w:rsidRPr="00947498" w:rsidRDefault="00947498" w:rsidP="00947498">
      <w:pPr>
        <w:numPr>
          <w:ilvl w:val="0"/>
          <w:numId w:val="4"/>
        </w:numPr>
      </w:pPr>
      <w:r w:rsidRPr="00947498">
        <w:rPr>
          <w:b/>
          <w:bCs/>
        </w:rPr>
        <w:t>Larger Address Space: </w:t>
      </w:r>
      <w:r w:rsidRPr="00947498">
        <w:t xml:space="preserve">IPv6 has a greater address space than IPv4, which is required for expanding the IP Connected Devices. IPv6 has </w:t>
      </w:r>
      <w:proofErr w:type="gramStart"/>
      <w:r w:rsidRPr="00947498">
        <w:t>128 bit</w:t>
      </w:r>
      <w:proofErr w:type="gramEnd"/>
      <w:r w:rsidRPr="00947498">
        <w:t xml:space="preserve"> IP Address rather and IPv4 has a 32-bit Address.</w:t>
      </w:r>
    </w:p>
    <w:p w14:paraId="0B184D8B" w14:textId="77777777" w:rsidR="00947498" w:rsidRPr="00947498" w:rsidRDefault="00947498" w:rsidP="00947498">
      <w:pPr>
        <w:numPr>
          <w:ilvl w:val="0"/>
          <w:numId w:val="4"/>
        </w:numPr>
      </w:pPr>
      <w:r w:rsidRPr="00947498">
        <w:rPr>
          <w:b/>
          <w:bCs/>
        </w:rPr>
        <w:t>Improved Security: </w:t>
      </w:r>
      <w:r w:rsidRPr="00947498">
        <w:t>IPv6 has some improved security which is built in with it. IPv6 offers security like Data Authentication, Data Encryption, etc. Here, an Internet Connection is more Secure.</w:t>
      </w:r>
    </w:p>
    <w:p w14:paraId="3E637E6D" w14:textId="77777777" w:rsidR="00947498" w:rsidRPr="00947498" w:rsidRDefault="00947498" w:rsidP="00947498">
      <w:pPr>
        <w:numPr>
          <w:ilvl w:val="0"/>
          <w:numId w:val="4"/>
        </w:numPr>
      </w:pPr>
      <w:r w:rsidRPr="00947498">
        <w:rPr>
          <w:b/>
          <w:bCs/>
        </w:rPr>
        <w:t>Simplified Header Format: </w:t>
      </w:r>
      <w:r w:rsidRPr="00947498">
        <w:t xml:space="preserve">As compared to IPv4, IPv6 has a simpler and more effective header Structure, which is more cost-effective </w:t>
      </w:r>
      <w:proofErr w:type="gramStart"/>
      <w:r w:rsidRPr="00947498">
        <w:t>and also</w:t>
      </w:r>
      <w:proofErr w:type="gramEnd"/>
      <w:r w:rsidRPr="00947498">
        <w:t xml:space="preserve"> increases the speed of Internet Connection.</w:t>
      </w:r>
    </w:p>
    <w:p w14:paraId="09F5E688" w14:textId="77777777" w:rsidR="00947498" w:rsidRPr="00947498" w:rsidRDefault="00947498" w:rsidP="00947498">
      <w:pPr>
        <w:numPr>
          <w:ilvl w:val="0"/>
          <w:numId w:val="4"/>
        </w:numPr>
      </w:pPr>
      <w:r w:rsidRPr="00947498">
        <w:rPr>
          <w:b/>
          <w:bCs/>
        </w:rPr>
        <w:t>Prioritize: </w:t>
      </w:r>
      <w:r w:rsidRPr="00947498">
        <w:t>IPv6 contains stronger and more reliable support for QoS features, which helps in increasing traffic over websites and increases audio and video quality on pages.</w:t>
      </w:r>
    </w:p>
    <w:p w14:paraId="39999519" w14:textId="77777777" w:rsidR="00947498" w:rsidRPr="00947498" w:rsidRDefault="00947498" w:rsidP="00947498">
      <w:pPr>
        <w:numPr>
          <w:ilvl w:val="0"/>
          <w:numId w:val="4"/>
        </w:numPr>
      </w:pPr>
      <w:r w:rsidRPr="00947498">
        <w:rPr>
          <w:b/>
          <w:bCs/>
        </w:rPr>
        <w:t>Improved Support for Mobile Devices: </w:t>
      </w:r>
      <w:r w:rsidRPr="00947498">
        <w:t>IPv6 has increased and better support for Mobile Devices. It helps in making quick connections over other Mobile Devices and in a safer way than IPv4.</w:t>
      </w:r>
    </w:p>
    <w:p w14:paraId="22D849BE" w14:textId="77777777" w:rsidR="00947498" w:rsidRPr="00947498" w:rsidRDefault="00947498" w:rsidP="00947498"/>
    <w:sectPr w:rsidR="00947498" w:rsidRPr="0094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86F"/>
    <w:multiLevelType w:val="hybridMultilevel"/>
    <w:tmpl w:val="3AC0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2BA5"/>
    <w:multiLevelType w:val="multilevel"/>
    <w:tmpl w:val="214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7295E"/>
    <w:multiLevelType w:val="multilevel"/>
    <w:tmpl w:val="5F6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D567EC"/>
    <w:multiLevelType w:val="hybridMultilevel"/>
    <w:tmpl w:val="1C1C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315F7"/>
    <w:multiLevelType w:val="hybridMultilevel"/>
    <w:tmpl w:val="38A4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20438">
    <w:abstractNumId w:val="0"/>
  </w:num>
  <w:num w:numId="2" w16cid:durableId="1345782082">
    <w:abstractNumId w:val="4"/>
  </w:num>
  <w:num w:numId="3" w16cid:durableId="1758594539">
    <w:abstractNumId w:val="1"/>
  </w:num>
  <w:num w:numId="4" w16cid:durableId="494345428">
    <w:abstractNumId w:val="2"/>
  </w:num>
  <w:num w:numId="5" w16cid:durableId="1768579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62"/>
    <w:rsid w:val="00033B74"/>
    <w:rsid w:val="0008136E"/>
    <w:rsid w:val="000F7A67"/>
    <w:rsid w:val="001312AA"/>
    <w:rsid w:val="00142192"/>
    <w:rsid w:val="00250101"/>
    <w:rsid w:val="002B2403"/>
    <w:rsid w:val="002D612A"/>
    <w:rsid w:val="003B20A6"/>
    <w:rsid w:val="003D789E"/>
    <w:rsid w:val="00402E65"/>
    <w:rsid w:val="004B07CF"/>
    <w:rsid w:val="00532A72"/>
    <w:rsid w:val="00535E8F"/>
    <w:rsid w:val="00573DE9"/>
    <w:rsid w:val="005A274F"/>
    <w:rsid w:val="008C15CA"/>
    <w:rsid w:val="00947498"/>
    <w:rsid w:val="00976A43"/>
    <w:rsid w:val="00986C13"/>
    <w:rsid w:val="009906AB"/>
    <w:rsid w:val="00DF00BE"/>
    <w:rsid w:val="00E24796"/>
    <w:rsid w:val="00E71840"/>
    <w:rsid w:val="00ED0889"/>
    <w:rsid w:val="00F6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D763"/>
  <w15:chartTrackingRefBased/>
  <w15:docId w15:val="{01158BD3-74BC-44AA-8103-983DCDFD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42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F0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C1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42192"/>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142192"/>
    <w:pPr>
      <w:ind w:left="720"/>
      <w:contextualSpacing/>
    </w:pPr>
  </w:style>
  <w:style w:type="paragraph" w:styleId="Normlnweb">
    <w:name w:val="Normal (Web)"/>
    <w:basedOn w:val="Normln"/>
    <w:uiPriority w:val="99"/>
    <w:semiHidden/>
    <w:unhideWhenUsed/>
    <w:rsid w:val="002D61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textovodkaz">
    <w:name w:val="Hyperlink"/>
    <w:basedOn w:val="Standardnpsmoodstavce"/>
    <w:uiPriority w:val="99"/>
    <w:unhideWhenUsed/>
    <w:rsid w:val="002D612A"/>
    <w:rPr>
      <w:color w:val="0000FF"/>
      <w:u w:val="single"/>
    </w:rPr>
  </w:style>
  <w:style w:type="character" w:customStyle="1" w:styleId="Nadpis2Char">
    <w:name w:val="Nadpis 2 Char"/>
    <w:basedOn w:val="Standardnpsmoodstavce"/>
    <w:link w:val="Nadpis2"/>
    <w:uiPriority w:val="9"/>
    <w:rsid w:val="00DF00BE"/>
    <w:rPr>
      <w:rFonts w:asciiTheme="majorHAnsi" w:eastAsiaTheme="majorEastAsia" w:hAnsiTheme="majorHAnsi" w:cstheme="majorBidi"/>
      <w:color w:val="2F5496" w:themeColor="accent1" w:themeShade="BF"/>
      <w:sz w:val="26"/>
      <w:szCs w:val="26"/>
    </w:rPr>
  </w:style>
  <w:style w:type="character" w:customStyle="1" w:styleId="nowrap">
    <w:name w:val="nowrap"/>
    <w:basedOn w:val="Standardnpsmoodstavce"/>
    <w:rsid w:val="00DF00BE"/>
  </w:style>
  <w:style w:type="character" w:customStyle="1" w:styleId="Nadpis3Char">
    <w:name w:val="Nadpis 3 Char"/>
    <w:basedOn w:val="Standardnpsmoodstavce"/>
    <w:link w:val="Nadpis3"/>
    <w:uiPriority w:val="9"/>
    <w:rsid w:val="008C15CA"/>
    <w:rPr>
      <w:rFonts w:asciiTheme="majorHAnsi" w:eastAsiaTheme="majorEastAsia" w:hAnsiTheme="majorHAnsi" w:cstheme="majorBidi"/>
      <w:color w:val="1F3763" w:themeColor="accent1" w:themeShade="7F"/>
      <w:sz w:val="24"/>
      <w:szCs w:val="24"/>
    </w:rPr>
  </w:style>
  <w:style w:type="character" w:styleId="Nevyeenzmnka">
    <w:name w:val="Unresolved Mention"/>
    <w:basedOn w:val="Standardnpsmoodstavce"/>
    <w:uiPriority w:val="99"/>
    <w:semiHidden/>
    <w:unhideWhenUsed/>
    <w:rsid w:val="008C1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895">
      <w:bodyDiv w:val="1"/>
      <w:marLeft w:val="0"/>
      <w:marRight w:val="0"/>
      <w:marTop w:val="0"/>
      <w:marBottom w:val="0"/>
      <w:divBdr>
        <w:top w:val="none" w:sz="0" w:space="0" w:color="auto"/>
        <w:left w:val="none" w:sz="0" w:space="0" w:color="auto"/>
        <w:bottom w:val="none" w:sz="0" w:space="0" w:color="auto"/>
        <w:right w:val="none" w:sz="0" w:space="0" w:color="auto"/>
      </w:divBdr>
    </w:div>
    <w:div w:id="116922105">
      <w:bodyDiv w:val="1"/>
      <w:marLeft w:val="0"/>
      <w:marRight w:val="0"/>
      <w:marTop w:val="0"/>
      <w:marBottom w:val="0"/>
      <w:divBdr>
        <w:top w:val="none" w:sz="0" w:space="0" w:color="auto"/>
        <w:left w:val="none" w:sz="0" w:space="0" w:color="auto"/>
        <w:bottom w:val="none" w:sz="0" w:space="0" w:color="auto"/>
        <w:right w:val="none" w:sz="0" w:space="0" w:color="auto"/>
      </w:divBdr>
    </w:div>
    <w:div w:id="166139038">
      <w:bodyDiv w:val="1"/>
      <w:marLeft w:val="0"/>
      <w:marRight w:val="0"/>
      <w:marTop w:val="0"/>
      <w:marBottom w:val="0"/>
      <w:divBdr>
        <w:top w:val="none" w:sz="0" w:space="0" w:color="auto"/>
        <w:left w:val="none" w:sz="0" w:space="0" w:color="auto"/>
        <w:bottom w:val="none" w:sz="0" w:space="0" w:color="auto"/>
        <w:right w:val="none" w:sz="0" w:space="0" w:color="auto"/>
      </w:divBdr>
    </w:div>
    <w:div w:id="229393141">
      <w:bodyDiv w:val="1"/>
      <w:marLeft w:val="0"/>
      <w:marRight w:val="0"/>
      <w:marTop w:val="0"/>
      <w:marBottom w:val="0"/>
      <w:divBdr>
        <w:top w:val="none" w:sz="0" w:space="0" w:color="auto"/>
        <w:left w:val="none" w:sz="0" w:space="0" w:color="auto"/>
        <w:bottom w:val="none" w:sz="0" w:space="0" w:color="auto"/>
        <w:right w:val="none" w:sz="0" w:space="0" w:color="auto"/>
      </w:divBdr>
    </w:div>
    <w:div w:id="333842288">
      <w:bodyDiv w:val="1"/>
      <w:marLeft w:val="0"/>
      <w:marRight w:val="0"/>
      <w:marTop w:val="0"/>
      <w:marBottom w:val="0"/>
      <w:divBdr>
        <w:top w:val="none" w:sz="0" w:space="0" w:color="auto"/>
        <w:left w:val="none" w:sz="0" w:space="0" w:color="auto"/>
        <w:bottom w:val="none" w:sz="0" w:space="0" w:color="auto"/>
        <w:right w:val="none" w:sz="0" w:space="0" w:color="auto"/>
      </w:divBdr>
    </w:div>
    <w:div w:id="345257030">
      <w:bodyDiv w:val="1"/>
      <w:marLeft w:val="0"/>
      <w:marRight w:val="0"/>
      <w:marTop w:val="0"/>
      <w:marBottom w:val="0"/>
      <w:divBdr>
        <w:top w:val="none" w:sz="0" w:space="0" w:color="auto"/>
        <w:left w:val="none" w:sz="0" w:space="0" w:color="auto"/>
        <w:bottom w:val="none" w:sz="0" w:space="0" w:color="auto"/>
        <w:right w:val="none" w:sz="0" w:space="0" w:color="auto"/>
      </w:divBdr>
    </w:div>
    <w:div w:id="522977405">
      <w:bodyDiv w:val="1"/>
      <w:marLeft w:val="0"/>
      <w:marRight w:val="0"/>
      <w:marTop w:val="0"/>
      <w:marBottom w:val="0"/>
      <w:divBdr>
        <w:top w:val="none" w:sz="0" w:space="0" w:color="auto"/>
        <w:left w:val="none" w:sz="0" w:space="0" w:color="auto"/>
        <w:bottom w:val="none" w:sz="0" w:space="0" w:color="auto"/>
        <w:right w:val="none" w:sz="0" w:space="0" w:color="auto"/>
      </w:divBdr>
    </w:div>
    <w:div w:id="845556564">
      <w:bodyDiv w:val="1"/>
      <w:marLeft w:val="0"/>
      <w:marRight w:val="0"/>
      <w:marTop w:val="0"/>
      <w:marBottom w:val="0"/>
      <w:divBdr>
        <w:top w:val="none" w:sz="0" w:space="0" w:color="auto"/>
        <w:left w:val="none" w:sz="0" w:space="0" w:color="auto"/>
        <w:bottom w:val="none" w:sz="0" w:space="0" w:color="auto"/>
        <w:right w:val="none" w:sz="0" w:space="0" w:color="auto"/>
      </w:divBdr>
    </w:div>
    <w:div w:id="899167630">
      <w:bodyDiv w:val="1"/>
      <w:marLeft w:val="0"/>
      <w:marRight w:val="0"/>
      <w:marTop w:val="0"/>
      <w:marBottom w:val="0"/>
      <w:divBdr>
        <w:top w:val="none" w:sz="0" w:space="0" w:color="auto"/>
        <w:left w:val="none" w:sz="0" w:space="0" w:color="auto"/>
        <w:bottom w:val="none" w:sz="0" w:space="0" w:color="auto"/>
        <w:right w:val="none" w:sz="0" w:space="0" w:color="auto"/>
      </w:divBdr>
    </w:div>
    <w:div w:id="926108504">
      <w:bodyDiv w:val="1"/>
      <w:marLeft w:val="0"/>
      <w:marRight w:val="0"/>
      <w:marTop w:val="0"/>
      <w:marBottom w:val="0"/>
      <w:divBdr>
        <w:top w:val="none" w:sz="0" w:space="0" w:color="auto"/>
        <w:left w:val="none" w:sz="0" w:space="0" w:color="auto"/>
        <w:bottom w:val="none" w:sz="0" w:space="0" w:color="auto"/>
        <w:right w:val="none" w:sz="0" w:space="0" w:color="auto"/>
      </w:divBdr>
    </w:div>
    <w:div w:id="937562633">
      <w:bodyDiv w:val="1"/>
      <w:marLeft w:val="0"/>
      <w:marRight w:val="0"/>
      <w:marTop w:val="0"/>
      <w:marBottom w:val="0"/>
      <w:divBdr>
        <w:top w:val="none" w:sz="0" w:space="0" w:color="auto"/>
        <w:left w:val="none" w:sz="0" w:space="0" w:color="auto"/>
        <w:bottom w:val="none" w:sz="0" w:space="0" w:color="auto"/>
        <w:right w:val="none" w:sz="0" w:space="0" w:color="auto"/>
      </w:divBdr>
    </w:div>
    <w:div w:id="1020014461">
      <w:bodyDiv w:val="1"/>
      <w:marLeft w:val="0"/>
      <w:marRight w:val="0"/>
      <w:marTop w:val="0"/>
      <w:marBottom w:val="0"/>
      <w:divBdr>
        <w:top w:val="none" w:sz="0" w:space="0" w:color="auto"/>
        <w:left w:val="none" w:sz="0" w:space="0" w:color="auto"/>
        <w:bottom w:val="none" w:sz="0" w:space="0" w:color="auto"/>
        <w:right w:val="none" w:sz="0" w:space="0" w:color="auto"/>
      </w:divBdr>
    </w:div>
    <w:div w:id="1205483317">
      <w:bodyDiv w:val="1"/>
      <w:marLeft w:val="0"/>
      <w:marRight w:val="0"/>
      <w:marTop w:val="0"/>
      <w:marBottom w:val="0"/>
      <w:divBdr>
        <w:top w:val="none" w:sz="0" w:space="0" w:color="auto"/>
        <w:left w:val="none" w:sz="0" w:space="0" w:color="auto"/>
        <w:bottom w:val="none" w:sz="0" w:space="0" w:color="auto"/>
        <w:right w:val="none" w:sz="0" w:space="0" w:color="auto"/>
      </w:divBdr>
    </w:div>
    <w:div w:id="1360661171">
      <w:bodyDiv w:val="1"/>
      <w:marLeft w:val="0"/>
      <w:marRight w:val="0"/>
      <w:marTop w:val="0"/>
      <w:marBottom w:val="0"/>
      <w:divBdr>
        <w:top w:val="none" w:sz="0" w:space="0" w:color="auto"/>
        <w:left w:val="none" w:sz="0" w:space="0" w:color="auto"/>
        <w:bottom w:val="none" w:sz="0" w:space="0" w:color="auto"/>
        <w:right w:val="none" w:sz="0" w:space="0" w:color="auto"/>
      </w:divBdr>
    </w:div>
    <w:div w:id="1466704500">
      <w:bodyDiv w:val="1"/>
      <w:marLeft w:val="0"/>
      <w:marRight w:val="0"/>
      <w:marTop w:val="0"/>
      <w:marBottom w:val="0"/>
      <w:divBdr>
        <w:top w:val="none" w:sz="0" w:space="0" w:color="auto"/>
        <w:left w:val="none" w:sz="0" w:space="0" w:color="auto"/>
        <w:bottom w:val="none" w:sz="0" w:space="0" w:color="auto"/>
        <w:right w:val="none" w:sz="0" w:space="0" w:color="auto"/>
      </w:divBdr>
    </w:div>
    <w:div w:id="1512377444">
      <w:bodyDiv w:val="1"/>
      <w:marLeft w:val="0"/>
      <w:marRight w:val="0"/>
      <w:marTop w:val="0"/>
      <w:marBottom w:val="0"/>
      <w:divBdr>
        <w:top w:val="none" w:sz="0" w:space="0" w:color="auto"/>
        <w:left w:val="none" w:sz="0" w:space="0" w:color="auto"/>
        <w:bottom w:val="none" w:sz="0" w:space="0" w:color="auto"/>
        <w:right w:val="none" w:sz="0" w:space="0" w:color="auto"/>
      </w:divBdr>
    </w:div>
    <w:div w:id="1543596126">
      <w:bodyDiv w:val="1"/>
      <w:marLeft w:val="0"/>
      <w:marRight w:val="0"/>
      <w:marTop w:val="0"/>
      <w:marBottom w:val="0"/>
      <w:divBdr>
        <w:top w:val="none" w:sz="0" w:space="0" w:color="auto"/>
        <w:left w:val="none" w:sz="0" w:space="0" w:color="auto"/>
        <w:bottom w:val="none" w:sz="0" w:space="0" w:color="auto"/>
        <w:right w:val="none" w:sz="0" w:space="0" w:color="auto"/>
      </w:divBdr>
    </w:div>
    <w:div w:id="1600914569">
      <w:bodyDiv w:val="1"/>
      <w:marLeft w:val="0"/>
      <w:marRight w:val="0"/>
      <w:marTop w:val="0"/>
      <w:marBottom w:val="0"/>
      <w:divBdr>
        <w:top w:val="none" w:sz="0" w:space="0" w:color="auto"/>
        <w:left w:val="none" w:sz="0" w:space="0" w:color="auto"/>
        <w:bottom w:val="none" w:sz="0" w:space="0" w:color="auto"/>
        <w:right w:val="none" w:sz="0" w:space="0" w:color="auto"/>
      </w:divBdr>
    </w:div>
    <w:div w:id="1795174496">
      <w:bodyDiv w:val="1"/>
      <w:marLeft w:val="0"/>
      <w:marRight w:val="0"/>
      <w:marTop w:val="0"/>
      <w:marBottom w:val="0"/>
      <w:divBdr>
        <w:top w:val="none" w:sz="0" w:space="0" w:color="auto"/>
        <w:left w:val="none" w:sz="0" w:space="0" w:color="auto"/>
        <w:bottom w:val="none" w:sz="0" w:space="0" w:color="auto"/>
        <w:right w:val="none" w:sz="0" w:space="0" w:color="auto"/>
      </w:divBdr>
    </w:div>
    <w:div w:id="1797527100">
      <w:bodyDiv w:val="1"/>
      <w:marLeft w:val="0"/>
      <w:marRight w:val="0"/>
      <w:marTop w:val="0"/>
      <w:marBottom w:val="0"/>
      <w:divBdr>
        <w:top w:val="none" w:sz="0" w:space="0" w:color="auto"/>
        <w:left w:val="none" w:sz="0" w:space="0" w:color="auto"/>
        <w:bottom w:val="none" w:sz="0" w:space="0" w:color="auto"/>
        <w:right w:val="none" w:sz="0" w:space="0" w:color="auto"/>
      </w:divBdr>
    </w:div>
    <w:div w:id="1842743179">
      <w:bodyDiv w:val="1"/>
      <w:marLeft w:val="0"/>
      <w:marRight w:val="0"/>
      <w:marTop w:val="0"/>
      <w:marBottom w:val="0"/>
      <w:divBdr>
        <w:top w:val="none" w:sz="0" w:space="0" w:color="auto"/>
        <w:left w:val="none" w:sz="0" w:space="0" w:color="auto"/>
        <w:bottom w:val="none" w:sz="0" w:space="0" w:color="auto"/>
        <w:right w:val="none" w:sz="0" w:space="0" w:color="auto"/>
      </w:divBdr>
    </w:div>
    <w:div w:id="1863200632">
      <w:bodyDiv w:val="1"/>
      <w:marLeft w:val="0"/>
      <w:marRight w:val="0"/>
      <w:marTop w:val="0"/>
      <w:marBottom w:val="0"/>
      <w:divBdr>
        <w:top w:val="none" w:sz="0" w:space="0" w:color="auto"/>
        <w:left w:val="none" w:sz="0" w:space="0" w:color="auto"/>
        <w:bottom w:val="none" w:sz="0" w:space="0" w:color="auto"/>
        <w:right w:val="none" w:sz="0" w:space="0" w:color="auto"/>
      </w:divBdr>
    </w:div>
    <w:div w:id="21441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cket_(information_technology)" TargetMode="External"/><Relationship Id="rId21" Type="http://schemas.openxmlformats.org/officeDocument/2006/relationships/hyperlink" Target="https://en.wikipedia.org/wiki/Reserved_IP_addresses" TargetMode="External"/><Relationship Id="rId34" Type="http://schemas.openxmlformats.org/officeDocument/2006/relationships/hyperlink" Target="https://en.wikipedia.org/wiki/Network_congestion" TargetMode="External"/><Relationship Id="rId42" Type="http://schemas.openxmlformats.org/officeDocument/2006/relationships/hyperlink" Target="https://en.wikipedia.org/wiki/Internet_Protocol_version_4" TargetMode="External"/><Relationship Id="rId47" Type="http://schemas.openxmlformats.org/officeDocument/2006/relationships/hyperlink" Target="https://en.wikipedia.org/wiki/ICMP_time_exceeded" TargetMode="External"/><Relationship Id="rId50" Type="http://schemas.openxmlformats.org/officeDocument/2006/relationships/hyperlink" Target="https://en.wikipedia.org/wiki/User_Datagram_Protocol" TargetMode="External"/><Relationship Id="rId55" Type="http://schemas.openxmlformats.org/officeDocument/2006/relationships/hyperlink" Target="https://en.wikipedia.org/wiki/Internet_Protocol_Options" TargetMode="External"/><Relationship Id="rId63" Type="http://schemas.openxmlformats.org/officeDocument/2006/relationships/hyperlink" Target="https://en.wikipedia.org/wiki/User_Datagram_Protocol"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Loopback_address" TargetMode="External"/><Relationship Id="rId29" Type="http://schemas.openxmlformats.org/officeDocument/2006/relationships/hyperlink" Target="https://en.wikipedia.org/wiki/Type_of_service" TargetMode="External"/><Relationship Id="rId11" Type="http://schemas.openxmlformats.org/officeDocument/2006/relationships/hyperlink" Target="https://en.wikipedia.org/wiki/IPv4_shared_address_space" TargetMode="External"/><Relationship Id="rId24" Type="http://schemas.openxmlformats.org/officeDocument/2006/relationships/hyperlink" Target="https://en.wikipedia.org/wiki/IP_multicast" TargetMode="External"/><Relationship Id="rId32" Type="http://schemas.openxmlformats.org/officeDocument/2006/relationships/hyperlink" Target="https://en.wikipedia.org/wiki/Voice_over_IP" TargetMode="External"/><Relationship Id="rId37" Type="http://schemas.openxmlformats.org/officeDocument/2006/relationships/hyperlink" Target="https://en.wikipedia.org/wiki/IP_fragmentation" TargetMode="External"/><Relationship Id="rId40" Type="http://schemas.openxmlformats.org/officeDocument/2006/relationships/hyperlink" Target="https://en.wikipedia.org/wiki/Ping_(networking_utility)" TargetMode="External"/><Relationship Id="rId45" Type="http://schemas.openxmlformats.org/officeDocument/2006/relationships/hyperlink" Target="https://en.wikipedia.org/wiki/Hop_count" TargetMode="External"/><Relationship Id="rId53" Type="http://schemas.openxmlformats.org/officeDocument/2006/relationships/hyperlink" Target="https://en.wikipedia.org/wiki/Network_address_translation" TargetMode="External"/><Relationship Id="rId58" Type="http://schemas.openxmlformats.org/officeDocument/2006/relationships/hyperlink" Target="https://en.wikipedia.org/w/index.php?title=Internet_Protocol_version_4&amp;action=edit&amp;section=16" TargetMode="External"/><Relationship Id="rId66" Type="http://schemas.openxmlformats.org/officeDocument/2006/relationships/hyperlink" Target="https://en.wikipedia.org/wiki/Stream_Control_Transmission_Protocol" TargetMode="External"/><Relationship Id="rId5" Type="http://schemas.openxmlformats.org/officeDocument/2006/relationships/webSettings" Target="webSettings.xml"/><Relationship Id="rId61" Type="http://schemas.openxmlformats.org/officeDocument/2006/relationships/hyperlink" Target="https://en.wikipedia.org/wiki/Internet_Group_Management_Protocol" TargetMode="External"/><Relationship Id="rId19" Type="http://schemas.openxmlformats.org/officeDocument/2006/relationships/hyperlink" Target="https://en.wikipedia.org/wiki/Reserved_IP_addresses" TargetMode="External"/><Relationship Id="rId14" Type="http://schemas.openxmlformats.org/officeDocument/2006/relationships/hyperlink" Target="https://en.wikipedia.org/wiki/DHCP" TargetMode="External"/><Relationship Id="rId22" Type="http://schemas.openxmlformats.org/officeDocument/2006/relationships/hyperlink" Target="https://en.wikipedia.org/wiki/IPv6" TargetMode="External"/><Relationship Id="rId27" Type="http://schemas.openxmlformats.org/officeDocument/2006/relationships/hyperlink" Target="https://en.wikipedia.org/wiki/Internet_Protocol_version_4" TargetMode="External"/><Relationship Id="rId30" Type="http://schemas.openxmlformats.org/officeDocument/2006/relationships/hyperlink" Target="https://en.wikipedia.org/wiki/Differentiated_services" TargetMode="External"/><Relationship Id="rId35" Type="http://schemas.openxmlformats.org/officeDocument/2006/relationships/hyperlink" Target="https://en.wikipedia.org/wiki/Packet_loss" TargetMode="External"/><Relationship Id="rId43" Type="http://schemas.openxmlformats.org/officeDocument/2006/relationships/hyperlink" Target="https://en.wikipedia.org/wiki/Time_to_live" TargetMode="External"/><Relationship Id="rId48" Type="http://schemas.openxmlformats.org/officeDocument/2006/relationships/hyperlink" Target="https://en.wikipedia.org/wiki/List_of_IP_protocol_numbers" TargetMode="External"/><Relationship Id="rId56" Type="http://schemas.openxmlformats.org/officeDocument/2006/relationships/hyperlink" Target="https://en.wikipedia.org/wiki/Internet_Protocol_Options_Considerations" TargetMode="External"/><Relationship Id="rId64" Type="http://schemas.openxmlformats.org/officeDocument/2006/relationships/hyperlink" Target="https://en.wikipedia.org/wiki/IPv6" TargetMode="External"/><Relationship Id="rId8" Type="http://schemas.openxmlformats.org/officeDocument/2006/relationships/image" Target="media/image2.png"/><Relationship Id="rId51" Type="http://schemas.openxmlformats.org/officeDocument/2006/relationships/hyperlink" Target="https://en.wikipedia.org/wiki/Transmission_Control_Protocol" TargetMode="External"/><Relationship Id="rId3" Type="http://schemas.openxmlformats.org/officeDocument/2006/relationships/styles" Target="styles.xml"/><Relationship Id="rId12" Type="http://schemas.openxmlformats.org/officeDocument/2006/relationships/hyperlink" Target="https://en.wikipedia.org/wiki/Carrier-grade_NAT" TargetMode="External"/><Relationship Id="rId17" Type="http://schemas.openxmlformats.org/officeDocument/2006/relationships/hyperlink" Target="https://en.wikipedia.org/wiki/Reserved_IP_addresses" TargetMode="External"/><Relationship Id="rId25" Type="http://schemas.openxmlformats.org/officeDocument/2006/relationships/image" Target="media/image5.png"/><Relationship Id="rId33" Type="http://schemas.openxmlformats.org/officeDocument/2006/relationships/hyperlink" Target="https://en.wikipedia.org/wiki/Explicit_Congestion_Notification" TargetMode="External"/><Relationship Id="rId38" Type="http://schemas.openxmlformats.org/officeDocument/2006/relationships/hyperlink" Target="https://en.wikipedia.org/wiki/Internet_Protocol_version_4" TargetMode="External"/><Relationship Id="rId46" Type="http://schemas.openxmlformats.org/officeDocument/2006/relationships/hyperlink" Target="https://en.wikipedia.org/wiki/Router_(computing)" TargetMode="External"/><Relationship Id="rId59" Type="http://schemas.openxmlformats.org/officeDocument/2006/relationships/hyperlink" Target="https://en.wikipedia.org/wiki/List_of_IP_protocol_numbers" TargetMode="External"/><Relationship Id="rId67" Type="http://schemas.openxmlformats.org/officeDocument/2006/relationships/fontTable" Target="fontTable.xml"/><Relationship Id="rId20" Type="http://schemas.openxmlformats.org/officeDocument/2006/relationships/hyperlink" Target="https://en.wikipedia.org/wiki/6to4" TargetMode="External"/><Relationship Id="rId41" Type="http://schemas.openxmlformats.org/officeDocument/2006/relationships/hyperlink" Target="https://en.wikipedia.org/wiki/Traceroute" TargetMode="External"/><Relationship Id="rId54" Type="http://schemas.openxmlformats.org/officeDocument/2006/relationships/hyperlink" Target="https://en.wikipedia.org/wiki/IPv4_address" TargetMode="External"/><Relationship Id="rId62" Type="http://schemas.openxmlformats.org/officeDocument/2006/relationships/hyperlink" Target="https://en.wikipedia.org/wiki/Transmission_Control_Protocol" TargetMode="Externa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hyperlink" Target="https://en.wikipedia.org/wiki/Broadcast_address" TargetMode="External"/><Relationship Id="rId23" Type="http://schemas.openxmlformats.org/officeDocument/2006/relationships/hyperlink" Target="https://en.wikipedia.org/wiki/IPv6_address" TargetMode="External"/><Relationship Id="rId28" Type="http://schemas.openxmlformats.org/officeDocument/2006/relationships/hyperlink" Target="https://en.wikipedia.org/wiki/Differentiated_Services_Code_Point" TargetMode="External"/><Relationship Id="rId36" Type="http://schemas.openxmlformats.org/officeDocument/2006/relationships/hyperlink" Target="https://en.wikipedia.org/wiki/16-bit" TargetMode="External"/><Relationship Id="rId49" Type="http://schemas.openxmlformats.org/officeDocument/2006/relationships/hyperlink" Target="https://en.wikipedia.org/wiki/IPv4_header_checksum" TargetMode="External"/><Relationship Id="rId57" Type="http://schemas.openxmlformats.org/officeDocument/2006/relationships/hyperlink" Target="https://en.wikipedia.org/wiki/Internet_Protocol_version_4" TargetMode="External"/><Relationship Id="rId10" Type="http://schemas.openxmlformats.org/officeDocument/2006/relationships/image" Target="media/image4.png"/><Relationship Id="rId31" Type="http://schemas.openxmlformats.org/officeDocument/2006/relationships/hyperlink" Target="https://en.wikipedia.org/wiki/Internet_Protocol_version_4" TargetMode="External"/><Relationship Id="rId44" Type="http://schemas.openxmlformats.org/officeDocument/2006/relationships/hyperlink" Target="https://en.wikipedia.org/wiki/Routing_loop" TargetMode="External"/><Relationship Id="rId52" Type="http://schemas.openxmlformats.org/officeDocument/2006/relationships/hyperlink" Target="https://en.wikipedia.org/wiki/IPv4_address" TargetMode="External"/><Relationship Id="rId60" Type="http://schemas.openxmlformats.org/officeDocument/2006/relationships/hyperlink" Target="https://en.wikipedia.org/wiki/Internet_Control_Message_Protocol" TargetMode="External"/><Relationship Id="rId65" Type="http://schemas.openxmlformats.org/officeDocument/2006/relationships/hyperlink" Target="https://en.wikipedia.org/wiki/Open_Shortest_Path_First" TargetMode="Externa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hyperlink" Target="https://en.wikipedia.org/wiki/Link-local_address" TargetMode="External"/><Relationship Id="rId18" Type="http://schemas.openxmlformats.org/officeDocument/2006/relationships/hyperlink" Target="https://en.wikipedia.org/wiki/Reserved_IP_addresses" TargetMode="External"/><Relationship Id="rId39" Type="http://schemas.openxmlformats.org/officeDocument/2006/relationships/hyperlink" Target="https://en.wikipedia.org/wiki/Path_MTU_discover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4T06:45:23.596"/>
    </inkml:context>
    <inkml:brush xml:id="br0">
      <inkml:brushProperty name="width" value="0.05" units="cm"/>
      <inkml:brushProperty name="height" value="0.05" units="cm"/>
    </inkml:brush>
  </inkml:definitions>
  <inkml:trace contextRef="#ctx0" brushRef="#br0">1 1974 24575,'18'-27'0,"33"-59"0,30-59 0,19-41 0,12-29 0,-1-1-745,-6 4 745,-6 26 0,-12 22 0,-16 29 0,-11 29 184,-11 23-184,-10 22 0,-11 30 0,-11 20-7630</inkml:trace>
  <inkml:trace contextRef="#ctx0" brushRef="#br0" timeOffset="20483.97">1456 757 24575,'24'-22'0,"53"-36"0,-50 39 0,47-42 0,-34 23 0,-26 26 0,0 0 0,-1-2 0,0 0 0,-2 0 0,16-25 0,-25 36 0,45-78 0,61-80 0,-71 106 0,-29 41 0,1 0 0,0 1 0,1 1 0,0 0 0,18-17 0,-23 25 0,20-20 0,-24 23 0,0 1 0,0-1 0,0 0 0,-1 0 0,1 0 0,-1 0 0,1 0 0,0 0 0,-1 0 0,0 0 0,1 0 0,-1 0 0,1 0 0,-1 0 0,0 0 0,0 0 0,0 0 0,0 0 0,0 0 0,0-1 0,0 1 0,0 0 0,0 0 0,0 0 0,-1-2 0,1 3 0,0 0 0,0 0 0,-1-1 0,1 1 0,0 0 0,0 0 0,0 0 0,0-1 0,0 1 0,0 0 0,0 0 0,-1 0 0,1-1 0,0 1 0,0 0 0,0 0 0,-1 0 0,1 0 0,0 0 0,0 0 0,0-1 0,-1 1 0,1 0 0,0 0 0,0 0 0,0 0 0,-1 0 0,1 0 0,0 0 0,0 0 0,-1 0 0,1 0 0,0 0 0,0 0 0,0 0 0,-1 0 0,1 0 0,0 0 0,0 1 0,-1-1 0,1 0 0,0 0 0,-8 11 0,-2 17 0,-53 232 0,44-205 0,-2-1 0,-30 56 0,34-76 0,10-16 0,1 1 0,1 0 0,0 0 0,2 0 0,-3 32 0,0-1 0,-3 58 0,7 202 0,5-143 0,-3-54-1365,0-90-5461</inkml:trace>
  <inkml:trace contextRef="#ctx0" brushRef="#br0" timeOffset="24700.9">2805 176 24575,'-1'9'0,"0"0"0,-1 0 0,0 1 0,0-1 0,-1 0 0,0-1 0,0 1 0,-1-1 0,0 1 0,-1-1 0,0 0 0,-11 14 0,1-4 0,-2 0 0,0-1 0,-34 27 0,-38 28 0,2 5 0,4 3 0,4 4 0,-100 136 0,171-209 0,1 0 0,1 0 0,-1 1 0,2-1 0,0 1 0,-7 24 0,10-30 0,1 0 0,0 0 0,0 0 0,1 0 0,0 0 0,0 0 0,0 0 0,1 0 0,0 0 0,0 0 0,0 0 0,1 0 0,0 0 0,0 0 0,0-1 0,6 10 0,19 31 0,27 67 0,21 36 0,-50-104 0,23 34 0,-45-76 0,0 0 0,0 0 0,1 0 0,-1-1 0,1 1 0,0-1 0,0 0 0,0 0 0,0 0 0,0 0 0,1-1 0,-1 0 0,0 0 0,1 0 0,-1 0 0,8 0 0,12 0 0,-1-2 0,25-2 0,-8 0 0,-29 2 0,-1 1 0,0-2 0,0 1 0,1-2 0,-1 1 0,-1-1 0,1-1 0,0 0 0,-1 0 0,0-1 0,0 0 0,0-1 0,0 0 0,-1 0 0,0-1 0,8-8 0,32-22 0,-39 31 0,-1 0 0,0 0 0,0-1 0,0 0 0,0 0 0,9-14 0,9-15 0,7-11 0,-1-2 0,41-84 0,-66 119 0,-2 0 0,1 0 0,-2-1 0,0 1 0,0-1 0,-2 0 0,0 0 0,0 0 0,-2 0 0,0 0 0,0-1 0,-1 1 0,-1 0 0,-1 0 0,-5-18 0,6 28 0,0 1 0,0-1 0,0 1 0,0-1 0,-1 1 0,0 0 0,0 0 0,0 0 0,0 0 0,0 1 0,-1-1 0,0 1 0,0 0 0,0 0 0,0 0 0,0 1 0,0 0 0,-1-1 0,1 1 0,-1 1 0,-9-3 0,-5 0 0,-1 1 0,0 1 0,0 1 0,-27 2 0,26 0 0,0-1 0,-38-5 0,-11-4 0,0 2 0,0 3 0,-77 7 0,28-1 0,118-2 0,-41 3 0,41-3 0,0 0 0,0 0 0,0 1 0,-1-1 0,1 0 0,0 1 0,0-1 0,0 0 0,0 1 0,0 0 0,0-1 0,0 1 0,0 0 0,0-1 0,0 1 0,0 0 0,0 0 0,0 0 0,0 0 0,1 0 0,-1 0 0,0 0 0,1 0 0,-1 0 0,1 0 0,-1 0 0,1 0 0,-1 0 0,1 2 0,0-2 4,1 1-1,-1-1 1,1 0-1,0 0 1,-1 1-1,1-1 1,0 0 0,0 0-1,0 0 1,0 0-1,0 0 1,0 0-1,0 0 1,0-1-1,0 1 1,1 0-1,-1-1 1,0 1-1,0 0 1,3 0-1,34 13-581,-31-12-283,16 6-5965</inkml:trace>
  <inkml:trace contextRef="#ctx0" brushRef="#br0" timeOffset="30429.15">768 1603 24575,'3'1'0,"1"1"0,-1 0 0,1-1 0,-1 2 0,0-1 0,1 0 0,-1 1 0,0-1 0,-1 1 0,1 0 0,0 0 0,-1 0 0,1 0 0,-1 0 0,0 1 0,3 6 0,15 17 0,9-1 0,-22-21 0,0 1 0,0 0 0,-1 0 0,0 0 0,-1 0 0,1 1 0,-1 0 0,0 0 0,-1 1 0,6 11 0,10 25 0,3-1 0,1-1 0,50 65 0,-70-102 0,0 0 0,1 0 0,-1-1 0,1 1 0,0-1 0,0 0 0,0-1 0,1 0 0,0 1 0,-1-2 0,1 1 0,0-1 0,0 1 0,0-2 0,0 1 0,13 1 0,6-1 0,1-1 0,-1-1 0,27-3 0,10-1 0,-15 3 0,27-1 0,-1 4 0,110 14 0,-144-10 0,-27-6 0,-1 2 0,0 0 0,0 0 0,13 5 0,-20-6 0,-1 1 0,0-1 0,0 1 0,0 0 0,0 0 0,0 0 0,0 0 0,-1 1 0,1-1 0,-1 1 0,1-1 0,-1 1 0,0 0 0,0 0 0,0 0 0,-1 0 0,3 6 0,3 11 0,-2 0 0,0 0 0,-1 1 0,-1-1 0,-1 1 0,-2 39 0,3 20 0,-3-78 0,0 0 0,0 0 0,0 0 0,1 0 0,-1 0 0,1 1 0,-1-1 0,1 0 0,0 0 0,-1-1 0,1 1 0,0 0 0,1 0 0,-1 0 0,0-1 0,0 1 0,1 0 0,-1-1 0,1 1 0,-1-1 0,1 0 0,0 1 0,0-1 0,2 1 0,-3-2 0,1 1 0,0-1 0,0 0 0,0 0 0,0 0 0,0 0 0,0 0 0,0 0 0,-1-1 0,1 1 0,0 0 0,0-1 0,0 0 0,-1 1 0,1-1 0,0 0 0,0 0 0,-1 0 0,1 0 0,-1 0 0,1 0 0,-1-1 0,0 1 0,1 0 0,-1-1 0,2-2 0,7-10 0,-1 0 0,-1 0 0,0 0 0,-1-1 0,7-20 0,-8 19 0,1 1 0,0-1 0,1 1 0,0 1 0,15-20 0,-2 8 0,2 0 0,0 2 0,2 0 0,0 2 0,48-32 0,-25 22 0,-35 22 0,1 0 0,1 1 0,-1 1 0,2 0 0,-1 1 0,1 0 0,19-4 0,-31 10 0,-1 1 0,1 0 0,0 0 0,0 1 0,-1-1 0,1 1 0,0 0 0,-1 0 0,1 0 0,-1 0 0,1 1 0,-1 0 0,0-1 0,1 1 0,-1 0 0,0 1 0,5 4 0,50 53 0,-41-41 0,-8-11 0,1 0 0,-1 0 0,1-1 0,0-1 0,1 1 0,-1-2 0,1 0 0,13 5 0,2-1 0,1-1 0,39 7 0,-34-11 0,-1 0 0,0-3 0,1 0 0,51-7 0,-60 3 0,-1-1 0,1-1 0,-1-1 0,0 0 0,-1-2 0,0-1 0,23-13 0,-34 17 0,-1-1 0,0-1 0,-1 1 0,0-2 0,0 1 0,0-1 0,-1 0 0,0 0 0,0-1 0,-1 0 0,0-1 0,-1 1 0,0-1 0,-1 0 0,7-20 0,29-58-1365,-34 69-5461</inkml:trace>
  <inkml:trace contextRef="#ctx0" brushRef="#br0" timeOffset="38403.11">239 2926 24575,'-8'0'0,"0"0"0,0 1 0,0 0 0,0 1 0,0-1 0,0 2 0,1-1 0,-1 1 0,1 0 0,0 1 0,0-1 0,-10 8 0,13-8 0,-1 1 0,1 0 0,0 0 0,0 0 0,1 0 0,-1 0 0,1 1 0,0 0 0,0-1 0,0 1 0,1 0 0,0 1 0,0-1 0,0 0 0,1 1 0,-1-1 0,1 0 0,0 9 0,0-8 0,0 6 0,1-1 0,0 0 0,0 0 0,1 1 0,2 10 0,-2-19 0,0-1 0,-1 1 0,1 0 0,0-1 0,1 1 0,-1-1 0,0 0 0,1 1 0,-1-1 0,1 0 0,0 0 0,-1 0 0,1 0 0,0 0 0,0 0 0,1-1 0,-1 1 0,0-1 0,1 1 0,-1-1 0,0 0 0,1 0 0,0 0 0,-1 0 0,1-1 0,3 2 0,22 2 0,-22-4 0,0 1 0,0 0 0,0 0 0,0 0 0,0 1 0,0 0 0,9 4 0,-12-4 0,-1 0 0,0-1 0,-1 1 0,1 0 0,0 0 0,0 0 0,-1 0 0,0 1 0,1-1 0,-1 0 0,0 1 0,0-1 0,0 1 0,0-1 0,0 1 0,-1-1 0,1 1 0,-1-1 0,0 1 0,0 0 0,0-1 0,0 6 0,0-4 5,-1 1 0,1 0 0,-1-1-1,1 1 1,-1-1 0,-1 0 0,1 1 0,-1-1-1,1 0 1,-1 0 0,0 0 0,-1 0 0,1 0-1,-1 0 1,0-1 0,0 1 0,0-1-1,0 0 1,0 0 0,-1 0 0,0 0 0,1 0-1,-1-1 1,-5 3 0,3-3-92,0 1-1,0-1 1,-1 0 0,1 0-1,-1-1 1,1 0 0,-1 0-1,0-1 1,1 0-1,-1 0 1,0 0 0,0-1-1,1 0 1,-1 0 0,1-1-1,-7-2 1,-5-3-6739</inkml:trace>
  <inkml:trace contextRef="#ctx0" brushRef="#br0" timeOffset="52357.31">478 2925 24575,'-2'84'0,"4"93"0,0-164 0,1 0 0,0 0 0,1 0 0,0-1 0,1 0 0,0 0 0,9 15 0,-5-11 0,-1 0 0,9 30 0,-16-42 0,0 0 0,0 0 0,1 0 0,-1 0 0,1 0 0,0 0 0,0-1 0,0 1 0,1-1 0,-1 0 0,1 1 0,0-1 0,0 0 0,0-1 0,0 1 0,0 0 0,1-1 0,6 4 0,-7-5 0,0 0 0,0-1 0,1 1 0,-1-1 0,0 1 0,1-1 0,-1 0 0,0 0 0,0-1 0,1 1 0,-1-1 0,0 1 0,0-1 0,0 0 0,1 0 0,-1-1 0,0 1 0,0 0 0,-1-1 0,1 0 0,0 0 0,0 0 0,-1 0 0,3-3 0,3-1 0,-1 0 0,0 0 0,0-1 0,-1 0 0,0-1 0,0 1 0,0-1 0,-1 0 0,0-1 0,-1 1 0,0-1 0,0 0 0,-1 0 0,0 0 0,-1 0 0,0-1 0,0 1 0,-1-1 0,0 1 0,-1-11 0,-2-19 0,-11-68 0,6 68 0,-2-70 0,10 80 0,-1 41 0,1 51 0,-1-51 0,1 0 0,1 0 0,0 0 0,1 0 0,0 0 0,0-1 0,2 1 0,-1-1 0,1 0 0,1 0 0,0-1 0,12 16 0,-14-17 0,0-1 0,0 0 0,-1 1 0,-1 0 0,1 0 0,-1 0 0,-1 0 0,0 0 0,0 0 0,-1 13 0,8 46 0,4-1-1365,-10-47-5461</inkml:trace>
  <inkml:trace contextRef="#ctx0" brushRef="#br0" timeOffset="57503.23">1113 2476 24575,'-3'37'0,"0"0"0,-3-1 0,-10 39 0,8-39 0,1 1 0,1-1 0,0 42 0,5 18 0,4 135 0,10-142 0,-8-61 0,4 57 0,-10-69 0,0-11 0,1-1 0,0 1 0,-1-1 0,1 1 0,1-1 0,-1 0 0,1 1 0,0-1 0,0 1 0,0-1 0,0 0 0,1 0 0,3 7 0,-5-11 0,0 0 0,1 0 0,-1 0 0,0 0 0,1 0 0,-1 0 0,0 0 0,1 0 0,-1 0 0,0 0 0,0 0 0,1 0 0,-1 0 0,0 0 0,1 0 0,-1-1 0,0 1 0,1 0 0,-1 0 0,0 0 0,0 0 0,1-1 0,-1 1 0,0 0 0,0 0 0,1-1 0,-1 1 0,0 0 0,0 0 0,0-1 0,0 1 0,1 0 0,-1 0 0,0-1 0,0 1 0,0 0 0,0-1 0,0 1 0,0 0 0,0-1 0,0 1 0,0 0 0,0-1 0,0 1 0,0 0 0,0-1 0,0 1 0,4-19 0,2-102 0,-7 92 0,2-1 0,1 0 0,2 1 0,7-35 0,-6 55 0,0 1 0,0-1 0,0 1 0,1 0 0,0 0 0,1 1 0,0-1 0,0 2 0,10-9 0,-1 1 0,-11 10 0,1 0 0,-1 1 0,1 0 0,0 0 0,0 0 0,1 1 0,-1 0 0,0 0 0,1 0 0,-1 1 0,1 0 0,6 0 0,-3 0 0,-1 1 0,0 0 0,0 0 0,1 1 0,-1 0 0,0 0 0,0 1 0,10 3 0,-17-3 0,1 0 0,0-1 0,-1 1 0,0 0 0,1 1 0,-1-1 0,0 0 0,0 0 0,0 1 0,0 0 0,0-1 0,-1 1 0,1 0 0,-1 0 0,0-1 0,1 1 0,-2 0 0,1 0 0,0 1 0,0-1 0,-1 0 0,1 5 0,0 11 0,-1 0 0,-3 32 0,1-23 0,2 19 0,0-29 0,0 1 0,-1 0 0,-5 29 0,5-43 0,-1 0 0,1 0 0,-1 0 0,0 0 0,0 0 0,-1 0 0,1-1 0,-1 1 0,0-1 0,0 0 0,-1 0 0,1 0 0,-1 0 0,0 0 0,0-1 0,0 0 0,-6 4 0,-2-1-114,-1 0 1,1-1-1,-1-1 0,0 0 0,0 0 1,-1-2-1,1 1 0,-1-2 0,1 0 1,-1 0-1,-17-2 0,8 0-6712</inkml:trace>
  <inkml:trace contextRef="#ctx0" brushRef="#br0" timeOffset="63422.75">1589 3004 24575,'0'42'0,"2"1"0,11 56 0,-9-72 0,-2-1 0,-1 33 0,-2-36 0,2 0 0,0-1 0,7 34 0,1-34 0,-2-33 0,-1-40 0,-6-23 0,-1 39 0,1 0 0,6-39 0,-4 63 0,0 1 0,0-1 0,1 0 0,1 1 0,0 0 0,0 0 0,1 0 0,0 1 0,1-1 0,0 1 0,8-9 0,-9 14 0,-1 0 0,1 1 0,0-1 0,1 1 0,-1 0 0,0 0 0,1 1 0,0 0 0,-1 0 0,1 0 0,0 1 0,11-2 0,-10 2 0,1 0 0,0 0 0,0 1 0,0 0 0,0 0 0,0 1 0,0 0 0,-1 1 0,11 2 0,-15-2 0,0-1 0,-1 1 0,1 0 0,-1 0 0,0 0 0,0 0 0,0 0 0,0 0 0,0 1 0,0-1 0,0 1 0,-1-1 0,1 1 0,-1 0 0,0 0 0,0-1 0,2 7 0,10 59 0,-9-44 0,1 23-20,-1 1 1,-5 79-1,0-50-1286,1-50-5520</inkml:trace>
  <inkml:trace contextRef="#ctx0" brushRef="#br0" timeOffset="68671.48">2223 3217 24575,'15'-1'0,"1"0"0,0-1 0,0 0 0,-1-1 0,1-1 0,-1-1 0,0 0 0,0-1 0,19-10 0,14-4 0,-28 13 0,0-1 0,-1 0 0,19-13 0,-34 19 0,0-1 0,-1 1 0,1-1 0,-1 0 0,1 0 0,-1 0 0,0 0 0,0 0 0,-1-1 0,1 0 0,-1 1 0,0-1 0,0 0 0,0 0 0,0 0 0,0 0 0,-1 0 0,0-1 0,1-7 0,-2 10 0,1 0 0,-1 0 0,-1 0 0,1 1 0,0-1 0,0 0 0,-1 0 0,1 0 0,-1 1 0,1-1 0,-1 0 0,0 0 0,0 1 0,1-1 0,-1 1 0,0-1 0,-1 1 0,1-1 0,0 1 0,-2-2 0,-1 0 0,1 1 0,0 0 0,-1 0 0,1 1 0,-1-1 0,1 1 0,-1 0 0,0 0 0,-6-1 0,-9-1 0,0 2 0,0 0 0,-25 3 0,24 0 0,-15-2 0,17-1 0,0 2 0,0 0 0,-28 6 0,41-6 0,0 0 0,0 1 0,0 0 0,0 0 0,0 0 0,1 1 0,-1-1 0,1 1 0,0 0 0,0 0 0,0 1 0,0-1 0,0 1 0,1 0 0,-1 0 0,-4 9 0,2-2 0,0 1 0,1 0 0,1 0 0,0 0 0,1 0 0,0 1 0,1-1 0,-2 17 0,3 1 0,1 1 0,5 39 0,-5-65 0,0 0 0,1 0 0,0-1 0,0 1 0,0 0 0,1-1 0,0 1 0,-1-1 0,2 1 0,-1-1 0,0 0 0,1 0 0,0 0 0,0 0 0,0 0 0,0-1 0,1 0 0,-1 1 0,1-1 0,0 0 0,0-1 0,0 1 0,0-1 0,0 0 0,1 0 0,-1 0 0,7 2 0,9 1 0,-1 1 0,0 1 0,24 13 0,-28-13 0,0 0 0,0 0 0,1-2 0,0 0 0,0-1 0,22 3 0,-29-5 0,0-2 0,0 1 0,0-1 0,0-1 0,0 0 0,0 0 0,14-4 0,-18 3 0,0 0 0,0-1 0,0 0 0,-1 0 0,1 0 0,-1-1 0,0 1 0,0-1 0,0 0 0,0 0 0,-1 0 0,0-1 0,5-7 0,15-23-1365,-15 20-5461</inkml:trace>
  <inkml:trace contextRef="#ctx0" brushRef="#br0" timeOffset="73176.56">3150 2502 24575,'-1'14'0,"0"0"0,0-1 0,-1 1 0,-1 0 0,0-1 0,-1 1 0,-1-1 0,-6 14 0,5-11 0,2 0 0,0 1 0,1-1 0,0 1 0,0 30 0,3-31 0,-1 0 0,0 0 0,-2 0 0,0-1 0,-1 1 0,-9 25 0,-3-3 0,2 1 0,1 0 0,2 1 0,2 0 0,2 1 0,1 0 0,3 0 0,1 60 0,0-50 0,0-36 0,1-1 0,1 1 0,0-1 0,1 1 0,1-1 0,6 29 0,-6-40 0,0-1 0,0 1 0,1 0 0,-1 0 0,0-1 0,1 1 0,0-1 0,0 0 0,0 0 0,0 0 0,0 0 0,0 0 0,0-1 0,0 0 0,1 1 0,-1-1 0,1 0 0,-1-1 0,1 1 0,-1 0 0,1-1 0,-1 0 0,1 0 0,-1 0 0,1 0 0,5-2 0,5 1 0,1-1 0,-1 0 0,0-1 0,0-1 0,17-6 0,-26 7 0,1 0 0,-1 0 0,0 0 0,0-1 0,0 1 0,-1-1 0,1 0 0,-1-1 0,0 1 0,0-1 0,0 0 0,3-6 0,24-27 0,3 15 0,-31 22 0,-1 0 0,1 0 0,0 0 0,-1 0 0,0-1 0,1 1 0,-1-1 0,0 0 0,0 1 0,0-1 0,0 0 0,0 0 0,0 0 0,0-1 0,-1 1 0,1 0 0,-1-1 0,1 1 0,-1-1 0,0 1 0,0-1 0,0 0 0,-1 1 0,1-1 0,-1 0 0,1 1 0,-1-1 0,0 0 0,0 0 0,0 0 0,-1-4 0,-9-33-1365,4 22-5461</inkml:trace>
  <inkml:trace contextRef="#ctx0" brushRef="#br0" timeOffset="75279.43">2885 2820 24575,'38'2'0,"1"2"0,-1 1 0,0 2 0,40 13 0,-60-15 0,146 26-1365,-139-28-5461</inkml:trace>
  <inkml:trace contextRef="#ctx0" brushRef="#br0" timeOffset="79911.73">3732 3083 24575,'21'56'0,"-21"-52"0,67 282 0,-62-267 0,0 1 0,-2 0 0,0 0 0,0 22 0,-5-84 0,-1-5 0,2-1 0,2 0 0,7-50 0,-2 76 0,1 1 0,1-1 0,1 2 0,13-23 0,1-5 0,-21 44 0,0 0 0,0 0 0,0 1 0,0-1 0,1 0 0,-1 1 0,1-1 0,0 1 0,0 0 0,0 0 0,7-5 0,-9 8 0,0-1 0,0 1 0,0 0 0,0-1 0,0 1 0,1 0 0,-1-1 0,0 1 0,0 0 0,0 0 0,0 0 0,0 0 0,0 0 0,0 0 0,0 1 0,0-1 0,0 0 0,0 0 0,2 1 0,-1 1 0,0-1 0,0 0 0,0 1 0,0-1 0,0 1 0,-1 0 0,1-1 0,-1 1 0,1 0 0,-1 0 0,0 0 0,2 4 0,3 8 0,-1 1 0,-1-1 0,0 2 0,-1-1 0,0 0 0,-1 0 0,-1 27 0,-5 96 0,2-114 0,4-57 0,1 0 0,1 1 0,2 0 0,1 0 0,20-54 0,-26 83 0,0 1 0,0-1 0,0 0 0,1 1 0,-1-1 0,1 1 0,-1 0 0,1-1 0,0 1 0,0 0 0,0 0 0,0 0 0,0 0 0,1 1 0,-1-1 0,0 0 0,1 1 0,-1 0 0,5-2 0,-2 2 0,1-1 0,-1 1 0,1 0 0,-1 0 0,1 1 0,0 0 0,-1 0 0,1 0 0,8 2 0,-1 1 0,0 0 0,0 0 0,-1 2 0,1-1 0,-1 2 0,0-1 0,22 15 0,-30-16 0,0-1 0,0 1 0,0 0 0,-1 0 0,1 0 0,-1 1 0,0-1 0,0 1 0,-1-1 0,1 1 0,-1 0 0,0 0 0,0 0 0,-1 0 0,1 1 0,-1-1 0,0 0 0,-1 1 0,1-1 0,-1 0 0,0 1 0,-1-1 0,0 6 0,-3 13 0,-1 0 0,-1 0 0,-17 42 0,7-22 0,1-7-1365,8-21-5461</inkml:trace>
  <inkml:trace contextRef="#ctx0" brushRef="#br0" timeOffset="84097.01">4736 3004 24575,'-11'18'0,"0"0"0,-1-1 0,-16 18 0,13-17 0,1 0 0,-18 32 0,24-34 0,2 0 0,0 0 0,1 1 0,1 0 0,0-1 0,1 2 0,1-1 0,1 0 0,0 0 0,1 1 0,3 21 0,-3-37 0,1 1 0,-1-1 0,1 1 0,0-1 0,-1 1 0,1-1 0,0 0 0,1 1 0,-1-1 0,0 0 0,1 0 0,-1 0 0,1 0 0,-1 0 0,1 0 0,0-1 0,0 1 0,0 0 0,3 1 0,0 0 0,0-1 0,0 0 0,0 0 0,0 0 0,0-1 0,1 0 0,-1 0 0,11 1 0,-4-2 0,1 0 0,-1 0 0,1-2 0,-1 1 0,0-2 0,1 1 0,18-8 0,-26 7 0,1-1 0,0 1 0,-1-1 0,1 0 0,-1-1 0,0 1 0,-1-1 0,1 0 0,-1 0 0,0 0 0,0-1 0,0 1 0,-1-1 0,0 0 0,0 0 0,-1 0 0,1-1 0,-1 1 0,-1 0 0,3-14 0,0-11 0,-1 0 0,-1-1 0,-3-35 0,0 42 0,2-20 0,0 30 0,0 0 0,-2 0 0,0 0 0,0 0 0,-5-21 0,6 36 0,0-1 0,0 1 0,0-1 0,0 1 0,0 0 0,0-1 0,-1 1 0,1-1 0,0 1 0,0-1 0,0 1 0,0 0 0,0-1 0,-1 1 0,1-1 0,0 1 0,0 0 0,-1-1 0,1 1 0,0 0 0,-1-1 0,1 1 0,0 0 0,-1 0 0,1-1 0,0 1 0,-1 0 0,1 0 0,-1 0 0,1-1 0,0 1 0,-1 0 0,0 0 0,-6 14 0,1 24 0,4 184 0,4-115 0,-3-104 0,1 1 0,0-1 0,0 0 0,1 1 0,-1-1 0,1 1 0,-1-1 0,1 0 0,0 1 0,0-1 0,1 0 0,-1 0 0,1 0 0,-1 0 0,1 0 0,3 4 0,-1-4 0,0-1 0,-1 1 0,1-1 0,0 0 0,0 0 0,0 0 0,1-1 0,-1 0 0,0 1 0,1-2 0,-1 1 0,6 0 0,-1 1-195,1 0 0,-1 1 0,0 0 0,0 0 0,0 1 0,13 7 0,-8-3-6631</inkml:trace>
  <inkml:trace contextRef="#ctx0" brushRef="#br0" timeOffset="88279.51">5530 2952 24575,'-12'2'0,"0"1"0,1 0 0,-1 1 0,1 1 0,0 0 0,0 0 0,1 1 0,0 0 0,-15 12 0,-10 4 0,25-15 0,1-1 0,0 1 0,0 1 0,0-1 0,1 2 0,0-1 0,1 1 0,0 0 0,0 0 0,-7 15 0,12-21 0,0 0 0,1 0 0,-1 1 0,1-1 0,0 1 0,0-1 0,0 1 0,0 0 0,1-1 0,-1 1 0,1 0 0,0-1 0,0 1 0,1 0 0,-1-1 0,1 1 0,-1 0 0,1-1 0,0 1 0,0-1 0,1 1 0,-1-1 0,1 0 0,0 1 0,0-1 0,0 0 0,0 0 0,0 0 0,1-1 0,-1 1 0,1 0 0,0-1 0,0 0 0,0 0 0,6 4 0,-1-2 0,0-1 0,0 0 0,0-1 0,0 0 0,0 0 0,1 0 0,-1-1 0,1-1 0,-1 1 0,1-1 0,-1-1 0,15-2 0,-13 2 0,1 0 0,-1 1 0,0 0 0,0 0 0,1 1 0,-1 0 0,15 5 0,-21-4 0,-1 0 0,1 0 0,-1 0 0,0 1 0,0 0 0,0-1 0,0 1 0,0 0 0,-1 0 0,1 1 0,-1-1 0,0 0 0,0 1 0,0 0 0,0-1 0,-1 1 0,1 0 0,-1 0 0,0 0 0,0 0 0,0 4 0,2 13 0,0 0 0,-1 34 0,-2-50 0,1 8 0,-1 1 0,-1-1 0,-1 1 0,1-1 0,-2 1 0,0-1 0,-5 13 0,6-22 0,0 1 0,0-1 0,0 0 0,0 0 0,-1-1 0,1 1 0,-1 0 0,0-1 0,0 0 0,0 1 0,-1-1 0,1-1 0,-1 1 0,0 0 0,0-1 0,0 0 0,0 0 0,0 0 0,0 0 0,0-1 0,-1 1 0,1-1 0,-1 0 0,-5 0 0,-18 2 30,-1-1 0,1-2 0,-37-4 0,57 3-117,0 0-1,1 0 1,-1-1 0,0 0-1,1 0 1,0 0 0,-1-1-1,1-1 1,0 1-1,0-1 1,1 0 0,-1-1-1,1 1 1,0-1 0,0 0-1,-9-11 1,5 0-6739</inkml:trace>
  <inkml:trace contextRef="#ctx0" brushRef="#br0" timeOffset="92384.9">5875 2185 24575,'0'10'0,"2"0"0,-1 0 0,1 0 0,5 13 0,5 30 0,-7 83 0,-5-87 0,2 1 0,9 51 0,-5-60 0,-3 1 0,-1 55 0,-3-56 0,2 0 0,9 56 0,-2-41 0,-3 1 0,-4 96 0,2 40 0,10-121 0,-9-52 0,0 0 0,1 27 0,-5 21 0,15-290 0,-8 155 0,-6 52 0,0 1 0,0 0 0,1 0 0,1 0 0,1 0 0,0 0 0,0 1 0,11-22 0,12-22 0,-24 48 0,0 0 0,1 1 0,0-1 0,0 1 0,1 1 0,0-1 0,0 0 0,1 1 0,0 0 0,0 0 0,1 1 0,9-8 0,-4 6-98,0-1-29,-1 1 0,2 0 1,-1 0-1,1 2 0,0-1 1,0 2-1,1 0 0,0 0 1,19-3-1,-12 6-6699</inkml:trace>
  <inkml:trace contextRef="#ctx0" brushRef="#br0" timeOffset="95261.03">6007 3376 24575,'0'1'0,"0"0"0,0 0 0,1 0 0,-1 0 0,1 0 0,-1 0 0,1 0 0,0 0 0,-1 0 0,1 0 0,0-1 0,-1 1 0,1 0 0,0 0 0,0-1 0,0 1 0,0 0 0,0-1 0,0 1 0,0-1 0,0 1 0,0-1 0,0 0 0,0 1 0,0-1 0,0 0 0,2 1 0,38 5 0,-29-5 0,124 25 0,-132-25-2,0 0 0,-1 0 0,1 0 0,-1 0 0,0 0 0,1 0 0,-1 1 0,0 0 0,0 0 0,0 0 0,0 0 0,0 0 0,0 0 0,-1 1 0,1-1-1,3 6 1,-1 1 33,1 0 0,-1 0 0,-1 0-1,5 14 1,-7-15-216,1 0-1,1 1 0,0-1 1,0-1-1,0 1 1,1-1-1,9 12 1,-2-8-6641</inkml:trace>
</inkml:ink>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68072-AAED-457D-80A1-ACA25CC0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10</Pages>
  <Words>3027</Words>
  <Characters>17254</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9</cp:revision>
  <dcterms:created xsi:type="dcterms:W3CDTF">2023-03-09T10:54:00Z</dcterms:created>
  <dcterms:modified xsi:type="dcterms:W3CDTF">2023-05-14T11:58:00Z</dcterms:modified>
</cp:coreProperties>
</file>