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7BFF" w14:textId="77777777" w:rsidR="0008304B" w:rsidRDefault="00000000" w:rsidP="00CD79E9">
      <w:pPr>
        <w:pStyle w:val="Nadpis1"/>
      </w:pPr>
      <w:r>
        <w:t>Datové typy, Generika, Výčtové datové typy, Struktury, Delegáti, Eventy</w:t>
      </w:r>
    </w:p>
    <w:p w14:paraId="1D28AE78" w14:textId="77777777" w:rsidR="0008304B" w:rsidRDefault="0008304B">
      <w:pPr>
        <w:jc w:val="center"/>
        <w:rPr>
          <w:rFonts w:ascii="Arial" w:eastAsia="Arial" w:hAnsi="Arial" w:cs="Arial"/>
          <w:b/>
          <w:sz w:val="40"/>
          <w:szCs w:val="40"/>
        </w:rPr>
      </w:pPr>
    </w:p>
    <w:p w14:paraId="3CB9FA5A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Datové typy jsou něco s čím pracujeme denně. Generika jsme tolik neopakovali, ale stačí jeden pohled a máte to. Myslím si, že pokud budete schopni dostatečně dlouho </w:t>
      </w:r>
      <w:proofErr w:type="spellStart"/>
      <w:r>
        <w:rPr>
          <w:rFonts w:ascii="Arial" w:eastAsia="Arial" w:hAnsi="Arial" w:cs="Arial"/>
          <w:i/>
        </w:rPr>
        <w:t>obkecávat</w:t>
      </w:r>
      <w:proofErr w:type="spellEnd"/>
      <w:r>
        <w:rPr>
          <w:rFonts w:ascii="Arial" w:eastAsia="Arial" w:hAnsi="Arial" w:cs="Arial"/>
          <w:i/>
        </w:rPr>
        <w:t xml:space="preserve"> tyhle dvě věci tzn. Jak a kdy je použít, tak se nemusíte učit ani moc kódu a na tu čtyřku to máte.</w:t>
      </w:r>
    </w:p>
    <w:p w14:paraId="45C6107B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Je to hodně jednoduchých témat, které jsou vzájemně provázané. Když budete prostě mluvit spojitě, snadno shrnete </w:t>
      </w:r>
      <w:proofErr w:type="gramStart"/>
      <w:r>
        <w:rPr>
          <w:rFonts w:ascii="Arial" w:eastAsia="Arial" w:hAnsi="Arial" w:cs="Arial"/>
          <w:i/>
        </w:rPr>
        <w:t>všechny</w:t>
      </w:r>
      <w:proofErr w:type="gramEnd"/>
      <w:r>
        <w:rPr>
          <w:rFonts w:ascii="Arial" w:eastAsia="Arial" w:hAnsi="Arial" w:cs="Arial"/>
          <w:i/>
        </w:rPr>
        <w:t xml:space="preserve"> a ještě se můžete opakovat.</w:t>
      </w:r>
    </w:p>
    <w:p w14:paraId="5A732AF4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Ve všech příkladech jsem používal viditelnost public, abych zbytečně neprotahoval kód </w:t>
      </w:r>
      <w:proofErr w:type="spellStart"/>
      <w:r>
        <w:rPr>
          <w:rFonts w:ascii="Arial" w:eastAsia="Arial" w:hAnsi="Arial" w:cs="Arial"/>
          <w:i/>
        </w:rPr>
        <w:t>gettery</w:t>
      </w:r>
      <w:proofErr w:type="spellEnd"/>
      <w:r>
        <w:rPr>
          <w:rFonts w:ascii="Arial" w:eastAsia="Arial" w:hAnsi="Arial" w:cs="Arial"/>
          <w:i/>
        </w:rPr>
        <w:t xml:space="preserve"> a </w:t>
      </w:r>
      <w:proofErr w:type="spellStart"/>
      <w:r>
        <w:rPr>
          <w:rFonts w:ascii="Arial" w:eastAsia="Arial" w:hAnsi="Arial" w:cs="Arial"/>
          <w:i/>
        </w:rPr>
        <w:t>settery</w:t>
      </w:r>
      <w:proofErr w:type="spellEnd"/>
      <w:r>
        <w:rPr>
          <w:rFonts w:ascii="Arial" w:eastAsia="Arial" w:hAnsi="Arial" w:cs="Arial"/>
          <w:i/>
        </w:rPr>
        <w:t>.</w:t>
      </w:r>
    </w:p>
    <w:p w14:paraId="0F43BE8A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Vypracoval jsem to pro C#, ale mělo by to být většinou stejné třeba i v </w:t>
      </w:r>
      <w:proofErr w:type="spellStart"/>
      <w:r>
        <w:rPr>
          <w:rFonts w:ascii="Arial" w:eastAsia="Arial" w:hAnsi="Arial" w:cs="Arial"/>
          <w:i/>
        </w:rPr>
        <w:t>javě</w:t>
      </w:r>
      <w:proofErr w:type="spellEnd"/>
      <w:r>
        <w:rPr>
          <w:rFonts w:ascii="Arial" w:eastAsia="Arial" w:hAnsi="Arial" w:cs="Arial"/>
          <w:i/>
        </w:rPr>
        <w:t>.</w:t>
      </w:r>
    </w:p>
    <w:p w14:paraId="34F17D30" w14:textId="77777777" w:rsidR="0008304B" w:rsidRDefault="00000000">
      <w:pPr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Karel Muroň</w:t>
      </w:r>
    </w:p>
    <w:p w14:paraId="2F5C7819" w14:textId="77777777" w:rsidR="0008304B" w:rsidRDefault="0008304B">
      <w:pPr>
        <w:rPr>
          <w:rFonts w:ascii="Arial" w:eastAsia="Arial" w:hAnsi="Arial" w:cs="Arial"/>
          <w:i/>
          <w:sz w:val="28"/>
          <w:szCs w:val="28"/>
        </w:rPr>
      </w:pPr>
    </w:p>
    <w:p w14:paraId="097832DF" w14:textId="77777777" w:rsidR="0008304B" w:rsidRPr="00CD79E9" w:rsidRDefault="00000000" w:rsidP="00CD79E9">
      <w:pPr>
        <w:pStyle w:val="Nadpis2"/>
      </w:pPr>
      <w:r w:rsidRPr="00CD79E9">
        <w:t>Datové typy</w:t>
      </w:r>
    </w:p>
    <w:p w14:paraId="63445C0B" w14:textId="77777777" w:rsidR="0008304B" w:rsidRDefault="0008304B">
      <w:pPr>
        <w:rPr>
          <w:rFonts w:ascii="Arial" w:eastAsia="Arial" w:hAnsi="Arial" w:cs="Arial"/>
          <w:b/>
          <w:sz w:val="28"/>
          <w:szCs w:val="28"/>
        </w:rPr>
      </w:pPr>
    </w:p>
    <w:p w14:paraId="508BF354" w14:textId="77777777" w:rsidR="0008304B" w:rsidRDefault="00000000">
      <w:pPr>
        <w:ind w:firstLine="708"/>
        <w:rPr>
          <w:rFonts w:ascii="Arial" w:eastAsia="Arial" w:hAnsi="Arial" w:cs="Arial"/>
          <w:i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2D0D1DCF" wp14:editId="6B3D53F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65636" cy="2790825"/>
            <wp:effectExtent l="0" t="0" r="0" b="0"/>
            <wp:wrapSquare wrapText="bothSides" distT="0" distB="0" distL="0" distR="0"/>
            <wp:docPr id="20618064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5636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402B57C" w14:textId="77777777" w:rsidR="0008304B" w:rsidRDefault="0008304B">
      <w:pPr>
        <w:rPr>
          <w:rFonts w:ascii="Arial" w:eastAsia="Arial" w:hAnsi="Arial" w:cs="Arial"/>
          <w:i/>
          <w:sz w:val="28"/>
          <w:szCs w:val="28"/>
        </w:rPr>
      </w:pPr>
    </w:p>
    <w:p w14:paraId="1402BA00" w14:textId="77777777" w:rsidR="0008304B" w:rsidRDefault="0008304B">
      <w:pPr>
        <w:rPr>
          <w:rFonts w:ascii="Arial" w:eastAsia="Arial" w:hAnsi="Arial" w:cs="Arial"/>
          <w:sz w:val="28"/>
          <w:szCs w:val="28"/>
        </w:rPr>
      </w:pPr>
    </w:p>
    <w:p w14:paraId="47A64314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Úplně v základu je můžeme rozdělit na typy, do kterých se dosazuje hodnota a typy referenční, které obsahují referenci na haldu. Ty, které pak nejčastěji používáme se nazývají primitivní. </w:t>
      </w:r>
    </w:p>
    <w:p w14:paraId="50682F21" w14:textId="5801161E" w:rsidR="0008304B" w:rsidRDefault="00ED435E">
      <w:pPr>
        <w:rPr>
          <w:rFonts w:ascii="Arial" w:eastAsia="Arial" w:hAnsi="Arial" w:cs="Arial"/>
        </w:rPr>
      </w:pPr>
      <w:r w:rsidRPr="00ED435E">
        <w:rPr>
          <w:rFonts w:ascii="Arial" w:eastAsia="Arial" w:hAnsi="Arial" w:cs="Arial"/>
          <w:b/>
          <w:bCs/>
        </w:rPr>
        <w:t>Primitivní datové</w:t>
      </w:r>
      <w:r>
        <w:rPr>
          <w:rFonts w:ascii="Arial" w:eastAsia="Arial" w:hAnsi="Arial" w:cs="Arial"/>
        </w:rPr>
        <w:t xml:space="preserve"> typy jsou takové datové</w:t>
      </w:r>
      <w:r w:rsidRPr="00ED435E">
        <w:rPr>
          <w:rFonts w:ascii="Arial" w:eastAsia="Arial" w:hAnsi="Arial" w:cs="Arial"/>
        </w:rPr>
        <w:t xml:space="preserve"> typy jsou takové typy, které mají definovanou velikost a paměťovou kapacitu.</w:t>
      </w:r>
    </w:p>
    <w:p w14:paraId="573918D1" w14:textId="1077276C" w:rsidR="00ED435E" w:rsidRDefault="00ED435E">
      <w:pPr>
        <w:rPr>
          <w:rFonts w:ascii="Arial" w:eastAsia="Arial" w:hAnsi="Arial" w:cs="Arial"/>
        </w:rPr>
      </w:pPr>
      <w:r w:rsidRPr="00ED435E">
        <w:rPr>
          <w:rFonts w:ascii="Arial" w:eastAsia="Arial" w:hAnsi="Arial" w:cs="Arial"/>
          <w:b/>
          <w:bCs/>
        </w:rPr>
        <w:t>Neprimitivní datové</w:t>
      </w:r>
      <w:r w:rsidRPr="00ED435E">
        <w:rPr>
          <w:rFonts w:ascii="Arial" w:eastAsia="Arial" w:hAnsi="Arial" w:cs="Arial"/>
        </w:rPr>
        <w:t xml:space="preserve"> typy jsou také zvány </w:t>
      </w:r>
      <w:proofErr w:type="spellStart"/>
      <w:r w:rsidRPr="00ED435E">
        <w:rPr>
          <w:rFonts w:ascii="Arial" w:eastAsia="Arial" w:hAnsi="Arial" w:cs="Arial"/>
        </w:rPr>
        <w:t>referencové</w:t>
      </w:r>
      <w:proofErr w:type="spellEnd"/>
      <w:r w:rsidRPr="00ED435E">
        <w:rPr>
          <w:rFonts w:ascii="Arial" w:eastAsia="Arial" w:hAnsi="Arial" w:cs="Arial"/>
        </w:rPr>
        <w:t>, jelikož odkazují</w:t>
      </w:r>
      <w:r>
        <w:rPr>
          <w:rFonts w:ascii="Arial" w:eastAsia="Arial" w:hAnsi="Arial" w:cs="Arial"/>
        </w:rPr>
        <w:t xml:space="preserve"> </w:t>
      </w:r>
      <w:r w:rsidRPr="00ED435E">
        <w:rPr>
          <w:rFonts w:ascii="Arial" w:eastAsia="Arial" w:hAnsi="Arial" w:cs="Arial"/>
        </w:rPr>
        <w:t xml:space="preserve">na objekt. Kromě </w:t>
      </w:r>
      <w:proofErr w:type="spellStart"/>
      <w:r w:rsidRPr="00ED435E">
        <w:rPr>
          <w:rFonts w:ascii="Arial" w:eastAsia="Arial" w:hAnsi="Arial" w:cs="Arial"/>
        </w:rPr>
        <w:t>stringu</w:t>
      </w:r>
      <w:proofErr w:type="spellEnd"/>
      <w:r w:rsidRPr="00ED435E">
        <w:rPr>
          <w:rFonts w:ascii="Arial" w:eastAsia="Arial" w:hAnsi="Arial" w:cs="Arial"/>
        </w:rPr>
        <w:t xml:space="preserve"> jsou veškeré neprimitivní datové typy nedefinované a programátor si je musí vytvořit sám. („</w:t>
      </w:r>
      <w:proofErr w:type="spellStart"/>
      <w:r w:rsidRPr="00ED435E">
        <w:rPr>
          <w:rFonts w:ascii="Arial" w:eastAsia="Arial" w:hAnsi="Arial" w:cs="Arial"/>
        </w:rPr>
        <w:t>new</w:t>
      </w:r>
      <w:proofErr w:type="spellEnd"/>
      <w:r w:rsidRPr="00ED435E">
        <w:rPr>
          <w:rFonts w:ascii="Arial" w:eastAsia="Arial" w:hAnsi="Arial" w:cs="Arial"/>
        </w:rPr>
        <w:t xml:space="preserve">“ </w:t>
      </w:r>
      <w:proofErr w:type="spellStart"/>
      <w:r w:rsidRPr="00ED435E">
        <w:rPr>
          <w:rFonts w:ascii="Arial" w:eastAsia="Arial" w:hAnsi="Arial" w:cs="Arial"/>
        </w:rPr>
        <w:t>keyword</w:t>
      </w:r>
      <w:proofErr w:type="spellEnd"/>
      <w:r w:rsidRPr="00ED435E">
        <w:rPr>
          <w:rFonts w:ascii="Arial" w:eastAsia="Arial" w:hAnsi="Arial" w:cs="Arial"/>
        </w:rPr>
        <w:t>) Neprimitivní</w:t>
      </w:r>
      <w:r w:rsidRPr="00ED435E">
        <w:rPr>
          <w:rFonts w:ascii="Arial" w:eastAsia="Arial" w:hAnsi="Arial" w:cs="Arial"/>
        </w:rPr>
        <w:t xml:space="preserve"> datové typy začínají </w:t>
      </w:r>
      <w:r w:rsidRPr="00ED435E">
        <w:rPr>
          <w:rFonts w:ascii="Arial" w:eastAsia="Arial" w:hAnsi="Arial" w:cs="Arial"/>
        </w:rPr>
        <w:t>s velkým</w:t>
      </w:r>
      <w:r w:rsidRPr="00ED435E">
        <w:rPr>
          <w:rFonts w:ascii="Arial" w:eastAsia="Arial" w:hAnsi="Arial" w:cs="Arial"/>
        </w:rPr>
        <w:t xml:space="preserve"> písmenem. Mohou také být využiti </w:t>
      </w:r>
      <w:r w:rsidRPr="00ED435E">
        <w:rPr>
          <w:rFonts w:ascii="Arial" w:eastAsia="Arial" w:hAnsi="Arial" w:cs="Arial"/>
        </w:rPr>
        <w:t>k volání</w:t>
      </w:r>
      <w:r w:rsidRPr="00ED435E">
        <w:rPr>
          <w:rFonts w:ascii="Arial" w:eastAsia="Arial" w:hAnsi="Arial" w:cs="Arial"/>
        </w:rPr>
        <w:t xml:space="preserve"> metod nebo provádět </w:t>
      </w:r>
      <w:r w:rsidRPr="00ED435E">
        <w:rPr>
          <w:rFonts w:ascii="Arial" w:eastAsia="Arial" w:hAnsi="Arial" w:cs="Arial"/>
        </w:rPr>
        <w:t>operace. Nemají</w:t>
      </w:r>
      <w:r w:rsidRPr="00ED435E">
        <w:rPr>
          <w:rFonts w:ascii="Arial" w:eastAsia="Arial" w:hAnsi="Arial" w:cs="Arial"/>
        </w:rPr>
        <w:t xml:space="preserve"> pevnou paměťovou kapacitu</w:t>
      </w:r>
      <w:r>
        <w:rPr>
          <w:rFonts w:ascii="Arial" w:eastAsia="Arial" w:hAnsi="Arial" w:cs="Arial"/>
        </w:rPr>
        <w:t>.</w:t>
      </w:r>
    </w:p>
    <w:p w14:paraId="3F6AAFAF" w14:textId="147858F4" w:rsidR="00ED435E" w:rsidRDefault="00ED435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Např: </w:t>
      </w:r>
      <w:proofErr w:type="spellStart"/>
      <w:r>
        <w:rPr>
          <w:rFonts w:ascii="Arial" w:eastAsia="Arial" w:hAnsi="Arial" w:cs="Arial"/>
        </w:rPr>
        <w:t>String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ArrayList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Class</w:t>
      </w:r>
      <w:proofErr w:type="spellEnd"/>
    </w:p>
    <w:p w14:paraId="47E4EF29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 velice důležité vybírat vhodné datové typy. A nemyslím tím jenom triviality ve smyslu, že do </w:t>
      </w:r>
      <w:proofErr w:type="spellStart"/>
      <w:r>
        <w:rPr>
          <w:rFonts w:ascii="Arial" w:eastAsia="Arial" w:hAnsi="Arial" w:cs="Arial"/>
        </w:rPr>
        <w:t>intu</w:t>
      </w:r>
      <w:proofErr w:type="spellEnd"/>
      <w:r>
        <w:rPr>
          <w:rFonts w:ascii="Arial" w:eastAsia="Arial" w:hAnsi="Arial" w:cs="Arial"/>
        </w:rPr>
        <w:t xml:space="preserve"> nenacpu text. Vhodně vybraný datový typ může ušetřit spoustu místa v paměti, což je zásadní.</w:t>
      </w:r>
    </w:p>
    <w:p w14:paraId="34B7E07F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Např: </w:t>
      </w:r>
    </w:p>
    <w:p w14:paraId="0D2C317F" w14:textId="77777777" w:rsidR="000830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 </w:t>
      </w:r>
      <w:r>
        <w:rPr>
          <w:rFonts w:ascii="Arial" w:eastAsia="Arial" w:hAnsi="Arial" w:cs="Arial"/>
        </w:rPr>
        <w:t>sčítání</w:t>
      </w:r>
      <w:r>
        <w:rPr>
          <w:rFonts w:ascii="Arial" w:eastAsia="Arial" w:hAnsi="Arial" w:cs="Arial"/>
          <w:color w:val="000000"/>
        </w:rPr>
        <w:t xml:space="preserve"> do dvaceti nebudu používat </w:t>
      </w:r>
      <w:proofErr w:type="gramStart"/>
      <w:r>
        <w:rPr>
          <w:rFonts w:ascii="Arial" w:eastAsia="Arial" w:hAnsi="Arial" w:cs="Arial"/>
          <w:color w:val="000000"/>
        </w:rPr>
        <w:t>64-bitový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 (long) - tak velký rozsah zkrátka není potřeba a zbytečně zabírá místo v paměti.</w:t>
      </w:r>
    </w:p>
    <w:p w14:paraId="737381F1" w14:textId="77777777" w:rsidR="000830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U metody je zbytečné používat jako návratový typ </w:t>
      </w:r>
      <w:proofErr w:type="spellStart"/>
      <w:r>
        <w:rPr>
          <w:rFonts w:ascii="Arial" w:eastAsia="Arial" w:hAnsi="Arial" w:cs="Arial"/>
          <w:color w:val="000000"/>
        </w:rPr>
        <w:t>int</w:t>
      </w:r>
      <w:proofErr w:type="spellEnd"/>
      <w:r>
        <w:rPr>
          <w:rFonts w:ascii="Arial" w:eastAsia="Arial" w:hAnsi="Arial" w:cs="Arial"/>
          <w:color w:val="000000"/>
        </w:rPr>
        <w:t xml:space="preserve">, když může vracet jen 0/1. Stejně tak nemusím vracet celý </w:t>
      </w: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>, když dopředu vím, že budu vracet jen jeden znak (</w:t>
      </w:r>
      <w:proofErr w:type="spellStart"/>
      <w:r>
        <w:rPr>
          <w:rFonts w:ascii="Arial" w:eastAsia="Arial" w:hAnsi="Arial" w:cs="Arial"/>
          <w:color w:val="000000"/>
        </w:rPr>
        <w:t>char</w:t>
      </w:r>
      <w:proofErr w:type="spellEnd"/>
      <w:r>
        <w:rPr>
          <w:rFonts w:ascii="Arial" w:eastAsia="Arial" w:hAnsi="Arial" w:cs="Arial"/>
          <w:color w:val="000000"/>
        </w:rPr>
        <w:t>).</w:t>
      </w:r>
    </w:p>
    <w:p w14:paraId="314CEC38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Druhy:</w:t>
      </w:r>
    </w:p>
    <w:p w14:paraId="6F0EE8F2" w14:textId="6847D62C" w:rsidR="0008304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Pro práci s </w:t>
      </w:r>
      <w:r>
        <w:rPr>
          <w:rFonts w:ascii="Arial" w:eastAsia="Arial" w:hAnsi="Arial" w:cs="Arial"/>
          <w:b/>
          <w:color w:val="000000"/>
        </w:rPr>
        <w:t xml:space="preserve">textovými řetězci či znaky </w:t>
      </w:r>
      <w:proofErr w:type="gramStart"/>
      <w:r>
        <w:rPr>
          <w:rFonts w:ascii="Arial" w:eastAsia="Arial" w:hAnsi="Arial" w:cs="Arial"/>
          <w:color w:val="000000"/>
        </w:rPr>
        <w:t>slouží</w:t>
      </w:r>
      <w:proofErr w:type="gramEnd"/>
      <w:r>
        <w:rPr>
          <w:rFonts w:ascii="Arial" w:eastAsia="Arial" w:hAnsi="Arial" w:cs="Arial"/>
          <w:color w:val="000000"/>
        </w:rPr>
        <w:t xml:space="preserve"> </w:t>
      </w:r>
      <w:proofErr w:type="spellStart"/>
      <w:r w:rsidR="0033431E">
        <w:rPr>
          <w:rFonts w:ascii="Arial" w:eastAsia="Arial" w:hAnsi="Arial" w:cs="Arial"/>
          <w:color w:val="000000"/>
        </w:rPr>
        <w:t>char</w:t>
      </w:r>
      <w:proofErr w:type="spellEnd"/>
      <w:r w:rsidR="0033431E">
        <w:rPr>
          <w:rFonts w:ascii="Arial" w:eastAsia="Arial" w:hAnsi="Arial" w:cs="Arial"/>
          <w:color w:val="000000"/>
        </w:rPr>
        <w:t xml:space="preserve"> – právě</w:t>
      </w:r>
      <w:r>
        <w:rPr>
          <w:rFonts w:ascii="Arial" w:eastAsia="Arial" w:hAnsi="Arial" w:cs="Arial"/>
          <w:color w:val="000000"/>
        </w:rPr>
        <w:t xml:space="preserve"> jeden znak a </w:t>
      </w:r>
      <w:proofErr w:type="spellStart"/>
      <w:r>
        <w:rPr>
          <w:rFonts w:ascii="Arial" w:eastAsia="Arial" w:hAnsi="Arial" w:cs="Arial"/>
          <w:color w:val="000000"/>
        </w:rPr>
        <w:t>string</w:t>
      </w:r>
      <w:proofErr w:type="spellEnd"/>
      <w:r>
        <w:rPr>
          <w:rFonts w:ascii="Arial" w:eastAsia="Arial" w:hAnsi="Arial" w:cs="Arial"/>
          <w:color w:val="000000"/>
        </w:rPr>
        <w:t xml:space="preserve"> (de facto pole </w:t>
      </w:r>
      <w:proofErr w:type="spellStart"/>
      <w:r>
        <w:rPr>
          <w:rFonts w:ascii="Arial" w:eastAsia="Arial" w:hAnsi="Arial" w:cs="Arial"/>
          <w:color w:val="000000"/>
        </w:rPr>
        <w:t>charů</w:t>
      </w:r>
      <w:proofErr w:type="spellEnd"/>
      <w:r>
        <w:rPr>
          <w:rFonts w:ascii="Arial" w:eastAsia="Arial" w:hAnsi="Arial" w:cs="Arial"/>
          <w:color w:val="000000"/>
        </w:rPr>
        <w:t xml:space="preserve"> - viz. Samostatná otázka pro práci se </w:t>
      </w:r>
      <w:proofErr w:type="spellStart"/>
      <w:r>
        <w:rPr>
          <w:rFonts w:ascii="Arial" w:eastAsia="Arial" w:hAnsi="Arial" w:cs="Arial"/>
          <w:color w:val="000000"/>
        </w:rPr>
        <w:t>stringy</w:t>
      </w:r>
      <w:proofErr w:type="spellEnd"/>
      <w:r>
        <w:rPr>
          <w:rFonts w:ascii="Arial" w:eastAsia="Arial" w:hAnsi="Arial" w:cs="Arial"/>
          <w:color w:val="000000"/>
        </w:rPr>
        <w:t xml:space="preserve">). </w:t>
      </w:r>
    </w:p>
    <w:p w14:paraId="2A0B8C7E" w14:textId="77777777" w:rsidR="0008304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Sám o sobě je tu </w:t>
      </w:r>
      <w:proofErr w:type="spellStart"/>
      <w:r>
        <w:rPr>
          <w:rFonts w:ascii="Arial" w:eastAsia="Arial" w:hAnsi="Arial" w:cs="Arial"/>
          <w:b/>
          <w:color w:val="000000"/>
        </w:rPr>
        <w:t>boolean</w:t>
      </w:r>
      <w:proofErr w:type="spellEnd"/>
      <w:r>
        <w:rPr>
          <w:rFonts w:ascii="Arial" w:eastAsia="Arial" w:hAnsi="Arial" w:cs="Arial"/>
          <w:color w:val="000000"/>
        </w:rPr>
        <w:t>, který má dva stavy (</w:t>
      </w:r>
      <w:proofErr w:type="spellStart"/>
      <w:r>
        <w:rPr>
          <w:rFonts w:ascii="Arial" w:eastAsia="Arial" w:hAnsi="Arial" w:cs="Arial"/>
          <w:color w:val="000000"/>
        </w:rPr>
        <w:t>true</w:t>
      </w:r>
      <w:proofErr w:type="spellEnd"/>
      <w:r>
        <w:rPr>
          <w:rFonts w:ascii="Arial" w:eastAsia="Arial" w:hAnsi="Arial" w:cs="Arial"/>
          <w:color w:val="000000"/>
        </w:rPr>
        <w:t>/</w:t>
      </w:r>
      <w:proofErr w:type="spellStart"/>
      <w:r>
        <w:rPr>
          <w:rFonts w:ascii="Arial" w:eastAsia="Arial" w:hAnsi="Arial" w:cs="Arial"/>
          <w:color w:val="000000"/>
        </w:rPr>
        <w:t>false</w:t>
      </w:r>
      <w:proofErr w:type="spellEnd"/>
      <w:r>
        <w:rPr>
          <w:rFonts w:ascii="Arial" w:eastAsia="Arial" w:hAnsi="Arial" w:cs="Arial"/>
          <w:color w:val="000000"/>
        </w:rPr>
        <w:t xml:space="preserve">). I když je to vlastně jen jeden bit, </w:t>
      </w:r>
      <w:r>
        <w:rPr>
          <w:rFonts w:ascii="Arial" w:eastAsia="Arial" w:hAnsi="Arial" w:cs="Arial"/>
          <w:b/>
          <w:color w:val="000000"/>
        </w:rPr>
        <w:t>zabírá v paměti celý byte</w:t>
      </w:r>
      <w:r>
        <w:rPr>
          <w:rFonts w:ascii="Arial" w:eastAsia="Arial" w:hAnsi="Arial" w:cs="Arial"/>
          <w:color w:val="000000"/>
        </w:rPr>
        <w:t>!</w:t>
      </w:r>
    </w:p>
    <w:p w14:paraId="18198BED" w14:textId="77777777" w:rsidR="0008304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 nyní </w:t>
      </w:r>
      <w:r>
        <w:rPr>
          <w:rFonts w:ascii="Arial" w:eastAsia="Arial" w:hAnsi="Arial" w:cs="Arial"/>
          <w:b/>
          <w:color w:val="000000"/>
        </w:rPr>
        <w:t>čísla</w:t>
      </w:r>
      <w:r>
        <w:rPr>
          <w:rFonts w:ascii="Arial" w:eastAsia="Arial" w:hAnsi="Arial" w:cs="Arial"/>
          <w:color w:val="000000"/>
        </w:rPr>
        <w:t>. Je podstatné si promyslet:</w:t>
      </w:r>
    </w:p>
    <w:p w14:paraId="2719C7E2" w14:textId="77777777" w:rsidR="0008304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Jaký rozsah potřebuji</w:t>
      </w:r>
    </w:p>
    <w:p w14:paraId="2315F934" w14:textId="77777777" w:rsidR="0008304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Jestli potřebuji desetinné číslo</w:t>
      </w:r>
    </w:p>
    <w:p w14:paraId="1D05FA0A" w14:textId="77777777" w:rsidR="0008304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Arial" w:eastAsia="Arial" w:hAnsi="Arial" w:cs="Arial"/>
          <w:color w:val="000000"/>
        </w:rPr>
        <w:t>Jestli může být dané číslo záporné</w:t>
      </w:r>
    </w:p>
    <w:p w14:paraId="09560350" w14:textId="77777777" w:rsidR="0008304B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Za největší základ se pokládá 32-bit </w:t>
      </w:r>
      <w:proofErr w:type="spellStart"/>
      <w:r>
        <w:rPr>
          <w:rFonts w:ascii="Arial" w:eastAsia="Arial" w:hAnsi="Arial" w:cs="Arial"/>
        </w:rPr>
        <w:t>int</w:t>
      </w:r>
      <w:proofErr w:type="spellEnd"/>
      <w:r>
        <w:rPr>
          <w:rFonts w:ascii="Arial" w:eastAsia="Arial" w:hAnsi="Arial" w:cs="Arial"/>
        </w:rPr>
        <w:t xml:space="preserve">, pokud potřebujete desetinné číslo, pak </w:t>
      </w:r>
      <w:proofErr w:type="spellStart"/>
      <w:r>
        <w:rPr>
          <w:rFonts w:ascii="Arial" w:eastAsia="Arial" w:hAnsi="Arial" w:cs="Arial"/>
        </w:rPr>
        <w:t>float</w:t>
      </w:r>
      <w:proofErr w:type="spellEnd"/>
      <w:r>
        <w:rPr>
          <w:rFonts w:ascii="Arial" w:eastAsia="Arial" w:hAnsi="Arial" w:cs="Arial"/>
        </w:rPr>
        <w:t>.</w:t>
      </w:r>
    </w:p>
    <w:p w14:paraId="43C9D7F3" w14:textId="77777777" w:rsidR="0008304B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Nesmíme zapomenout, že operace </w:t>
      </w:r>
      <w:proofErr w:type="spellStart"/>
      <w:r>
        <w:rPr>
          <w:rFonts w:ascii="Arial" w:eastAsia="Arial" w:hAnsi="Arial" w:cs="Arial"/>
        </w:rPr>
        <w:t>float</w:t>
      </w:r>
      <w:proofErr w:type="spellEnd"/>
      <w:r>
        <w:rPr>
          <w:rFonts w:ascii="Arial" w:eastAsia="Arial" w:hAnsi="Arial" w:cs="Arial"/>
        </w:rPr>
        <w:t xml:space="preserve"> f = 1/10 </w:t>
      </w:r>
      <w:r>
        <w:rPr>
          <w:rFonts w:ascii="Arial" w:eastAsia="Arial" w:hAnsi="Arial" w:cs="Arial"/>
          <w:b/>
        </w:rPr>
        <w:t>vrátí nulu</w:t>
      </w:r>
      <w:r>
        <w:rPr>
          <w:rFonts w:ascii="Arial" w:eastAsia="Arial" w:hAnsi="Arial" w:cs="Arial"/>
        </w:rPr>
        <w:t>! Pokud chceme desetinné číslo musí být za operací písmeno f tzn.</w:t>
      </w:r>
    </w:p>
    <w:p w14:paraId="316E4E7C" w14:textId="77777777" w:rsidR="0008304B" w:rsidRDefault="00000000">
      <w:pPr>
        <w:ind w:left="720" w:firstLine="708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float</w:t>
      </w:r>
      <w:proofErr w:type="spellEnd"/>
      <w:r>
        <w:rPr>
          <w:rFonts w:ascii="Arial" w:eastAsia="Arial" w:hAnsi="Arial" w:cs="Arial"/>
        </w:rPr>
        <w:t xml:space="preserve"> f = 1/10f</w:t>
      </w:r>
    </w:p>
    <w:p w14:paraId="6FC5B047" w14:textId="77777777" w:rsidR="0008304B" w:rsidRDefault="00000000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 případě double pak</w:t>
      </w:r>
    </w:p>
    <w:p w14:paraId="18607097" w14:textId="45D29740" w:rsidR="0008304B" w:rsidRDefault="00000000" w:rsidP="00391E09">
      <w:pPr>
        <w:ind w:left="720"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double d = 1/10.0</w:t>
      </w:r>
    </w:p>
    <w:p w14:paraId="250147BA" w14:textId="77777777" w:rsidR="00391E09" w:rsidRPr="00391E09" w:rsidRDefault="00391E09" w:rsidP="00391E09">
      <w:pPr>
        <w:rPr>
          <w:rFonts w:ascii="Arial" w:eastAsia="Arial" w:hAnsi="Arial" w:cs="Arial"/>
        </w:rPr>
      </w:pPr>
      <w:proofErr w:type="spellStart"/>
      <w:r w:rsidRPr="00391E09">
        <w:rPr>
          <w:rFonts w:ascii="Arial" w:eastAsia="Arial" w:hAnsi="Arial" w:cs="Arial"/>
        </w:rPr>
        <w:t>Float</w:t>
      </w:r>
      <w:proofErr w:type="spellEnd"/>
      <w:r w:rsidRPr="00391E09">
        <w:rPr>
          <w:rFonts w:ascii="Arial" w:eastAsia="Arial" w:hAnsi="Arial" w:cs="Arial"/>
        </w:rPr>
        <w:t xml:space="preserve"> … je vhodný pro zapsání šesti až sedmi desetinných čísel.</w:t>
      </w:r>
    </w:p>
    <w:p w14:paraId="718C8D93" w14:textId="3D29708E" w:rsidR="00391E09" w:rsidRDefault="00391E09" w:rsidP="00391E09">
      <w:pPr>
        <w:rPr>
          <w:rFonts w:ascii="Arial" w:eastAsia="Arial" w:hAnsi="Arial" w:cs="Arial"/>
        </w:rPr>
      </w:pPr>
      <w:r w:rsidRPr="00391E09">
        <w:rPr>
          <w:rFonts w:ascii="Arial" w:eastAsia="Arial" w:hAnsi="Arial" w:cs="Arial"/>
        </w:rPr>
        <w:t>Double … je vhodný pro zapsání až patnácti desetinných čísel</w:t>
      </w:r>
    </w:p>
    <w:p w14:paraId="53C6FFD8" w14:textId="77777777" w:rsidR="006C19B7" w:rsidRDefault="006C19B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B9A5599" w14:textId="6EF8A461" w:rsidR="006C19B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Přehled typů:</w:t>
      </w:r>
    </w:p>
    <w:tbl>
      <w:tblPr>
        <w:tblStyle w:val="a"/>
        <w:tblW w:w="90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5"/>
        <w:gridCol w:w="3347"/>
        <w:gridCol w:w="3403"/>
        <w:gridCol w:w="1109"/>
      </w:tblGrid>
      <w:tr w:rsidR="0008304B" w14:paraId="0CCA4E5D" w14:textId="77777777" w:rsidTr="00CB5A54">
        <w:tc>
          <w:tcPr>
            <w:tcW w:w="1165" w:type="dxa"/>
          </w:tcPr>
          <w:p w14:paraId="1FEDF31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Type</w:t>
            </w:r>
          </w:p>
        </w:tc>
        <w:tc>
          <w:tcPr>
            <w:tcW w:w="3347" w:type="dxa"/>
          </w:tcPr>
          <w:p w14:paraId="0693827D" w14:textId="77777777" w:rsidR="0008304B" w:rsidRDefault="00000000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Represents</w:t>
            </w:r>
            <w:proofErr w:type="spellEnd"/>
          </w:p>
        </w:tc>
        <w:tc>
          <w:tcPr>
            <w:tcW w:w="3403" w:type="dxa"/>
          </w:tcPr>
          <w:p w14:paraId="6401B3AC" w14:textId="77777777" w:rsidR="0008304B" w:rsidRDefault="00000000">
            <w:pPr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Range</w:t>
            </w:r>
            <w:proofErr w:type="spellEnd"/>
          </w:p>
        </w:tc>
        <w:tc>
          <w:tcPr>
            <w:tcW w:w="1109" w:type="dxa"/>
          </w:tcPr>
          <w:p w14:paraId="3056CB84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Default </w:t>
            </w: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Value</w:t>
            </w:r>
            <w:proofErr w:type="spellEnd"/>
          </w:p>
        </w:tc>
      </w:tr>
      <w:tr w:rsidR="0008304B" w14:paraId="1682656C" w14:textId="77777777" w:rsidTr="00CB5A54">
        <w:tc>
          <w:tcPr>
            <w:tcW w:w="1165" w:type="dxa"/>
          </w:tcPr>
          <w:p w14:paraId="482CFD3B" w14:textId="77777777" w:rsidR="0008304B" w:rsidRDefault="00000000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bool</w:t>
            </w:r>
            <w:proofErr w:type="spellEnd"/>
          </w:p>
        </w:tc>
        <w:tc>
          <w:tcPr>
            <w:tcW w:w="3347" w:type="dxa"/>
          </w:tcPr>
          <w:p w14:paraId="00FBAA29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Boolean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value</w:t>
            </w:r>
            <w:proofErr w:type="spellEnd"/>
          </w:p>
        </w:tc>
        <w:tc>
          <w:tcPr>
            <w:tcW w:w="3403" w:type="dxa"/>
          </w:tcPr>
          <w:p w14:paraId="51BBA5AF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True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or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False</w:t>
            </w:r>
            <w:proofErr w:type="spellEnd"/>
          </w:p>
        </w:tc>
        <w:tc>
          <w:tcPr>
            <w:tcW w:w="1109" w:type="dxa"/>
          </w:tcPr>
          <w:p w14:paraId="26D00CA9" w14:textId="77777777" w:rsidR="0008304B" w:rsidRDefault="00000000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False</w:t>
            </w:r>
            <w:proofErr w:type="spellEnd"/>
          </w:p>
        </w:tc>
      </w:tr>
      <w:tr w:rsidR="0008304B" w14:paraId="64D42445" w14:textId="77777777" w:rsidTr="00CB5A54">
        <w:tc>
          <w:tcPr>
            <w:tcW w:w="1165" w:type="dxa"/>
          </w:tcPr>
          <w:p w14:paraId="2379924A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byte</w:t>
            </w:r>
          </w:p>
        </w:tc>
        <w:tc>
          <w:tcPr>
            <w:tcW w:w="3347" w:type="dxa"/>
          </w:tcPr>
          <w:p w14:paraId="09EDE140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8-bit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unsigned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integer</w:t>
            </w:r>
            <w:proofErr w:type="spellEnd"/>
          </w:p>
        </w:tc>
        <w:tc>
          <w:tcPr>
            <w:tcW w:w="3403" w:type="dxa"/>
          </w:tcPr>
          <w:p w14:paraId="05E708DB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 to 255</w:t>
            </w:r>
          </w:p>
        </w:tc>
        <w:tc>
          <w:tcPr>
            <w:tcW w:w="1109" w:type="dxa"/>
          </w:tcPr>
          <w:p w14:paraId="0B4B5A4E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2E315783" w14:textId="77777777" w:rsidTr="00CB5A54">
        <w:tc>
          <w:tcPr>
            <w:tcW w:w="1165" w:type="dxa"/>
          </w:tcPr>
          <w:p w14:paraId="39806546" w14:textId="77777777" w:rsidR="0008304B" w:rsidRDefault="00000000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char</w:t>
            </w:r>
            <w:proofErr w:type="spellEnd"/>
          </w:p>
        </w:tc>
        <w:tc>
          <w:tcPr>
            <w:tcW w:w="3347" w:type="dxa"/>
          </w:tcPr>
          <w:p w14:paraId="0DBA1216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16-bit Unicode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character</w:t>
            </w:r>
            <w:proofErr w:type="spellEnd"/>
          </w:p>
        </w:tc>
        <w:tc>
          <w:tcPr>
            <w:tcW w:w="3403" w:type="dxa"/>
          </w:tcPr>
          <w:p w14:paraId="36549FCC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U +0000 to U +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ffff</w:t>
            </w:r>
            <w:proofErr w:type="spellEnd"/>
          </w:p>
        </w:tc>
        <w:tc>
          <w:tcPr>
            <w:tcW w:w="1109" w:type="dxa"/>
          </w:tcPr>
          <w:p w14:paraId="67832BB9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'\0'</w:t>
            </w:r>
          </w:p>
        </w:tc>
      </w:tr>
      <w:tr w:rsidR="0008304B" w14:paraId="398AC769" w14:textId="77777777" w:rsidTr="00CB5A54">
        <w:tc>
          <w:tcPr>
            <w:tcW w:w="1165" w:type="dxa"/>
          </w:tcPr>
          <w:p w14:paraId="35F7075F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decimal</w:t>
            </w:r>
            <w:proofErr w:type="spellEnd"/>
          </w:p>
        </w:tc>
        <w:tc>
          <w:tcPr>
            <w:tcW w:w="3347" w:type="dxa"/>
          </w:tcPr>
          <w:p w14:paraId="60E285A0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128-bit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precise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decimal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values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with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28-29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significant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digits</w:t>
            </w:r>
            <w:proofErr w:type="spellEnd"/>
          </w:p>
        </w:tc>
        <w:tc>
          <w:tcPr>
            <w:tcW w:w="3403" w:type="dxa"/>
          </w:tcPr>
          <w:p w14:paraId="6D2D3B3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(-7.9 x 10</w:t>
            </w:r>
            <w:r>
              <w:rPr>
                <w:rFonts w:ascii="Arial" w:eastAsia="Arial" w:hAnsi="Arial" w:cs="Arial"/>
                <w:sz w:val="15"/>
                <w:szCs w:val="15"/>
              </w:rPr>
              <w:t>28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 7.9 x 10</w:t>
            </w:r>
            <w:r>
              <w:rPr>
                <w:rFonts w:ascii="Arial" w:eastAsia="Arial" w:hAnsi="Arial" w:cs="Arial"/>
                <w:sz w:val="15"/>
                <w:szCs w:val="15"/>
              </w:rPr>
              <w:t>28</w:t>
            </w:r>
            <w:r>
              <w:rPr>
                <w:rFonts w:ascii="Arial" w:eastAsia="Arial" w:hAnsi="Arial" w:cs="Arial"/>
                <w:sz w:val="21"/>
                <w:szCs w:val="21"/>
              </w:rPr>
              <w:t>) / 10</w:t>
            </w:r>
            <w:r>
              <w:rPr>
                <w:rFonts w:ascii="Arial" w:eastAsia="Arial" w:hAnsi="Arial" w:cs="Arial"/>
                <w:sz w:val="15"/>
                <w:szCs w:val="15"/>
              </w:rPr>
              <w:t>0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 28</w:t>
            </w:r>
          </w:p>
        </w:tc>
        <w:tc>
          <w:tcPr>
            <w:tcW w:w="1109" w:type="dxa"/>
          </w:tcPr>
          <w:p w14:paraId="7B45A2FD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0.0M</w:t>
            </w:r>
          </w:p>
        </w:tc>
      </w:tr>
      <w:tr w:rsidR="0008304B" w14:paraId="2BC3271B" w14:textId="77777777" w:rsidTr="00CB5A54">
        <w:tc>
          <w:tcPr>
            <w:tcW w:w="1165" w:type="dxa"/>
          </w:tcPr>
          <w:p w14:paraId="1C10D898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double</w:t>
            </w:r>
          </w:p>
        </w:tc>
        <w:tc>
          <w:tcPr>
            <w:tcW w:w="3347" w:type="dxa"/>
          </w:tcPr>
          <w:p w14:paraId="4D5203B4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64-bit double-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precision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floating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point type</w:t>
            </w:r>
          </w:p>
        </w:tc>
        <w:tc>
          <w:tcPr>
            <w:tcW w:w="3403" w:type="dxa"/>
          </w:tcPr>
          <w:p w14:paraId="5E64EAFA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(+/-)5.0 x 10</w:t>
            </w:r>
            <w:r>
              <w:rPr>
                <w:rFonts w:ascii="Arial" w:eastAsia="Arial" w:hAnsi="Arial" w:cs="Arial"/>
                <w:sz w:val="15"/>
                <w:szCs w:val="15"/>
              </w:rPr>
              <w:t>-324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 (+/-)1.7 x 10</w:t>
            </w:r>
            <w:r>
              <w:rPr>
                <w:rFonts w:ascii="Arial" w:eastAsia="Arial" w:hAnsi="Arial" w:cs="Arial"/>
                <w:sz w:val="15"/>
                <w:szCs w:val="15"/>
              </w:rPr>
              <w:t>308</w:t>
            </w:r>
          </w:p>
        </w:tc>
        <w:tc>
          <w:tcPr>
            <w:tcW w:w="1109" w:type="dxa"/>
          </w:tcPr>
          <w:p w14:paraId="609769CF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0.0D</w:t>
            </w:r>
          </w:p>
        </w:tc>
      </w:tr>
      <w:tr w:rsidR="0008304B" w14:paraId="29E5A43D" w14:textId="77777777" w:rsidTr="00CB5A54">
        <w:tc>
          <w:tcPr>
            <w:tcW w:w="1165" w:type="dxa"/>
          </w:tcPr>
          <w:p w14:paraId="78C008C7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3347" w:type="dxa"/>
          </w:tcPr>
          <w:p w14:paraId="7A1DAF8D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32-bit single-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precision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floating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point type</w:t>
            </w:r>
          </w:p>
        </w:tc>
        <w:tc>
          <w:tcPr>
            <w:tcW w:w="3403" w:type="dxa"/>
          </w:tcPr>
          <w:p w14:paraId="5FE4BEC3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-3.4 x 10</w:t>
            </w:r>
            <w:r>
              <w:rPr>
                <w:rFonts w:ascii="Arial" w:eastAsia="Arial" w:hAnsi="Arial" w:cs="Arial"/>
                <w:sz w:val="15"/>
                <w:szCs w:val="15"/>
              </w:rPr>
              <w:t>38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 to + 3.4 x 10</w:t>
            </w:r>
            <w:r>
              <w:rPr>
                <w:rFonts w:ascii="Arial" w:eastAsia="Arial" w:hAnsi="Arial" w:cs="Arial"/>
                <w:sz w:val="15"/>
                <w:szCs w:val="15"/>
              </w:rPr>
              <w:t>38</w:t>
            </w:r>
          </w:p>
        </w:tc>
        <w:tc>
          <w:tcPr>
            <w:tcW w:w="1109" w:type="dxa"/>
          </w:tcPr>
          <w:p w14:paraId="6577397F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0.</w:t>
            </w:r>
            <w:proofErr w:type="gramStart"/>
            <w:r>
              <w:rPr>
                <w:rFonts w:ascii="Arial" w:eastAsia="Arial" w:hAnsi="Arial" w:cs="Arial"/>
                <w:sz w:val="21"/>
                <w:szCs w:val="21"/>
              </w:rPr>
              <w:t>0F</w:t>
            </w:r>
            <w:proofErr w:type="gramEnd"/>
          </w:p>
        </w:tc>
      </w:tr>
      <w:tr w:rsidR="0008304B" w14:paraId="6868A06D" w14:textId="77777777" w:rsidTr="00CB5A54">
        <w:tc>
          <w:tcPr>
            <w:tcW w:w="1165" w:type="dxa"/>
          </w:tcPr>
          <w:p w14:paraId="69DA8F99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347" w:type="dxa"/>
          </w:tcPr>
          <w:p w14:paraId="00C3DFD0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32-bit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signed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type</w:t>
            </w:r>
          </w:p>
        </w:tc>
        <w:tc>
          <w:tcPr>
            <w:tcW w:w="3403" w:type="dxa"/>
          </w:tcPr>
          <w:p w14:paraId="756DF25F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-2,147,483,648 to 2,147,483,647</w:t>
            </w:r>
          </w:p>
        </w:tc>
        <w:tc>
          <w:tcPr>
            <w:tcW w:w="1109" w:type="dxa"/>
          </w:tcPr>
          <w:p w14:paraId="15F80F1E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7C924F0D" w14:textId="77777777" w:rsidTr="00CB5A54">
        <w:tc>
          <w:tcPr>
            <w:tcW w:w="1165" w:type="dxa"/>
          </w:tcPr>
          <w:p w14:paraId="10DF6E16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long</w:t>
            </w:r>
          </w:p>
        </w:tc>
        <w:tc>
          <w:tcPr>
            <w:tcW w:w="3347" w:type="dxa"/>
          </w:tcPr>
          <w:p w14:paraId="668EF87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64-bit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signed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type</w:t>
            </w:r>
          </w:p>
        </w:tc>
        <w:tc>
          <w:tcPr>
            <w:tcW w:w="3403" w:type="dxa"/>
          </w:tcPr>
          <w:p w14:paraId="15DEC918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-9,223,372,036,854,775,808 to 9,223,372,036,854,775,807</w:t>
            </w:r>
          </w:p>
        </w:tc>
        <w:tc>
          <w:tcPr>
            <w:tcW w:w="1109" w:type="dxa"/>
          </w:tcPr>
          <w:p w14:paraId="1ED56BB9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0L</w:t>
            </w:r>
          </w:p>
        </w:tc>
      </w:tr>
      <w:tr w:rsidR="0008304B" w14:paraId="3D9E5CC0" w14:textId="77777777" w:rsidTr="00CB5A54">
        <w:tc>
          <w:tcPr>
            <w:tcW w:w="1165" w:type="dxa"/>
          </w:tcPr>
          <w:p w14:paraId="13EFA46E" w14:textId="77777777" w:rsidR="0008304B" w:rsidRDefault="00000000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sbyte</w:t>
            </w:r>
            <w:proofErr w:type="spellEnd"/>
          </w:p>
        </w:tc>
        <w:tc>
          <w:tcPr>
            <w:tcW w:w="3347" w:type="dxa"/>
          </w:tcPr>
          <w:p w14:paraId="6B83C96E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8-bit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signed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type</w:t>
            </w:r>
          </w:p>
        </w:tc>
        <w:tc>
          <w:tcPr>
            <w:tcW w:w="3403" w:type="dxa"/>
          </w:tcPr>
          <w:p w14:paraId="39D36704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-128 to 127</w:t>
            </w:r>
          </w:p>
        </w:tc>
        <w:tc>
          <w:tcPr>
            <w:tcW w:w="1109" w:type="dxa"/>
          </w:tcPr>
          <w:p w14:paraId="7E23C736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37BF0084" w14:textId="77777777" w:rsidTr="00CB5A54">
        <w:tc>
          <w:tcPr>
            <w:tcW w:w="1165" w:type="dxa"/>
          </w:tcPr>
          <w:p w14:paraId="7F590E95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short</w:t>
            </w:r>
            <w:proofErr w:type="spellEnd"/>
          </w:p>
        </w:tc>
        <w:tc>
          <w:tcPr>
            <w:tcW w:w="3347" w:type="dxa"/>
          </w:tcPr>
          <w:p w14:paraId="16916C5B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16-bit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signed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type</w:t>
            </w:r>
          </w:p>
        </w:tc>
        <w:tc>
          <w:tcPr>
            <w:tcW w:w="3403" w:type="dxa"/>
          </w:tcPr>
          <w:p w14:paraId="63F6AD35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-32,768 to 32,767</w:t>
            </w:r>
          </w:p>
        </w:tc>
        <w:tc>
          <w:tcPr>
            <w:tcW w:w="1109" w:type="dxa"/>
          </w:tcPr>
          <w:p w14:paraId="095FB568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3BAEF245" w14:textId="77777777" w:rsidTr="00CB5A54">
        <w:tc>
          <w:tcPr>
            <w:tcW w:w="1165" w:type="dxa"/>
          </w:tcPr>
          <w:p w14:paraId="3583A876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uint</w:t>
            </w:r>
            <w:proofErr w:type="spellEnd"/>
          </w:p>
        </w:tc>
        <w:tc>
          <w:tcPr>
            <w:tcW w:w="3347" w:type="dxa"/>
          </w:tcPr>
          <w:p w14:paraId="16E28EE9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32-bit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unsigned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type</w:t>
            </w:r>
          </w:p>
        </w:tc>
        <w:tc>
          <w:tcPr>
            <w:tcW w:w="3403" w:type="dxa"/>
          </w:tcPr>
          <w:p w14:paraId="0C914488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 to 4,294,967,295</w:t>
            </w:r>
          </w:p>
        </w:tc>
        <w:tc>
          <w:tcPr>
            <w:tcW w:w="1109" w:type="dxa"/>
          </w:tcPr>
          <w:p w14:paraId="3BFEDE9D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6DDAD2FA" w14:textId="77777777" w:rsidTr="00CB5A54">
        <w:tc>
          <w:tcPr>
            <w:tcW w:w="1165" w:type="dxa"/>
          </w:tcPr>
          <w:p w14:paraId="4191149D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ulong</w:t>
            </w:r>
            <w:proofErr w:type="spellEnd"/>
          </w:p>
        </w:tc>
        <w:tc>
          <w:tcPr>
            <w:tcW w:w="3347" w:type="dxa"/>
          </w:tcPr>
          <w:p w14:paraId="75D092D0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64-bit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unsigned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type</w:t>
            </w:r>
          </w:p>
        </w:tc>
        <w:tc>
          <w:tcPr>
            <w:tcW w:w="3403" w:type="dxa"/>
          </w:tcPr>
          <w:p w14:paraId="5D9D363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 to 18,446,744,073,709,551,615</w:t>
            </w:r>
          </w:p>
        </w:tc>
        <w:tc>
          <w:tcPr>
            <w:tcW w:w="1109" w:type="dxa"/>
          </w:tcPr>
          <w:p w14:paraId="7335B12C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  <w:tr w:rsidR="0008304B" w14:paraId="00757A25" w14:textId="77777777" w:rsidTr="00CB5A54">
        <w:tc>
          <w:tcPr>
            <w:tcW w:w="1165" w:type="dxa"/>
          </w:tcPr>
          <w:p w14:paraId="7EDCB388" w14:textId="77777777" w:rsidR="0008304B" w:rsidRDefault="00000000">
            <w:pPr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ushort</w:t>
            </w:r>
            <w:proofErr w:type="spellEnd"/>
          </w:p>
        </w:tc>
        <w:tc>
          <w:tcPr>
            <w:tcW w:w="3347" w:type="dxa"/>
          </w:tcPr>
          <w:p w14:paraId="73E06C34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16-bit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unsigned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integer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type</w:t>
            </w:r>
          </w:p>
        </w:tc>
        <w:tc>
          <w:tcPr>
            <w:tcW w:w="3403" w:type="dxa"/>
          </w:tcPr>
          <w:p w14:paraId="03A3F437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 to 65,535</w:t>
            </w:r>
          </w:p>
        </w:tc>
        <w:tc>
          <w:tcPr>
            <w:tcW w:w="1109" w:type="dxa"/>
          </w:tcPr>
          <w:p w14:paraId="43DC960E" w14:textId="77777777" w:rsidR="0008304B" w:rsidRDefault="00000000">
            <w:pPr>
              <w:jc w:val="center"/>
            </w:pPr>
            <w:r>
              <w:rPr>
                <w:rFonts w:ascii="Arial" w:eastAsia="Arial" w:hAnsi="Arial" w:cs="Arial"/>
                <w:sz w:val="21"/>
                <w:szCs w:val="21"/>
              </w:rPr>
              <w:t>0</w:t>
            </w:r>
          </w:p>
        </w:tc>
      </w:tr>
    </w:tbl>
    <w:p w14:paraId="721D4374" w14:textId="77777777" w:rsidR="00183579" w:rsidRDefault="00183579">
      <w:pPr>
        <w:rPr>
          <w:b/>
          <w:sz w:val="36"/>
          <w:szCs w:val="36"/>
        </w:rPr>
      </w:pPr>
      <w:r>
        <w:br w:type="page"/>
      </w:r>
    </w:p>
    <w:p w14:paraId="44111082" w14:textId="756D031C" w:rsidR="0008304B" w:rsidRPr="00CD79E9" w:rsidRDefault="00000000" w:rsidP="00CD79E9">
      <w:pPr>
        <w:pStyle w:val="Nadpis2"/>
        <w:rPr>
          <w:sz w:val="28"/>
          <w:szCs w:val="28"/>
        </w:rPr>
      </w:pPr>
      <w:r w:rsidRPr="00CD79E9">
        <w:lastRenderedPageBreak/>
        <w:t>Generika</w:t>
      </w:r>
    </w:p>
    <w:p w14:paraId="5DB32CA2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Nejjednodušší definicí generik je</w:t>
      </w:r>
      <w:r>
        <w:rPr>
          <w:rFonts w:ascii="Arial" w:eastAsia="Arial" w:hAnsi="Arial" w:cs="Arial"/>
          <w:b/>
        </w:rPr>
        <w:t xml:space="preserve"> “obecný datový typ”</w:t>
      </w:r>
      <w:r>
        <w:rPr>
          <w:rFonts w:ascii="Arial" w:eastAsia="Arial" w:hAnsi="Arial" w:cs="Arial"/>
        </w:rPr>
        <w:t>. Když chceme dát uživateli volnost, aby si mohl vybrat libovolný datový typ, používají se právě generika. Zejména se tak hodí jako vstupní proměnné do metod či pro listy.</w:t>
      </w:r>
    </w:p>
    <w:p w14:paraId="3DC421C9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Př.: Běžně užíváme listy. Listy nemají předem nadefinovaný datový typ, ale používají </w:t>
      </w:r>
      <w:proofErr w:type="spellStart"/>
      <w:r>
        <w:rPr>
          <w:rFonts w:ascii="Arial" w:eastAsia="Arial" w:hAnsi="Arial" w:cs="Arial"/>
        </w:rPr>
        <w:t>generikum</w:t>
      </w:r>
      <w:proofErr w:type="spellEnd"/>
      <w:r>
        <w:rPr>
          <w:rFonts w:ascii="Arial" w:eastAsia="Arial" w:hAnsi="Arial" w:cs="Arial"/>
        </w:rPr>
        <w:t>. Při vytváření listu, tak musíme přesně určit ve špičatých závorkách, co chceme ukládat:</w:t>
      </w:r>
    </w:p>
    <w:p w14:paraId="2850FB2E" w14:textId="77777777" w:rsidR="0008304B" w:rsidRDefault="00000000">
      <w:pPr>
        <w:ind w:firstLine="708"/>
      </w:pPr>
      <w:r>
        <w:rPr>
          <w:noProof/>
        </w:rPr>
        <w:drawing>
          <wp:inline distT="0" distB="0" distL="114300" distR="114300" wp14:anchorId="2ACABBF7" wp14:editId="3E99C42E">
            <wp:extent cx="4395354" cy="783215"/>
            <wp:effectExtent l="0" t="0" r="0" b="0"/>
            <wp:docPr id="2061806472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5354" cy="78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C0E169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 vytváření takové generické třídy se taktéž používají špičaté závorky. Třída pro práci s listem tak může vypadat třeba následovně:</w:t>
      </w:r>
    </w:p>
    <w:p w14:paraId="139460D9" w14:textId="77777777" w:rsidR="0008304B" w:rsidRDefault="00000000">
      <w:pPr>
        <w:ind w:firstLine="708"/>
      </w:pPr>
      <w:r>
        <w:rPr>
          <w:noProof/>
        </w:rPr>
        <w:drawing>
          <wp:inline distT="0" distB="0" distL="114300" distR="114300" wp14:anchorId="2C07DD32" wp14:editId="44BDA1C1">
            <wp:extent cx="3244214" cy="2299696"/>
            <wp:effectExtent l="0" t="0" r="0" b="0"/>
            <wp:docPr id="206180647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214" cy="22996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54274B" w14:textId="7C4AB44C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Tzn. Vytvořil jsem si generickou třídou pomocí špičatých závorek u jména třídy a dále nějakou příkladovou ukázku </w:t>
      </w:r>
      <w:r w:rsidR="0085566D">
        <w:rPr>
          <w:rFonts w:ascii="Arial" w:eastAsia="Arial" w:hAnsi="Arial" w:cs="Arial"/>
        </w:rPr>
        <w:t>použití – vlastní</w:t>
      </w:r>
      <w:r>
        <w:rPr>
          <w:rFonts w:ascii="Arial" w:eastAsia="Arial" w:hAnsi="Arial" w:cs="Arial"/>
        </w:rPr>
        <w:t xml:space="preserve"> třída pro práci s listem.</w:t>
      </w:r>
    </w:p>
    <w:p w14:paraId="3D744682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Obecně nezáleží, jaké písmeno do špičatých závorek zvolíme. Nejčastěji se používá T.</w:t>
      </w:r>
    </w:p>
    <w:p w14:paraId="30C1B009" w14:textId="77777777" w:rsidR="0008304B" w:rsidRDefault="00000000">
      <w:r>
        <w:br w:type="page"/>
      </w:r>
    </w:p>
    <w:p w14:paraId="118B15B3" w14:textId="77777777" w:rsidR="0008304B" w:rsidRDefault="0008304B">
      <w:pPr>
        <w:rPr>
          <w:rFonts w:ascii="Arial" w:eastAsia="Arial" w:hAnsi="Arial" w:cs="Arial"/>
          <w:b/>
          <w:sz w:val="36"/>
          <w:szCs w:val="36"/>
        </w:rPr>
      </w:pPr>
    </w:p>
    <w:p w14:paraId="1FCC31FF" w14:textId="77777777" w:rsidR="0008304B" w:rsidRPr="00CD79E9" w:rsidRDefault="00000000" w:rsidP="00CD79E9">
      <w:pPr>
        <w:pStyle w:val="Nadpis2"/>
      </w:pPr>
      <w:r w:rsidRPr="00CD79E9">
        <w:t>Výčtové datové typy</w:t>
      </w:r>
    </w:p>
    <w:p w14:paraId="77A6BF6D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Výčtové datové typy nefungují jako ty klasické. Používáme je ve chvíli, kdy chceme dát na výběr z </w:t>
      </w:r>
      <w:r>
        <w:rPr>
          <w:rFonts w:ascii="Arial" w:eastAsia="Arial" w:hAnsi="Arial" w:cs="Arial"/>
          <w:b/>
        </w:rPr>
        <w:t>pevně daných možností, které se nemění</w:t>
      </w:r>
      <w:r>
        <w:rPr>
          <w:rFonts w:ascii="Arial" w:eastAsia="Arial" w:hAnsi="Arial" w:cs="Arial"/>
        </w:rPr>
        <w:t xml:space="preserve">. </w:t>
      </w:r>
      <w:proofErr w:type="gramStart"/>
      <w:r>
        <w:rPr>
          <w:rFonts w:ascii="Arial" w:eastAsia="Arial" w:hAnsi="Arial" w:cs="Arial"/>
        </w:rPr>
        <w:t>Neslouží</w:t>
      </w:r>
      <w:proofErr w:type="gramEnd"/>
      <w:r>
        <w:rPr>
          <w:rFonts w:ascii="Arial" w:eastAsia="Arial" w:hAnsi="Arial" w:cs="Arial"/>
        </w:rPr>
        <w:t xml:space="preserve"> tak pro dynamické ukládání hodnot, jako klasické proměnné.</w:t>
      </w:r>
    </w:p>
    <w:p w14:paraId="530AB6DA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Např.: Chci dát na výběr mezi dny v týdnu. Je jasné, že názvy i počet dnů je neměnný. V takovém případě se v C# použije typ </w:t>
      </w:r>
      <w:proofErr w:type="spellStart"/>
      <w:r>
        <w:rPr>
          <w:rFonts w:ascii="Arial" w:eastAsia="Arial" w:hAnsi="Arial" w:cs="Arial"/>
        </w:rPr>
        <w:t>enum</w:t>
      </w:r>
      <w:proofErr w:type="spellEnd"/>
      <w:r>
        <w:rPr>
          <w:rFonts w:ascii="Arial" w:eastAsia="Arial" w:hAnsi="Arial" w:cs="Arial"/>
        </w:rPr>
        <w:t>:</w:t>
      </w:r>
    </w:p>
    <w:p w14:paraId="5D15A595" w14:textId="77777777" w:rsidR="0008304B" w:rsidRDefault="00000000">
      <w:pPr>
        <w:ind w:firstLine="708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114300" distR="114300" wp14:anchorId="39F333BE" wp14:editId="4214D691">
            <wp:extent cx="3915336" cy="3452614"/>
            <wp:effectExtent l="0" t="0" r="0" b="0"/>
            <wp:docPr id="206180647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15336" cy="3452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E1D8C" w14:textId="77777777" w:rsidR="0008304B" w:rsidRDefault="0008304B">
      <w:pPr>
        <w:ind w:firstLine="708"/>
        <w:rPr>
          <w:rFonts w:ascii="Arial" w:eastAsia="Arial" w:hAnsi="Arial" w:cs="Arial"/>
          <w:sz w:val="28"/>
          <w:szCs w:val="28"/>
        </w:rPr>
      </w:pPr>
    </w:p>
    <w:p w14:paraId="5B404439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Vytvořil jsem si metodu, která vypisuje den podle </w:t>
      </w:r>
      <w:proofErr w:type="spellStart"/>
      <w:r>
        <w:rPr>
          <w:rFonts w:ascii="Arial" w:eastAsia="Arial" w:hAnsi="Arial" w:cs="Arial"/>
        </w:rPr>
        <w:t>enumu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Enum</w:t>
      </w:r>
      <w:proofErr w:type="spellEnd"/>
      <w:r>
        <w:rPr>
          <w:rFonts w:ascii="Arial" w:eastAsia="Arial" w:hAnsi="Arial" w:cs="Arial"/>
        </w:rPr>
        <w:t xml:space="preserve"> stojí vždy </w:t>
      </w:r>
      <w:r>
        <w:rPr>
          <w:rFonts w:ascii="Arial" w:eastAsia="Arial" w:hAnsi="Arial" w:cs="Arial"/>
          <w:b/>
        </w:rPr>
        <w:t>mimo samotnou třídu</w:t>
      </w:r>
      <w:r>
        <w:rPr>
          <w:rFonts w:ascii="Arial" w:eastAsia="Arial" w:hAnsi="Arial" w:cs="Arial"/>
        </w:rPr>
        <w:t>.</w:t>
      </w:r>
    </w:p>
    <w:p w14:paraId="4B8619AB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 </w:t>
      </w:r>
      <w:proofErr w:type="spellStart"/>
      <w:r>
        <w:rPr>
          <w:rFonts w:ascii="Arial" w:eastAsia="Arial" w:hAnsi="Arial" w:cs="Arial"/>
        </w:rPr>
        <w:t>Mainu</w:t>
      </w:r>
      <w:proofErr w:type="spellEnd"/>
      <w:r>
        <w:rPr>
          <w:rFonts w:ascii="Arial" w:eastAsia="Arial" w:hAnsi="Arial" w:cs="Arial"/>
        </w:rPr>
        <w:t xml:space="preserve"> pak použití vypadá následovně:</w:t>
      </w:r>
    </w:p>
    <w:p w14:paraId="7293A297" w14:textId="77777777" w:rsidR="0008304B" w:rsidRDefault="00000000">
      <w:pPr>
        <w:ind w:firstLine="708"/>
      </w:pPr>
      <w:r>
        <w:rPr>
          <w:noProof/>
        </w:rPr>
        <w:drawing>
          <wp:inline distT="0" distB="0" distL="114300" distR="114300" wp14:anchorId="34784AA6" wp14:editId="05D49135">
            <wp:extent cx="4485922" cy="335844"/>
            <wp:effectExtent l="0" t="0" r="0" b="0"/>
            <wp:docPr id="2061806473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5922" cy="335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D16328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Dá se taktéž </w:t>
      </w:r>
      <w:proofErr w:type="spellStart"/>
      <w:r>
        <w:rPr>
          <w:rFonts w:ascii="Arial" w:eastAsia="Arial" w:hAnsi="Arial" w:cs="Arial"/>
        </w:rPr>
        <w:t>enumy</w:t>
      </w:r>
      <w:proofErr w:type="spellEnd"/>
      <w:r>
        <w:rPr>
          <w:rFonts w:ascii="Arial" w:eastAsia="Arial" w:hAnsi="Arial" w:cs="Arial"/>
        </w:rPr>
        <w:t xml:space="preserve"> porovnávat či používat ve switch-case viz. </w:t>
      </w:r>
      <w:proofErr w:type="spellStart"/>
      <w:proofErr w:type="gramStart"/>
      <w:r>
        <w:rPr>
          <w:rFonts w:ascii="Arial" w:eastAsia="Arial" w:hAnsi="Arial" w:cs="Arial"/>
        </w:rPr>
        <w:t>IsWeekend</w:t>
      </w:r>
      <w:proofErr w:type="spellEnd"/>
      <w:r>
        <w:rPr>
          <w:rFonts w:ascii="Arial" w:eastAsia="Arial" w:hAnsi="Arial" w:cs="Arial"/>
        </w:rPr>
        <w:t>(</w:t>
      </w:r>
      <w:proofErr w:type="gramEnd"/>
      <w:r>
        <w:rPr>
          <w:rFonts w:ascii="Arial" w:eastAsia="Arial" w:hAnsi="Arial" w:cs="Arial"/>
        </w:rPr>
        <w:t>).</w:t>
      </w:r>
    </w:p>
    <w:p w14:paraId="0FD5C961" w14:textId="77777777" w:rsidR="0008304B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Jednotlivé prvky v </w:t>
      </w:r>
      <w:proofErr w:type="spellStart"/>
      <w:r>
        <w:rPr>
          <w:rFonts w:ascii="Arial" w:eastAsia="Arial" w:hAnsi="Arial" w:cs="Arial"/>
        </w:rPr>
        <w:t>enumu</w:t>
      </w:r>
      <w:proofErr w:type="spellEnd"/>
      <w:r>
        <w:rPr>
          <w:rFonts w:ascii="Arial" w:eastAsia="Arial" w:hAnsi="Arial" w:cs="Arial"/>
        </w:rPr>
        <w:t xml:space="preserve"> jsou očíslovány od 0 do n. Pokud chceme změnit číslování stačí napsat </w:t>
      </w:r>
      <w:proofErr w:type="spellStart"/>
      <w:r>
        <w:rPr>
          <w:rFonts w:ascii="Arial" w:eastAsia="Arial" w:hAnsi="Arial" w:cs="Arial"/>
        </w:rPr>
        <w:t>pondeli</w:t>
      </w:r>
      <w:proofErr w:type="spellEnd"/>
      <w:r>
        <w:rPr>
          <w:rFonts w:ascii="Arial" w:eastAsia="Arial" w:hAnsi="Arial" w:cs="Arial"/>
        </w:rPr>
        <w:t>=1, čímž změníme index pondělí.</w:t>
      </w:r>
    </w:p>
    <w:p w14:paraId="179B4B88" w14:textId="77777777" w:rsidR="0008304B" w:rsidRDefault="00000000">
      <w:r>
        <w:br w:type="page"/>
      </w:r>
    </w:p>
    <w:p w14:paraId="3BAD6A36" w14:textId="77777777" w:rsidR="0008304B" w:rsidRPr="00CD79E9" w:rsidRDefault="00000000" w:rsidP="00CD79E9">
      <w:pPr>
        <w:pStyle w:val="Nadpis2"/>
      </w:pPr>
      <w:r w:rsidRPr="00CD79E9">
        <w:lastRenderedPageBreak/>
        <w:t>Struktury</w:t>
      </w:r>
    </w:p>
    <w:p w14:paraId="06D0703D" w14:textId="77777777" w:rsidR="0008304B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Struktury jsou podobné třídám. Používají se pro ukládání menších kolekcí dat, přičemž žádná z jeho vlastností nesmí být referenční datový typ. Na rozdíl od tříd:</w:t>
      </w:r>
    </w:p>
    <w:p w14:paraId="056E86BE" w14:textId="77777777" w:rsidR="00083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Nejsou referenční datový typ</w:t>
      </w:r>
      <w:r>
        <w:rPr>
          <w:rFonts w:ascii="Arial" w:eastAsia="Arial" w:hAnsi="Arial" w:cs="Arial"/>
          <w:color w:val="000000"/>
        </w:rPr>
        <w:t xml:space="preserve">. Tzn. data se ukládají přímo na zásobníku =&gt; pokud nepotřebujeme používat metody dané struktury, nemusí se použít </w:t>
      </w:r>
      <w:proofErr w:type="spellStart"/>
      <w:r>
        <w:rPr>
          <w:rFonts w:ascii="Arial" w:eastAsia="Arial" w:hAnsi="Arial" w:cs="Arial"/>
          <w:color w:val="000000"/>
        </w:rPr>
        <w:t>new</w:t>
      </w:r>
      <w:proofErr w:type="spellEnd"/>
      <w:r>
        <w:rPr>
          <w:rFonts w:ascii="Arial" w:eastAsia="Arial" w:hAnsi="Arial" w:cs="Arial"/>
          <w:color w:val="000000"/>
        </w:rPr>
        <w:t xml:space="preserve"> při inicializaci</w:t>
      </w:r>
    </w:p>
    <w:p w14:paraId="7C33CB6F" w14:textId="77777777" w:rsidR="00083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Nemohou dědit od jiných tříd ani být děděny</w:t>
      </w:r>
    </w:p>
    <w:p w14:paraId="6A106C2A" w14:textId="77777777" w:rsidR="0008304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Nemůže se změnit konstruktor, který nemá vstupní parametry</w:t>
      </w:r>
    </w:p>
    <w:p w14:paraId="1312776E" w14:textId="77777777" w:rsidR="0008304B" w:rsidRDefault="0008304B">
      <w:pPr>
        <w:spacing w:after="0"/>
        <w:ind w:left="360" w:hanging="360"/>
        <w:rPr>
          <w:rFonts w:ascii="Arial" w:eastAsia="Arial" w:hAnsi="Arial" w:cs="Arial"/>
        </w:rPr>
      </w:pPr>
    </w:p>
    <w:p w14:paraId="467C6737" w14:textId="77777777" w:rsidR="0008304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Př. Struktury:</w:t>
      </w:r>
    </w:p>
    <w:p w14:paraId="2D9081EC" w14:textId="77777777" w:rsidR="0008304B" w:rsidRDefault="00000000">
      <w:pPr>
        <w:spacing w:after="0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inline distT="0" distB="0" distL="114300" distR="114300" wp14:anchorId="46D35BFF" wp14:editId="357D12E4">
            <wp:extent cx="6257925" cy="2190274"/>
            <wp:effectExtent l="0" t="0" r="0" b="0"/>
            <wp:docPr id="206180647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2190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D50584" w14:textId="77777777" w:rsidR="0008304B" w:rsidRDefault="0008304B">
      <w:pPr>
        <w:spacing w:after="0"/>
        <w:rPr>
          <w:rFonts w:ascii="Arial" w:eastAsia="Arial" w:hAnsi="Arial" w:cs="Arial"/>
          <w:sz w:val="28"/>
          <w:szCs w:val="28"/>
        </w:rPr>
      </w:pPr>
    </w:p>
    <w:p w14:paraId="56415711" w14:textId="77777777" w:rsidR="0008304B" w:rsidRDefault="00000000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 </w:t>
      </w:r>
      <w:proofErr w:type="spellStart"/>
      <w:r>
        <w:rPr>
          <w:rFonts w:ascii="Arial" w:eastAsia="Arial" w:hAnsi="Arial" w:cs="Arial"/>
        </w:rPr>
        <w:t>mainu</w:t>
      </w:r>
      <w:proofErr w:type="spellEnd"/>
      <w:r>
        <w:rPr>
          <w:rFonts w:ascii="Arial" w:eastAsia="Arial" w:hAnsi="Arial" w:cs="Arial"/>
        </w:rPr>
        <w:t>:</w:t>
      </w:r>
    </w:p>
    <w:p w14:paraId="23B61745" w14:textId="77777777" w:rsidR="0008304B" w:rsidRDefault="00000000">
      <w:pPr>
        <w:spacing w:after="0"/>
        <w:ind w:left="1416"/>
      </w:pPr>
      <w:r>
        <w:rPr>
          <w:noProof/>
        </w:rPr>
        <w:drawing>
          <wp:inline distT="0" distB="0" distL="114300" distR="114300" wp14:anchorId="1A4A72B9" wp14:editId="351FD808">
            <wp:extent cx="3676650" cy="2238375"/>
            <wp:effectExtent l="0" t="0" r="0" b="0"/>
            <wp:docPr id="206180647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A781B8" w14:textId="77777777" w:rsidR="0008304B" w:rsidRDefault="0008304B">
      <w:pPr>
        <w:spacing w:after="0"/>
        <w:rPr>
          <w:rFonts w:ascii="Arial" w:eastAsia="Arial" w:hAnsi="Arial" w:cs="Arial"/>
          <w:b/>
          <w:sz w:val="36"/>
          <w:szCs w:val="36"/>
        </w:rPr>
      </w:pPr>
    </w:p>
    <w:p w14:paraId="6F17D140" w14:textId="77777777" w:rsidR="0085566D" w:rsidRDefault="0085566D">
      <w:pPr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br w:type="page"/>
      </w:r>
    </w:p>
    <w:p w14:paraId="0428268C" w14:textId="3275DFCF" w:rsidR="0008304B" w:rsidRPr="00CD79E9" w:rsidRDefault="0085566D" w:rsidP="00CD79E9">
      <w:pPr>
        <w:pStyle w:val="Nadpis2"/>
      </w:pPr>
      <w:r w:rsidRPr="00CD79E9">
        <w:lastRenderedPageBreak/>
        <w:t>Anotace</w:t>
      </w:r>
    </w:p>
    <w:p w14:paraId="31C5E4CD" w14:textId="18C3ED99" w:rsidR="0085566D" w:rsidRDefault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Anotace v jazyce C# </w:t>
      </w:r>
      <w:proofErr w:type="gramStart"/>
      <w:r w:rsidRPr="0085566D">
        <w:rPr>
          <w:rFonts w:ascii="Arial" w:eastAsia="Arial" w:hAnsi="Arial" w:cs="Arial"/>
          <w:bCs/>
        </w:rPr>
        <w:t>slouží</w:t>
      </w:r>
      <w:proofErr w:type="gramEnd"/>
      <w:r w:rsidRPr="0085566D">
        <w:rPr>
          <w:rFonts w:ascii="Arial" w:eastAsia="Arial" w:hAnsi="Arial" w:cs="Arial"/>
          <w:bCs/>
        </w:rPr>
        <w:t xml:space="preserve"> k označení a popisu chování tříd, metod, parametrů a vlastností a umožňují také přidání metadata, které mohou být použity v procesu kompilace nebo za běhu programu.</w:t>
      </w:r>
    </w:p>
    <w:p w14:paraId="17353FA2" w14:textId="1CC869A5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Obsolete</w:t>
      </w:r>
      <w:proofErr w:type="spellEnd"/>
      <w:r w:rsidRPr="0085566D">
        <w:rPr>
          <w:rFonts w:ascii="Arial" w:eastAsia="Arial" w:hAnsi="Arial" w:cs="Arial"/>
          <w:bCs/>
        </w:rPr>
        <w:t>] - označuje, že tato metoda, třída, vlastnost nebo pole je zastaralé a mělo by se použít něco nového.</w:t>
      </w:r>
    </w:p>
    <w:p w14:paraId="36C0223E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public </w:t>
      </w:r>
      <w:proofErr w:type="spellStart"/>
      <w:r w:rsidRPr="0085566D">
        <w:rPr>
          <w:rFonts w:ascii="Arial" w:eastAsia="Arial" w:hAnsi="Arial" w:cs="Arial"/>
          <w:bCs/>
        </w:rPr>
        <w:t>class</w:t>
      </w:r>
      <w:proofErr w:type="spellEnd"/>
      <w:r w:rsidRPr="0085566D">
        <w:rPr>
          <w:rFonts w:ascii="Arial" w:eastAsia="Arial" w:hAnsi="Arial" w:cs="Arial"/>
          <w:bCs/>
        </w:rPr>
        <w:t xml:space="preserve"> </w:t>
      </w:r>
      <w:proofErr w:type="spellStart"/>
      <w:r w:rsidRPr="0085566D">
        <w:rPr>
          <w:rFonts w:ascii="Arial" w:eastAsia="Arial" w:hAnsi="Arial" w:cs="Arial"/>
          <w:bCs/>
        </w:rPr>
        <w:t>Calculator</w:t>
      </w:r>
      <w:proofErr w:type="spellEnd"/>
      <w:r w:rsidRPr="0085566D">
        <w:rPr>
          <w:rFonts w:ascii="Arial" w:eastAsia="Arial" w:hAnsi="Arial" w:cs="Arial"/>
          <w:bCs/>
        </w:rPr>
        <w:t xml:space="preserve"> {</w:t>
      </w:r>
    </w:p>
    <w:p w14:paraId="03EE712E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[</w:t>
      </w:r>
      <w:proofErr w:type="spellStart"/>
      <w:proofErr w:type="gramStart"/>
      <w:r w:rsidRPr="0085566D">
        <w:rPr>
          <w:rFonts w:ascii="Arial" w:eastAsia="Arial" w:hAnsi="Arial" w:cs="Arial"/>
          <w:bCs/>
        </w:rPr>
        <w:t>Obsolete</w:t>
      </w:r>
      <w:proofErr w:type="spellEnd"/>
      <w:r w:rsidRPr="0085566D">
        <w:rPr>
          <w:rFonts w:ascii="Arial" w:eastAsia="Arial" w:hAnsi="Arial" w:cs="Arial"/>
          <w:bCs/>
        </w:rPr>
        <w:t>(</w:t>
      </w:r>
      <w:proofErr w:type="gramEnd"/>
      <w:r w:rsidRPr="0085566D">
        <w:rPr>
          <w:rFonts w:ascii="Arial" w:eastAsia="Arial" w:hAnsi="Arial" w:cs="Arial"/>
          <w:bCs/>
        </w:rPr>
        <w:t xml:space="preserve">"Use </w:t>
      </w:r>
      <w:proofErr w:type="spellStart"/>
      <w:r w:rsidRPr="0085566D">
        <w:rPr>
          <w:rFonts w:ascii="Arial" w:eastAsia="Arial" w:hAnsi="Arial" w:cs="Arial"/>
          <w:bCs/>
        </w:rPr>
        <w:t>AddNumbers</w:t>
      </w:r>
      <w:proofErr w:type="spellEnd"/>
      <w:r w:rsidRPr="0085566D">
        <w:rPr>
          <w:rFonts w:ascii="Arial" w:eastAsia="Arial" w:hAnsi="Arial" w:cs="Arial"/>
          <w:bCs/>
        </w:rPr>
        <w:t>(</w:t>
      </w:r>
      <w:proofErr w:type="spellStart"/>
      <w:r w:rsidRPr="0085566D">
        <w:rPr>
          <w:rFonts w:ascii="Arial" w:eastAsia="Arial" w:hAnsi="Arial" w:cs="Arial"/>
          <w:bCs/>
        </w:rPr>
        <w:t>int</w:t>
      </w:r>
      <w:proofErr w:type="spellEnd"/>
      <w:r w:rsidRPr="0085566D">
        <w:rPr>
          <w:rFonts w:ascii="Arial" w:eastAsia="Arial" w:hAnsi="Arial" w:cs="Arial"/>
          <w:bCs/>
        </w:rPr>
        <w:t xml:space="preserve"> a, </w:t>
      </w:r>
      <w:proofErr w:type="spellStart"/>
      <w:r w:rsidRPr="0085566D">
        <w:rPr>
          <w:rFonts w:ascii="Arial" w:eastAsia="Arial" w:hAnsi="Arial" w:cs="Arial"/>
          <w:bCs/>
        </w:rPr>
        <w:t>int</w:t>
      </w:r>
      <w:proofErr w:type="spellEnd"/>
      <w:r w:rsidRPr="0085566D">
        <w:rPr>
          <w:rFonts w:ascii="Arial" w:eastAsia="Arial" w:hAnsi="Arial" w:cs="Arial"/>
          <w:bCs/>
        </w:rPr>
        <w:t xml:space="preserve"> b) </w:t>
      </w:r>
      <w:proofErr w:type="spellStart"/>
      <w:r w:rsidRPr="0085566D">
        <w:rPr>
          <w:rFonts w:ascii="Arial" w:eastAsia="Arial" w:hAnsi="Arial" w:cs="Arial"/>
          <w:bCs/>
        </w:rPr>
        <w:t>method</w:t>
      </w:r>
      <w:proofErr w:type="spellEnd"/>
      <w:r w:rsidRPr="0085566D">
        <w:rPr>
          <w:rFonts w:ascii="Arial" w:eastAsia="Arial" w:hAnsi="Arial" w:cs="Arial"/>
          <w:bCs/>
        </w:rPr>
        <w:t xml:space="preserve"> </w:t>
      </w:r>
      <w:proofErr w:type="spellStart"/>
      <w:r w:rsidRPr="0085566D">
        <w:rPr>
          <w:rFonts w:ascii="Arial" w:eastAsia="Arial" w:hAnsi="Arial" w:cs="Arial"/>
          <w:bCs/>
        </w:rPr>
        <w:t>instead</w:t>
      </w:r>
      <w:proofErr w:type="spellEnd"/>
      <w:r w:rsidRPr="0085566D">
        <w:rPr>
          <w:rFonts w:ascii="Arial" w:eastAsia="Arial" w:hAnsi="Arial" w:cs="Arial"/>
          <w:bCs/>
        </w:rPr>
        <w:t>.")]</w:t>
      </w:r>
    </w:p>
    <w:p w14:paraId="6D789E37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</w:t>
      </w:r>
      <w:proofErr w:type="spellStart"/>
      <w:r w:rsidRPr="0085566D">
        <w:rPr>
          <w:rFonts w:ascii="Arial" w:eastAsia="Arial" w:hAnsi="Arial" w:cs="Arial"/>
          <w:bCs/>
        </w:rPr>
        <w:t>int</w:t>
      </w:r>
      <w:proofErr w:type="spellEnd"/>
      <w:r w:rsidRPr="0085566D">
        <w:rPr>
          <w:rFonts w:ascii="Arial" w:eastAsia="Arial" w:hAnsi="Arial" w:cs="Arial"/>
          <w:bCs/>
        </w:rPr>
        <w:t xml:space="preserve"> </w:t>
      </w:r>
      <w:proofErr w:type="spellStart"/>
      <w:proofErr w:type="gramStart"/>
      <w:r w:rsidRPr="0085566D">
        <w:rPr>
          <w:rFonts w:ascii="Arial" w:eastAsia="Arial" w:hAnsi="Arial" w:cs="Arial"/>
          <w:bCs/>
        </w:rPr>
        <w:t>Add</w:t>
      </w:r>
      <w:proofErr w:type="spellEnd"/>
      <w:r w:rsidRPr="0085566D">
        <w:rPr>
          <w:rFonts w:ascii="Arial" w:eastAsia="Arial" w:hAnsi="Arial" w:cs="Arial"/>
          <w:bCs/>
        </w:rPr>
        <w:t>(</w:t>
      </w:r>
      <w:proofErr w:type="spellStart"/>
      <w:proofErr w:type="gramEnd"/>
      <w:r w:rsidRPr="0085566D">
        <w:rPr>
          <w:rFonts w:ascii="Arial" w:eastAsia="Arial" w:hAnsi="Arial" w:cs="Arial"/>
          <w:bCs/>
        </w:rPr>
        <w:t>int</w:t>
      </w:r>
      <w:proofErr w:type="spellEnd"/>
      <w:r w:rsidRPr="0085566D">
        <w:rPr>
          <w:rFonts w:ascii="Arial" w:eastAsia="Arial" w:hAnsi="Arial" w:cs="Arial"/>
          <w:bCs/>
        </w:rPr>
        <w:t xml:space="preserve"> a, </w:t>
      </w:r>
      <w:proofErr w:type="spellStart"/>
      <w:r w:rsidRPr="0085566D">
        <w:rPr>
          <w:rFonts w:ascii="Arial" w:eastAsia="Arial" w:hAnsi="Arial" w:cs="Arial"/>
          <w:bCs/>
        </w:rPr>
        <w:t>int</w:t>
      </w:r>
      <w:proofErr w:type="spellEnd"/>
      <w:r w:rsidRPr="0085566D">
        <w:rPr>
          <w:rFonts w:ascii="Arial" w:eastAsia="Arial" w:hAnsi="Arial" w:cs="Arial"/>
          <w:bCs/>
        </w:rPr>
        <w:t xml:space="preserve"> b) {</w:t>
      </w:r>
    </w:p>
    <w:p w14:paraId="475AA023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   return a + b;</w:t>
      </w:r>
    </w:p>
    <w:p w14:paraId="7ABE37CD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}</w:t>
      </w:r>
    </w:p>
    <w:p w14:paraId="6E6FB28C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</w:t>
      </w:r>
      <w:proofErr w:type="spellStart"/>
      <w:r w:rsidRPr="0085566D">
        <w:rPr>
          <w:rFonts w:ascii="Arial" w:eastAsia="Arial" w:hAnsi="Arial" w:cs="Arial"/>
          <w:bCs/>
        </w:rPr>
        <w:t>int</w:t>
      </w:r>
      <w:proofErr w:type="spellEnd"/>
      <w:r w:rsidRPr="0085566D">
        <w:rPr>
          <w:rFonts w:ascii="Arial" w:eastAsia="Arial" w:hAnsi="Arial" w:cs="Arial"/>
          <w:bCs/>
        </w:rPr>
        <w:t xml:space="preserve"> </w:t>
      </w:r>
      <w:proofErr w:type="spellStart"/>
      <w:proofErr w:type="gramStart"/>
      <w:r w:rsidRPr="0085566D">
        <w:rPr>
          <w:rFonts w:ascii="Arial" w:eastAsia="Arial" w:hAnsi="Arial" w:cs="Arial"/>
          <w:bCs/>
        </w:rPr>
        <w:t>AddNumbers</w:t>
      </w:r>
      <w:proofErr w:type="spellEnd"/>
      <w:r w:rsidRPr="0085566D">
        <w:rPr>
          <w:rFonts w:ascii="Arial" w:eastAsia="Arial" w:hAnsi="Arial" w:cs="Arial"/>
          <w:bCs/>
        </w:rPr>
        <w:t>(</w:t>
      </w:r>
      <w:proofErr w:type="spellStart"/>
      <w:proofErr w:type="gramEnd"/>
      <w:r w:rsidRPr="0085566D">
        <w:rPr>
          <w:rFonts w:ascii="Arial" w:eastAsia="Arial" w:hAnsi="Arial" w:cs="Arial"/>
          <w:bCs/>
        </w:rPr>
        <w:t>int</w:t>
      </w:r>
      <w:proofErr w:type="spellEnd"/>
      <w:r w:rsidRPr="0085566D">
        <w:rPr>
          <w:rFonts w:ascii="Arial" w:eastAsia="Arial" w:hAnsi="Arial" w:cs="Arial"/>
          <w:bCs/>
        </w:rPr>
        <w:t xml:space="preserve"> a, </w:t>
      </w:r>
      <w:proofErr w:type="spellStart"/>
      <w:r w:rsidRPr="0085566D">
        <w:rPr>
          <w:rFonts w:ascii="Arial" w:eastAsia="Arial" w:hAnsi="Arial" w:cs="Arial"/>
          <w:bCs/>
        </w:rPr>
        <w:t>int</w:t>
      </w:r>
      <w:proofErr w:type="spellEnd"/>
      <w:r w:rsidRPr="0085566D">
        <w:rPr>
          <w:rFonts w:ascii="Arial" w:eastAsia="Arial" w:hAnsi="Arial" w:cs="Arial"/>
          <w:bCs/>
        </w:rPr>
        <w:t xml:space="preserve"> b) {</w:t>
      </w:r>
    </w:p>
    <w:p w14:paraId="4E21A775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   return a + b;</w:t>
      </w:r>
    </w:p>
    <w:p w14:paraId="7C22246B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}</w:t>
      </w:r>
    </w:p>
    <w:p w14:paraId="09559A55" w14:textId="44DC12CF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}</w:t>
      </w:r>
    </w:p>
    <w:p w14:paraId="7FA47DEF" w14:textId="3DD8841E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NotNull</w:t>
      </w:r>
      <w:proofErr w:type="spellEnd"/>
      <w:r w:rsidRPr="0085566D">
        <w:rPr>
          <w:rFonts w:ascii="Arial" w:eastAsia="Arial" w:hAnsi="Arial" w:cs="Arial"/>
          <w:bCs/>
        </w:rPr>
        <w:t xml:space="preserve">] - označuje, že tento parametr, návratová hodnota nebo vlastnost nesmí být </w:t>
      </w:r>
      <w:proofErr w:type="spellStart"/>
      <w:r w:rsidRPr="0085566D">
        <w:rPr>
          <w:rFonts w:ascii="Arial" w:eastAsia="Arial" w:hAnsi="Arial" w:cs="Arial"/>
          <w:bCs/>
        </w:rPr>
        <w:t>null</w:t>
      </w:r>
      <w:proofErr w:type="spellEnd"/>
      <w:r w:rsidRPr="0085566D">
        <w:rPr>
          <w:rFonts w:ascii="Arial" w:eastAsia="Arial" w:hAnsi="Arial" w:cs="Arial"/>
          <w:bCs/>
        </w:rPr>
        <w:t>.</w:t>
      </w:r>
    </w:p>
    <w:p w14:paraId="364D2A7C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public </w:t>
      </w:r>
      <w:proofErr w:type="spellStart"/>
      <w:r w:rsidRPr="0085566D">
        <w:rPr>
          <w:rFonts w:ascii="Arial" w:eastAsia="Arial" w:hAnsi="Arial" w:cs="Arial"/>
          <w:bCs/>
        </w:rPr>
        <w:t>class</w:t>
      </w:r>
      <w:proofErr w:type="spellEnd"/>
      <w:r w:rsidRPr="0085566D">
        <w:rPr>
          <w:rFonts w:ascii="Arial" w:eastAsia="Arial" w:hAnsi="Arial" w:cs="Arial"/>
          <w:bCs/>
        </w:rPr>
        <w:t xml:space="preserve"> </w:t>
      </w:r>
      <w:proofErr w:type="spellStart"/>
      <w:r w:rsidRPr="0085566D">
        <w:rPr>
          <w:rFonts w:ascii="Arial" w:eastAsia="Arial" w:hAnsi="Arial" w:cs="Arial"/>
          <w:bCs/>
        </w:rPr>
        <w:t>OrderService</w:t>
      </w:r>
      <w:proofErr w:type="spellEnd"/>
      <w:r w:rsidRPr="0085566D">
        <w:rPr>
          <w:rFonts w:ascii="Arial" w:eastAsia="Arial" w:hAnsi="Arial" w:cs="Arial"/>
          <w:bCs/>
        </w:rPr>
        <w:t xml:space="preserve"> {</w:t>
      </w:r>
    </w:p>
    <w:p w14:paraId="4963A319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</w:t>
      </w:r>
      <w:proofErr w:type="spellStart"/>
      <w:r w:rsidRPr="0085566D">
        <w:rPr>
          <w:rFonts w:ascii="Arial" w:eastAsia="Arial" w:hAnsi="Arial" w:cs="Arial"/>
          <w:bCs/>
        </w:rPr>
        <w:t>void</w:t>
      </w:r>
      <w:proofErr w:type="spellEnd"/>
      <w:r w:rsidRPr="0085566D">
        <w:rPr>
          <w:rFonts w:ascii="Arial" w:eastAsia="Arial" w:hAnsi="Arial" w:cs="Arial"/>
          <w:bCs/>
        </w:rPr>
        <w:t xml:space="preserve"> </w:t>
      </w:r>
      <w:proofErr w:type="spellStart"/>
      <w:r w:rsidRPr="0085566D">
        <w:rPr>
          <w:rFonts w:ascii="Arial" w:eastAsia="Arial" w:hAnsi="Arial" w:cs="Arial"/>
          <w:bCs/>
        </w:rPr>
        <w:t>PlaceOrder</w:t>
      </w:r>
      <w:proofErr w:type="spellEnd"/>
      <w:r w:rsidRPr="0085566D">
        <w:rPr>
          <w:rFonts w:ascii="Arial" w:eastAsia="Arial" w:hAnsi="Arial" w:cs="Arial"/>
          <w:bCs/>
        </w:rPr>
        <w:t>([</w:t>
      </w:r>
      <w:proofErr w:type="spellStart"/>
      <w:r w:rsidRPr="0085566D">
        <w:rPr>
          <w:rFonts w:ascii="Arial" w:eastAsia="Arial" w:hAnsi="Arial" w:cs="Arial"/>
          <w:bCs/>
        </w:rPr>
        <w:t>NotNull</w:t>
      </w:r>
      <w:proofErr w:type="spellEnd"/>
      <w:r w:rsidRPr="0085566D">
        <w:rPr>
          <w:rFonts w:ascii="Arial" w:eastAsia="Arial" w:hAnsi="Arial" w:cs="Arial"/>
          <w:bCs/>
        </w:rPr>
        <w:t xml:space="preserve">] </w:t>
      </w:r>
      <w:proofErr w:type="spellStart"/>
      <w:r w:rsidRPr="0085566D">
        <w:rPr>
          <w:rFonts w:ascii="Arial" w:eastAsia="Arial" w:hAnsi="Arial" w:cs="Arial"/>
          <w:bCs/>
        </w:rPr>
        <w:t>Order</w:t>
      </w:r>
      <w:proofErr w:type="spellEnd"/>
      <w:r w:rsidRPr="0085566D">
        <w:rPr>
          <w:rFonts w:ascii="Arial" w:eastAsia="Arial" w:hAnsi="Arial" w:cs="Arial"/>
          <w:bCs/>
        </w:rPr>
        <w:t xml:space="preserve"> </w:t>
      </w:r>
      <w:proofErr w:type="spellStart"/>
      <w:r w:rsidRPr="0085566D">
        <w:rPr>
          <w:rFonts w:ascii="Arial" w:eastAsia="Arial" w:hAnsi="Arial" w:cs="Arial"/>
          <w:bCs/>
        </w:rPr>
        <w:t>order</w:t>
      </w:r>
      <w:proofErr w:type="spellEnd"/>
      <w:r w:rsidRPr="0085566D">
        <w:rPr>
          <w:rFonts w:ascii="Arial" w:eastAsia="Arial" w:hAnsi="Arial" w:cs="Arial"/>
          <w:bCs/>
        </w:rPr>
        <w:t>) {</w:t>
      </w:r>
    </w:p>
    <w:p w14:paraId="0E74DDF0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   // ...</w:t>
      </w:r>
    </w:p>
    <w:p w14:paraId="3472EA39" w14:textId="77777777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}</w:t>
      </w:r>
    </w:p>
    <w:p w14:paraId="070827FA" w14:textId="379062BA" w:rsidR="0085566D" w:rsidRPr="0085566D" w:rsidRDefault="0085566D" w:rsidP="0085566D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}</w:t>
      </w:r>
    </w:p>
    <w:p w14:paraId="782919BE" w14:textId="77777777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CanBeNull</w:t>
      </w:r>
      <w:proofErr w:type="spellEnd"/>
      <w:r w:rsidRPr="0085566D">
        <w:rPr>
          <w:rFonts w:ascii="Arial" w:eastAsia="Arial" w:hAnsi="Arial" w:cs="Arial"/>
          <w:bCs/>
        </w:rPr>
        <w:t xml:space="preserve">] - označuje, že tento parametr, návratová hodnota nebo vlastnost může být </w:t>
      </w:r>
      <w:proofErr w:type="spellStart"/>
      <w:r w:rsidRPr="0085566D">
        <w:rPr>
          <w:rFonts w:ascii="Arial" w:eastAsia="Arial" w:hAnsi="Arial" w:cs="Arial"/>
          <w:bCs/>
        </w:rPr>
        <w:t>null</w:t>
      </w:r>
      <w:proofErr w:type="spellEnd"/>
      <w:r w:rsidRPr="0085566D">
        <w:rPr>
          <w:rFonts w:ascii="Arial" w:eastAsia="Arial" w:hAnsi="Arial" w:cs="Arial"/>
          <w:bCs/>
        </w:rPr>
        <w:t>.</w:t>
      </w:r>
    </w:p>
    <w:p w14:paraId="787CD150" w14:textId="56A6AB5E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Conditional</w:t>
      </w:r>
      <w:proofErr w:type="spellEnd"/>
      <w:r w:rsidRPr="0085566D">
        <w:rPr>
          <w:rFonts w:ascii="Arial" w:eastAsia="Arial" w:hAnsi="Arial" w:cs="Arial"/>
          <w:bCs/>
        </w:rPr>
        <w:t>] - umožňuje označit metodu, která bude volána pouze tehdy, když je splněna určitá podmínka.</w:t>
      </w:r>
    </w:p>
    <w:p w14:paraId="57ACE862" w14:textId="671E5D75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Serializable</w:t>
      </w:r>
      <w:proofErr w:type="spellEnd"/>
      <w:r w:rsidRPr="0085566D">
        <w:rPr>
          <w:rFonts w:ascii="Arial" w:eastAsia="Arial" w:hAnsi="Arial" w:cs="Arial"/>
          <w:bCs/>
        </w:rPr>
        <w:t xml:space="preserve">] - označuje, že tato třída může být </w:t>
      </w:r>
      <w:proofErr w:type="spellStart"/>
      <w:r w:rsidRPr="0085566D">
        <w:rPr>
          <w:rFonts w:ascii="Arial" w:eastAsia="Arial" w:hAnsi="Arial" w:cs="Arial"/>
          <w:bCs/>
        </w:rPr>
        <w:t>serializována</w:t>
      </w:r>
      <w:proofErr w:type="spellEnd"/>
      <w:r w:rsidRPr="0085566D">
        <w:rPr>
          <w:rFonts w:ascii="Arial" w:eastAsia="Arial" w:hAnsi="Arial" w:cs="Arial"/>
          <w:bCs/>
        </w:rPr>
        <w:t xml:space="preserve"> a </w:t>
      </w:r>
      <w:proofErr w:type="spellStart"/>
      <w:r w:rsidRPr="0085566D">
        <w:rPr>
          <w:rFonts w:ascii="Arial" w:eastAsia="Arial" w:hAnsi="Arial" w:cs="Arial"/>
          <w:bCs/>
        </w:rPr>
        <w:t>deserializována</w:t>
      </w:r>
      <w:proofErr w:type="spellEnd"/>
      <w:r w:rsidRPr="0085566D">
        <w:rPr>
          <w:rFonts w:ascii="Arial" w:eastAsia="Arial" w:hAnsi="Arial" w:cs="Arial"/>
          <w:bCs/>
        </w:rPr>
        <w:t>.</w:t>
      </w:r>
    </w:p>
    <w:p w14:paraId="26450260" w14:textId="005C2148" w:rsidR="00CD79E9" w:rsidRPr="00CD79E9" w:rsidRDefault="0085566D" w:rsidP="00CD79E9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Required</w:t>
      </w:r>
      <w:proofErr w:type="spellEnd"/>
      <w:r w:rsidRPr="0085566D">
        <w:rPr>
          <w:rFonts w:ascii="Arial" w:eastAsia="Arial" w:hAnsi="Arial" w:cs="Arial"/>
          <w:bCs/>
        </w:rPr>
        <w:t>] - označuje, že tato vlastnost nebo pole musí být vyplněno při vytváření instance třídy.</w:t>
      </w:r>
    </w:p>
    <w:p w14:paraId="06F44A0E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Serializable</w:t>
      </w:r>
      <w:proofErr w:type="spellEnd"/>
      <w:r w:rsidRPr="0085566D">
        <w:rPr>
          <w:rFonts w:ascii="Arial" w:eastAsia="Arial" w:hAnsi="Arial" w:cs="Arial"/>
          <w:bCs/>
        </w:rPr>
        <w:t>]</w:t>
      </w:r>
    </w:p>
    <w:p w14:paraId="64C9BAD9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public </w:t>
      </w:r>
      <w:proofErr w:type="spellStart"/>
      <w:r w:rsidRPr="0085566D">
        <w:rPr>
          <w:rFonts w:ascii="Arial" w:eastAsia="Arial" w:hAnsi="Arial" w:cs="Arial"/>
          <w:bCs/>
        </w:rPr>
        <w:t>class</w:t>
      </w:r>
      <w:proofErr w:type="spellEnd"/>
      <w:r w:rsidRPr="0085566D">
        <w:rPr>
          <w:rFonts w:ascii="Arial" w:eastAsia="Arial" w:hAnsi="Arial" w:cs="Arial"/>
          <w:bCs/>
        </w:rPr>
        <w:t xml:space="preserve"> Person {</w:t>
      </w:r>
    </w:p>
    <w:p w14:paraId="2A1206C7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[</w:t>
      </w:r>
      <w:proofErr w:type="spellStart"/>
      <w:r w:rsidRPr="0085566D">
        <w:rPr>
          <w:rFonts w:ascii="Arial" w:eastAsia="Arial" w:hAnsi="Arial" w:cs="Arial"/>
          <w:bCs/>
        </w:rPr>
        <w:t>Required</w:t>
      </w:r>
      <w:proofErr w:type="spellEnd"/>
      <w:r w:rsidRPr="0085566D">
        <w:rPr>
          <w:rFonts w:ascii="Arial" w:eastAsia="Arial" w:hAnsi="Arial" w:cs="Arial"/>
          <w:bCs/>
        </w:rPr>
        <w:t>]</w:t>
      </w:r>
    </w:p>
    <w:p w14:paraId="109AC202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</w:t>
      </w:r>
      <w:proofErr w:type="spellStart"/>
      <w:r w:rsidRPr="0085566D">
        <w:rPr>
          <w:rFonts w:ascii="Arial" w:eastAsia="Arial" w:hAnsi="Arial" w:cs="Arial"/>
          <w:bCs/>
        </w:rPr>
        <w:t>string</w:t>
      </w:r>
      <w:proofErr w:type="spellEnd"/>
      <w:r w:rsidRPr="0085566D">
        <w:rPr>
          <w:rFonts w:ascii="Arial" w:eastAsia="Arial" w:hAnsi="Arial" w:cs="Arial"/>
          <w:bCs/>
        </w:rPr>
        <w:t xml:space="preserve"> Name </w:t>
      </w:r>
      <w:proofErr w:type="gramStart"/>
      <w:r w:rsidRPr="0085566D">
        <w:rPr>
          <w:rFonts w:ascii="Arial" w:eastAsia="Arial" w:hAnsi="Arial" w:cs="Arial"/>
          <w:bCs/>
        </w:rPr>
        <w:t xml:space="preserve">{ </w:t>
      </w:r>
      <w:proofErr w:type="spellStart"/>
      <w:r w:rsidRPr="0085566D">
        <w:rPr>
          <w:rFonts w:ascii="Arial" w:eastAsia="Arial" w:hAnsi="Arial" w:cs="Arial"/>
          <w:bCs/>
        </w:rPr>
        <w:t>get</w:t>
      </w:r>
      <w:proofErr w:type="spellEnd"/>
      <w:proofErr w:type="gramEnd"/>
      <w:r w:rsidRPr="0085566D">
        <w:rPr>
          <w:rFonts w:ascii="Arial" w:eastAsia="Arial" w:hAnsi="Arial" w:cs="Arial"/>
          <w:bCs/>
        </w:rPr>
        <w:t>; set; }</w:t>
      </w:r>
    </w:p>
    <w:p w14:paraId="1C1185AB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 xml:space="preserve">   public </w:t>
      </w:r>
      <w:proofErr w:type="spellStart"/>
      <w:r w:rsidRPr="0085566D">
        <w:rPr>
          <w:rFonts w:ascii="Arial" w:eastAsia="Arial" w:hAnsi="Arial" w:cs="Arial"/>
          <w:bCs/>
        </w:rPr>
        <w:t>int</w:t>
      </w:r>
      <w:proofErr w:type="spellEnd"/>
      <w:r w:rsidRPr="0085566D">
        <w:rPr>
          <w:rFonts w:ascii="Arial" w:eastAsia="Arial" w:hAnsi="Arial" w:cs="Arial"/>
          <w:bCs/>
        </w:rPr>
        <w:t xml:space="preserve"> Age </w:t>
      </w:r>
      <w:proofErr w:type="gramStart"/>
      <w:r w:rsidRPr="0085566D">
        <w:rPr>
          <w:rFonts w:ascii="Arial" w:eastAsia="Arial" w:hAnsi="Arial" w:cs="Arial"/>
          <w:bCs/>
        </w:rPr>
        <w:t xml:space="preserve">{ </w:t>
      </w:r>
      <w:proofErr w:type="spellStart"/>
      <w:r w:rsidRPr="0085566D">
        <w:rPr>
          <w:rFonts w:ascii="Arial" w:eastAsia="Arial" w:hAnsi="Arial" w:cs="Arial"/>
          <w:bCs/>
        </w:rPr>
        <w:t>get</w:t>
      </w:r>
      <w:proofErr w:type="spellEnd"/>
      <w:proofErr w:type="gramEnd"/>
      <w:r w:rsidRPr="0085566D">
        <w:rPr>
          <w:rFonts w:ascii="Arial" w:eastAsia="Arial" w:hAnsi="Arial" w:cs="Arial"/>
          <w:bCs/>
        </w:rPr>
        <w:t>; set; }</w:t>
      </w:r>
    </w:p>
    <w:p w14:paraId="6741BAC6" w14:textId="77777777" w:rsidR="00CD79E9" w:rsidRPr="0085566D" w:rsidRDefault="00CD79E9" w:rsidP="00CD79E9">
      <w:p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}</w:t>
      </w:r>
    </w:p>
    <w:p w14:paraId="318CF087" w14:textId="77777777" w:rsidR="00CD79E9" w:rsidRPr="00CD79E9" w:rsidRDefault="00CD79E9" w:rsidP="00CD79E9">
      <w:pPr>
        <w:spacing w:after="0"/>
        <w:rPr>
          <w:rFonts w:ascii="Arial" w:eastAsia="Arial" w:hAnsi="Arial" w:cs="Arial"/>
          <w:bCs/>
        </w:rPr>
      </w:pPr>
    </w:p>
    <w:p w14:paraId="3452ABDC" w14:textId="5BA9B9BE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DefaultValue</w:t>
      </w:r>
      <w:proofErr w:type="spellEnd"/>
      <w:r w:rsidRPr="0085566D">
        <w:rPr>
          <w:rFonts w:ascii="Arial" w:eastAsia="Arial" w:hAnsi="Arial" w:cs="Arial"/>
          <w:bCs/>
        </w:rPr>
        <w:t>] - umožňuje nastavit výchozí hodnotu pro vlastnost nebo parametr.</w:t>
      </w:r>
    </w:p>
    <w:p w14:paraId="7819503C" w14:textId="5FDD0BF2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Range</w:t>
      </w:r>
      <w:proofErr w:type="spellEnd"/>
      <w:r w:rsidRPr="0085566D">
        <w:rPr>
          <w:rFonts w:ascii="Arial" w:eastAsia="Arial" w:hAnsi="Arial" w:cs="Arial"/>
          <w:bCs/>
        </w:rPr>
        <w:t>] - umožňuje označit, že tato vlastnost nebo parametr musí být v určitém rozsahu.</w:t>
      </w:r>
    </w:p>
    <w:p w14:paraId="61E1A56B" w14:textId="51890BD0" w:rsidR="0085566D" w:rsidRP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StringLength</w:t>
      </w:r>
      <w:proofErr w:type="spellEnd"/>
      <w:r w:rsidRPr="0085566D">
        <w:rPr>
          <w:rFonts w:ascii="Arial" w:eastAsia="Arial" w:hAnsi="Arial" w:cs="Arial"/>
          <w:bCs/>
        </w:rPr>
        <w:t>] - umožňuje označit, že tato vlastnost nebo parametr musí mít určitou délku řetězce.</w:t>
      </w:r>
    </w:p>
    <w:p w14:paraId="2EA8A11C" w14:textId="2893DCDA" w:rsidR="0085566D" w:rsidRDefault="0085566D" w:rsidP="0085566D">
      <w:pPr>
        <w:pStyle w:val="Odstavecseseznamem"/>
        <w:numPr>
          <w:ilvl w:val="0"/>
          <w:numId w:val="4"/>
        </w:numPr>
        <w:spacing w:after="0"/>
        <w:rPr>
          <w:rFonts w:ascii="Arial" w:eastAsia="Arial" w:hAnsi="Arial" w:cs="Arial"/>
          <w:bCs/>
        </w:rPr>
      </w:pPr>
      <w:r w:rsidRPr="0085566D">
        <w:rPr>
          <w:rFonts w:ascii="Arial" w:eastAsia="Arial" w:hAnsi="Arial" w:cs="Arial"/>
          <w:bCs/>
        </w:rPr>
        <w:t>[</w:t>
      </w:r>
      <w:proofErr w:type="spellStart"/>
      <w:r w:rsidRPr="0085566D">
        <w:rPr>
          <w:rFonts w:ascii="Arial" w:eastAsia="Arial" w:hAnsi="Arial" w:cs="Arial"/>
          <w:bCs/>
        </w:rPr>
        <w:t>Flags</w:t>
      </w:r>
      <w:proofErr w:type="spellEnd"/>
      <w:r w:rsidRPr="0085566D">
        <w:rPr>
          <w:rFonts w:ascii="Arial" w:eastAsia="Arial" w:hAnsi="Arial" w:cs="Arial"/>
          <w:bCs/>
        </w:rPr>
        <w:t>] - označuje, že tato enumerace je vlastně kombinací více hodnot, které jsou uloženy v bitovém poli.</w:t>
      </w:r>
    </w:p>
    <w:p w14:paraId="135B6CE7" w14:textId="77777777" w:rsidR="0008304B" w:rsidRDefault="0008304B">
      <w:pPr>
        <w:spacing w:after="0"/>
        <w:rPr>
          <w:rFonts w:ascii="Arial" w:eastAsia="Arial" w:hAnsi="Arial" w:cs="Arial"/>
          <w:b/>
          <w:sz w:val="36"/>
          <w:szCs w:val="36"/>
        </w:rPr>
      </w:pPr>
    </w:p>
    <w:p w14:paraId="5F5B7FD1" w14:textId="77777777" w:rsidR="00CD79E9" w:rsidRDefault="00CD79E9" w:rsidP="00CD79E9">
      <w:pPr>
        <w:pStyle w:val="Nadpis2"/>
      </w:pPr>
      <w:r w:rsidRPr="00CD79E9">
        <w:lastRenderedPageBreak/>
        <w:t>Operátory</w:t>
      </w:r>
    </w:p>
    <w:p w14:paraId="606EB393" w14:textId="4D60577E" w:rsidR="00CD79E9" w:rsidRDefault="00CD79E9" w:rsidP="00CD79E9">
      <w:r>
        <w:rPr>
          <w:noProof/>
        </w:rPr>
        <w:drawing>
          <wp:inline distT="0" distB="0" distL="0" distR="0" wp14:anchorId="695C6C63" wp14:editId="7D20371D">
            <wp:extent cx="3552825" cy="4149700"/>
            <wp:effectExtent l="0" t="0" r="0" b="3810"/>
            <wp:docPr id="1786629247" name="Obrázek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10" cy="41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79BC" w14:textId="126C6D6D" w:rsidR="00CD79E9" w:rsidRPr="00CD79E9" w:rsidRDefault="00CD79E9" w:rsidP="00CD79E9">
      <w:r>
        <w:rPr>
          <w:noProof/>
        </w:rPr>
        <w:drawing>
          <wp:inline distT="0" distB="0" distL="0" distR="0" wp14:anchorId="0D9135A3" wp14:editId="42C2F0D1">
            <wp:extent cx="3544965" cy="4161790"/>
            <wp:effectExtent l="0" t="0" r="0" b="0"/>
            <wp:docPr id="936414783" name="Obrázek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77" cy="417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C642B" w14:textId="03531FDE" w:rsidR="000E096C" w:rsidRDefault="00000000" w:rsidP="000E096C">
      <w:pPr>
        <w:pStyle w:val="Odstavecseseznamem"/>
        <w:numPr>
          <w:ilvl w:val="0"/>
          <w:numId w:val="5"/>
        </w:numPr>
        <w:spacing w:after="0"/>
      </w:pPr>
      <w:r>
        <w:br w:type="page"/>
      </w:r>
      <w:r w:rsidR="000E096C">
        <w:lastRenderedPageBreak/>
        <w:t xml:space="preserve">(Binary </w:t>
      </w:r>
      <w:proofErr w:type="spellStart"/>
      <w:r w:rsidR="000E096C">
        <w:t>Operators</w:t>
      </w:r>
      <w:proofErr w:type="spellEnd"/>
      <w:r w:rsidR="000E096C">
        <w:t xml:space="preserve">) </w:t>
      </w:r>
      <w:r w:rsidR="000E096C">
        <w:t xml:space="preserve">Aritmetické operátory </w:t>
      </w:r>
      <w:proofErr w:type="gramStart"/>
      <w:r w:rsidR="000E096C">
        <w:t>slouží</w:t>
      </w:r>
      <w:proofErr w:type="gramEnd"/>
      <w:r w:rsidR="000E096C">
        <w:t xml:space="preserve"> pro matematické operace.</w:t>
      </w:r>
    </w:p>
    <w:p w14:paraId="7CBB97F7" w14:textId="77777777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 xml:space="preserve">Porovnávací operátory </w:t>
      </w:r>
      <w:proofErr w:type="gramStart"/>
      <w:r>
        <w:t>slouží</w:t>
      </w:r>
      <w:proofErr w:type="gramEnd"/>
      <w:r>
        <w:t xml:space="preserve"> pro porovnávání hodnot.</w:t>
      </w:r>
    </w:p>
    <w:p w14:paraId="43C1D079" w14:textId="77777777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 xml:space="preserve">Logické operátory </w:t>
      </w:r>
      <w:proofErr w:type="gramStart"/>
      <w:r>
        <w:t>slouží</w:t>
      </w:r>
      <w:proofErr w:type="gramEnd"/>
      <w:r>
        <w:t xml:space="preserve"> pro práci s logickými hodnotami.</w:t>
      </w:r>
    </w:p>
    <w:p w14:paraId="7D67819A" w14:textId="77777777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 xml:space="preserve">Bitové operátory </w:t>
      </w:r>
      <w:proofErr w:type="gramStart"/>
      <w:r>
        <w:t>slouží</w:t>
      </w:r>
      <w:proofErr w:type="gramEnd"/>
      <w:r>
        <w:t xml:space="preserve"> pro operace na bitech.</w:t>
      </w:r>
    </w:p>
    <w:p w14:paraId="06E3F460" w14:textId="77777777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 xml:space="preserve">Přiřazovací operátory </w:t>
      </w:r>
      <w:proofErr w:type="gramStart"/>
      <w:r>
        <w:t>slouží</w:t>
      </w:r>
      <w:proofErr w:type="gramEnd"/>
      <w:r>
        <w:t xml:space="preserve"> pro přiřazení hodnoty do proměnné.</w:t>
      </w:r>
    </w:p>
    <w:p w14:paraId="7222AB10" w14:textId="012BAB31" w:rsidR="000E096C" w:rsidRDefault="000E096C" w:rsidP="000E096C">
      <w:pPr>
        <w:pStyle w:val="Odstavecseseznamem"/>
        <w:numPr>
          <w:ilvl w:val="0"/>
          <w:numId w:val="5"/>
        </w:numPr>
        <w:spacing w:after="0"/>
      </w:pPr>
      <w:r>
        <w:t>(</w:t>
      </w:r>
      <w:proofErr w:type="spellStart"/>
      <w:r w:rsidRPr="000E096C">
        <w:t>Ternary</w:t>
      </w:r>
      <w:proofErr w:type="spellEnd"/>
      <w:r w:rsidRPr="000E096C">
        <w:t xml:space="preserve"> </w:t>
      </w:r>
      <w:proofErr w:type="spellStart"/>
      <w:r w:rsidRPr="000E096C">
        <w:t>Operator</w:t>
      </w:r>
      <w:proofErr w:type="spellEnd"/>
      <w:r>
        <w:t>) Podmínkové</w:t>
      </w:r>
      <w:r>
        <w:t xml:space="preserve"> operátor </w:t>
      </w:r>
      <w:proofErr w:type="gramStart"/>
      <w:r>
        <w:t>slouží</w:t>
      </w:r>
      <w:proofErr w:type="gramEnd"/>
      <w:r>
        <w:t xml:space="preserve"> pro zkrácený zápis </w:t>
      </w:r>
      <w:proofErr w:type="spellStart"/>
      <w:r>
        <w:t>if-else</w:t>
      </w:r>
      <w:proofErr w:type="spellEnd"/>
      <w:r>
        <w:t xml:space="preserve"> podmínky.</w:t>
      </w:r>
    </w:p>
    <w:p w14:paraId="1F219A86" w14:textId="3C1E587E" w:rsidR="004F0D40" w:rsidRDefault="000E096C" w:rsidP="004F0D40">
      <w:pPr>
        <w:pStyle w:val="Odstavecseseznamem"/>
        <w:numPr>
          <w:ilvl w:val="0"/>
          <w:numId w:val="5"/>
        </w:numPr>
        <w:spacing w:after="0"/>
      </w:pPr>
      <w:r>
        <w:t>(</w:t>
      </w:r>
      <w:proofErr w:type="spellStart"/>
      <w:r w:rsidRPr="000E096C">
        <w:t>Unary</w:t>
      </w:r>
      <w:proofErr w:type="spellEnd"/>
      <w:r w:rsidRPr="000E096C">
        <w:t xml:space="preserve"> </w:t>
      </w:r>
      <w:proofErr w:type="spellStart"/>
      <w:r w:rsidRPr="000E096C">
        <w:t>Operators</w:t>
      </w:r>
      <w:proofErr w:type="spellEnd"/>
      <w:r>
        <w:t xml:space="preserve">) </w:t>
      </w:r>
      <w:r>
        <w:t xml:space="preserve">Inkrementační a dekrementační operátory </w:t>
      </w:r>
      <w:proofErr w:type="gramStart"/>
      <w:r>
        <w:t>slouží</w:t>
      </w:r>
      <w:proofErr w:type="gramEnd"/>
      <w:r>
        <w:t xml:space="preserve"> ke zvýšení nebo snížení hodnoty proměnné o 1.</w:t>
      </w:r>
    </w:p>
    <w:p w14:paraId="07D6B4EC" w14:textId="7D5F7F7B" w:rsidR="004F0D40" w:rsidRDefault="004F0D40" w:rsidP="004F0D40">
      <w:pPr>
        <w:spacing w:after="0"/>
      </w:pPr>
      <w:hyperlink r:id="rId17" w:history="1">
        <w:r w:rsidRPr="005229A0">
          <w:rPr>
            <w:rStyle w:val="Hypertextovodkaz"/>
          </w:rPr>
          <w:t>https://www.geeksforgeeks.org/c-sharp-operators/#Conditional%20Operator</w:t>
        </w:r>
      </w:hyperlink>
    </w:p>
    <w:sectPr w:rsidR="004F0D40">
      <w:headerReference w:type="default" r:id="rId1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E1D39" w14:textId="77777777" w:rsidR="009915F3" w:rsidRDefault="009915F3">
      <w:pPr>
        <w:spacing w:after="0" w:line="240" w:lineRule="auto"/>
      </w:pPr>
      <w:r>
        <w:separator/>
      </w:r>
    </w:p>
  </w:endnote>
  <w:endnote w:type="continuationSeparator" w:id="0">
    <w:p w14:paraId="6B8294B7" w14:textId="77777777" w:rsidR="009915F3" w:rsidRDefault="00991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A7819" w14:textId="77777777" w:rsidR="009915F3" w:rsidRDefault="009915F3">
      <w:pPr>
        <w:spacing w:after="0" w:line="240" w:lineRule="auto"/>
      </w:pPr>
      <w:r>
        <w:separator/>
      </w:r>
    </w:p>
  </w:footnote>
  <w:footnote w:type="continuationSeparator" w:id="0">
    <w:p w14:paraId="5DF5C2B2" w14:textId="77777777" w:rsidR="009915F3" w:rsidRDefault="00991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C4AD8" w14:textId="77777777" w:rsidR="0008304B" w:rsidRDefault="000830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47B51"/>
    <w:multiLevelType w:val="multilevel"/>
    <w:tmpl w:val="427E46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9570BF"/>
    <w:multiLevelType w:val="multilevel"/>
    <w:tmpl w:val="2A6236A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E21907"/>
    <w:multiLevelType w:val="hybridMultilevel"/>
    <w:tmpl w:val="D3FA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C0A76"/>
    <w:multiLevelType w:val="multilevel"/>
    <w:tmpl w:val="FD5C80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4D1569A"/>
    <w:multiLevelType w:val="hybridMultilevel"/>
    <w:tmpl w:val="1AB0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84519">
    <w:abstractNumId w:val="3"/>
  </w:num>
  <w:num w:numId="2" w16cid:durableId="27225894">
    <w:abstractNumId w:val="0"/>
  </w:num>
  <w:num w:numId="3" w16cid:durableId="2066754590">
    <w:abstractNumId w:val="1"/>
  </w:num>
  <w:num w:numId="4" w16cid:durableId="1096897835">
    <w:abstractNumId w:val="2"/>
  </w:num>
  <w:num w:numId="5" w16cid:durableId="1705326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04B"/>
    <w:rsid w:val="0008304B"/>
    <w:rsid w:val="000E096C"/>
    <w:rsid w:val="00183579"/>
    <w:rsid w:val="0033431E"/>
    <w:rsid w:val="00391E09"/>
    <w:rsid w:val="004F0D40"/>
    <w:rsid w:val="005C5C08"/>
    <w:rsid w:val="006C19B7"/>
    <w:rsid w:val="0085566D"/>
    <w:rsid w:val="009915F3"/>
    <w:rsid w:val="00CB5A54"/>
    <w:rsid w:val="00CD79E9"/>
    <w:rsid w:val="00E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47FD"/>
  <w15:docId w15:val="{D86F9687-B680-444D-89D2-8E950770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table" w:styleId="Mkatabulky">
    <w:name w:val="Table Grid"/>
    <w:basedOn w:val="Normlntabulka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ZhlavChar">
    <w:name w:val="Záhlaví Char"/>
    <w:basedOn w:val="Standardnpsmoodstavce"/>
    <w:link w:val="Zhlav"/>
    <w:uiPriority w:val="99"/>
  </w:style>
  <w:style w:type="paragraph" w:styleId="Zhlav">
    <w:name w:val="header"/>
    <w:basedOn w:val="Normln"/>
    <w:link w:val="Zhlav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</w:style>
  <w:style w:type="paragraph" w:styleId="Zpat">
    <w:name w:val="footer"/>
    <w:basedOn w:val="Normln"/>
    <w:link w:val="Zpa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ntabulka"/>
    <w:pPr>
      <w:spacing w:after="0" w:line="240" w:lineRule="auto"/>
    </w:pPr>
    <w:tblPr>
      <w:tblStyleRowBandSize w:val="1"/>
      <w:tblStyleColBandSize w:val="1"/>
    </w:tblPr>
  </w:style>
  <w:style w:type="character" w:customStyle="1" w:styleId="hljs-keyword">
    <w:name w:val="hljs-keyword"/>
    <w:basedOn w:val="Standardnpsmoodstavce"/>
    <w:rsid w:val="0085566D"/>
  </w:style>
  <w:style w:type="character" w:customStyle="1" w:styleId="hljs-title">
    <w:name w:val="hljs-title"/>
    <w:basedOn w:val="Standardnpsmoodstavce"/>
    <w:rsid w:val="0085566D"/>
  </w:style>
  <w:style w:type="character" w:customStyle="1" w:styleId="hljs-meta">
    <w:name w:val="hljs-meta"/>
    <w:basedOn w:val="Standardnpsmoodstavce"/>
    <w:rsid w:val="0085566D"/>
  </w:style>
  <w:style w:type="character" w:customStyle="1" w:styleId="hljs-string">
    <w:name w:val="hljs-string"/>
    <w:basedOn w:val="Standardnpsmoodstavce"/>
    <w:rsid w:val="0085566D"/>
  </w:style>
  <w:style w:type="character" w:customStyle="1" w:styleId="hljs-function">
    <w:name w:val="hljs-function"/>
    <w:basedOn w:val="Standardnpsmoodstavce"/>
    <w:rsid w:val="0085566D"/>
  </w:style>
  <w:style w:type="character" w:customStyle="1" w:styleId="hljs-builtin">
    <w:name w:val="hljs-built_in"/>
    <w:basedOn w:val="Standardnpsmoodstavce"/>
    <w:rsid w:val="0085566D"/>
  </w:style>
  <w:style w:type="character" w:customStyle="1" w:styleId="hljs-params">
    <w:name w:val="hljs-params"/>
    <w:basedOn w:val="Standardnpsmoodstavce"/>
    <w:rsid w:val="0085566D"/>
  </w:style>
  <w:style w:type="character" w:styleId="Hypertextovodkaz">
    <w:name w:val="Hyperlink"/>
    <w:basedOn w:val="Standardnpsmoodstavce"/>
    <w:uiPriority w:val="99"/>
    <w:unhideWhenUsed/>
    <w:rsid w:val="004F0D40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F0D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8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https://www.geeksforgeeks.org/c-sharp-operators/#Conditional%20Operato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0z8A7DSc85SJgGA53TDsc+wm5A==">AMUW2mWkMT99FZbnbK15uNMLg0ZNLEeK1VvnLeRnltl9iLbmnY3i2J3hxqOyJxxP4GM11Rfy5cs0bJ5kPLwrJOCOGrfhNnkzbMnYIOjcGMBulSmwBCXDvtQ=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Karel Muroň (student)</dc:creator>
  <cp:lastModifiedBy>Antonin Kadrmas</cp:lastModifiedBy>
  <cp:revision>7</cp:revision>
  <dcterms:created xsi:type="dcterms:W3CDTF">2020-03-02T21:40:00Z</dcterms:created>
  <dcterms:modified xsi:type="dcterms:W3CDTF">2023-05-09T16:10:00Z</dcterms:modified>
</cp:coreProperties>
</file>