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Паращенко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80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bookmarkStart w:id="41" w:name="задание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Написать командный файл, реализующий упрощённый механизм семафоров</w:t>
      </w:r>
      <w:r>
        <w:t xml:space="preserve"> </w:t>
      </w:r>
      <w:r>
        <w:t xml:space="preserve">1) Создаём файл senafor.sh и открываем его в редакторе emacs (рис. 1)</w:t>
      </w:r>
    </w:p>
    <w:p>
      <w:pPr>
        <w:pStyle w:val="CaptionedFigure"/>
      </w:pPr>
      <w:bookmarkStart w:id="24" w:name="fig:001"/>
      <w:r>
        <w:drawing>
          <wp:inline>
            <wp:extent cx="5334000" cy="851436"/>
            <wp:effectExtent b="0" l="0" r="0" t="0"/>
            <wp:docPr descr="Рис. 1: Консоль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Консоль</w:t>
      </w:r>
    </w:p>
    <w:p>
      <w:pPr>
        <w:numPr>
          <w:ilvl w:val="0"/>
          <w:numId w:val="1001"/>
        </w:numPr>
        <w:pStyle w:val="Compact"/>
      </w:pPr>
      <w:r>
        <w:t xml:space="preserve">Пишем скрипт командного файла (рис. 2)</w:t>
      </w:r>
    </w:p>
    <w:p>
      <w:pPr>
        <w:pStyle w:val="CaptionedFigure"/>
      </w:pPr>
      <w:bookmarkStart w:id="28" w:name="fig:002"/>
      <w:r>
        <w:drawing>
          <wp:inline>
            <wp:extent cx="3797300" cy="6489700"/>
            <wp:effectExtent b="0" l="0" r="0" t="0"/>
            <wp:docPr descr="Рис. 2: Скрип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Скрипт</w:t>
      </w:r>
    </w:p>
    <w:p>
      <w:pPr>
        <w:numPr>
          <w:ilvl w:val="0"/>
          <w:numId w:val="1002"/>
        </w:numPr>
        <w:pStyle w:val="Compact"/>
      </w:pPr>
      <w:r>
        <w:t xml:space="preserve">Даём права на исполнение файла и запускаем командный файл (рис. 3)</w:t>
      </w:r>
    </w:p>
    <w:p>
      <w:pPr>
        <w:pStyle w:val="CaptionedFigure"/>
      </w:pPr>
      <w:bookmarkStart w:id="32" w:name="fig:003"/>
      <w:r>
        <w:drawing>
          <wp:inline>
            <wp:extent cx="5334000" cy="4849090"/>
            <wp:effectExtent b="0" l="0" r="0" t="0"/>
            <wp:docPr descr="Рис. 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Дорабатываем программу так, чтобы имелась возможность взаимодействия трёх и более процессов. (рис. 4)</w:t>
      </w:r>
    </w:p>
    <w:p>
      <w:pPr>
        <w:pStyle w:val="CaptionedFigure"/>
      </w:pPr>
      <w:bookmarkStart w:id="36" w:name="fig:004"/>
      <w:r>
        <w:drawing>
          <wp:inline>
            <wp:extent cx="4610100" cy="10134600"/>
            <wp:effectExtent b="0" l="0" r="0" t="0"/>
            <wp:docPr descr="Рис. 4: Скрипт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013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Скрипт</w:t>
      </w:r>
    </w:p>
    <w:p>
      <w:pPr>
        <w:numPr>
          <w:ilvl w:val="0"/>
          <w:numId w:val="1004"/>
        </w:numPr>
        <w:pStyle w:val="Compact"/>
      </w:pPr>
      <w:r>
        <w:t xml:space="preserve">Запускаем программу (рис. 5)</w:t>
      </w:r>
    </w:p>
    <w:p>
      <w:pPr>
        <w:pStyle w:val="CaptionedFigure"/>
      </w:pPr>
      <w:bookmarkStart w:id="40" w:name="fig:005"/>
      <w:r>
        <w:drawing>
          <wp:inline>
            <wp:extent cx="5334000" cy="4025660"/>
            <wp:effectExtent b="0" l="0" r="0" t="0"/>
            <wp:docPr descr="Рис. 5: Работа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Работа программы</w:t>
      </w:r>
    </w:p>
    <w:bookmarkEnd w:id="41"/>
    <w:bookmarkStart w:id="70" w:name="задание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Реализовать команду man с помощью командного файла.</w:t>
      </w:r>
      <w:r>
        <w:t xml:space="preserve"> </w:t>
      </w:r>
      <w:r>
        <w:t xml:space="preserve">1) Изучаем содержимое каталога /usr/share/man/man1. (рис. 6)</w:t>
      </w:r>
    </w:p>
    <w:p>
      <w:pPr>
        <w:pStyle w:val="CaptionedFigure"/>
      </w:pPr>
      <w:bookmarkStart w:id="45" w:name="fig:006"/>
      <w:r>
        <w:drawing>
          <wp:inline>
            <wp:extent cx="5334000" cy="5411464"/>
            <wp:effectExtent b="0" l="0" r="0" t="0"/>
            <wp:docPr descr="Рис. 6: Содержимо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Содержимое</w:t>
      </w:r>
    </w:p>
    <w:p>
      <w:pPr>
        <w:numPr>
          <w:ilvl w:val="0"/>
          <w:numId w:val="1005"/>
        </w:numPr>
        <w:pStyle w:val="Compact"/>
      </w:pPr>
      <w:r>
        <w:t xml:space="preserve">Создаём файл man.sh и открываем его в редакторе emacs. Пишем скрипт командного файла (рис. 7)</w:t>
      </w:r>
    </w:p>
    <w:p>
      <w:pPr>
        <w:pStyle w:val="CaptionedFigure"/>
      </w:pPr>
      <w:bookmarkStart w:id="49" w:name="fig:007"/>
      <w:r>
        <w:drawing>
          <wp:inline>
            <wp:extent cx="5334000" cy="1904287"/>
            <wp:effectExtent b="0" l="0" r="0" t="0"/>
            <wp:docPr descr="Рис. 7: Скрипт код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Скрипт кода</w:t>
      </w:r>
    </w:p>
    <w:p>
      <w:pPr>
        <w:numPr>
          <w:ilvl w:val="0"/>
          <w:numId w:val="1006"/>
        </w:numPr>
        <w:pStyle w:val="Compact"/>
      </w:pPr>
      <w:r>
        <w:t xml:space="preserve">Даём право на исполнение и проверяем работу командного файла с командами mkdir и ls (рис. 8) - (рис. 11)</w:t>
      </w:r>
    </w:p>
    <w:p>
      <w:pPr>
        <w:pStyle w:val="CaptionedFigure"/>
      </w:pPr>
      <w:bookmarkStart w:id="53" w:name="fig:008"/>
      <w:r>
        <w:drawing>
          <wp:inline>
            <wp:extent cx="5067300" cy="914400"/>
            <wp:effectExtent b="0" l="0" r="0" t="0"/>
            <wp:docPr descr="Рис. 8: Запуск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файла</w:t>
      </w:r>
    </w:p>
    <w:p>
      <w:pPr>
        <w:pStyle w:val="CaptionedFigure"/>
      </w:pPr>
      <w:bookmarkStart w:id="57" w:name="fig:009"/>
      <w:r>
        <w:drawing>
          <wp:inline>
            <wp:extent cx="5334000" cy="6549505"/>
            <wp:effectExtent b="0" l="0" r="0" t="0"/>
            <wp:docPr descr="Рис. 9: mkdir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mkdir</w:t>
      </w:r>
    </w:p>
    <w:p>
      <w:pPr>
        <w:pStyle w:val="CaptionedFigure"/>
      </w:pPr>
      <w:bookmarkStart w:id="61" w:name="fig:010"/>
      <w:r>
        <w:drawing>
          <wp:inline>
            <wp:extent cx="5156200" cy="673100"/>
            <wp:effectExtent b="0" l="0" r="0" t="0"/>
            <wp:docPr descr="Рис. 10: Запуск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файла</w:t>
      </w:r>
    </w:p>
    <w:p>
      <w:pPr>
        <w:pStyle w:val="CaptionedFigure"/>
      </w:pPr>
      <w:bookmarkStart w:id="65" w:name="fig:011"/>
      <w:r>
        <w:drawing>
          <wp:inline>
            <wp:extent cx="5334000" cy="6016324"/>
            <wp:effectExtent b="0" l="0" r="0" t="0"/>
            <wp:docPr descr="Рис. 11: ls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6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ls</w:t>
      </w:r>
    </w:p>
    <w:p>
      <w:pPr>
        <w:numPr>
          <w:ilvl w:val="0"/>
          <w:numId w:val="1007"/>
        </w:numPr>
        <w:pStyle w:val="Compact"/>
      </w:pPr>
      <w:r>
        <w:t xml:space="preserve">Проверяем работу файла с несуществующей командой rted (рис. 12)</w:t>
      </w:r>
    </w:p>
    <w:p>
      <w:pPr>
        <w:pStyle w:val="CaptionedFigure"/>
      </w:pPr>
      <w:bookmarkStart w:id="69" w:name="fig:012"/>
      <w:r>
        <w:drawing>
          <wp:inline>
            <wp:extent cx="5308600" cy="787400"/>
            <wp:effectExtent b="0" l="0" r="0" t="0"/>
            <wp:docPr descr="Рис. 12: Запуск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файла</w:t>
      </w:r>
    </w:p>
    <w:bookmarkEnd w:id="70"/>
    <w:bookmarkStart w:id="79" w:name="задание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</w:t>
      </w:r>
      <w:r>
        <w:t xml:space="preserve"> </w:t>
      </w:r>
      <w:r>
        <w:t xml:space="preserve">1) Создаём файл man.sh и открываем его в редакторе emacs. Пишем скрипт командного файла (рис. 13)</w:t>
      </w:r>
    </w:p>
    <w:p>
      <w:pPr>
        <w:pStyle w:val="CaptionedFigure"/>
      </w:pPr>
      <w:bookmarkStart w:id="74" w:name="fig:013"/>
      <w:r>
        <w:drawing>
          <wp:inline>
            <wp:extent cx="4521200" cy="9194800"/>
            <wp:effectExtent b="0" l="0" r="0" t="0"/>
            <wp:docPr descr="Рис. 13: Скрипт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919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Скрипт</w:t>
      </w:r>
    </w:p>
    <w:p>
      <w:pPr>
        <w:numPr>
          <w:ilvl w:val="0"/>
          <w:numId w:val="1008"/>
        </w:numPr>
        <w:pStyle w:val="Compact"/>
      </w:pPr>
      <w:r>
        <w:t xml:space="preserve">Запускаем файл и проверяем провильность работы (рис. 14)</w:t>
      </w:r>
    </w:p>
    <w:p>
      <w:pPr>
        <w:pStyle w:val="CaptionedFigure"/>
      </w:pPr>
      <w:bookmarkStart w:id="78" w:name="fig:014"/>
      <w:r>
        <w:drawing>
          <wp:inline>
            <wp:extent cx="5295900" cy="1778000"/>
            <wp:effectExtent b="0" l="0" r="0" t="0"/>
            <wp:docPr descr="Рис. 14: Скрипт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Скрипт</w:t>
      </w:r>
    </w:p>
    <w:bookmarkEnd w:id="79"/>
    <w:bookmarkEnd w:id="80"/>
    <w:bookmarkStart w:id="8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Паращенко Антонина Дмитриевна</dc:creator>
  <dc:language>ru-RU</dc:language>
  <cp:keywords/>
  <dcterms:created xsi:type="dcterms:W3CDTF">2022-05-23T15:35:03Z</dcterms:created>
  <dcterms:modified xsi:type="dcterms:W3CDTF">2022-05-23T15:35:03Z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