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Паращенко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 (рис. 1)</w:t>
      </w:r>
    </w:p>
    <w:p>
      <w:pPr>
        <w:pStyle w:val="CaptionedFigure"/>
      </w:pPr>
      <w:bookmarkStart w:id="24" w:name="fig:001"/>
      <w:r>
        <w:drawing>
          <wp:inline>
            <wp:extent cx="5334000" cy="3937486"/>
            <wp:effectExtent b="0" l="0" r="0" t="0"/>
            <wp:docPr descr="Рис. 1: Аватар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Аватар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(Biography).(рис. 2) - (рис. 3)</w:t>
      </w:r>
    </w:p>
    <w:p>
      <w:pPr>
        <w:pStyle w:val="CaptionedFigure"/>
      </w:pPr>
      <w:bookmarkStart w:id="28" w:name="fig:002"/>
      <w:r>
        <w:drawing>
          <wp:inline>
            <wp:extent cx="5334000" cy="662466"/>
            <wp:effectExtent b="0" l="0" r="0" t="0"/>
            <wp:docPr descr="Рис. 2: Биография в файле md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Биография в файле md</w:t>
      </w:r>
    </w:p>
    <w:p>
      <w:pPr>
        <w:pStyle w:val="CaptionedFigure"/>
      </w:pPr>
      <w:bookmarkStart w:id="32" w:name="fig:003"/>
      <w:r>
        <w:drawing>
          <wp:inline>
            <wp:extent cx="5334000" cy="2340494"/>
            <wp:effectExtent b="0" l="0" r="0" t="0"/>
            <wp:docPr descr="Рис. 3: Биография на сайте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Биография на сайте</w:t>
      </w:r>
    </w:p>
    <w:p>
      <w:pPr>
        <w:numPr>
          <w:ilvl w:val="0"/>
          <w:numId w:val="1003"/>
        </w:numPr>
        <w:pStyle w:val="Compact"/>
      </w:pPr>
      <w:r>
        <w:t xml:space="preserve">Добавить информацию об интересах (Interests). (рис. 4) и (рис. 5)</w:t>
      </w:r>
    </w:p>
    <w:p>
      <w:pPr>
        <w:pStyle w:val="CaptionedFigure"/>
      </w:pPr>
      <w:bookmarkStart w:id="36" w:name="fig:004"/>
      <w:r>
        <w:drawing>
          <wp:inline>
            <wp:extent cx="5334000" cy="1855787"/>
            <wp:effectExtent b="0" l="0" r="0" t="0"/>
            <wp:docPr descr="Рис. 4: Интересы в файле md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5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Интересы в файле md</w:t>
      </w:r>
    </w:p>
    <w:p>
      <w:pPr>
        <w:pStyle w:val="CaptionedFigure"/>
      </w:pPr>
      <w:bookmarkStart w:id="40" w:name="fig:005"/>
      <w:r>
        <w:drawing>
          <wp:inline>
            <wp:extent cx="4025900" cy="3797300"/>
            <wp:effectExtent b="0" l="0" r="0" t="0"/>
            <wp:docPr descr="Рис. 5: Интересы на сайте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Интересы на сайте</w:t>
      </w:r>
    </w:p>
    <w:p>
      <w:pPr>
        <w:numPr>
          <w:ilvl w:val="0"/>
          <w:numId w:val="1004"/>
        </w:numPr>
        <w:pStyle w:val="Compact"/>
      </w:pPr>
      <w:r>
        <w:t xml:space="preserve">Добавить информацию от образовании (Education). (рис. 6) и (рис. 7)</w:t>
      </w:r>
    </w:p>
    <w:p>
      <w:pPr>
        <w:pStyle w:val="CaptionedFigure"/>
      </w:pPr>
      <w:bookmarkStart w:id="44" w:name="fig:006"/>
      <w:r>
        <w:drawing>
          <wp:inline>
            <wp:extent cx="5334000" cy="2139802"/>
            <wp:effectExtent b="0" l="0" r="0" t="0"/>
            <wp:docPr descr="Рис. 6: Образование в файле md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Образование в файле md</w:t>
      </w:r>
    </w:p>
    <w:p>
      <w:pPr>
        <w:pStyle w:val="CaptionedFigure"/>
      </w:pPr>
      <w:bookmarkStart w:id="48" w:name="fig:007"/>
      <w:r>
        <w:drawing>
          <wp:inline>
            <wp:extent cx="5334000" cy="3403140"/>
            <wp:effectExtent b="0" l="0" r="0" t="0"/>
            <wp:docPr descr="Рис. 7: Образование на сайте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Образование на сайте</w:t>
      </w:r>
    </w:p>
    <w:p>
      <w:pPr>
        <w:numPr>
          <w:ilvl w:val="0"/>
          <w:numId w:val="1005"/>
        </w:numPr>
        <w:pStyle w:val="Compact"/>
      </w:pPr>
      <w:r>
        <w:t xml:space="preserve">Сделать пост по прошедшей неделе. (рис. 8)</w:t>
      </w:r>
    </w:p>
    <w:p>
      <w:pPr>
        <w:pStyle w:val="CaptionedFigure"/>
      </w:pPr>
      <w:bookmarkStart w:id="52" w:name="fig:008"/>
      <w:r>
        <w:drawing>
          <wp:inline>
            <wp:extent cx="5334000" cy="4228247"/>
            <wp:effectExtent b="0" l="0" r="0" t="0"/>
            <wp:docPr descr="Рис. 8: Пост о прошедшей неделе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Пост о прошедшей неделе</w:t>
      </w:r>
    </w:p>
    <w:p>
      <w:pPr>
        <w:numPr>
          <w:ilvl w:val="0"/>
          <w:numId w:val="1006"/>
        </w:numPr>
        <w:pStyle w:val="Compact"/>
      </w:pPr>
      <w:r>
        <w:t xml:space="preserve">Добавить пост на тему по выбору: управление версиями. Git. (рис. 9)</w:t>
      </w:r>
    </w:p>
    <w:p>
      <w:pPr>
        <w:pStyle w:val="CaptionedFigure"/>
      </w:pPr>
      <w:bookmarkStart w:id="56" w:name="fig:009"/>
      <w:r>
        <w:drawing>
          <wp:inline>
            <wp:extent cx="5334000" cy="4773438"/>
            <wp:effectExtent b="0" l="0" r="0" t="0"/>
            <wp:docPr descr="Рис. 9: Пост git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Пост git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Добавила основную информацию о себе на сайт и тренировала навыки работы в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проекта</dc:title>
  <dc:creator>Паращенко Антонина Дмитриевна</dc:creator>
  <dc:language>ru-RU</dc:language>
  <cp:keywords/>
  <dcterms:created xsi:type="dcterms:W3CDTF">2022-05-05T17:28:05Z</dcterms:created>
  <dcterms:modified xsi:type="dcterms:W3CDTF">2022-05-05T17:28:05Z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