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шестому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Паращенко</w:t>
      </w:r>
      <w:r>
        <w:t xml:space="preserve"> </w:t>
      </w:r>
      <w:r>
        <w:t xml:space="preserve">Антонина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двуязычную версию сайта на Github.</w:t>
      </w:r>
    </w:p>
    <w:bookmarkEnd w:id="20"/>
    <w:bookmarkStart w:id="55" w:name="выполнение-этапа-индивидуального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этапа индивидуального проекта</w:t>
      </w:r>
    </w:p>
    <w:bookmarkStart w:id="54" w:name="X596312c193f480ce2ad592e50da975bedcf609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Делаем поддержку английского и русского языков</w:t>
      </w:r>
    </w:p>
    <w:p>
      <w:pPr>
        <w:numPr>
          <w:ilvl w:val="0"/>
          <w:numId w:val="1001"/>
        </w:numPr>
        <w:pStyle w:val="Compact"/>
      </w:pPr>
      <w:r>
        <w:t xml:space="preserve">Создала в папке Site папку i18n, которая отвечает за объявления доступных языков. (рис. 1)</w:t>
      </w:r>
    </w:p>
    <w:p>
      <w:pPr>
        <w:pStyle w:val="CaptionedFigure"/>
      </w:pPr>
      <w:bookmarkStart w:id="22" w:name="fig:001"/>
      <w:r>
        <w:drawing>
          <wp:inline>
            <wp:extent cx="1666875" cy="1095375"/>
            <wp:effectExtent b="0" l="0" r="0" t="0"/>
            <wp:docPr descr="Рис. 1: Папка i18n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Папка i18n</w:t>
      </w:r>
    </w:p>
    <w:p>
      <w:pPr>
        <w:numPr>
          <w:ilvl w:val="0"/>
          <w:numId w:val="1002"/>
        </w:numPr>
        <w:pStyle w:val="Compact"/>
      </w:pPr>
      <w:r>
        <w:t xml:space="preserve">С сайта</w:t>
      </w:r>
      <w:r>
        <w:t xml:space="preserve"> </w:t>
      </w:r>
      <w:hyperlink r:id="rId23">
        <w:r>
          <w:rPr>
            <w:rStyle w:val="Hyperlink"/>
          </w:rPr>
          <w:t xml:space="preserve">Instruction</w:t>
        </w:r>
      </w:hyperlink>
      <w:r>
        <w:t xml:space="preserve"> </w:t>
      </w:r>
      <w:r>
        <w:t xml:space="preserve">скопировала коды для английской и русско версии сайта и вставила код в текстовые файлы, которые создала в папке i18n. Немного заменила перевод некоторых разделов. (рис. 2)</w:t>
      </w:r>
    </w:p>
    <w:p>
      <w:pPr>
        <w:pStyle w:val="CaptionedFigure"/>
      </w:pPr>
      <w:bookmarkStart w:id="25" w:name="fig:002"/>
      <w:r>
        <w:drawing>
          <wp:inline>
            <wp:extent cx="2400300" cy="1371600"/>
            <wp:effectExtent b="0" l="0" r="0" t="0"/>
            <wp:docPr descr="Рис. 2: Файлы для первод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Файлы для первода</w:t>
      </w:r>
    </w:p>
    <w:p>
      <w:pPr>
        <w:numPr>
          <w:ilvl w:val="0"/>
          <w:numId w:val="1003"/>
        </w:numPr>
        <w:pStyle w:val="Compact"/>
      </w:pPr>
      <w:r>
        <w:t xml:space="preserve">Затем в папке ~/work/blog/Site/config/_default создала файлы menus.en.yaml и menus.ru.yaml, чтобы поменять язык меню. (рис. 3) - (рис. 5)</w:t>
      </w:r>
    </w:p>
    <w:p>
      <w:pPr>
        <w:pStyle w:val="CaptionedFigure"/>
      </w:pPr>
      <w:bookmarkStart w:id="27" w:name="fig:003"/>
      <w:r>
        <w:drawing>
          <wp:inline>
            <wp:extent cx="5334000" cy="3150000"/>
            <wp:effectExtent b="0" l="0" r="0" t="0"/>
            <wp:docPr descr="Рис. 3: Файлы в папк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Файлы в папке</w:t>
      </w:r>
    </w:p>
    <w:p>
      <w:pPr>
        <w:pStyle w:val="CaptionedFigure"/>
      </w:pPr>
      <w:bookmarkStart w:id="29" w:name="fig:004"/>
      <w:r>
        <w:drawing>
          <wp:inline>
            <wp:extent cx="3000375" cy="4086225"/>
            <wp:effectExtent b="0" l="0" r="0" t="0"/>
            <wp:docPr descr="Рис. 4: menus.en.yaml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menus.en.yaml</w:t>
      </w:r>
    </w:p>
    <w:p>
      <w:pPr>
        <w:pStyle w:val="CaptionedFigure"/>
      </w:pPr>
      <w:bookmarkStart w:id="31" w:name="fig:005"/>
      <w:r>
        <w:drawing>
          <wp:inline>
            <wp:extent cx="4914900" cy="4552950"/>
            <wp:effectExtent b="0" l="0" r="0" t="0"/>
            <wp:docPr descr="Рис. 5: menus.ru.yaml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menus.ru.yaml</w:t>
      </w:r>
    </w:p>
    <w:p>
      <w:pPr>
        <w:numPr>
          <w:ilvl w:val="0"/>
          <w:numId w:val="1004"/>
        </w:numPr>
        <w:pStyle w:val="Compact"/>
      </w:pPr>
      <w:r>
        <w:t xml:space="preserve">В папке с файлами menus.en.yaml и menus.ru.yaml находим файл languages.yaml и добавляем язык перевода. (рис. 6)</w:t>
      </w:r>
    </w:p>
    <w:p>
      <w:pPr>
        <w:pStyle w:val="CaptionedFigure"/>
      </w:pPr>
      <w:bookmarkStart w:id="33" w:name="fig:006"/>
      <w:r>
        <w:drawing>
          <wp:inline>
            <wp:extent cx="5334000" cy="1512321"/>
            <wp:effectExtent b="0" l="0" r="0" t="0"/>
            <wp:docPr descr="Рис. 6: languages.yaml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2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languages.yaml</w:t>
      </w:r>
    </w:p>
    <w:p>
      <w:pPr>
        <w:numPr>
          <w:ilvl w:val="0"/>
          <w:numId w:val="1005"/>
        </w:numPr>
        <w:pStyle w:val="Compact"/>
      </w:pPr>
      <w:r>
        <w:t xml:space="preserve">Далее в папке content создаём две папки ru и en. И копируем все файлы в обе папки. Заходим в папку с языком, на который мы собираемся переводить (сайт был на английском, переходи в папку ru). (рис. 7)</w:t>
      </w:r>
    </w:p>
    <w:p>
      <w:pPr>
        <w:pStyle w:val="CaptionedFigure"/>
      </w:pPr>
      <w:bookmarkStart w:id="35" w:name="fig:007"/>
      <w:r>
        <w:drawing>
          <wp:inline>
            <wp:extent cx="1943100" cy="1504950"/>
            <wp:effectExtent b="0" l="0" r="0" t="0"/>
            <wp:docPr descr="Рис. 7: Папки ru и en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Папки ru и en</w:t>
      </w:r>
    </w:p>
    <w:p>
      <w:pPr>
        <w:pStyle w:val="BodyText"/>
      </w:pPr>
      <w:r>
        <w:t xml:space="preserve">6)Переводим весь контент на другой язык. (рис. 8) - (рис. 14)</w:t>
      </w:r>
    </w:p>
    <w:p>
      <w:pPr>
        <w:pStyle w:val="CaptionedFigure"/>
      </w:pPr>
      <w:bookmarkStart w:id="37" w:name="fig:008"/>
      <w:r>
        <w:drawing>
          <wp:inline>
            <wp:extent cx="5334000" cy="4461268"/>
            <wp:effectExtent b="0" l="0" r="0" t="0"/>
            <wp:docPr descr="Рис. 8: Биографи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1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Биография</w:t>
      </w:r>
    </w:p>
    <w:p>
      <w:pPr>
        <w:pStyle w:val="CaptionedFigure"/>
      </w:pPr>
      <w:bookmarkStart w:id="39" w:name="fig:009"/>
      <w:r>
        <w:drawing>
          <wp:inline>
            <wp:extent cx="5334000" cy="2319629"/>
            <wp:effectExtent b="0" l="0" r="0" t="0"/>
            <wp:docPr descr="Рис. 9: Навык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Навыки</w:t>
      </w:r>
    </w:p>
    <w:p>
      <w:pPr>
        <w:pStyle w:val="CaptionedFigure"/>
      </w:pPr>
      <w:bookmarkStart w:id="41" w:name="fig:010"/>
      <w:r>
        <w:drawing>
          <wp:inline>
            <wp:extent cx="5334000" cy="1729945"/>
            <wp:effectExtent b="0" l="0" r="0" t="0"/>
            <wp:docPr descr="Рис. 10: Опы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Опыт</w:t>
      </w:r>
    </w:p>
    <w:p>
      <w:pPr>
        <w:pStyle w:val="CaptionedFigure"/>
      </w:pPr>
      <w:bookmarkStart w:id="43" w:name="fig:011"/>
      <w:r>
        <w:drawing>
          <wp:inline>
            <wp:extent cx="5334000" cy="2882515"/>
            <wp:effectExtent b="0" l="0" r="0" t="0"/>
            <wp:docPr descr="Рис. 11: Достижени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Достижения</w:t>
      </w:r>
    </w:p>
    <w:p>
      <w:pPr>
        <w:pStyle w:val="CaptionedFigure"/>
      </w:pPr>
      <w:bookmarkStart w:id="45" w:name="fig:012"/>
      <w:r>
        <w:drawing>
          <wp:inline>
            <wp:extent cx="5334000" cy="4216985"/>
            <wp:effectExtent b="0" l="0" r="0" t="0"/>
            <wp:docPr descr="Рис. 12: Посты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Посты</w:t>
      </w:r>
    </w:p>
    <w:p>
      <w:pPr>
        <w:pStyle w:val="CaptionedFigure"/>
      </w:pPr>
      <w:bookmarkStart w:id="47" w:name="fig:013"/>
      <w:r>
        <w:drawing>
          <wp:inline>
            <wp:extent cx="5334000" cy="2973398"/>
            <wp:effectExtent b="0" l="0" r="0" t="0"/>
            <wp:docPr descr="Рис. 13: Проекты и обсуждения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Проекты и обсуждения</w:t>
      </w:r>
    </w:p>
    <w:p>
      <w:pPr>
        <w:pStyle w:val="CaptionedFigure"/>
      </w:pPr>
      <w:bookmarkStart w:id="49" w:name="fig:014"/>
      <w:r>
        <w:drawing>
          <wp:inline>
            <wp:extent cx="5334000" cy="2269219"/>
            <wp:effectExtent b="0" l="0" r="0" t="0"/>
            <wp:docPr descr="Рис. 14: Контакты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Контакты</w:t>
      </w:r>
    </w:p>
    <w:p>
      <w:pPr>
        <w:numPr>
          <w:ilvl w:val="0"/>
          <w:numId w:val="1006"/>
        </w:numPr>
        <w:pStyle w:val="Compact"/>
      </w:pPr>
      <w:r>
        <w:t xml:space="preserve">Пишем пост по прошедшей недели (рис. 15)</w:t>
      </w:r>
    </w:p>
    <w:p>
      <w:pPr>
        <w:pStyle w:val="CaptionedFigure"/>
      </w:pPr>
      <w:bookmarkStart w:id="51" w:name="fig:015"/>
      <w:r>
        <w:drawing>
          <wp:inline>
            <wp:extent cx="5334000" cy="5248656"/>
            <wp:effectExtent b="0" l="0" r="0" t="0"/>
            <wp:docPr descr="Рис. 15: Пост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8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Пост</w:t>
      </w:r>
    </w:p>
    <w:p>
      <w:pPr>
        <w:numPr>
          <w:ilvl w:val="0"/>
          <w:numId w:val="1007"/>
        </w:numPr>
        <w:pStyle w:val="Compact"/>
      </w:pPr>
      <w:r>
        <w:t xml:space="preserve">Пишем пост на тему по выбору. Моя тема - рецепт корейской курочки (рис. 15)</w:t>
      </w:r>
    </w:p>
    <w:p>
      <w:pPr>
        <w:pStyle w:val="CaptionedFigure"/>
      </w:pPr>
      <w:bookmarkStart w:id="53" w:name="fig:016"/>
      <w:r>
        <w:drawing>
          <wp:inline>
            <wp:extent cx="5191125" cy="5772150"/>
            <wp:effectExtent b="0" l="0" r="0" t="0"/>
            <wp:docPr descr="Рис. 16: Пост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Пост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Разместили двуязычную версию сайта на Github и добавили два поста.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hyperlink" Id="rId23" Target="https://wowchemy.com/docs/hugo-tutorials/languag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wowchemy.com/docs/hugo-tutorials/languag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шестому этапу проекта</dc:title>
  <dc:creator>Паращенко Антонина Дмитриевна</dc:creator>
  <dc:language>ru-RU</dc:language>
  <cp:keywords/>
  <dcterms:created xsi:type="dcterms:W3CDTF">2022-06-01T15:56:13Z</dcterms:created>
  <dcterms:modified xsi:type="dcterms:W3CDTF">2022-06-01T15:56:13Z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