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385"/>
        <w:tblGridChange w:id="0">
          <w:tblGrid>
            <w:gridCol w:w="2010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at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05.12.21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Update at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05.12.21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Application type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 (version)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Antonina Horbenko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Yurii Bazhan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605"/>
        <w:tblGridChange w:id="0">
          <w:tblGrid>
            <w:gridCol w:w="4395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registered user is able to add the product to the Wish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Bazhan@live.com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Password: xxxxxx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registered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125"/>
        <w:tblGridChange w:id="0">
          <w:tblGrid>
            <w:gridCol w:w="4875"/>
            <w:gridCol w:w="4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Safari browser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makeup.com.ua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22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Tap on the Login icon in the right corner header navigation</w:t>
            </w:r>
          </w:p>
          <w:p w:rsidR="00000000" w:rsidDel="00000000" w:rsidP="00000000" w:rsidRDefault="00000000" w:rsidRPr="00000000" w14:paraId="00000023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 Enter user’s email and password into the login form</w:t>
            </w:r>
          </w:p>
          <w:p w:rsidR="00000000" w:rsidDel="00000000" w:rsidP="00000000" w:rsidRDefault="00000000" w:rsidRPr="00000000" w14:paraId="00000024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 Tap the “Войти” button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the “Интенсивная маска для питания очень кучерявых волос” product and tap the “В избранное” link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the “Хотите получать уведомления о снижении цены на продукт?” pop-up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 on the “Личный кабинет” icon in the right corner header navigation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Swipe down to the bottom of the page and tap the “Список желаний” drop-down list</w:t>
            </w:r>
          </w:p>
          <w:p w:rsidR="00000000" w:rsidDel="00000000" w:rsidP="00000000" w:rsidRDefault="00000000" w:rsidRPr="00000000" w14:paraId="0000002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08.6614173228347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 browser start page is opened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08.6614173228347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Makeup home page is opened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08.6614173228347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2E">
            <w:pPr>
              <w:widowControl w:val="0"/>
              <w:ind w:left="708.6614173228347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“Вход в личный кабинет” page is opened</w:t>
            </w:r>
          </w:p>
          <w:p w:rsidR="00000000" w:rsidDel="00000000" w:rsidP="00000000" w:rsidRDefault="00000000" w:rsidRPr="00000000" w14:paraId="0000002F">
            <w:pPr>
              <w:widowControl w:val="0"/>
              <w:ind w:left="708.6614173228347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 User’s email and password fields are filled</w:t>
            </w:r>
          </w:p>
          <w:p w:rsidR="00000000" w:rsidDel="00000000" w:rsidP="00000000" w:rsidRDefault="00000000" w:rsidRPr="00000000" w14:paraId="00000030">
            <w:pPr>
              <w:widowControl w:val="0"/>
              <w:ind w:left="708.6614173228347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 User is logged in</w:t>
            </w:r>
          </w:p>
          <w:p w:rsidR="00000000" w:rsidDel="00000000" w:rsidP="00000000" w:rsidRDefault="00000000" w:rsidRPr="00000000" w14:paraId="00000031">
            <w:pPr>
              <w:widowControl w:val="0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The “Хотите получать уведомления о снижении цены на продукт?” pop-up is appeared</w:t>
            </w:r>
          </w:p>
          <w:p w:rsidR="00000000" w:rsidDel="00000000" w:rsidP="00000000" w:rsidRDefault="00000000" w:rsidRPr="00000000" w14:paraId="00000032">
            <w:pPr>
              <w:widowControl w:val="0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The “Хотите получать уведомления о снижении цены на продукт?” pop-up is closed</w:t>
            </w:r>
          </w:p>
          <w:p w:rsidR="00000000" w:rsidDel="00000000" w:rsidP="00000000" w:rsidRDefault="00000000" w:rsidRPr="00000000" w14:paraId="00000033">
            <w:pPr>
              <w:widowControl w:val="0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“Личный кабинет” page is opened</w:t>
            </w:r>
          </w:p>
          <w:p w:rsidR="00000000" w:rsidDel="00000000" w:rsidP="00000000" w:rsidRDefault="00000000" w:rsidRPr="00000000" w14:paraId="00000034">
            <w:pPr>
              <w:widowControl w:val="0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The “Интенсивная маска для питания очень кучерявых волос” product is shown in the “Список желаний” drop-down list</w:t>
            </w:r>
          </w:p>
          <w:p w:rsidR="00000000" w:rsidDel="00000000" w:rsidP="00000000" w:rsidRDefault="00000000" w:rsidRPr="00000000" w14:paraId="00000035">
            <w:pPr>
              <w:widowControl w:val="0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708.6614173228347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https://drive.google.com/drive/folders/1Lsuoxv-7euOU3hCR97yhrypDbIYdMOUr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zha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PN/ldu2hesgtCrga5LuPqAXeWw==">AMUW2mX1g/TphrhT0e8hN4iSdKEPpsBm+DgJZjT6gCrn34JfQBOLuIYBTfKuzvSBL+c9oK5kQcUyjaNzqVL5lNHF2rGKK6xRVGUHKYI3HaJIlEew7P0BaLg=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2021-12-02T14:42:00Z</dcterms:created>
</cp:coreProperties>
</file>