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2634B" w14:textId="566B7C7A" w:rsidR="0090086C" w:rsidRPr="003674C4" w:rsidRDefault="003674C4" w:rsidP="003674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74C4">
        <w:rPr>
          <w:rFonts w:ascii="Times New Roman" w:hAnsi="Times New Roman" w:cs="Times New Roman"/>
          <w:b/>
          <w:bCs/>
          <w:sz w:val="28"/>
          <w:szCs w:val="28"/>
        </w:rPr>
        <w:t>Артефакты.</w:t>
      </w:r>
    </w:p>
    <w:p w14:paraId="74932CF5" w14:textId="1DE614C5" w:rsidR="003674C4" w:rsidRDefault="003674C4" w:rsidP="003674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74C4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Pr="003674C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3674C4">
        <w:rPr>
          <w:rFonts w:ascii="Times New Roman" w:hAnsi="Times New Roman" w:cs="Times New Roman"/>
          <w:b/>
          <w:bCs/>
          <w:sz w:val="28"/>
          <w:szCs w:val="28"/>
        </w:rPr>
        <w:t xml:space="preserve"> покупка.</w:t>
      </w:r>
    </w:p>
    <w:p w14:paraId="1EB79BD7" w14:textId="2986A2CE" w:rsidR="003674C4" w:rsidRDefault="003674C4" w:rsidP="00367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Артефакты</w:t>
      </w:r>
      <w:r w:rsidRPr="003674C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Фамилия Имя Отчество покупателя, дата и цена покупки.</w:t>
      </w:r>
    </w:p>
    <w:p w14:paraId="2D2090BA" w14:textId="4EC56C9A" w:rsidR="00B56635" w:rsidRPr="003674C4" w:rsidRDefault="00B56635" w:rsidP="003674C4">
      <w:pPr>
        <w:rPr>
          <w:rFonts w:ascii="Times New Roman" w:hAnsi="Times New Roman" w:cs="Times New Roman"/>
          <w:sz w:val="28"/>
          <w:szCs w:val="28"/>
        </w:rPr>
      </w:pPr>
      <w:r w:rsidRPr="00B56635">
        <w:rPr>
          <w:rFonts w:ascii="Times New Roman" w:hAnsi="Times New Roman" w:cs="Times New Roman"/>
          <w:sz w:val="28"/>
          <w:szCs w:val="28"/>
        </w:rPr>
        <w:t>Доставка букетов курьерской службой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3E07DB" w14:textId="460D5D44" w:rsidR="003674C4" w:rsidRDefault="003674C4" w:rsidP="003674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74C4">
        <w:rPr>
          <w:rFonts w:ascii="Times New Roman" w:hAnsi="Times New Roman" w:cs="Times New Roman"/>
          <w:b/>
          <w:bCs/>
          <w:sz w:val="28"/>
          <w:szCs w:val="28"/>
        </w:rPr>
        <w:t>Модуль:</w:t>
      </w:r>
      <w:r w:rsidRPr="003674C4">
        <w:rPr>
          <w:rFonts w:ascii="Times New Roman" w:hAnsi="Times New Roman" w:cs="Times New Roman"/>
          <w:b/>
          <w:bCs/>
          <w:sz w:val="28"/>
          <w:szCs w:val="28"/>
        </w:rPr>
        <w:t xml:space="preserve"> обработка заказа.</w:t>
      </w:r>
    </w:p>
    <w:p w14:paraId="09BFD99D" w14:textId="53B1E475" w:rsidR="003674C4" w:rsidRDefault="003674C4" w:rsidP="003674C4">
      <w:pPr>
        <w:rPr>
          <w:rFonts w:ascii="Times New Roman" w:hAnsi="Times New Roman" w:cs="Times New Roman"/>
          <w:sz w:val="28"/>
          <w:szCs w:val="28"/>
        </w:rPr>
      </w:pPr>
      <w:r w:rsidRPr="003674C4">
        <w:rPr>
          <w:rFonts w:ascii="Times New Roman" w:hAnsi="Times New Roman" w:cs="Times New Roman"/>
          <w:sz w:val="28"/>
          <w:szCs w:val="28"/>
        </w:rPr>
        <w:t>Артефакты:</w:t>
      </w:r>
      <w:r>
        <w:rPr>
          <w:rFonts w:ascii="Times New Roman" w:hAnsi="Times New Roman" w:cs="Times New Roman"/>
          <w:sz w:val="28"/>
          <w:szCs w:val="28"/>
        </w:rPr>
        <w:t xml:space="preserve"> журнал покупок</w:t>
      </w:r>
      <w:r w:rsidRPr="003674C4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цена, количество и наименование товара</w:t>
      </w:r>
      <w:r w:rsidR="00D066FA">
        <w:rPr>
          <w:rFonts w:ascii="Times New Roman" w:hAnsi="Times New Roman" w:cs="Times New Roman"/>
          <w:sz w:val="28"/>
          <w:szCs w:val="28"/>
        </w:rPr>
        <w:t>, документация о покупке товара.</w:t>
      </w:r>
    </w:p>
    <w:p w14:paraId="12AD71CF" w14:textId="7690BBEE" w:rsidR="00B56635" w:rsidRPr="003674C4" w:rsidRDefault="00B56635" w:rsidP="003674C4">
      <w:pPr>
        <w:rPr>
          <w:rFonts w:ascii="Times New Roman" w:hAnsi="Times New Roman" w:cs="Times New Roman"/>
          <w:sz w:val="28"/>
          <w:szCs w:val="28"/>
        </w:rPr>
      </w:pPr>
      <w:r w:rsidRPr="00B56635">
        <w:rPr>
          <w:rFonts w:ascii="Times New Roman" w:hAnsi="Times New Roman" w:cs="Times New Roman"/>
          <w:sz w:val="28"/>
          <w:szCs w:val="28"/>
        </w:rPr>
        <w:t xml:space="preserve">Продажа срезанных цветов (роза, хризантема, тюльпан, пион, </w:t>
      </w:r>
      <w:proofErr w:type="spellStart"/>
      <w:r w:rsidRPr="00B56635">
        <w:rPr>
          <w:rFonts w:ascii="Times New Roman" w:hAnsi="Times New Roman" w:cs="Times New Roman"/>
          <w:sz w:val="28"/>
          <w:szCs w:val="28"/>
        </w:rPr>
        <w:t>ранункулюс</w:t>
      </w:r>
      <w:proofErr w:type="spellEnd"/>
      <w:r w:rsidRPr="00B56635">
        <w:rPr>
          <w:rFonts w:ascii="Times New Roman" w:hAnsi="Times New Roman" w:cs="Times New Roman"/>
          <w:sz w:val="28"/>
          <w:szCs w:val="28"/>
        </w:rPr>
        <w:t xml:space="preserve">, гортензия, </w:t>
      </w:r>
      <w:proofErr w:type="spellStart"/>
      <w:r w:rsidRPr="00B56635">
        <w:rPr>
          <w:rFonts w:ascii="Times New Roman" w:hAnsi="Times New Roman" w:cs="Times New Roman"/>
          <w:sz w:val="28"/>
          <w:szCs w:val="28"/>
        </w:rPr>
        <w:t>эустома</w:t>
      </w:r>
      <w:proofErr w:type="spellEnd"/>
      <w:r w:rsidRPr="00B56635">
        <w:rPr>
          <w:rFonts w:ascii="Times New Roman" w:hAnsi="Times New Roman" w:cs="Times New Roman"/>
          <w:sz w:val="28"/>
          <w:szCs w:val="28"/>
        </w:rPr>
        <w:t xml:space="preserve">, гвоздика, гербера, </w:t>
      </w:r>
      <w:proofErr w:type="spellStart"/>
      <w:r w:rsidRPr="00B56635">
        <w:rPr>
          <w:rFonts w:ascii="Times New Roman" w:hAnsi="Times New Roman" w:cs="Times New Roman"/>
          <w:sz w:val="28"/>
          <w:szCs w:val="28"/>
        </w:rPr>
        <w:t>альстромерия</w:t>
      </w:r>
      <w:proofErr w:type="spellEnd"/>
      <w:r w:rsidRPr="00B56635">
        <w:rPr>
          <w:rFonts w:ascii="Times New Roman" w:hAnsi="Times New Roman" w:cs="Times New Roman"/>
          <w:sz w:val="28"/>
          <w:szCs w:val="28"/>
        </w:rPr>
        <w:t>, нарцисс, орхидея, лилия, фрезия)</w:t>
      </w:r>
      <w:r>
        <w:rPr>
          <w:rFonts w:ascii="Times New Roman" w:hAnsi="Times New Roman" w:cs="Times New Roman"/>
          <w:sz w:val="28"/>
          <w:szCs w:val="28"/>
        </w:rPr>
        <w:t>, п</w:t>
      </w:r>
      <w:r w:rsidRPr="00B56635">
        <w:rPr>
          <w:rFonts w:ascii="Times New Roman" w:hAnsi="Times New Roman" w:cs="Times New Roman"/>
          <w:sz w:val="28"/>
          <w:szCs w:val="28"/>
        </w:rPr>
        <w:t>одарочная упаковка цветов и букетов</w:t>
      </w:r>
      <w:r>
        <w:rPr>
          <w:rFonts w:ascii="Times New Roman" w:hAnsi="Times New Roman" w:cs="Times New Roman"/>
          <w:sz w:val="28"/>
          <w:szCs w:val="28"/>
        </w:rPr>
        <w:t>, п</w:t>
      </w:r>
      <w:r w:rsidRPr="00B56635">
        <w:rPr>
          <w:rFonts w:ascii="Times New Roman" w:hAnsi="Times New Roman" w:cs="Times New Roman"/>
          <w:sz w:val="28"/>
          <w:szCs w:val="28"/>
        </w:rPr>
        <w:t>родажа сопутствующих товаров (открытки, подарочные коробки с цветами и конфетами)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087370" w14:textId="6127DA0E" w:rsidR="003674C4" w:rsidRDefault="003674C4" w:rsidP="003674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74C4">
        <w:rPr>
          <w:rFonts w:ascii="Times New Roman" w:hAnsi="Times New Roman" w:cs="Times New Roman"/>
          <w:b/>
          <w:bCs/>
          <w:sz w:val="28"/>
          <w:szCs w:val="28"/>
        </w:rPr>
        <w:t>Модуль:</w:t>
      </w:r>
      <w:r w:rsidRPr="003674C4">
        <w:rPr>
          <w:rFonts w:ascii="Times New Roman" w:hAnsi="Times New Roman" w:cs="Times New Roman"/>
          <w:b/>
          <w:bCs/>
          <w:sz w:val="28"/>
          <w:szCs w:val="28"/>
        </w:rPr>
        <w:t xml:space="preserve"> поставка.</w:t>
      </w:r>
    </w:p>
    <w:p w14:paraId="50E5296C" w14:textId="79AA79BD" w:rsidR="003674C4" w:rsidRDefault="003674C4" w:rsidP="003674C4">
      <w:pPr>
        <w:rPr>
          <w:rFonts w:ascii="Times New Roman" w:hAnsi="Times New Roman" w:cs="Times New Roman"/>
          <w:sz w:val="28"/>
          <w:szCs w:val="28"/>
        </w:rPr>
      </w:pPr>
      <w:r w:rsidRPr="003674C4">
        <w:rPr>
          <w:rFonts w:ascii="Times New Roman" w:hAnsi="Times New Roman" w:cs="Times New Roman"/>
          <w:sz w:val="28"/>
          <w:szCs w:val="28"/>
        </w:rPr>
        <w:t>Артефакты:</w:t>
      </w:r>
      <w:r>
        <w:rPr>
          <w:rFonts w:ascii="Times New Roman" w:hAnsi="Times New Roman" w:cs="Times New Roman"/>
          <w:sz w:val="28"/>
          <w:szCs w:val="28"/>
        </w:rPr>
        <w:t xml:space="preserve"> журнал поставок, дата и цена поставки, </w:t>
      </w:r>
      <w:r w:rsidR="00B56635">
        <w:rPr>
          <w:rFonts w:ascii="Times New Roman" w:hAnsi="Times New Roman" w:cs="Times New Roman"/>
          <w:sz w:val="28"/>
          <w:szCs w:val="28"/>
        </w:rPr>
        <w:t>адрес и наименование поставщика</w:t>
      </w:r>
      <w:r w:rsidR="00D066FA">
        <w:rPr>
          <w:rFonts w:ascii="Times New Roman" w:hAnsi="Times New Roman" w:cs="Times New Roman"/>
          <w:sz w:val="28"/>
          <w:szCs w:val="28"/>
        </w:rPr>
        <w:t>, документация о поставке товара.</w:t>
      </w:r>
    </w:p>
    <w:p w14:paraId="78D0A4F3" w14:textId="2E653E8F" w:rsidR="00B56635" w:rsidRDefault="00B56635" w:rsidP="00B566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6635">
        <w:rPr>
          <w:rFonts w:ascii="Times New Roman" w:hAnsi="Times New Roman" w:cs="Times New Roman"/>
          <w:b/>
          <w:bCs/>
          <w:sz w:val="28"/>
          <w:szCs w:val="28"/>
        </w:rPr>
        <w:t>Интерфейсы передачи данных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D1DC731" w14:textId="7AA345B7" w:rsidR="00B56635" w:rsidRDefault="00D066FA" w:rsidP="00B56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Покупатель осуществляет покупку по телефону, через сайт интернет-магазина цветов или напрямую в отделении магазина. </w:t>
      </w:r>
    </w:p>
    <w:p w14:paraId="64B66900" w14:textId="6A46B026" w:rsidR="00D066FA" w:rsidRDefault="00D066FA" w:rsidP="00B56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 купленном товаре включаются в журнал покупок.</w:t>
      </w:r>
    </w:p>
    <w:p w14:paraId="34E08B01" w14:textId="6B7AE977" w:rsidR="00D066FA" w:rsidRDefault="00D066FA" w:rsidP="00B56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покупатель оформил доставку, то курьер выполняет доставку по указанному адресу.</w:t>
      </w:r>
    </w:p>
    <w:p w14:paraId="504E6B65" w14:textId="41685E59" w:rsidR="00D066FA" w:rsidRDefault="00D066FA" w:rsidP="00B56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 поступившем в магазин товаре включаются в журнал поставок.</w:t>
      </w:r>
    </w:p>
    <w:p w14:paraId="5BF8587E" w14:textId="3CB96BFC" w:rsidR="00D066FA" w:rsidRPr="00B56635" w:rsidRDefault="00D066FA" w:rsidP="00B56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Поставщик выполняет поставку товара в магазин.</w:t>
      </w:r>
    </w:p>
    <w:sectPr w:rsidR="00D066FA" w:rsidRPr="00B566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C4"/>
    <w:rsid w:val="003674C4"/>
    <w:rsid w:val="0090086C"/>
    <w:rsid w:val="00B56635"/>
    <w:rsid w:val="00D0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C818F"/>
  <w15:chartTrackingRefBased/>
  <w15:docId w15:val="{F178CFA8-9888-4003-A9BE-2FDB0951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2020-10-02T18:29:00Z</dcterms:created>
  <dcterms:modified xsi:type="dcterms:W3CDTF">2020-10-02T19:07:00Z</dcterms:modified>
</cp:coreProperties>
</file>