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B36C" w14:textId="77777777" w:rsidR="00736549" w:rsidRPr="000F2EE6" w:rsidRDefault="00736549" w:rsidP="00736549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  <w:t>МИНИСТЕРСТВО ОБРАЗОВАНИЯ ПЕНЗЕНСКОЙ ОБЛАСТИ</w:t>
      </w:r>
    </w:p>
    <w:p w14:paraId="557221F1" w14:textId="77777777" w:rsidR="00736549" w:rsidRPr="000F2EE6" w:rsidRDefault="00736549" w:rsidP="00736549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  <w:t>ГОСУДАРСТВЕННОЕ АВТОНОМНОЕ ПРОФЕССИОНАЛЬНОЕ</w:t>
      </w:r>
    </w:p>
    <w:p w14:paraId="168D0BB2" w14:textId="77777777" w:rsidR="00736549" w:rsidRPr="000F2EE6" w:rsidRDefault="00736549" w:rsidP="00736549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  <w:t>ОБРАЗОВАТЕЛЬНОЕ УЧРЕЖДЕНИЕ ПЕНЗЕНСКОЙ ОБЛАСТИ</w:t>
      </w:r>
    </w:p>
    <w:p w14:paraId="3C0669C8" w14:textId="77777777" w:rsidR="00736549" w:rsidRPr="000F2EE6" w:rsidRDefault="00736549" w:rsidP="00736549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  <w:t>«ПЕНЗЕНСКИЙ КОЛЛЕДЖ ИНФОРМАЦИОННЫХ И ПРОМЫШЛЕННЫХ</w:t>
      </w:r>
    </w:p>
    <w:p w14:paraId="5D14E762" w14:textId="77777777" w:rsidR="00736549" w:rsidRPr="000F2EE6" w:rsidRDefault="00736549" w:rsidP="00736549">
      <w:pPr>
        <w:suppressAutoHyphens/>
        <w:autoSpaceDN w:val="0"/>
        <w:spacing w:after="3000" w:line="240" w:lineRule="auto"/>
        <w:jc w:val="center"/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  <w:t>ТЕХНОЛОГИЙ (ИТ-КОЛЛЕДЖ)»</w:t>
      </w:r>
    </w:p>
    <w:p w14:paraId="05FD909E" w14:textId="77777777" w:rsidR="00736549" w:rsidRPr="000F2EE6" w:rsidRDefault="00736549" w:rsidP="00736549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Arial"/>
          <w:kern w:val="3"/>
          <w:sz w:val="24"/>
          <w:szCs w:val="24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Дисциплина</w:t>
      </w:r>
      <w:r w:rsidRPr="000F2EE6">
        <w:rPr>
          <w:rFonts w:ascii="Liberation Serif" w:eastAsia="NSimSun" w:hAnsi="Liberation Serif" w:cs="Arial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Arial"/>
          <w:b/>
          <w:bCs/>
          <w:kern w:val="3"/>
          <w:sz w:val="28"/>
          <w:szCs w:val="28"/>
          <w:lang w:eastAsia="zh-CN" w:bidi="hi-IN"/>
        </w:rPr>
        <w:t>Разработка кода ИС</w:t>
      </w:r>
    </w:p>
    <w:p w14:paraId="6BA1B418" w14:textId="494FA9C3" w:rsidR="00736549" w:rsidRPr="000F2EE6" w:rsidRDefault="00736549" w:rsidP="00736549">
      <w:pPr>
        <w:suppressAutoHyphens/>
        <w:autoSpaceDN w:val="0"/>
        <w:spacing w:after="2400" w:line="240" w:lineRule="auto"/>
        <w:jc w:val="center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Отчет о выполнении </w:t>
      </w: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лабораторной работы</w:t>
      </w: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№ </w:t>
      </w: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2</w:t>
      </w:r>
    </w:p>
    <w:p w14:paraId="3586ED7D" w14:textId="77777777" w:rsidR="00736549" w:rsidRPr="000F2EE6" w:rsidRDefault="00736549" w:rsidP="00736549">
      <w:pPr>
        <w:suppressAutoHyphens/>
        <w:autoSpaceDN w:val="0"/>
        <w:spacing w:after="0" w:line="240" w:lineRule="auto"/>
        <w:ind w:left="2694" w:firstLine="720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Выполнил</w:t>
      </w: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а</w:t>
      </w: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: студент</w:t>
      </w: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</w:t>
      </w: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группы 18ИТ20</w:t>
      </w:r>
    </w:p>
    <w:p w14:paraId="14519620" w14:textId="77777777" w:rsidR="00736549" w:rsidRPr="000F2EE6" w:rsidRDefault="00736549" w:rsidP="00736549">
      <w:pPr>
        <w:suppressAutoHyphens/>
        <w:autoSpaceDN w:val="0"/>
        <w:spacing w:after="0" w:line="240" w:lineRule="auto"/>
        <w:ind w:left="2694" w:firstLine="720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Князева Антонина</w:t>
      </w:r>
    </w:p>
    <w:p w14:paraId="18F90891" w14:textId="77777777" w:rsidR="00736549" w:rsidRPr="000F2EE6" w:rsidRDefault="00736549" w:rsidP="00736549">
      <w:pPr>
        <w:suppressAutoHyphens/>
        <w:autoSpaceDN w:val="0"/>
        <w:spacing w:after="0" w:line="240" w:lineRule="auto"/>
        <w:ind w:left="2694" w:firstLine="720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По специальности «Информационные системы и</w:t>
      </w:r>
    </w:p>
    <w:p w14:paraId="24CA6C55" w14:textId="77777777" w:rsidR="00736549" w:rsidRPr="000F2EE6" w:rsidRDefault="00736549" w:rsidP="00736549">
      <w:pPr>
        <w:suppressAutoHyphens/>
        <w:autoSpaceDN w:val="0"/>
        <w:spacing w:after="0" w:line="240" w:lineRule="auto"/>
        <w:ind w:left="2694" w:firstLine="720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программирование»</w:t>
      </w:r>
    </w:p>
    <w:p w14:paraId="04AAC190" w14:textId="77777777" w:rsidR="00736549" w:rsidRPr="000F2EE6" w:rsidRDefault="00736549" w:rsidP="00736549">
      <w:pPr>
        <w:suppressAutoHyphens/>
        <w:autoSpaceDN w:val="0"/>
        <w:spacing w:after="0" w:line="240" w:lineRule="auto"/>
        <w:ind w:left="2694" w:firstLine="720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Оценка____________________________________</w:t>
      </w:r>
    </w:p>
    <w:p w14:paraId="25D06C22" w14:textId="77777777" w:rsidR="00736549" w:rsidRPr="000F2EE6" w:rsidRDefault="00736549" w:rsidP="00736549">
      <w:pPr>
        <w:suppressAutoHyphens/>
        <w:autoSpaceDN w:val="0"/>
        <w:spacing w:after="3400" w:line="240" w:lineRule="auto"/>
        <w:ind w:left="2693" w:firstLine="720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Преподаватель: </w:t>
      </w: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Жидкова К. О.</w:t>
      </w:r>
    </w:p>
    <w:p w14:paraId="47D11E61" w14:textId="77777777" w:rsidR="00736549" w:rsidRPr="000F2EE6" w:rsidRDefault="00736549" w:rsidP="00736549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0F2EE6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Пенза, 2020</w:t>
      </w:r>
    </w:p>
    <w:p w14:paraId="3C875AC3" w14:textId="77777777" w:rsidR="00736549" w:rsidRDefault="00736549" w:rsidP="00736549">
      <w:r>
        <w:br w:type="page"/>
      </w:r>
    </w:p>
    <w:p w14:paraId="2FB1B76B" w14:textId="77777777" w:rsidR="00736549" w:rsidRPr="00316E5C" w:rsidRDefault="00736549" w:rsidP="0061164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316E5C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Название: </w:t>
      </w:r>
    </w:p>
    <w:p w14:paraId="4FD64FC6" w14:textId="404BD958" w:rsidR="00736549" w:rsidRPr="00A03DCA" w:rsidRDefault="005733C8" w:rsidP="00611649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5733C8">
        <w:rPr>
          <w:rFonts w:ascii="Times New Roman" w:eastAsia="Calibri" w:hAnsi="Times New Roman" w:cs="Times New Roman"/>
          <w:bCs/>
          <w:sz w:val="28"/>
          <w:szCs w:val="28"/>
        </w:rPr>
        <w:t>Инкремент и декремент</w:t>
      </w:r>
      <w:r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5733C8">
        <w:rPr>
          <w:rFonts w:ascii="Times New Roman" w:eastAsia="Calibri" w:hAnsi="Times New Roman" w:cs="Times New Roman"/>
          <w:bCs/>
          <w:sz w:val="28"/>
          <w:szCs w:val="28"/>
        </w:rPr>
        <w:t xml:space="preserve"> постфиксный и префиксный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BBF38D7" w14:textId="77777777" w:rsidR="00736549" w:rsidRPr="00316E5C" w:rsidRDefault="00736549" w:rsidP="0061164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316E5C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</w:p>
    <w:p w14:paraId="21F48F1C" w14:textId="79954C67" w:rsidR="00736549" w:rsidRDefault="00736549" w:rsidP="0061164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16E5C">
        <w:rPr>
          <w:rFonts w:ascii="Times New Roman" w:eastAsia="Calibri" w:hAnsi="Times New Roman" w:cs="Times New Roman"/>
          <w:sz w:val="28"/>
          <w:szCs w:val="28"/>
        </w:rPr>
        <w:t>Изучить такие темы, как:</w:t>
      </w:r>
    </w:p>
    <w:p w14:paraId="1FB8237F" w14:textId="77777777" w:rsidR="005733C8" w:rsidRDefault="005733C8" w:rsidP="0061164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733C8">
        <w:rPr>
          <w:rFonts w:ascii="Times New Roman" w:eastAsia="Calibri" w:hAnsi="Times New Roman" w:cs="Times New Roman"/>
          <w:bCs/>
          <w:sz w:val="28"/>
          <w:szCs w:val="28"/>
        </w:rPr>
        <w:t>Инкремент и декремент, постфиксный и префиксный.</w:t>
      </w:r>
    </w:p>
    <w:p w14:paraId="23AA17CE" w14:textId="2FFC7FCF" w:rsidR="005733C8" w:rsidRDefault="005733C8" w:rsidP="0061164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733C8">
        <w:rPr>
          <w:rFonts w:ascii="Times New Roman" w:eastAsia="Calibri" w:hAnsi="Times New Roman" w:cs="Times New Roman"/>
          <w:bCs/>
          <w:sz w:val="28"/>
          <w:szCs w:val="28"/>
        </w:rPr>
        <w:t>Операции сравнения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AFF059A" w14:textId="02C4A527" w:rsidR="005733C8" w:rsidRDefault="005733C8" w:rsidP="0061164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733C8">
        <w:rPr>
          <w:rFonts w:ascii="Times New Roman" w:eastAsia="Calibri" w:hAnsi="Times New Roman" w:cs="Times New Roman"/>
          <w:bCs/>
          <w:sz w:val="28"/>
          <w:szCs w:val="28"/>
        </w:rPr>
        <w:t>Операторы отношения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53C6D631" w14:textId="765412A2" w:rsidR="005733C8" w:rsidRDefault="005733C8" w:rsidP="0061164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733C8">
        <w:rPr>
          <w:rFonts w:ascii="Times New Roman" w:eastAsia="Calibri" w:hAnsi="Times New Roman" w:cs="Times New Roman"/>
          <w:bCs/>
          <w:sz w:val="28"/>
          <w:szCs w:val="28"/>
        </w:rPr>
        <w:t xml:space="preserve"> конструкция логического выбора</w:t>
      </w:r>
      <w:r w:rsidR="0061164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FA10181" w14:textId="125BBD80" w:rsidR="005733C8" w:rsidRPr="005733C8" w:rsidRDefault="005733C8" w:rsidP="0061164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733C8">
        <w:rPr>
          <w:rFonts w:ascii="Times New Roman" w:eastAsia="Calibri" w:hAnsi="Times New Roman" w:cs="Times New Roman"/>
          <w:bCs/>
          <w:sz w:val="28"/>
          <w:szCs w:val="28"/>
        </w:rPr>
        <w:t>Ветвление</w:t>
      </w:r>
      <w:r w:rsidR="0061164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361A9079" w14:textId="77777777" w:rsidR="00736549" w:rsidRPr="00316E5C" w:rsidRDefault="00736549" w:rsidP="0061164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316E5C">
        <w:rPr>
          <w:rFonts w:ascii="Times New Roman" w:eastAsia="Calibri" w:hAnsi="Times New Roman" w:cs="Times New Roman"/>
          <w:b/>
          <w:sz w:val="28"/>
          <w:szCs w:val="28"/>
        </w:rPr>
        <w:t>Задание:</w:t>
      </w:r>
    </w:p>
    <w:p w14:paraId="22DE3AE5" w14:textId="5B446CDE" w:rsidR="00736549" w:rsidRDefault="00736549" w:rsidP="00611649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Напишите программу, проверяющую число, введенное с клавиатуры на четность.</w:t>
      </w:r>
    </w:p>
    <w:p w14:paraId="18F45525" w14:textId="77777777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static void Main(</w:t>
      </w:r>
      <w:proofErr w:type="gramStart"/>
      <w:r w:rsidRPr="00736549">
        <w:rPr>
          <w:color w:val="000000"/>
          <w:sz w:val="27"/>
          <w:szCs w:val="27"/>
          <w:lang w:val="en-US"/>
        </w:rPr>
        <w:t>string[</w:t>
      </w:r>
      <w:proofErr w:type="gramEnd"/>
      <w:r w:rsidRPr="00736549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736549">
        <w:rPr>
          <w:color w:val="000000"/>
          <w:sz w:val="27"/>
          <w:szCs w:val="27"/>
          <w:lang w:val="en-US"/>
        </w:rPr>
        <w:t>args</w:t>
      </w:r>
      <w:proofErr w:type="spellEnd"/>
      <w:r w:rsidRPr="00736549">
        <w:rPr>
          <w:color w:val="000000"/>
          <w:sz w:val="27"/>
          <w:szCs w:val="27"/>
          <w:lang w:val="en-US"/>
        </w:rPr>
        <w:t>)</w:t>
      </w:r>
    </w:p>
    <w:p w14:paraId="70731EDE" w14:textId="24CE7A32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{</w:t>
      </w:r>
    </w:p>
    <w:p w14:paraId="0B740DDB" w14:textId="5B1A8E35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int a;</w:t>
      </w:r>
    </w:p>
    <w:p w14:paraId="7E4450EA" w14:textId="1F2EA271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Console.WriteLine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Pr="00736549">
        <w:rPr>
          <w:color w:val="000000"/>
          <w:sz w:val="27"/>
          <w:szCs w:val="27"/>
        </w:rPr>
        <w:t>введите</w:t>
      </w:r>
      <w:r w:rsidRPr="00736549">
        <w:rPr>
          <w:color w:val="000000"/>
          <w:sz w:val="27"/>
          <w:szCs w:val="27"/>
          <w:lang w:val="en-US"/>
        </w:rPr>
        <w:t xml:space="preserve"> </w:t>
      </w:r>
      <w:r w:rsidRPr="00736549">
        <w:rPr>
          <w:color w:val="000000"/>
          <w:sz w:val="27"/>
          <w:szCs w:val="27"/>
        </w:rPr>
        <w:t>число</w:t>
      </w:r>
      <w:r w:rsidRPr="00736549">
        <w:rPr>
          <w:color w:val="000000"/>
          <w:sz w:val="27"/>
          <w:szCs w:val="27"/>
          <w:lang w:val="en-US"/>
        </w:rPr>
        <w:t>: ");</w:t>
      </w:r>
    </w:p>
    <w:p w14:paraId="1DE1105B" w14:textId="6B7FC17C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a = Convert.ToInt32(</w:t>
      </w:r>
      <w:proofErr w:type="spellStart"/>
      <w:r w:rsidRPr="00736549">
        <w:rPr>
          <w:color w:val="000000"/>
          <w:sz w:val="27"/>
          <w:szCs w:val="27"/>
          <w:lang w:val="en-US"/>
        </w:rPr>
        <w:t>Console.ReadLine</w:t>
      </w:r>
      <w:proofErr w:type="spellEnd"/>
      <w:r w:rsidRPr="00736549">
        <w:rPr>
          <w:color w:val="000000"/>
          <w:sz w:val="27"/>
          <w:szCs w:val="27"/>
          <w:lang w:val="en-US"/>
        </w:rPr>
        <w:t>());</w:t>
      </w:r>
    </w:p>
    <w:p w14:paraId="6A892C9D" w14:textId="182200A7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(a % 2 == 0)</w:t>
      </w:r>
    </w:p>
    <w:p w14:paraId="2B8167D1" w14:textId="1F97A858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{</w:t>
      </w:r>
    </w:p>
    <w:p w14:paraId="0F403CCA" w14:textId="03D50E71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Console.WriteLine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Pr="00736549">
        <w:rPr>
          <w:color w:val="000000"/>
          <w:sz w:val="27"/>
          <w:szCs w:val="27"/>
        </w:rPr>
        <w:t>четное</w:t>
      </w:r>
      <w:r w:rsidRPr="00736549">
        <w:rPr>
          <w:color w:val="000000"/>
          <w:sz w:val="27"/>
          <w:szCs w:val="27"/>
          <w:lang w:val="en-US"/>
        </w:rPr>
        <w:t xml:space="preserve"> </w:t>
      </w:r>
      <w:r w:rsidRPr="00736549">
        <w:rPr>
          <w:color w:val="000000"/>
          <w:sz w:val="27"/>
          <w:szCs w:val="27"/>
        </w:rPr>
        <w:t>число</w:t>
      </w:r>
      <w:r w:rsidRPr="00736549">
        <w:rPr>
          <w:color w:val="000000"/>
          <w:sz w:val="27"/>
          <w:szCs w:val="27"/>
          <w:lang w:val="en-US"/>
        </w:rPr>
        <w:t>");</w:t>
      </w:r>
    </w:p>
    <w:p w14:paraId="2E68C995" w14:textId="4DCE2CF7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}</w:t>
      </w:r>
    </w:p>
    <w:p w14:paraId="050A1573" w14:textId="74E9F0F7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else</w:t>
      </w:r>
    </w:p>
    <w:p w14:paraId="6EE598B8" w14:textId="172EAE85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{</w:t>
      </w:r>
    </w:p>
    <w:p w14:paraId="7920B0AB" w14:textId="23EEB1FB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lastRenderedPageBreak/>
        <w:t>Console.WriteLine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Pr="00736549">
        <w:rPr>
          <w:color w:val="000000"/>
          <w:sz w:val="27"/>
          <w:szCs w:val="27"/>
        </w:rPr>
        <w:t>нечетное</w:t>
      </w:r>
      <w:r w:rsidRPr="00736549">
        <w:rPr>
          <w:color w:val="000000"/>
          <w:sz w:val="27"/>
          <w:szCs w:val="27"/>
          <w:lang w:val="en-US"/>
        </w:rPr>
        <w:t>");</w:t>
      </w:r>
    </w:p>
    <w:p w14:paraId="76268AA0" w14:textId="2835684A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}</w:t>
      </w:r>
    </w:p>
    <w:p w14:paraId="0F945183" w14:textId="0A7CC538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Console.ReadKey</w:t>
      </w:r>
      <w:proofErr w:type="spellEnd"/>
      <w:r w:rsidRPr="00736549">
        <w:rPr>
          <w:color w:val="000000"/>
          <w:sz w:val="27"/>
          <w:szCs w:val="27"/>
          <w:lang w:val="en-US"/>
        </w:rPr>
        <w:t>();</w:t>
      </w:r>
    </w:p>
    <w:p w14:paraId="515C0FE8" w14:textId="00D9D1C4" w:rsid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081D38E" wp14:editId="2314B86D">
            <wp:extent cx="1813560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0C91" w14:textId="63E2F03C" w:rsidR="00A03DCA" w:rsidRDefault="00A03DCA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Первой строчкой запрашивается ввести число. Далее с учетом заданных условий выводится результат.</w:t>
      </w:r>
    </w:p>
    <w:p w14:paraId="14272469" w14:textId="77777777" w:rsidR="00611649" w:rsidRPr="00A03DCA" w:rsidRDefault="00611649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</w:p>
    <w:p w14:paraId="42862B7F" w14:textId="2D620565" w:rsidR="00736549" w:rsidRDefault="00736549" w:rsidP="00611649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Вводятся</w:t>
      </w:r>
      <w:r w:rsidRPr="0073654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три</w:t>
      </w:r>
      <w:r w:rsidRPr="0073654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разных</w:t>
      </w:r>
      <w:r w:rsidRPr="0073654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числа</w:t>
      </w:r>
      <w:r w:rsidRPr="00736549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Найти, какое из них является средним (больше одного, но меньше другого).</w:t>
      </w:r>
    </w:p>
    <w:p w14:paraId="71407483" w14:textId="2E7B8488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static void Main(</w:t>
      </w:r>
      <w:proofErr w:type="gramStart"/>
      <w:r w:rsidRPr="00736549">
        <w:rPr>
          <w:color w:val="000000"/>
          <w:sz w:val="27"/>
          <w:szCs w:val="27"/>
          <w:lang w:val="en-US"/>
        </w:rPr>
        <w:t>string[</w:t>
      </w:r>
      <w:proofErr w:type="gramEnd"/>
      <w:r w:rsidRPr="00736549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736549">
        <w:rPr>
          <w:color w:val="000000"/>
          <w:sz w:val="27"/>
          <w:szCs w:val="27"/>
          <w:lang w:val="en-US"/>
        </w:rPr>
        <w:t>args</w:t>
      </w:r>
      <w:proofErr w:type="spellEnd"/>
      <w:r w:rsidRPr="00736549">
        <w:rPr>
          <w:color w:val="000000"/>
          <w:sz w:val="27"/>
          <w:szCs w:val="27"/>
          <w:lang w:val="en-US"/>
        </w:rPr>
        <w:t>){</w:t>
      </w:r>
    </w:p>
    <w:p w14:paraId="50C2B5AF" w14:textId="18E7032C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Введите</w:t>
      </w:r>
      <w:r w:rsidRPr="00736549">
        <w:rPr>
          <w:color w:val="000000"/>
          <w:sz w:val="27"/>
          <w:szCs w:val="27"/>
          <w:lang w:val="en-US"/>
        </w:rPr>
        <w:t xml:space="preserve"> a: ");</w:t>
      </w:r>
    </w:p>
    <w:p w14:paraId="58C0CA39" w14:textId="3D37E9D4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 xml:space="preserve">int a = </w:t>
      </w:r>
      <w:proofErr w:type="spellStart"/>
      <w:proofErr w:type="gramStart"/>
      <w:r w:rsidRPr="00736549">
        <w:rPr>
          <w:color w:val="000000"/>
          <w:sz w:val="27"/>
          <w:szCs w:val="27"/>
          <w:lang w:val="en-US"/>
        </w:rPr>
        <w:t>int.Parse</w:t>
      </w:r>
      <w:proofErr w:type="spellEnd"/>
      <w:proofErr w:type="gramEnd"/>
      <w:r w:rsidRPr="00736549">
        <w:rPr>
          <w:color w:val="000000"/>
          <w:sz w:val="27"/>
          <w:szCs w:val="27"/>
          <w:lang w:val="en-US"/>
        </w:rPr>
        <w:t>(</w:t>
      </w:r>
      <w:proofErr w:type="spellStart"/>
      <w:r w:rsidRPr="00736549">
        <w:rPr>
          <w:color w:val="000000"/>
          <w:sz w:val="27"/>
          <w:szCs w:val="27"/>
          <w:lang w:val="en-US"/>
        </w:rPr>
        <w:t>Console.ReadLine</w:t>
      </w:r>
      <w:proofErr w:type="spellEnd"/>
      <w:r w:rsidRPr="00736549">
        <w:rPr>
          <w:color w:val="000000"/>
          <w:sz w:val="27"/>
          <w:szCs w:val="27"/>
          <w:lang w:val="en-US"/>
        </w:rPr>
        <w:t>());</w:t>
      </w:r>
    </w:p>
    <w:p w14:paraId="771AC9C4" w14:textId="2853B009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Введите</w:t>
      </w:r>
      <w:r w:rsidRPr="00736549">
        <w:rPr>
          <w:color w:val="000000"/>
          <w:sz w:val="27"/>
          <w:szCs w:val="27"/>
          <w:lang w:val="en-US"/>
        </w:rPr>
        <w:t xml:space="preserve"> b: ");</w:t>
      </w:r>
    </w:p>
    <w:p w14:paraId="59BB54F8" w14:textId="4940748A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 xml:space="preserve">int b = </w:t>
      </w:r>
      <w:proofErr w:type="spellStart"/>
      <w:proofErr w:type="gramStart"/>
      <w:r w:rsidRPr="00736549">
        <w:rPr>
          <w:color w:val="000000"/>
          <w:sz w:val="27"/>
          <w:szCs w:val="27"/>
          <w:lang w:val="en-US"/>
        </w:rPr>
        <w:t>int.Parse</w:t>
      </w:r>
      <w:proofErr w:type="spellEnd"/>
      <w:proofErr w:type="gramEnd"/>
      <w:r w:rsidRPr="00736549">
        <w:rPr>
          <w:color w:val="000000"/>
          <w:sz w:val="27"/>
          <w:szCs w:val="27"/>
          <w:lang w:val="en-US"/>
        </w:rPr>
        <w:t>(</w:t>
      </w:r>
      <w:proofErr w:type="spellStart"/>
      <w:r w:rsidRPr="00736549">
        <w:rPr>
          <w:color w:val="000000"/>
          <w:sz w:val="27"/>
          <w:szCs w:val="27"/>
          <w:lang w:val="en-US"/>
        </w:rPr>
        <w:t>Console.ReadLine</w:t>
      </w:r>
      <w:proofErr w:type="spellEnd"/>
      <w:r w:rsidRPr="00736549">
        <w:rPr>
          <w:color w:val="000000"/>
          <w:sz w:val="27"/>
          <w:szCs w:val="27"/>
          <w:lang w:val="en-US"/>
        </w:rPr>
        <w:t>());</w:t>
      </w:r>
    </w:p>
    <w:p w14:paraId="02B7962C" w14:textId="6E368BBF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Введите</w:t>
      </w:r>
      <w:r w:rsidRPr="00736549">
        <w:rPr>
          <w:color w:val="000000"/>
          <w:sz w:val="27"/>
          <w:szCs w:val="27"/>
          <w:lang w:val="en-US"/>
        </w:rPr>
        <w:t xml:space="preserve"> c: ");</w:t>
      </w:r>
    </w:p>
    <w:p w14:paraId="5808D4EC" w14:textId="452EE56E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 xml:space="preserve">int c = </w:t>
      </w:r>
      <w:proofErr w:type="spellStart"/>
      <w:proofErr w:type="gramStart"/>
      <w:r w:rsidRPr="00736549">
        <w:rPr>
          <w:color w:val="000000"/>
          <w:sz w:val="27"/>
          <w:szCs w:val="27"/>
          <w:lang w:val="en-US"/>
        </w:rPr>
        <w:t>int.Parse</w:t>
      </w:r>
      <w:proofErr w:type="spellEnd"/>
      <w:proofErr w:type="gramEnd"/>
      <w:r w:rsidRPr="00736549">
        <w:rPr>
          <w:color w:val="000000"/>
          <w:sz w:val="27"/>
          <w:szCs w:val="27"/>
          <w:lang w:val="en-US"/>
        </w:rPr>
        <w:t>(</w:t>
      </w:r>
      <w:proofErr w:type="spellStart"/>
      <w:r w:rsidRPr="00736549">
        <w:rPr>
          <w:color w:val="000000"/>
          <w:sz w:val="27"/>
          <w:szCs w:val="27"/>
          <w:lang w:val="en-US"/>
        </w:rPr>
        <w:t>Console.ReadLine</w:t>
      </w:r>
      <w:proofErr w:type="spellEnd"/>
      <w:r w:rsidRPr="00736549">
        <w:rPr>
          <w:color w:val="000000"/>
          <w:sz w:val="27"/>
          <w:szCs w:val="27"/>
          <w:lang w:val="en-US"/>
        </w:rPr>
        <w:t>());</w:t>
      </w:r>
    </w:p>
    <w:p w14:paraId="65DD51C1" w14:textId="28A95E97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((a &gt; b) &amp;&amp; (a &lt; c))</w:t>
      </w:r>
    </w:p>
    <w:p w14:paraId="769638CB" w14:textId="0A98ADD7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среднее</w:t>
      </w:r>
      <w:proofErr w:type="gramStart"/>
      <w:r w:rsidRPr="00736549">
        <w:rPr>
          <w:color w:val="000000"/>
          <w:sz w:val="27"/>
          <w:szCs w:val="27"/>
          <w:lang w:val="en-US"/>
        </w:rPr>
        <w:t>={</w:t>
      </w:r>
      <w:proofErr w:type="gramEnd"/>
      <w:r w:rsidRPr="00736549">
        <w:rPr>
          <w:color w:val="000000"/>
          <w:sz w:val="27"/>
          <w:szCs w:val="27"/>
          <w:lang w:val="en-US"/>
        </w:rPr>
        <w:t>0}", a);</w:t>
      </w:r>
    </w:p>
    <w:p w14:paraId="7C0DC239" w14:textId="25F9BF60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((a &gt; c) &amp;&amp; (a &lt; b))</w:t>
      </w:r>
    </w:p>
    <w:p w14:paraId="36E0F5ED" w14:textId="7D663A9B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lastRenderedPageBreak/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среднее</w:t>
      </w:r>
      <w:proofErr w:type="gramStart"/>
      <w:r w:rsidRPr="00736549">
        <w:rPr>
          <w:color w:val="000000"/>
          <w:sz w:val="27"/>
          <w:szCs w:val="27"/>
          <w:lang w:val="en-US"/>
        </w:rPr>
        <w:t>={</w:t>
      </w:r>
      <w:proofErr w:type="gramEnd"/>
      <w:r w:rsidRPr="00736549">
        <w:rPr>
          <w:color w:val="000000"/>
          <w:sz w:val="27"/>
          <w:szCs w:val="27"/>
          <w:lang w:val="en-US"/>
        </w:rPr>
        <w:t>0}", a);</w:t>
      </w:r>
    </w:p>
    <w:p w14:paraId="6F474A41" w14:textId="2DF5FBDE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((b &gt; a) &amp;&amp; (b &lt; c))</w:t>
      </w:r>
    </w:p>
    <w:p w14:paraId="1CF8928E" w14:textId="354A8F76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среднее</w:t>
      </w:r>
      <w:proofErr w:type="gramStart"/>
      <w:r w:rsidRPr="00736549">
        <w:rPr>
          <w:color w:val="000000"/>
          <w:sz w:val="27"/>
          <w:szCs w:val="27"/>
          <w:lang w:val="en-US"/>
        </w:rPr>
        <w:t>={</w:t>
      </w:r>
      <w:proofErr w:type="gramEnd"/>
      <w:r w:rsidRPr="00736549">
        <w:rPr>
          <w:color w:val="000000"/>
          <w:sz w:val="27"/>
          <w:szCs w:val="27"/>
          <w:lang w:val="en-US"/>
        </w:rPr>
        <w:t>0}", b);</w:t>
      </w:r>
    </w:p>
    <w:p w14:paraId="071B1DA4" w14:textId="4761161E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((b &gt; c) &amp;&amp; (b &lt; a))</w:t>
      </w:r>
    </w:p>
    <w:p w14:paraId="364CDE11" w14:textId="53859BD5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среднее</w:t>
      </w:r>
      <w:proofErr w:type="gramStart"/>
      <w:r w:rsidRPr="00736549">
        <w:rPr>
          <w:color w:val="000000"/>
          <w:sz w:val="27"/>
          <w:szCs w:val="27"/>
          <w:lang w:val="en-US"/>
        </w:rPr>
        <w:t>={</w:t>
      </w:r>
      <w:proofErr w:type="gramEnd"/>
      <w:r w:rsidRPr="00736549">
        <w:rPr>
          <w:color w:val="000000"/>
          <w:sz w:val="27"/>
          <w:szCs w:val="27"/>
          <w:lang w:val="en-US"/>
        </w:rPr>
        <w:t>0}", b);</w:t>
      </w:r>
    </w:p>
    <w:p w14:paraId="3DF00293" w14:textId="27C48DE6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((c &gt; b) &amp;&amp; (c &lt; a))</w:t>
      </w:r>
    </w:p>
    <w:p w14:paraId="3B9F976C" w14:textId="548DB2A4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среднее</w:t>
      </w:r>
      <w:proofErr w:type="gramStart"/>
      <w:r w:rsidRPr="00736549">
        <w:rPr>
          <w:color w:val="000000"/>
          <w:sz w:val="27"/>
          <w:szCs w:val="27"/>
          <w:lang w:val="en-US"/>
        </w:rPr>
        <w:t>={</w:t>
      </w:r>
      <w:proofErr w:type="gramEnd"/>
      <w:r w:rsidRPr="00736549">
        <w:rPr>
          <w:color w:val="000000"/>
          <w:sz w:val="27"/>
          <w:szCs w:val="27"/>
          <w:lang w:val="en-US"/>
        </w:rPr>
        <w:t>0}", c);</w:t>
      </w:r>
    </w:p>
    <w:p w14:paraId="7480D1CA" w14:textId="09D51555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r w:rsidRPr="00736549">
        <w:rPr>
          <w:color w:val="000000"/>
          <w:sz w:val="27"/>
          <w:szCs w:val="27"/>
          <w:lang w:val="en-US"/>
        </w:rPr>
        <w:t>if ((c &gt; a) &amp;&amp; (c &lt; b))</w:t>
      </w:r>
    </w:p>
    <w:p w14:paraId="0CFD1E22" w14:textId="3D4EB473" w:rsidR="00736549" w:rsidRP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  <w:lang w:val="en-US"/>
        </w:rPr>
      </w:pPr>
      <w:proofErr w:type="spellStart"/>
      <w:r w:rsidRPr="00736549">
        <w:rPr>
          <w:color w:val="000000"/>
          <w:sz w:val="27"/>
          <w:szCs w:val="27"/>
          <w:lang w:val="en-US"/>
        </w:rPr>
        <w:t>Console.Write</w:t>
      </w:r>
      <w:proofErr w:type="spellEnd"/>
      <w:r w:rsidRPr="00736549">
        <w:rPr>
          <w:color w:val="000000"/>
          <w:sz w:val="27"/>
          <w:szCs w:val="27"/>
          <w:lang w:val="en-US"/>
        </w:rPr>
        <w:t>("</w:t>
      </w:r>
      <w:r w:rsidR="005733C8">
        <w:rPr>
          <w:color w:val="000000"/>
          <w:sz w:val="27"/>
          <w:szCs w:val="27"/>
        </w:rPr>
        <w:t>среднее</w:t>
      </w:r>
      <w:proofErr w:type="gramStart"/>
      <w:r w:rsidRPr="00736549">
        <w:rPr>
          <w:color w:val="000000"/>
          <w:sz w:val="27"/>
          <w:szCs w:val="27"/>
          <w:lang w:val="en-US"/>
        </w:rPr>
        <w:t>={</w:t>
      </w:r>
      <w:proofErr w:type="gramEnd"/>
      <w:r w:rsidRPr="00736549">
        <w:rPr>
          <w:color w:val="000000"/>
          <w:sz w:val="27"/>
          <w:szCs w:val="27"/>
          <w:lang w:val="en-US"/>
        </w:rPr>
        <w:t>0}", c);</w:t>
      </w:r>
    </w:p>
    <w:p w14:paraId="67FB43B9" w14:textId="0F6D6C5C" w:rsid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  <w:proofErr w:type="spellStart"/>
      <w:r w:rsidRPr="00736549">
        <w:rPr>
          <w:color w:val="000000"/>
          <w:sz w:val="27"/>
          <w:szCs w:val="27"/>
        </w:rPr>
        <w:t>Console.ReadKey</w:t>
      </w:r>
      <w:proofErr w:type="spellEnd"/>
      <w:r w:rsidRPr="00736549">
        <w:rPr>
          <w:color w:val="000000"/>
          <w:sz w:val="27"/>
          <w:szCs w:val="27"/>
        </w:rPr>
        <w:t>();</w:t>
      </w:r>
    </w:p>
    <w:p w14:paraId="73E2C1F6" w14:textId="222890EC" w:rsidR="005733C8" w:rsidRDefault="005733C8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FE2CAF8" wp14:editId="1381BF49">
            <wp:extent cx="2156460" cy="1203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A324" w14:textId="5D589E6D" w:rsidR="00611649" w:rsidRDefault="00611649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Первой строчкой запрашивается ввести 3 числа. </w:t>
      </w:r>
      <w:r w:rsidRPr="00611649">
        <w:rPr>
          <w:color w:val="000000"/>
          <w:sz w:val="27"/>
          <w:szCs w:val="27"/>
        </w:rPr>
        <w:t>В следующих строчках происходит ввод чисел с клавиатуры. Последней строчкой выводится результат.</w:t>
      </w:r>
    </w:p>
    <w:p w14:paraId="2BC29BE2" w14:textId="77777777" w:rsidR="00611649" w:rsidRDefault="00611649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</w:p>
    <w:p w14:paraId="303F8BD7" w14:textId="7C12775A" w:rsidR="00736549" w:rsidRDefault="00736549" w:rsidP="00611649">
      <w:pPr>
        <w:pStyle w:val="a3"/>
        <w:spacing w:line="36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Из двух случайных чисел, одно из которых четное, а другое нечетное, определить и вывести на экран нечетное число.</w:t>
      </w:r>
    </w:p>
    <w:p w14:paraId="0FE22AE5" w14:textId="77777777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Pr="00A03DC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944949" w14:textId="2AB8DB1D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CC7B44" w14:textId="10BAAFB2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lastRenderedPageBreak/>
        <w:t>int a;</w:t>
      </w:r>
    </w:p>
    <w:p w14:paraId="68A1C262" w14:textId="113DCCF6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03DCA">
        <w:rPr>
          <w:rFonts w:ascii="Times New Roman" w:hAnsi="Times New Roman" w:cs="Times New Roman"/>
          <w:sz w:val="28"/>
          <w:szCs w:val="28"/>
        </w:rPr>
        <w:t>введите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DCA">
        <w:rPr>
          <w:rFonts w:ascii="Times New Roman" w:hAnsi="Times New Roman" w:cs="Times New Roman"/>
          <w:sz w:val="28"/>
          <w:szCs w:val="28"/>
        </w:rPr>
        <w:t>число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a: ");</w:t>
      </w:r>
    </w:p>
    <w:p w14:paraId="20AB0BE9" w14:textId="0AECC62C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a = Convert.ToInt32(</w:t>
      </w: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CF4A91B" w14:textId="71CCD399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int b;</w:t>
      </w:r>
    </w:p>
    <w:p w14:paraId="31086B3E" w14:textId="59DE8978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03DCA">
        <w:rPr>
          <w:rFonts w:ascii="Times New Roman" w:hAnsi="Times New Roman" w:cs="Times New Roman"/>
          <w:sz w:val="28"/>
          <w:szCs w:val="28"/>
        </w:rPr>
        <w:t>введите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DCA">
        <w:rPr>
          <w:rFonts w:ascii="Times New Roman" w:hAnsi="Times New Roman" w:cs="Times New Roman"/>
          <w:sz w:val="28"/>
          <w:szCs w:val="28"/>
        </w:rPr>
        <w:t>число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b: ");</w:t>
      </w:r>
    </w:p>
    <w:p w14:paraId="2B06FBB9" w14:textId="494CA838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b = Convert.ToInt32(</w:t>
      </w: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F26A90C" w14:textId="1CDE4E34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if (a % 2 == 1)</w:t>
      </w:r>
    </w:p>
    <w:p w14:paraId="792FFFBB" w14:textId="176ADCE9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72A8FC" w14:textId="79A99D13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("a </w:t>
      </w:r>
      <w:r w:rsidRPr="00A03DCA">
        <w:rPr>
          <w:rFonts w:ascii="Times New Roman" w:hAnsi="Times New Roman" w:cs="Times New Roman"/>
          <w:sz w:val="28"/>
          <w:szCs w:val="28"/>
        </w:rPr>
        <w:t>нечетное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DCA">
        <w:rPr>
          <w:rFonts w:ascii="Times New Roman" w:hAnsi="Times New Roman" w:cs="Times New Roman"/>
          <w:sz w:val="28"/>
          <w:szCs w:val="28"/>
        </w:rPr>
        <w:t>число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34D3C71" w14:textId="7AFBD836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14AAC5" w14:textId="2AA288A1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4E81ABD" w14:textId="38604974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568FF6" w14:textId="60EEAD1F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3D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(" b </w:t>
      </w:r>
      <w:r w:rsidRPr="00A03DCA">
        <w:rPr>
          <w:rFonts w:ascii="Times New Roman" w:hAnsi="Times New Roman" w:cs="Times New Roman"/>
          <w:sz w:val="28"/>
          <w:szCs w:val="28"/>
        </w:rPr>
        <w:t>нечетное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DCA">
        <w:rPr>
          <w:rFonts w:ascii="Times New Roman" w:hAnsi="Times New Roman" w:cs="Times New Roman"/>
          <w:sz w:val="28"/>
          <w:szCs w:val="28"/>
        </w:rPr>
        <w:t>число</w:t>
      </w:r>
      <w:r w:rsidRPr="00A03DC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EDDBF43" w14:textId="77777777" w:rsidR="00A03DCA" w:rsidRPr="00A03DCA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03D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DCA">
        <w:rPr>
          <w:rFonts w:ascii="Times New Roman" w:hAnsi="Times New Roman" w:cs="Times New Roman"/>
          <w:sz w:val="28"/>
          <w:szCs w:val="28"/>
        </w:rPr>
        <w:t>}</w:t>
      </w:r>
    </w:p>
    <w:p w14:paraId="59DBD732" w14:textId="7124C3EB" w:rsidR="008D1610" w:rsidRDefault="00A03DCA" w:rsidP="00611649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A03DCA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A03DCA">
        <w:rPr>
          <w:rFonts w:ascii="Times New Roman" w:hAnsi="Times New Roman" w:cs="Times New Roman"/>
          <w:sz w:val="28"/>
          <w:szCs w:val="28"/>
        </w:rPr>
        <w:t>();</w:t>
      </w:r>
    </w:p>
    <w:p w14:paraId="2A7D12C5" w14:textId="6CBE92EC" w:rsidR="00A03DCA" w:rsidRDefault="00A03DCA" w:rsidP="0061164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7302F" wp14:editId="366A0D23">
            <wp:extent cx="2293620" cy="137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722C" w14:textId="5B5F536D" w:rsidR="00611649" w:rsidRDefault="00611649" w:rsidP="0061164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sz w:val="28"/>
          <w:szCs w:val="28"/>
        </w:rPr>
        <w:t xml:space="preserve">Первой строчкой запрашивается ввести числа. В следующих строчках происходит ввод чисел с клавиатуры. Последней строчкой </w:t>
      </w:r>
      <w:r>
        <w:rPr>
          <w:rFonts w:ascii="Times New Roman" w:hAnsi="Times New Roman" w:cs="Times New Roman"/>
          <w:sz w:val="28"/>
          <w:szCs w:val="28"/>
        </w:rPr>
        <w:t>программа выводит нечетное число.</w:t>
      </w:r>
    </w:p>
    <w:p w14:paraId="73106F3C" w14:textId="58884D8D" w:rsidR="00611649" w:rsidRDefault="00611649" w:rsidP="00611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068627" w14:textId="0BE8A556" w:rsidR="00611649" w:rsidRPr="00611649" w:rsidRDefault="00611649" w:rsidP="00611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лабораторной работе №2 мы и</w:t>
      </w:r>
      <w:r w:rsidRPr="00611649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11649">
        <w:rPr>
          <w:rFonts w:ascii="Times New Roman" w:hAnsi="Times New Roman" w:cs="Times New Roman"/>
          <w:sz w:val="28"/>
          <w:szCs w:val="28"/>
        </w:rPr>
        <w:t xml:space="preserve"> такие темы, как:</w:t>
      </w:r>
    </w:p>
    <w:p w14:paraId="53556661" w14:textId="77777777" w:rsidR="00611649" w:rsidRPr="00611649" w:rsidRDefault="00611649" w:rsidP="00611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sz w:val="28"/>
          <w:szCs w:val="28"/>
        </w:rPr>
        <w:t>•</w:t>
      </w:r>
      <w:r w:rsidRPr="00611649">
        <w:rPr>
          <w:rFonts w:ascii="Times New Roman" w:hAnsi="Times New Roman" w:cs="Times New Roman"/>
          <w:sz w:val="28"/>
          <w:szCs w:val="28"/>
        </w:rPr>
        <w:tab/>
        <w:t>Инкремент и декремент, постфиксный и префиксный.</w:t>
      </w:r>
    </w:p>
    <w:p w14:paraId="0E456A69" w14:textId="77777777" w:rsidR="00611649" w:rsidRPr="00611649" w:rsidRDefault="00611649" w:rsidP="00611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sz w:val="28"/>
          <w:szCs w:val="28"/>
        </w:rPr>
        <w:t>•</w:t>
      </w:r>
      <w:r w:rsidRPr="00611649">
        <w:rPr>
          <w:rFonts w:ascii="Times New Roman" w:hAnsi="Times New Roman" w:cs="Times New Roman"/>
          <w:sz w:val="28"/>
          <w:szCs w:val="28"/>
        </w:rPr>
        <w:tab/>
        <w:t>Операции сравнения.</w:t>
      </w:r>
    </w:p>
    <w:p w14:paraId="18100973" w14:textId="77777777" w:rsidR="00611649" w:rsidRPr="00611649" w:rsidRDefault="00611649" w:rsidP="00611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sz w:val="28"/>
          <w:szCs w:val="28"/>
        </w:rPr>
        <w:t>•</w:t>
      </w:r>
      <w:r w:rsidRPr="00611649">
        <w:rPr>
          <w:rFonts w:ascii="Times New Roman" w:hAnsi="Times New Roman" w:cs="Times New Roman"/>
          <w:sz w:val="28"/>
          <w:szCs w:val="28"/>
        </w:rPr>
        <w:tab/>
        <w:t>Операторы отношения.</w:t>
      </w:r>
    </w:p>
    <w:p w14:paraId="3A47494F" w14:textId="77777777" w:rsidR="00611649" w:rsidRPr="00611649" w:rsidRDefault="00611649" w:rsidP="00611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sz w:val="28"/>
          <w:szCs w:val="28"/>
        </w:rPr>
        <w:t>•</w:t>
      </w:r>
      <w:r w:rsidRPr="00611649">
        <w:rPr>
          <w:rFonts w:ascii="Times New Roman" w:hAnsi="Times New Roman" w:cs="Times New Roman"/>
          <w:sz w:val="28"/>
          <w:szCs w:val="28"/>
        </w:rPr>
        <w:tab/>
        <w:t xml:space="preserve"> конструкция логического выбора.</w:t>
      </w:r>
    </w:p>
    <w:p w14:paraId="001404B3" w14:textId="5BD42EF1" w:rsidR="00611649" w:rsidRPr="00611649" w:rsidRDefault="00611649" w:rsidP="00611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11649">
        <w:rPr>
          <w:rFonts w:ascii="Times New Roman" w:hAnsi="Times New Roman" w:cs="Times New Roman"/>
          <w:sz w:val="28"/>
          <w:szCs w:val="28"/>
        </w:rPr>
        <w:t>•</w:t>
      </w:r>
      <w:r w:rsidRPr="00611649">
        <w:rPr>
          <w:rFonts w:ascii="Times New Roman" w:hAnsi="Times New Roman" w:cs="Times New Roman"/>
          <w:sz w:val="28"/>
          <w:szCs w:val="28"/>
        </w:rPr>
        <w:tab/>
        <w:t>Ветвление.</w:t>
      </w:r>
    </w:p>
    <w:sectPr w:rsidR="00611649" w:rsidRPr="0061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C3005A"/>
    <w:multiLevelType w:val="hybridMultilevel"/>
    <w:tmpl w:val="40705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1016D6"/>
    <w:multiLevelType w:val="hybridMultilevel"/>
    <w:tmpl w:val="64F0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9"/>
    <w:rsid w:val="005733C8"/>
    <w:rsid w:val="00611649"/>
    <w:rsid w:val="00736549"/>
    <w:rsid w:val="008D1610"/>
    <w:rsid w:val="00A0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CC99"/>
  <w15:chartTrackingRefBased/>
  <w15:docId w15:val="{754E0044-AA7B-4195-8509-0AA48EE1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2020-11-25T20:58:00Z</dcterms:created>
  <dcterms:modified xsi:type="dcterms:W3CDTF">2020-11-25T21:43:00Z</dcterms:modified>
</cp:coreProperties>
</file>