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11. Harness Engineering_导读</w:t>
      </w:r>
    </w:p>
    <w:p>
      <w:pPr>
        <w:pStyle w:val="a0"/>
        <w:jc w:val="center"/>
      </w:pPr>
      <w:r>
        <w:t>2026年07月14日 21:18</w:t>
      </w:r>
    </w:p>
    <w:p>
      <w:pPr>
        <w:pStyle w:val="a7"/>
      </w:pPr>
      <w:r>
        <w:t>关键词</w:t>
      </w:r>
    </w:p>
    <w:p>
      <w:r>
        <w:rPr>
          <w:rFonts w:ascii="等线(中文正文)" w:hAnsi="等线(中文正文)" w:cs="等线(中文正文)" w:eastAsia="等线(中文正文)"/>
          <w:b w:val="false"/>
          <w:i w:val="false"/>
          <w:sz w:val="20"/>
        </w:rPr>
        <w:t xml:space="preserve">harness engineering 模型控制 agent loop function calling spec DDTDD AI架构师 莫心 web coding AI优先 约束 缰绳 马鞍 野马 单次请求 复杂任务 实操 概念营销 模型 规划 意图识别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本次对话集中讨论了企业内部高效部署和管理基于AI模型的自动化任务的关键策略，特别强调了“agent harness”（代理控制器）在软件工程中的重要性。讨论指出，通过定制的agent harness可以显著提高模型执行效率和质量控制，解决模型输出不确定性问题，并确保任务输出的确定性。此外，还探讨了“loop engineering”（循环工程）的概念及其在实现自动化和提高开发效率中的作用。对话涵盖了软件工程、AI开发、企业级应用等多个层面，强调了模型应用开发的实践学习重要性，并建议先掌握基础的AI应用开发知识。讲师介绍了课程概要，强调了理解harness engineering本质而非追逐热门概念的重要性，讨论了如何通过环形控制、工具调用和agent循环等技术优化模型使用和管理。</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课程介绍与工程化导论</w:t>
      </w:r>
    </w:p>
    <w:p>
      <w:r>
        <w:rPr>
          <w:rFonts w:ascii="等线(中文正文)" w:hAnsi="等线(中文正文)" w:cs="等线(中文正文)" w:eastAsia="等线(中文正文)"/>
          <w:b w:val="false"/>
          <w:i w:val="false"/>
          <w:sz w:val="20"/>
        </w:rPr>
        <w:t>对话围绕课程安排展开，介绍了课程的结构、讲师背景以及将要探讨的主题。讲师强调了从工程角度应用模型能力的重要性，并提及了以往的研究经验，包括与auto GPT等早期技术的探索。课程将涵盖harness engineering的整体概念及关键模块，旨在为学生提供深入理解。</w:t>
      </w:r>
    </w:p>
    <w:p>
      <w:r>
        <w:rPr>
          <w:rFonts w:ascii="等线(中文正文)" w:hAnsi="等线(中文正文)" w:cs="等线(中文正文)" w:eastAsia="等线(中文正文)"/>
          <w:b w:val="false"/>
          <w:i w:val="false"/>
          <w:sz w:val="20"/>
        </w:rPr>
        <w:t/>
      </w:r>
    </w:p>
    <w:p>
      <w:pPr>
        <w:pStyle w:val="ab"/>
        <w:numPr>
          <w:numId w:val="2"/>
        </w:numPr>
      </w:pPr>
      <w:r>
        <w:t>04:56 硬工程学基础定义探讨</w:t>
      </w:r>
    </w:p>
    <w:p>
      <w:r>
        <w:rPr>
          <w:rFonts w:ascii="等线(中文正文)" w:hAnsi="等线(中文正文)" w:cs="等线(中文正文)" w:eastAsia="等线(中文正文)"/>
          <w:b w:val="false"/>
          <w:i w:val="false"/>
          <w:sz w:val="20"/>
        </w:rPr>
        <w:t>课程围绕硬工程学的关键概念展开，首先强调了建立共识的重要性，即明确硬工程学的定义。讲解者指出，硬工程学是一个被多方解读的概念，需从不同视角理解其含义。课程旨在通过连续三节课程，深入探讨硬工程学的基础定义及其应用，包括loop概念的融入。</w:t>
      </w:r>
    </w:p>
    <w:p>
      <w:r>
        <w:rPr>
          <w:rFonts w:ascii="等线(中文正文)" w:hAnsi="等线(中文正文)" w:cs="等线(中文正文)" w:eastAsia="等线(中文正文)"/>
          <w:b w:val="false"/>
          <w:i w:val="false"/>
          <w:sz w:val="20"/>
        </w:rPr>
        <w:t/>
      </w:r>
    </w:p>
    <w:p>
      <w:pPr>
        <w:pStyle w:val="ab"/>
        <w:numPr>
          <w:numId w:val="3"/>
        </w:numPr>
      </w:pPr>
      <w:r>
        <w:t>06:59 AI Harnessing与技术发展曲线探讨</w:t>
      </w:r>
    </w:p>
    <w:p>
      <w:r>
        <w:rPr>
          <w:rFonts w:ascii="等线(中文正文)" w:hAnsi="等线(中文正文)" w:cs="等线(中文正文)" w:eastAsia="等线(中文正文)"/>
          <w:b w:val="false"/>
          <w:i w:val="false"/>
          <w:sz w:val="20"/>
        </w:rPr>
        <w:t>对话深入探讨了AI harnessing的概念，即如何通过缰绳或马具式的约束管理AI，以及这一概念在技术发展中的位置。讨论涵盖AI优先组织、spec规范和skills搭建等不同理解，同时提及gartner技术发展曲线中泡沫期的概念营销现象，强调拨开泡沫理解本质的重要性。课程旨在概念层面梳理harness engineering的来源与意义，为后续实操奠定理论基础。</w:t>
      </w:r>
    </w:p>
    <w:p>
      <w:r>
        <w:rPr>
          <w:rFonts w:ascii="等线(中文正文)" w:hAnsi="等线(中文正文)" w:cs="等线(中文正文)" w:eastAsia="等线(中文正文)"/>
          <w:b w:val="false"/>
          <w:i w:val="false"/>
          <w:sz w:val="20"/>
        </w:rPr>
        <w:t/>
      </w:r>
    </w:p>
    <w:p>
      <w:pPr>
        <w:pStyle w:val="ab"/>
        <w:numPr>
          <w:numId w:val="4"/>
        </w:numPr>
      </w:pPr>
      <w:r>
        <w:t>13:30 模型应用演进与复杂任务处理</w:t>
      </w:r>
    </w:p>
    <w:p>
      <w:r>
        <w:rPr>
          <w:rFonts w:ascii="等线(中文正文)" w:hAnsi="等线(中文正文)" w:cs="等线(中文正文)" w:eastAsia="等线(中文正文)"/>
          <w:b w:val="false"/>
          <w:i w:val="false"/>
          <w:sz w:val="20"/>
        </w:rPr>
        <w:t>讨论了模型应用从单次请求到复杂任务处理的演变，强调了多次请求在完成复杂任务中的重要性，并介绍了从模型接口连接到fashion calling的开发过程，以及agent loop与loop engineering的区别，最后提及了从react loop到AG任务的四个不同阶段。</w:t>
      </w:r>
    </w:p>
    <w:p>
      <w:r>
        <w:rPr>
          <w:rFonts w:ascii="等线(中文正文)" w:hAnsi="等线(中文正文)" w:cs="等线(中文正文)" w:eastAsia="等线(中文正文)"/>
          <w:b w:val="false"/>
          <w:i w:val="false"/>
          <w:sz w:val="20"/>
        </w:rPr>
        <w:t/>
      </w:r>
    </w:p>
    <w:p>
      <w:pPr>
        <w:pStyle w:val="ab"/>
        <w:numPr>
          <w:numId w:val="5"/>
        </w:numPr>
      </w:pPr>
      <w:r>
        <w:t>15:49 Function Calling：从问答到行动规划的认知转变</w:t>
      </w:r>
    </w:p>
    <w:p>
      <w:r>
        <w:rPr>
          <w:rFonts w:ascii="等线(中文正文)" w:hAnsi="等线(中文正文)" w:cs="等线(中文正文)" w:eastAsia="等线(中文正文)"/>
          <w:b w:val="false"/>
          <w:i w:val="false"/>
          <w:sz w:val="20"/>
        </w:rPr>
        <w:t>对话讨论了Function Calling阶段中模型认知变化，强调从问答场景转向行动规划的重要性，包括意图识别、选择规划和指令生成，标志着模型应用从信息检索向决策支持的转变。</w:t>
      </w:r>
    </w:p>
    <w:p>
      <w:r>
        <w:rPr>
          <w:rFonts w:ascii="等线(中文正文)" w:hAnsi="等线(中文正文)" w:cs="等线(中文正文)" w:eastAsia="等线(中文正文)"/>
          <w:b w:val="false"/>
          <w:i w:val="false"/>
          <w:sz w:val="20"/>
        </w:rPr>
        <w:t/>
      </w:r>
    </w:p>
    <w:p>
      <w:pPr>
        <w:pStyle w:val="ab"/>
        <w:numPr>
          <w:numId w:val="6"/>
        </w:numPr>
      </w:pPr>
      <w:r>
        <w:t>19:36 模型规划能力与Function Calling的发展历程</w:t>
      </w:r>
    </w:p>
    <w:p>
      <w:r>
        <w:rPr>
          <w:rFonts w:ascii="等线(中文正文)" w:hAnsi="等线(中文正文)" w:cs="等线(中文正文)" w:eastAsia="等线(中文正文)"/>
          <w:b w:val="false"/>
          <w:i w:val="false"/>
          <w:sz w:val="20"/>
        </w:rPr>
        <w:t>对话探讨了模型规划能力的起源，指出Auto GPT项目最早尝试让模型从响应者转变为规划者，利用GPT4驱动GPT3.5，推动了对模型应用场景变化的认知。随后，Function Calling的出现进一步扩展了模型能力，不仅限于问答，还能生成行为指令并结合结果与目标进行回答，开启了更复杂任务的可能性，如多工具选择和更广泛的实际应用。</w:t>
      </w:r>
    </w:p>
    <w:p>
      <w:r>
        <w:rPr>
          <w:rFonts w:ascii="等线(中文正文)" w:hAnsi="等线(中文正文)" w:cs="等线(中文正文)" w:eastAsia="等线(中文正文)"/>
          <w:b w:val="false"/>
          <w:i w:val="false"/>
          <w:sz w:val="20"/>
        </w:rPr>
        <w:t/>
      </w:r>
    </w:p>
    <w:p>
      <w:pPr>
        <w:pStyle w:val="ab"/>
        <w:numPr>
          <w:numId w:val="7"/>
        </w:numPr>
      </w:pPr>
      <w:r>
        <w:t>22:01 React Loop：智能体任务执行的三步法</w:t>
      </w:r>
    </w:p>
    <w:p>
      <w:r>
        <w:rPr>
          <w:rFonts w:ascii="等线(中文正文)" w:hAnsi="等线(中文正文)" w:cs="等线(中文正文)" w:eastAsia="等线(中文正文)"/>
          <w:b w:val="false"/>
          <w:i w:val="false"/>
          <w:sz w:val="20"/>
        </w:rPr>
        <w:t>对话介绍了React Loop作为Agent Loop的一种实现方式，通过规划、执行、观察三步法完成任务。规划阶段考虑行动可能性，执行阶段生成具体行动，观察结果后判断是否满足任务需求，未满足则返回规划阶段，形成闭环。</w:t>
      </w:r>
    </w:p>
    <w:p>
      <w:r>
        <w:rPr>
          <w:rFonts w:ascii="等线(中文正文)" w:hAnsi="等线(中文正文)" w:cs="等线(中文正文)" w:eastAsia="等线(中文正文)"/>
          <w:b w:val="false"/>
          <w:i w:val="false"/>
          <w:sz w:val="20"/>
        </w:rPr>
        <w:t/>
      </w:r>
    </w:p>
    <w:p>
      <w:pPr>
        <w:pStyle w:val="ab"/>
        <w:numPr>
          <w:numId w:val="8"/>
        </w:numPr>
      </w:pPr>
      <w:r>
        <w:t>26:24 Agent Loop与React Loop：业务场景下的执行逻辑设计</w:t>
      </w:r>
    </w:p>
    <w:p>
      <w:r>
        <w:rPr>
          <w:rFonts w:ascii="等线(中文正文)" w:hAnsi="等线(中文正文)" w:cs="等线(中文正文)" w:eastAsia="等线(中文正文)"/>
          <w:b w:val="false"/>
          <w:i w:val="false"/>
          <w:sz w:val="20"/>
        </w:rPr>
        <w:t>讨论了Agent Loop与React Loop在业务场景中的应用差异，指出Agent Loop是一个更广泛的概念，涵盖了从合理性门控到任务级别规划的整个执行路径设计，而React Loop更偏向于原子级别的执行单元。强调了Agent Loop在实际业务中灵活调整执行逻辑的重要性，以及与学术领域中路径控制探索的联系。</w:t>
      </w:r>
    </w:p>
    <w:p>
      <w:r>
        <w:rPr>
          <w:rFonts w:ascii="等线(中文正文)" w:hAnsi="等线(中文正文)" w:cs="等线(中文正文)" w:eastAsia="等线(中文正文)"/>
          <w:b w:val="false"/>
          <w:i w:val="false"/>
          <w:sz w:val="20"/>
        </w:rPr>
        <w:t/>
      </w:r>
    </w:p>
    <w:p>
      <w:pPr>
        <w:pStyle w:val="ab"/>
        <w:numPr>
          <w:numId w:val="9"/>
        </w:numPr>
      </w:pPr>
      <w:r>
        <w:t>29:17 思维链与模型工程入门概念解析</w:t>
      </w:r>
    </w:p>
    <w:p>
      <w:r>
        <w:rPr>
          <w:rFonts w:ascii="等线(中文正文)" w:hAnsi="等线(中文正文)" w:cs="等线(中文正文)" w:eastAsia="等线(中文正文)"/>
          <w:b w:val="false"/>
          <w:i w:val="false"/>
          <w:sz w:val="20"/>
        </w:rPr>
        <w:t>对话主要围绕思维链（COT）及其在模型工程中的重要性展开，强调了学习工具调用、规划最小循环等概念的必要性，以及这些概念如何层层递进，帮助理解更复杂的业务改造过程。</w:t>
      </w:r>
    </w:p>
    <w:p>
      <w:r>
        <w:rPr>
          <w:rFonts w:ascii="等线(中文正文)" w:hAnsi="等线(中文正文)" w:cs="等线(中文正文)" w:eastAsia="等线(中文正文)"/>
          <w:b w:val="false"/>
          <w:i w:val="false"/>
          <w:sz w:val="20"/>
        </w:rPr>
        <w:t/>
      </w:r>
    </w:p>
    <w:p>
      <w:pPr>
        <w:pStyle w:val="ab"/>
        <w:numPr>
          <w:numId w:val="10"/>
        </w:numPr>
      </w:pPr>
      <w:r>
        <w:t>30:49 思维链与模型输出控制策略探讨</w:t>
      </w:r>
    </w:p>
    <w:p>
      <w:r>
        <w:rPr>
          <w:rFonts w:ascii="等线(中文正文)" w:hAnsi="等线(中文正文)" w:cs="等线(中文正文)" w:eastAsia="等线(中文正文)"/>
          <w:b w:val="false"/>
          <w:i w:val="false"/>
          <w:sz w:val="20"/>
        </w:rPr>
        <w:t>对话深入探讨了思维链概念，即模型输出受前置输出影响的现象。介绍了step by step、TOT（Tree of Thoughts）、React Loop等方法，旨在通过多轮请求和流程构建，提升模型输出质量与详细度，实现对模型输出的精细化控制。</w:t>
      </w:r>
    </w:p>
    <w:p>
      <w:r>
        <w:rPr>
          <w:rFonts w:ascii="等线(中文正文)" w:hAnsi="等线(中文正文)" w:cs="等线(中文正文)" w:eastAsia="等线(中文正文)"/>
          <w:b w:val="false"/>
          <w:i w:val="false"/>
          <w:sz w:val="20"/>
        </w:rPr>
        <w:t/>
      </w:r>
    </w:p>
    <w:p>
      <w:pPr>
        <w:pStyle w:val="ab"/>
        <w:numPr>
          <w:numId w:val="11"/>
        </w:numPr>
      </w:pPr>
      <w:r>
        <w:t>35:04 模型执行与Agent Loop中的状态管理探讨</w:t>
      </w:r>
    </w:p>
    <w:p>
      <w:r>
        <w:rPr>
          <w:rFonts w:ascii="等线(中文正文)" w:hAnsi="等线(中文正文)" w:cs="等线(中文正文)" w:eastAsia="等线(中文正文)"/>
          <w:b w:val="false"/>
          <w:i w:val="false"/>
          <w:sz w:val="20"/>
        </w:rPr>
        <w:t>讨论了模型执行的瞬时状态与Agent Loop中长期任务状态管理的区别，强调了模型在处理连续任务时需要更强的上下文理解和行为能力，同时工程层面需构建反馈轨道以支持模型的持续决策与行动。</w:t>
      </w:r>
    </w:p>
    <w:p>
      <w:r>
        <w:rPr>
          <w:rFonts w:ascii="等线(中文正文)" w:hAnsi="等线(中文正文)" w:cs="等线(中文正文)" w:eastAsia="等线(中文正文)"/>
          <w:b w:val="false"/>
          <w:i w:val="false"/>
          <w:sz w:val="20"/>
        </w:rPr>
        <w:t/>
      </w:r>
    </w:p>
    <w:p>
      <w:pPr>
        <w:pStyle w:val="ab"/>
        <w:numPr>
          <w:numId w:val="12"/>
        </w:numPr>
      </w:pPr>
      <w:r>
        <w:t>39:41 模型能力提升与工程管理的协同作用</w:t>
      </w:r>
    </w:p>
    <w:p>
      <w:r>
        <w:rPr>
          <w:rFonts w:ascii="等线(中文正文)" w:hAnsi="等线(中文正文)" w:cs="等线(中文正文)" w:eastAsia="等线(中文正文)"/>
          <w:b w:val="false"/>
          <w:i w:val="false"/>
          <w:sz w:val="20"/>
        </w:rPr>
        <w:t>讨论了模型能力提升并不意味着可以忽视工程性工作，强调了在agent loop中管理执行结果的重要性，以及模型与工程之间的分工合作，指出模型负责深度思考，工程负责实现和限制资源，两者共同推动应用发展。</w:t>
      </w:r>
    </w:p>
    <w:p>
      <w:r>
        <w:rPr>
          <w:rFonts w:ascii="等线(中文正文)" w:hAnsi="等线(中文正文)" w:cs="等线(中文正文)" w:eastAsia="等线(中文正文)"/>
          <w:b w:val="false"/>
          <w:i w:val="false"/>
          <w:sz w:val="20"/>
        </w:rPr>
        <w:t/>
      </w:r>
    </w:p>
    <w:p>
      <w:pPr>
        <w:pStyle w:val="ab"/>
        <w:numPr>
          <w:numId w:val="13"/>
        </w:numPr>
      </w:pPr>
      <w:r>
        <w:t>45:46 AI Agent的任务与自我演进：从循环工程到长任务</w:t>
      </w:r>
    </w:p>
    <w:p>
      <w:r>
        <w:rPr>
          <w:rFonts w:ascii="等线(中文正文)" w:hAnsi="等线(中文正文)" w:cs="等线(中文正文)" w:eastAsia="等线(中文正文)"/>
          <w:b w:val="false"/>
          <w:i w:val="false"/>
          <w:sz w:val="20"/>
        </w:rPr>
        <w:t>讨论了AI Agent从单次请求到任务级别的演变，强调了Agent Loop在任务执行中的重要性，包括工作空间管理、过程信息积累及结果验证。提到了自我演进（self evolve）和长任务（long horizon task）的概念，指出自我演进需谨慎处理避免偏离，长任务需人机协作，二者均需人类介入。</w:t>
      </w:r>
    </w:p>
    <w:p>
      <w:r>
        <w:rPr>
          <w:rFonts w:ascii="等线(中文正文)" w:hAnsi="等线(中文正文)" w:cs="等线(中文正文)" w:eastAsia="等线(中文正文)"/>
          <w:b w:val="false"/>
          <w:i w:val="false"/>
          <w:sz w:val="20"/>
        </w:rPr>
        <w:t/>
      </w:r>
    </w:p>
    <w:p>
      <w:pPr>
        <w:pStyle w:val="ab"/>
        <w:numPr>
          <w:numId w:val="14"/>
        </w:numPr>
      </w:pPr>
      <w:r>
        <w:t>52:41 长任务调度与过拟合风险</w:t>
      </w:r>
    </w:p>
    <w:p>
      <w:r>
        <w:rPr>
          <w:rFonts w:ascii="等线(中文正文)" w:hAnsi="等线(中文正文)" w:cs="等线(中文正文)" w:eastAsia="等线(中文正文)"/>
          <w:b w:val="false"/>
          <w:i w:val="false"/>
          <w:sz w:val="20"/>
        </w:rPr>
        <w:t>讨论了在复杂任务调度系统中，模型可能因过拟合于某一决策而陷入僵局，导致后续任务规划错误累积。提出人工介入作为解决方案，同时介绍了通过注入点实现干预的工程实践，以确保任务灵活性和正确性。</w:t>
      </w:r>
    </w:p>
    <w:p>
      <w:r>
        <w:rPr>
          <w:rFonts w:ascii="等线(中文正文)" w:hAnsi="等线(中文正文)" w:cs="等线(中文正文)" w:eastAsia="等线(中文正文)"/>
          <w:b w:val="false"/>
          <w:i w:val="false"/>
          <w:sz w:val="20"/>
        </w:rPr>
        <w:t/>
      </w:r>
    </w:p>
    <w:p>
      <w:pPr>
        <w:pStyle w:val="ab"/>
        <w:numPr>
          <w:numId w:val="15"/>
        </w:numPr>
      </w:pPr>
      <w:r>
        <w:t>01:01:21 长任务处理与自我进化：模型约束与工程逻辑</w:t>
      </w:r>
    </w:p>
    <w:p>
      <w:r>
        <w:rPr>
          <w:rFonts w:ascii="等线(中文正文)" w:hAnsi="等线(中文正文)" w:cs="等线(中文正文)" w:eastAsia="等线(中文正文)"/>
          <w:b w:val="false"/>
          <w:i w:val="false"/>
          <w:sz w:val="20"/>
        </w:rPr>
        <w:t>讨论了大模型在执行长任务时面临的挑战，包括上下文耗尽、模型失忆和环境损坏等问题。通过案例分析，介绍了SO pic团队如何通过任务结构和运行约束，而非重新训练模型，来解决这些问题。强调了将高层目标转化为功能清单、记录进度、生成启动脚本和强制代码提交等工程策略的重要性。此外，还解释了基线概念及其在任务管理中的作用，以及这些策略如何统称为harness，用于提升agent任务的稳定性和效率。</w:t>
      </w:r>
    </w:p>
    <w:p>
      <w:r>
        <w:rPr>
          <w:rFonts w:ascii="等线(中文正文)" w:hAnsi="等线(中文正文)" w:cs="等线(中文正文)" w:eastAsia="等线(中文正文)"/>
          <w:b w:val="false"/>
          <w:i w:val="false"/>
          <w:sz w:val="20"/>
        </w:rPr>
        <w:t/>
      </w:r>
    </w:p>
    <w:p>
      <w:pPr>
        <w:pStyle w:val="ab"/>
        <w:numPr>
          <w:numId w:val="16"/>
        </w:numPr>
      </w:pPr>
      <w:r>
        <w:t>01:15:11 探讨harness工程在AI应用中的多维度理解</w:t>
      </w:r>
    </w:p>
    <w:p>
      <w:r>
        <w:rPr>
          <w:rFonts w:ascii="等线(中文正文)" w:hAnsi="等线(中文正文)" w:cs="等线(中文正文)" w:eastAsia="等线(中文正文)"/>
          <w:b w:val="false"/>
          <w:i w:val="false"/>
          <w:sz w:val="20"/>
        </w:rPr>
        <w:t>讨论了随着业务复杂度提升，外部模型包装复杂度增加的现象，引出harness工程的概念。从测试领域的起源出发，阐述了harness在AI应用中的角色，即作为外部装置驱动模型执行、记录输出并进行后置分析。进一步解析了不同作者对harness在agent产品中的理解，包括模型应用的组成、完整harness的条件等。最后，从五个不同层次探讨了harness工程的内涵，包括运行时控制、独立控制、用户外层控制、失败修正机制及企业级应用，强调了在讨论harness时需明确具体视角的重要性。</w:t>
      </w:r>
    </w:p>
    <w:p>
      <w:r>
        <w:rPr>
          <w:rFonts w:ascii="等线(中文正文)" w:hAnsi="等线(中文正文)" w:cs="等线(中文正文)" w:eastAsia="等线(中文正文)"/>
          <w:b w:val="false"/>
          <w:i w:val="false"/>
          <w:sz w:val="20"/>
        </w:rPr>
        <w:t/>
      </w:r>
    </w:p>
    <w:p>
      <w:pPr>
        <w:pStyle w:val="ab"/>
        <w:numPr>
          <w:numId w:val="17"/>
        </w:numPr>
      </w:pPr>
      <w:r>
        <w:t>01:24:50 Agent运行控制系统与HARNESS工程概述</w:t>
      </w:r>
    </w:p>
    <w:p>
      <w:r>
        <w:rPr>
          <w:rFonts w:ascii="等线(中文正文)" w:hAnsi="等线(中文正文)" w:cs="等线(中文正文)" w:eastAsia="等线(中文正文)"/>
          <w:b w:val="false"/>
          <w:i w:val="false"/>
          <w:sz w:val="20"/>
        </w:rPr>
        <w:t>对话深入探讨了Agent运行控制系统与HARNESS工程的核心概念，包括模型之上Agent运行和控制系统的构建，如循环、工具调用管理、工作空间管理等。此外，还讨论了HARNESS工程的三个层面：系统级、使用级及组织架构级，以及与之相关的执行空间、执行文档和组织变革等概念。最后，提到了ACP协议在多Agent协作中的应用，强调了HARNESS工程在构建模型运行框架中的重要性。</w:t>
      </w:r>
    </w:p>
    <w:p>
      <w:r>
        <w:rPr>
          <w:rFonts w:ascii="等线(中文正文)" w:hAnsi="等线(中文正文)" w:cs="等线(中文正文)" w:eastAsia="等线(中文正文)"/>
          <w:b w:val="false"/>
          <w:i w:val="false"/>
          <w:sz w:val="20"/>
        </w:rPr>
        <w:t/>
      </w:r>
    </w:p>
    <w:p>
      <w:pPr>
        <w:pStyle w:val="ab"/>
        <w:numPr>
          <w:numId w:val="18"/>
        </w:numPr>
      </w:pPr>
      <w:r>
        <w:t>01:33:43 如何判断一个工程是否属于harness工程范畴</w:t>
      </w:r>
    </w:p>
    <w:p>
      <w:r>
        <w:rPr>
          <w:rFonts w:ascii="等线(中文正文)" w:hAnsi="等线(中文正文)" w:cs="等线(中文正文)" w:eastAsia="等线(中文正文)"/>
          <w:b w:val="false"/>
          <w:i w:val="false"/>
          <w:sz w:val="20"/>
        </w:rPr>
        <w:t>对话讨论了通过四个关键问题来判断一个工程是否属于harness工程，强调了运行时闭环、接口感知与改变外界环境、基于任务的上下文和状态管理，以及硬窗口控制的重要性。通过实例分析，如单个prompt模板、Agent文件等，说明了它们并非完整的harness工程。最后，指出了判断harness工程完备度的目的，是为了在系统中构建类似能力时提供指导。</w:t>
      </w:r>
    </w:p>
    <w:p>
      <w:r>
        <w:rPr>
          <w:rFonts w:ascii="等线(中文正文)" w:hAnsi="等线(中文正文)" w:cs="等线(中文正文)" w:eastAsia="等线(中文正文)"/>
          <w:b w:val="false"/>
          <w:i w:val="false"/>
          <w:sz w:val="20"/>
        </w:rPr>
        <w:t/>
      </w:r>
    </w:p>
    <w:p>
      <w:pPr>
        <w:pStyle w:val="ab"/>
        <w:numPr>
          <w:numId w:val="19"/>
        </w:numPr>
      </w:pPr>
      <w:r>
        <w:t>01:37:48 智能体任务与Honey工程：企业级应用的深入探讨</w:t>
      </w:r>
    </w:p>
    <w:p>
      <w:r>
        <w:rPr>
          <w:rFonts w:ascii="等线(中文正文)" w:hAnsi="等线(中文正文)" w:cs="等线(中文正文)" w:eastAsia="等线(中文正文)"/>
          <w:b w:val="false"/>
          <w:i w:val="false"/>
          <w:sz w:val="20"/>
        </w:rPr>
        <w:t>讨论了智能体任务的生命周期及其与Honey工程的关系，强调了理解完整体系的重要性，以便在企业场景中按需裁剪应用。涵盖了任务接入、重定位、规划路由、行动观察、验证及持久化等环节，指出系统开发需考虑分工与模块化，以及权限管理、半成品处理等实际问题，旨在为企业提供轻量级或定制化解决方案。</w:t>
      </w:r>
    </w:p>
    <w:p>
      <w:r>
        <w:rPr>
          <w:rFonts w:ascii="等线(中文正文)" w:hAnsi="等线(中文正文)" w:cs="等线(中文正文)" w:eastAsia="等线(中文正文)"/>
          <w:b w:val="false"/>
          <w:i w:val="false"/>
          <w:sz w:val="20"/>
        </w:rPr>
        <w:t/>
      </w:r>
    </w:p>
    <w:p>
      <w:pPr>
        <w:pStyle w:val="ab"/>
        <w:numPr>
          <w:numId w:val="20"/>
        </w:numPr>
      </w:pPr>
      <w:r>
        <w:t>01:44:10 构建模型驱动业务系统的关键模块解析</w:t>
      </w:r>
    </w:p>
    <w:p>
      <w:r>
        <w:rPr>
          <w:rFonts w:ascii="等线(中文正文)" w:hAnsi="等线(中文正文)" w:cs="等线(中文正文)" w:eastAsia="等线(中文正文)"/>
          <w:b w:val="false"/>
          <w:i w:val="false"/>
          <w:sz w:val="20"/>
        </w:rPr>
        <w:t>讨论了构建模型驱动业务系统的核心模块，包括模型输入输出控制、编排与行动loop、工作环境工具管理等，强调了状态管理和规划状态记忆的重要性，以及服务化和评估在企业级复杂系统中的应用，旨在为企业落地模型应用提供指导。</w:t>
      </w:r>
    </w:p>
    <w:p>
      <w:r>
        <w:rPr>
          <w:rFonts w:ascii="等线(中文正文)" w:hAnsi="等线(中文正文)" w:cs="等线(中文正文)" w:eastAsia="等线(中文正文)"/>
          <w:b w:val="false"/>
          <w:i w:val="false"/>
          <w:sz w:val="20"/>
        </w:rPr>
        <w:t/>
      </w:r>
    </w:p>
    <w:p>
      <w:pPr>
        <w:pStyle w:val="ab"/>
        <w:numPr>
          <w:numId w:val="21"/>
        </w:numPr>
      </w:pPr>
      <w:r>
        <w:t>01:49:08 应用开发课程与高阶智能系统课程内容解析</w:t>
      </w:r>
    </w:p>
    <w:p>
      <w:r>
        <w:rPr>
          <w:rFonts w:ascii="等线(中文正文)" w:hAnsi="等线(中文正文)" w:cs="等线(中文正文)" w:eastAsia="等线(中文正文)"/>
          <w:b w:val="false"/>
          <w:i w:val="false"/>
          <w:sz w:val="20"/>
        </w:rPr>
        <w:t>讨论了应用开发课程中涉及的内容，如记忆管理、多agent协同及模型接口调用，强调了中阶课程与高阶课程的区别，指出高阶课程将深入探讨智能系统和复杂agent系统的设计与实现，同时解释了为何某些技能不包含在中阶课程中。</w:t>
      </w:r>
    </w:p>
    <w:p>
      <w:r>
        <w:rPr>
          <w:rFonts w:ascii="等线(中文正文)" w:hAnsi="等线(中文正文)" w:cs="等线(中文正文)" w:eastAsia="等线(中文正文)"/>
          <w:b w:val="false"/>
          <w:i w:val="false"/>
          <w:sz w:val="20"/>
        </w:rPr>
        <w:t/>
      </w:r>
    </w:p>
    <w:p>
      <w:pPr>
        <w:pStyle w:val="ab"/>
        <w:numPr>
          <w:numId w:val="22"/>
        </w:numPr>
      </w:pPr>
      <w:r>
        <w:t>01:52:05 Skills运行与渐进式披露机制解析</w:t>
      </w:r>
    </w:p>
    <w:p>
      <w:r>
        <w:rPr>
          <w:rFonts w:ascii="等线(中文正文)" w:hAnsi="等线(中文正文)" w:cs="等线(中文正文)" w:eastAsia="等线(中文正文)"/>
          <w:b w:val="false"/>
          <w:i w:val="false"/>
          <w:sz w:val="20"/>
        </w:rPr>
        <w:t>对话深入探讨了skills在模型应用中的运行机制，强调了渐进式披露的重要性。skills的特性决定了其不能一次性被模型完全理解，而是通过逐步读取和匹配任务需求来实现功能。因此，单纯撰写skills文档并不足以使其在模型中运行，还需要构建相应的运行系统，至少达到L3级别的能力。此外，课程内容侧重于L1和L2级别的基础，而企业级应用则需达到L4或L5级别。</w:t>
      </w:r>
    </w:p>
    <w:p>
      <w:r>
        <w:rPr>
          <w:rFonts w:ascii="等线(中文正文)" w:hAnsi="等线(中文正文)" w:cs="等线(中文正文)" w:eastAsia="等线(中文正文)"/>
          <w:b w:val="false"/>
          <w:i w:val="false"/>
          <w:sz w:val="20"/>
        </w:rPr>
        <w:t/>
      </w:r>
    </w:p>
    <w:p>
      <w:pPr>
        <w:pStyle w:val="ab"/>
        <w:numPr>
          <w:numId w:val="23"/>
        </w:numPr>
      </w:pPr>
      <w:r>
        <w:t>02:00:43 模型应用CI与评估机制详解</w:t>
      </w:r>
    </w:p>
    <w:p>
      <w:r>
        <w:rPr>
          <w:rFonts w:ascii="等线(中文正文)" w:hAnsi="等线(中文正文)" w:cs="等线(中文正文)" w:eastAsia="等线(中文正文)"/>
          <w:b w:val="false"/>
          <w:i w:val="false"/>
          <w:sz w:val="20"/>
        </w:rPr>
        <w:t>对话深入探讨了模型应用中的持续集成（CI）概念，包括单元测试、集成测试及模型效果的自动化测试。同时，详细解释了评估（Evoke）与进化（Evolve）机制，强调了在企业智能化系统建设中，如智能论述场景下，准确率评估的重要性及过程控制策略。此外，还讨论了不同层级（L0-L5）知识储备对技术领导者与开发者的意义，以及Prompt Engineer在指令表达优化中的作用。</w:t>
      </w:r>
    </w:p>
    <w:p>
      <w:r>
        <w:rPr>
          <w:rFonts w:ascii="等线(中文正文)" w:hAnsi="等线(中文正文)" w:cs="等线(中文正文)" w:eastAsia="等线(中文正文)"/>
          <w:b w:val="false"/>
          <w:i w:val="false"/>
          <w:sz w:val="20"/>
        </w:rPr>
        <w:t/>
      </w:r>
    </w:p>
    <w:p>
      <w:pPr>
        <w:pStyle w:val="ab"/>
        <w:numPr>
          <w:numId w:val="24"/>
        </w:numPr>
      </w:pPr>
      <w:r>
        <w:t>02:06:07 模型开发与工程应用薪资探讨</w:t>
      </w:r>
    </w:p>
    <w:p>
      <w:r>
        <w:rPr>
          <w:rFonts w:ascii="等线(中文正文)" w:hAnsi="等线(中文正文)" w:cs="等线(中文正文)" w:eastAsia="等线(中文正文)"/>
          <w:b w:val="false"/>
          <w:i w:val="false"/>
          <w:sz w:val="20"/>
        </w:rPr>
        <w:t>对话围绕模型开发与工程应用的薪资水平展开，指出L1-L2级别的工程师在一线城市如北上深的薪资大约为1.5到2万元，受个人能力和地域影响。同时，讨论了未来信息系统与模型驱动智能系统混合体的发展趋势，以及模型能力融入现有系统的节奏将根据行业和组织决策的差异而有所不同。</w:t>
      </w:r>
    </w:p>
    <w:p>
      <w:r>
        <w:rPr>
          <w:rFonts w:ascii="等线(中文正文)" w:hAnsi="等线(中文正文)" w:cs="等线(中文正文)" w:eastAsia="等线(中文正文)"/>
          <w:b w:val="false"/>
          <w:i w:val="false"/>
          <w:sz w:val="20"/>
        </w:rPr>
        <w:t/>
      </w:r>
    </w:p>
    <w:p>
      <w:pPr>
        <w:pStyle w:val="ab"/>
        <w:numPr>
          <w:numId w:val="25"/>
        </w:numPr>
      </w:pPr>
      <w:r>
        <w:t>02:09:06 面向未来的AI工程师学习路径与技能需求</w:t>
      </w:r>
    </w:p>
    <w:p>
      <w:r>
        <w:rPr>
          <w:rFonts w:ascii="等线(中文正文)" w:hAnsi="等线(中文正文)" w:cs="等线(中文正文)" w:eastAsia="等线(中文正文)"/>
          <w:b w:val="false"/>
          <w:i w:val="false"/>
          <w:sz w:val="20"/>
        </w:rPr>
        <w:t>讨论了面向未来学习AI工程的两层路径，强调了应用开发基础与高级系统构建的不同要求，以及如何通过掌握web coding、agent管理、harness工程等技能提升竞争力。指出在不同任务场景下，harness工程的模块需求各异，需根据任务特性选择合适的技术方案。</w:t>
      </w:r>
    </w:p>
    <w:p>
      <w:r>
        <w:rPr>
          <w:rFonts w:ascii="等线(中文正文)" w:hAnsi="等线(中文正文)" w:cs="等线(中文正文)" w:eastAsia="等线(中文正文)"/>
          <w:b w:val="false"/>
          <w:i w:val="false"/>
          <w:sz w:val="20"/>
        </w:rPr>
        <w:t/>
      </w:r>
    </w:p>
    <w:p>
      <w:pPr>
        <w:pStyle w:val="ab"/>
        <w:numPr>
          <w:numId w:val="26"/>
        </w:numPr>
      </w:pPr>
      <w:r>
        <w:t>02:19:32 AI工程课程概览与学习路径</w:t>
      </w:r>
    </w:p>
    <w:p>
      <w:r>
        <w:rPr>
          <w:rFonts w:ascii="等线(中文正文)" w:hAnsi="等线(中文正文)" w:cs="等线(中文正文)" w:eastAsia="等线(中文正文)"/>
          <w:b w:val="false"/>
          <w:i w:val="false"/>
          <w:sz w:val="20"/>
        </w:rPr>
        <w:t>本次课程旨在解析AI工程中绘画管理、任务分发及多agent协同的核心概念。讨论了从初级到高级的学习路径，强调编排技能的重要性，以及如何根据个人目标选择合适的课程深度。课程涵盖模型输出控制、系统架构规划等高级主题，适合不同层次的学习者。</w:t>
      </w:r>
    </w:p>
    <w:p>
      <w:r>
        <w:rPr>
          <w:rFonts w:ascii="等线(中文正文)" w:hAnsi="等线(中文正文)" w:cs="等线(中文正文)" w:eastAsia="等线(中文正文)"/>
          <w:b w:val="false"/>
          <w:i w:val="false"/>
          <w:sz w:val="20"/>
        </w:rPr>
        <w:t/>
      </w:r>
    </w:p>
    <w:p>
      <w:pPr>
        <w:pStyle w:val="ab"/>
        <w:numPr>
          <w:numId w:val="27"/>
        </w:numPr>
      </w:pPr>
      <w:r>
        <w:t>02:24:06 高阶课程与Agent Loop详解</w:t>
      </w:r>
    </w:p>
    <w:p>
      <w:r>
        <w:rPr>
          <w:rFonts w:ascii="等线(中文正文)" w:hAnsi="等线(中文正文)" w:cs="等线(中文正文)" w:eastAsia="等线(中文正文)"/>
          <w:b w:val="false"/>
          <w:i w:val="false"/>
          <w:sz w:val="20"/>
        </w:rPr>
        <w:t>对话深入探讨了高阶课程内容，特别是架构师课程中Agent Loop与React Loop的区别。指出Agent Loop作为更复杂任务的执行框架，不仅包含React Loop，还涉及任务管理与门控机制。同时，讨论了Loop Engineering与Harness Engineering的概念，强调后者在Agent系统模块整合上的重要性。</w:t>
      </w:r>
    </w:p>
    <w:p>
      <w:r>
        <w:rPr>
          <w:rFonts w:ascii="等线(中文正文)" w:hAnsi="等线(中文正文)" w:cs="等线(中文正文)" w:eastAsia="等线(中文正文)"/>
          <w:b w:val="false"/>
          <w:i w:val="false"/>
          <w:sz w:val="20"/>
        </w:rPr>
        <w:t/>
      </w:r>
    </w:p>
    <w:p>
      <w:pPr>
        <w:pStyle w:val="ab"/>
        <w:numPr>
          <w:numId w:val="28"/>
        </w:numPr>
      </w:pPr>
      <w:r>
        <w:t>02:29:30 AI编程与工程化管理：从Web Coding到Harness的理解与实践</w:t>
      </w:r>
    </w:p>
    <w:p>
      <w:r>
        <w:rPr>
          <w:rFonts w:ascii="等线(中文正文)" w:hAnsi="等线(中文正文)" w:cs="等线(中文正文)" w:eastAsia="等线(中文正文)"/>
          <w:b w:val="false"/>
          <w:i w:val="false"/>
          <w:sz w:val="20"/>
        </w:rPr>
        <w:t>讨论了Web Coding的误解及其替代方案AI Coding Engineering，强调了在企业环境中应用AI编程需建立管理机制，包括测试、CICD等。深入解析了Harness概念，指出其在工程级解决语言模型与生产环境约束矛盾的作用，涉及任务状态管理、行动方向可控性等问题。同时，探讨了组织级的Harness，如AI Coding团队的人员定义与任务分配，以及Agent在工作流程中的角色，提出了组织层面的管理挑战与解决方案。</w:t>
      </w:r>
    </w:p>
    <w:p>
      <w:r>
        <w:rPr>
          <w:rFonts w:ascii="等线(中文正文)" w:hAnsi="等线(中文正文)" w:cs="等线(中文正文)" w:eastAsia="等线(中文正文)"/>
          <w:b w:val="false"/>
          <w:i w:val="false"/>
          <w:sz w:val="20"/>
        </w:rPr>
        <w:t/>
      </w:r>
    </w:p>
    <w:p>
      <w:pPr>
        <w:pStyle w:val="ab"/>
        <w:numPr>
          <w:numId w:val="29"/>
        </w:numPr>
      </w:pPr>
      <w:r>
        <w:t>02:36:34 Spring框架与AI模型在软件工程中的角色与区别</w:t>
      </w:r>
    </w:p>
    <w:p>
      <w:r>
        <w:rPr>
          <w:rFonts w:ascii="等线(中文正文)" w:hAnsi="等线(中文正文)" w:cs="等线(中文正文)" w:eastAsia="等线(中文正文)"/>
          <w:b w:val="false"/>
          <w:i w:val="false"/>
          <w:sz w:val="20"/>
        </w:rPr>
        <w:t>讨论了Spring框架在简化Java开发中的作用，以及与AI模型在处理复杂任务时的能力差异。强调了在基于AI的应用工程中，模型的不确定性和工程化输出确定性之间的矛盾，需要通过工程控制系统解决。指出随着模型能力的引入，后端工程师需掌握模型控制能力，软件工程设计需围绕此前提假设进行调整。</w:t>
      </w:r>
    </w:p>
    <w:p>
      <w:r>
        <w:rPr>
          <w:rFonts w:ascii="等线(中文正文)" w:hAnsi="等线(中文正文)" w:cs="等线(中文正文)" w:eastAsia="等线(中文正文)"/>
          <w:b w:val="false"/>
          <w:i w:val="false"/>
          <w:sz w:val="20"/>
        </w:rPr>
        <w:t/>
      </w:r>
    </w:p>
    <w:p>
      <w:pPr>
        <w:pStyle w:val="ab"/>
        <w:numPr>
          <w:numId w:val="30"/>
        </w:numPr>
      </w:pPr>
      <w:r>
        <w:t>02:45:49 日抛软件与软件工程的未来</w:t>
      </w:r>
    </w:p>
    <w:p>
      <w:r>
        <w:rPr>
          <w:rFonts w:ascii="等线(中文正文)" w:hAnsi="等线(中文正文)" w:cs="等线(中文正文)" w:eastAsia="等线(中文正文)"/>
          <w:b w:val="false"/>
          <w:i w:val="false"/>
          <w:sz w:val="20"/>
        </w:rPr>
        <w:t>讨论了日抛软件概念及其适用场景，指出小型工具化任务可能实现日抛，但复杂信息系统仍需软件工程师参与，强调软件工程在维护信息系统中的重要性。</w:t>
      </w:r>
    </w:p>
    <w:p>
      <w:r>
        <w:rPr>
          <w:rFonts w:ascii="等线(中文正文)" w:hAnsi="等线(中文正文)" w:cs="等线(中文正文)" w:eastAsia="等线(中文正文)"/>
          <w:b w:val="false"/>
          <w:i w:val="false"/>
          <w:sz w:val="20"/>
        </w:rPr>
        <w:t/>
      </w:r>
    </w:p>
    <w:p>
      <w:pPr>
        <w:pStyle w:val="ab"/>
        <w:numPr>
          <w:numId w:val="31"/>
        </w:numPr>
      </w:pPr>
      <w:r>
        <w:t>02:54:43 AI开发与传统软件工程的融合</w:t>
      </w:r>
    </w:p>
    <w:p>
      <w:r>
        <w:rPr>
          <w:rFonts w:ascii="等线(中文正文)" w:hAnsi="等线(中文正文)" w:cs="等线(中文正文)" w:eastAsia="等线(中文正文)"/>
          <w:b w:val="false"/>
          <w:i w:val="false"/>
          <w:sz w:val="20"/>
        </w:rPr>
        <w:t>讨论了AI应用开发与传统软件工程的结合点，强调了工程知识在AI开发中的重要性。课程内容涵盖了AI架构师的实战技能，包括模型管理、状态机、沙盒技术等，并展示了如何通过框架实现复杂功能，如结构化输出控制和多轮对话处理。此外，还介绍了企业级项目实战，如服务模块搭建与封装，以及与第三方服务的集成，如通过ACP路由连接Cortex。</w:t>
      </w:r>
    </w:p>
    <w:p>
      <w:r>
        <w:rPr>
          <w:rFonts w:ascii="等线(中文正文)" w:hAnsi="等线(中文正文)" w:cs="等线(中文正文)" w:eastAsia="等线(中文正文)"/>
          <w:b w:val="false"/>
          <w:i w:val="false"/>
          <w:sz w:val="20"/>
        </w:rPr>
        <w:t/>
      </w:r>
    </w:p>
    <w:p>
      <w:pPr>
        <w:pStyle w:val="ab"/>
        <w:numPr>
          <w:numId w:val="32"/>
        </w:numPr>
      </w:pPr>
      <w:r>
        <w:t>03:02:37 AI Agent开发工程师求职攻略与技能要点</w:t>
      </w:r>
    </w:p>
    <w:p>
      <w:r>
        <w:rPr>
          <w:rFonts w:ascii="等线(中文正文)" w:hAnsi="等线(中文正文)" w:cs="等线(中文正文)" w:eastAsia="等线(中文正文)"/>
          <w:b w:val="false"/>
          <w:i w:val="false"/>
          <w:sz w:val="20"/>
        </w:rPr>
        <w:t>对话围绕AI Agent开发工程师的求职技巧和必备技能展开，建议求职者首先关注目标企业岗位描述（JD），并掌握结构化输出控制、模型应用、工具调用原理等核心能力。讨论涉及模型应用框架的选择、编排技巧以及跨语言实现能力的重要性，强调理解框架原理而非单纯依赖特定框架，同时提及事件中心和异步控制在不同编程语言中的应用差异。</w:t>
      </w:r>
    </w:p>
    <w:p>
      <w:r>
        <w:rPr>
          <w:rFonts w:ascii="等线(中文正文)" w:hAnsi="等线(中文正文)" w:cs="等线(中文正文)" w:eastAsia="等线(中文正文)"/>
          <w:b w:val="false"/>
          <w:i w:val="false"/>
          <w:sz w:val="20"/>
        </w:rPr>
        <w:t/>
      </w:r>
    </w:p>
    <w:p>
      <w:pPr>
        <w:pStyle w:val="ab"/>
        <w:numPr>
          <w:numId w:val="33"/>
        </w:numPr>
      </w:pPr>
      <w:r>
        <w:t>03:12:24 Agent工程师的知识储备与框架选择</w:t>
      </w:r>
    </w:p>
    <w:p>
      <w:r>
        <w:rPr>
          <w:rFonts w:ascii="等线(中文正文)" w:hAnsi="等线(中文正文)" w:cs="等线(中文正文)" w:eastAsia="等线(中文正文)"/>
          <w:b w:val="false"/>
          <w:i w:val="false"/>
          <w:sz w:val="20"/>
        </w:rPr>
        <w:t>对话围绕Agent工程师的知识需求和框架使用展开，强调理解Agent工作原理的重要性，指出应用层框架如Open Cloud、千问Agent的核心在于场景清晰化，而PI Agent作为Open Cloud内核负责任务处理。讨论提及从零搭建框架的学习路径，以及数据平台与Agent结合的应用场景，强调实践经验和核心功能理解对工程师的价值。</w:t>
      </w:r>
    </w:p>
    <w:p>
      <w:r>
        <w:rPr>
          <w:rFonts w:ascii="等线(中文正文)" w:hAnsi="等线(中文正文)" w:cs="等线(中文正文)" w:eastAsia="等线(中文正文)"/>
          <w:b w:val="false"/>
          <w:i w:val="false"/>
          <w:sz w:val="20"/>
        </w:rPr>
        <w:t/>
      </w:r>
    </w:p>
    <w:p>
      <w:pPr>
        <w:pStyle w:val="ab"/>
        <w:numPr>
          <w:numId w:val="34"/>
        </w:numPr>
      </w:pPr>
      <w:r>
        <w:t>03:18:44 数据平台与AI模型联动及框架选择探讨</w:t>
      </w:r>
    </w:p>
    <w:p>
      <w:r>
        <w:rPr>
          <w:rFonts w:ascii="等线(中文正文)" w:hAnsi="等线(中文正文)" w:cs="等线(中文正文)" w:eastAsia="等线(中文正文)"/>
          <w:b w:val="false"/>
          <w:i w:val="false"/>
          <w:sz w:val="20"/>
        </w:rPr>
        <w:t>对话围绕数据平台与AI模型联动机制、冷数据热化处理、数仓与知识库结合、以及不同框架选择展开。讨论了应答端联动、数据生产过程中的agent作用、workflow与编排的区别，以及基于项目需求评估框架选择的方法，如ACP、deep seek、open cloud等，强调了根据项目颗粒度和业务需求灵活选择框架的重要性。</w:t>
      </w:r>
    </w:p>
    <w:p>
      <w:r>
        <w:rPr>
          <w:rFonts w:ascii="等线(中文正文)" w:hAnsi="等线(中文正文)" w:cs="等线(中文正文)" w:eastAsia="等线(中文正文)"/>
          <w:b w:val="false"/>
          <w:i w:val="false"/>
          <w:sz w:val="20"/>
        </w:rPr>
        <w:t/>
      </w:r>
    </w:p>
    <w:p>
      <w:pPr>
        <w:pStyle w:val="ab"/>
        <w:numPr>
          <w:numId w:val="35"/>
        </w:numPr>
      </w:pPr>
      <w:r>
        <w:t>03:26:23 大模型与嵌入模型性能瓶颈分析及Agent通信协议探讨</w:t>
      </w:r>
    </w:p>
    <w:p>
      <w:r>
        <w:rPr>
          <w:rFonts w:ascii="等线(中文正文)" w:hAnsi="等线(中文正文)" w:cs="等线(中文正文)" w:eastAsia="等线(中文正文)"/>
          <w:b w:val="false"/>
          <w:i w:val="false"/>
          <w:sz w:val="20"/>
        </w:rPr>
        <w:t>讨论了大模型和嵌入模型在本地和云端的不同性能瓶颈，以及Agent通信协议的重要性。提到架构师课程安排，以及产品开发中前后端分离的实践。强调了多Agent协作、通信方式和产品设计中的考虑因素，如价格趋势收集、日报需求处理等。</w:t>
      </w:r>
    </w:p>
    <w:p>
      <w:r>
        <w:rPr>
          <w:rFonts w:ascii="等线(中文正文)" w:hAnsi="等线(中文正文)" w:cs="等线(中文正文)" w:eastAsia="等线(中文正文)"/>
          <w:b w:val="false"/>
          <w:i w:val="false"/>
          <w:sz w:val="20"/>
        </w:rPr>
        <w:t/>
      </w:r>
    </w:p>
    <w:p>
      <w:pPr>
        <w:pStyle w:val="ab"/>
        <w:numPr>
          <w:numId w:val="36"/>
        </w:numPr>
      </w:pPr>
      <w:r>
        <w:t>03:31:21 大模型应用开发与课程时间冲突及技术讨论</w:t>
      </w:r>
    </w:p>
    <w:p>
      <w:r>
        <w:rPr>
          <w:rFonts w:ascii="等线(中文正文)" w:hAnsi="等线(中文正文)" w:cs="等线(中文正文)" w:eastAsia="等线(中文正文)"/>
          <w:b w:val="false"/>
          <w:i w:val="false"/>
          <w:sz w:val="20"/>
        </w:rPr>
        <w:t>讨论了大模型应用开发课程时间安排与同学时间冲突问题，分析了开源项目扣子的战略地位及未来发展方向，探讨了本地模型参数量选择、动态实现的免费框架，以及擅长网络搜索的免费agent产品，如Open Cloud和ChatGPT免费版，最后提及实践课程中的实战设计。</w:t>
      </w:r>
    </w:p>
    <w:p>
      <w:r>
        <w:rPr>
          <w:rFonts w:ascii="等线(中文正文)" w:hAnsi="等线(中文正文)" w:cs="等线(中文正文)" w:eastAsia="等线(中文正文)"/>
          <w:b w:val="false"/>
          <w:i w:val="false"/>
          <w:sz w:val="20"/>
        </w:rPr>
        <w:t/>
      </w:r>
    </w:p>
    <w:p>
      <w:pPr>
        <w:pStyle w:val="ab"/>
        <w:numPr>
          <w:numId w:val="37"/>
        </w:numPr>
      </w:pPr>
      <w:r>
        <w:t>03:37:05 A框架特点与企业级源码学习探讨</w:t>
      </w:r>
    </w:p>
    <w:p>
      <w:r>
        <w:rPr>
          <w:rFonts w:ascii="等线(中文正文)" w:hAnsi="等线(中文正文)" w:cs="等线(中文正文)" w:eastAsia="等线(中文正文)"/>
          <w:b w:val="false"/>
          <w:i w:val="false"/>
          <w:sz w:val="20"/>
        </w:rPr>
        <w:t>对话围绕A框架的特点展开，强调其简单易用性，适合中国用户。讨论了企业级源码的学习资源，如open cloud emos，以及编排在编程领域的含义，即流程控制。最后，提及面向状态编程在编排中的重要性，并解答了相关疑问。</w:t>
      </w:r>
    </w:p>
    <w:p>
      <w:r>
        <w:rPr>
          <w:rFonts w:ascii="等线(中文正文)" w:hAnsi="等线(中文正文)" w:cs="等线(中文正文)" w:eastAsia="等线(中文正文)"/>
          <w:b w:val="false"/>
          <w:i w:val="false"/>
          <w:sz w:val="20"/>
        </w:rPr>
        <w:t/>
      </w:r>
    </w:p>
    <w:p>
      <w:pPr>
        <w:pStyle w:val="a7"/>
      </w:pPr>
      <w:r>
        <w:t>要点回顾</w:t>
      </w:r>
    </w:p>
    <w:p>
      <w:pPr>
        <w:pStyle w:val="ab"/>
      </w:pPr>
      <w:r>
        <w:t>这次课程是针对哪些背景的同学开设的？</w:t>
      </w:r>
    </w:p>
    <w:p>
      <w:r>
        <w:rPr>
          <w:rFonts w:ascii="等线(中文正文)" w:hAnsi="等线(中文正文)" w:cs="等线(中文正文)" w:eastAsia="等线(中文正文)"/>
          <w:b w:val="false"/>
          <w:i w:val="false"/>
          <w:sz w:val="20"/>
        </w:rPr>
        <w:t>这次课程主要是面向首次见面的同学，包括之前上过我这边其他课程的同学以及对AI架构师课程有兴趣的同学。</w:t>
      </w:r>
    </w:p>
    <w:p>
      <w:r>
        <w:rPr>
          <w:rFonts w:ascii="等线(中文正文)" w:hAnsi="等线(中文正文)" w:cs="等线(中文正文)" w:eastAsia="等线(中文正文)"/>
          <w:b w:val="false"/>
          <w:i w:val="false"/>
          <w:sz w:val="20"/>
        </w:rPr>
        <w:t/>
      </w:r>
    </w:p>
    <w:p>
      <w:pPr>
        <w:pStyle w:val="ab"/>
      </w:pPr>
      <w:r>
        <w:t>是否需要进行自我介绍以帮助大家互相认识？</w:t>
      </w:r>
    </w:p>
    <w:p>
      <w:r>
        <w:rPr>
          <w:rFonts w:ascii="等线(中文正文)" w:hAnsi="等线(中文正文)" w:cs="等线(中文正文)" w:eastAsia="等线(中文正文)"/>
          <w:b w:val="false"/>
          <w:i w:val="false"/>
          <w:sz w:val="20"/>
        </w:rPr>
        <w:t>是的，需要做一次自我介绍，让大家互相了解。</w:t>
      </w:r>
    </w:p>
    <w:p>
      <w:r>
        <w:rPr>
          <w:rFonts w:ascii="等线(中文正文)" w:hAnsi="等线(中文正文)" w:cs="等线(中文正文)" w:eastAsia="等线(中文正文)"/>
          <w:b w:val="false"/>
          <w:i w:val="false"/>
          <w:sz w:val="20"/>
        </w:rPr>
        <w:t/>
      </w:r>
    </w:p>
    <w:p>
      <w:pPr>
        <w:pStyle w:val="ab"/>
      </w:pPr>
      <w:r>
        <w:t>honey engineering是否与之前的web coding课程有所关联？</w:t>
      </w:r>
    </w:p>
    <w:p>
      <w:r>
        <w:rPr>
          <w:rFonts w:ascii="等线(中文正文)" w:hAnsi="等线(中文正文)" w:cs="等线(中文正文)" w:eastAsia="等线(中文正文)"/>
          <w:b w:val="false"/>
          <w:i w:val="false"/>
          <w:sz w:val="20"/>
        </w:rPr>
        <w:t>是的，对于之前参加过web coding课程的同学，这次课程中会包含一些他们熟悉的内容。</w:t>
      </w:r>
    </w:p>
    <w:p>
      <w:r>
        <w:rPr>
          <w:rFonts w:ascii="等线(中文正文)" w:hAnsi="等线(中文正文)" w:cs="等线(中文正文)" w:eastAsia="等线(中文正文)"/>
          <w:b w:val="false"/>
          <w:i w:val="false"/>
          <w:sz w:val="20"/>
        </w:rPr>
        <w:t/>
      </w:r>
    </w:p>
    <w:p>
      <w:pPr>
        <w:pStyle w:val="ab"/>
      </w:pPr>
      <w:r>
        <w:t>今天主要会讲什么课程内容？对于honey engineering的理解，我们会在课程中如何展开讨论？</w:t>
      </w:r>
    </w:p>
    <w:p>
      <w:r>
        <w:rPr>
          <w:rFonts w:ascii="等线(中文正文)" w:hAnsi="等线(中文正文)" w:cs="等线(中文正文)" w:eastAsia="等线(中文正文)"/>
          <w:b w:val="false"/>
          <w:i w:val="false"/>
          <w:sz w:val="20"/>
        </w:rPr>
        <w:t>今天主要讲授的是honey engineering相关课程的导论，并将在接下来几节课深入探讨其中两个重要模块。我们将从基础定义出发，逐步讲解honey engineering的概念，并结合loop等其他相关概念进行深入探讨，以帮助同学们建立对该领域的共识和理解。</w:t>
      </w:r>
    </w:p>
    <w:p>
      <w:r>
        <w:rPr>
          <w:rFonts w:ascii="等线(中文正文)" w:hAnsi="等线(中文正文)" w:cs="等线(中文正文)" w:eastAsia="等线(中文正文)"/>
          <w:b w:val="false"/>
          <w:i w:val="false"/>
          <w:sz w:val="20"/>
        </w:rPr>
        <w:t/>
      </w:r>
    </w:p>
    <w:p>
      <w:pPr>
        <w:pStyle w:val="ab"/>
      </w:pPr>
      <w:r>
        <w:t>honey engineering这一概念有哪些不同的解读方式？</w:t>
      </w:r>
    </w:p>
    <w:p>
      <w:r>
        <w:rPr>
          <w:rFonts w:ascii="等线(中文正文)" w:hAnsi="等线(中文正文)" w:cs="等线(中文正文)" w:eastAsia="等线(中文正文)"/>
          <w:b w:val="false"/>
          <w:i w:val="false"/>
          <w:sz w:val="20"/>
        </w:rPr>
        <w:t>honey engineering是一个被多方解读的概念，其背后代表的意义各异，例如有人认为它是控制和管理模型输出的方式，也有人将其与建立适应AI工作的组织或规范联系起来。</w:t>
      </w:r>
    </w:p>
    <w:p>
      <w:r>
        <w:rPr>
          <w:rFonts w:ascii="等线(中文正文)" w:hAnsi="等线(中文正文)" w:cs="等线(中文正文)" w:eastAsia="等线(中文正文)"/>
          <w:b w:val="false"/>
          <w:i w:val="false"/>
          <w:sz w:val="20"/>
        </w:rPr>
        <w:t/>
      </w:r>
    </w:p>
    <w:p>
      <w:pPr>
        <w:pStyle w:val="ab"/>
      </w:pPr>
      <w:r>
        <w:t>在function calling阶段，模型使用场景上最大的认知变化是什么？功能调用（function calling）出现之前，大家对模型的主要认知是什么？</w:t>
      </w:r>
    </w:p>
    <w:p>
      <w:r>
        <w:rPr>
          <w:rFonts w:ascii="等线(中文正文)" w:hAnsi="等线(中文正文)" w:cs="等线(中文正文)" w:eastAsia="等线(中文正文)"/>
          <w:b w:val="false"/>
          <w:i w:val="false"/>
          <w:sz w:val="20"/>
        </w:rPr>
        <w:t>在function calling阶段，最大的认知变化是模型从被当作一个问答工具转变为帮助用户进行行动规划的角色。用户不再仅仅期望模型能回答问题，而是希望模型能够基于问题选择合适的工具或行动方案，并且这些工具和行动方案可以包含变量，实现更复杂的功能。在功能调用出现前，大家主要将模型当作一个问答型工具，例如早期的ChatGPT，更多用于获取实时信息、替代搜索引擎等简单问答场景。</w:t>
      </w:r>
    </w:p>
    <w:p>
      <w:r>
        <w:rPr>
          <w:rFonts w:ascii="等线(中文正文)" w:hAnsi="等线(中文正文)" w:cs="等线(中文正文)" w:eastAsia="等线(中文正文)"/>
          <w:b w:val="false"/>
          <w:i w:val="false"/>
          <w:sz w:val="20"/>
        </w:rPr>
        <w:t/>
      </w:r>
    </w:p>
    <w:p>
      <w:pPr>
        <w:pStyle w:val="ab"/>
      </w:pPr>
      <w:r>
        <w:t>谁是最早尝试并推动模型作为规划者角色的项目？</w:t>
      </w:r>
    </w:p>
    <w:p>
      <w:r>
        <w:rPr>
          <w:rFonts w:ascii="等线(中文正文)" w:hAnsi="等线(中文正文)" w:cs="等线(中文正文)" w:eastAsia="等线(中文正文)"/>
          <w:b w:val="false"/>
          <w:i w:val="false"/>
          <w:sz w:val="20"/>
        </w:rPr>
        <w:t>最早尝试让模型作为规划者角色的是auto GPT项目，该项目在GPT4出现的早期阶段就尝试用GPT4去驱动GPT3.5，从而开启了模型可以进行规划的认知转变。</w:t>
      </w:r>
    </w:p>
    <w:p>
      <w:r>
        <w:rPr>
          <w:rFonts w:ascii="等线(中文正文)" w:hAnsi="等线(中文正文)" w:cs="等线(中文正文)" w:eastAsia="等线(中文正文)"/>
          <w:b w:val="false"/>
          <w:i w:val="false"/>
          <w:sz w:val="20"/>
        </w:rPr>
        <w:t/>
      </w:r>
    </w:p>
    <w:p>
      <w:pPr>
        <w:pStyle w:val="ab"/>
      </w:pPr>
      <w:r>
        <w:t>从功能调用到方向调用，模型应用场景有哪些扩展？</w:t>
      </w:r>
    </w:p>
    <w:p>
      <w:r>
        <w:rPr>
          <w:rFonts w:ascii="等线(中文正文)" w:hAnsi="等线(中文正文)" w:cs="等线(中文正文)" w:eastAsia="等线(中文正文)"/>
          <w:b w:val="false"/>
          <w:i w:val="false"/>
          <w:sz w:val="20"/>
        </w:rPr>
        <w:t>随着功能调用的发展，模型应用场景从单次决策扩展到了能够执行单次行为的指令生成。进一步地，方向调用不仅关注模型的决策和执行，还会结合初始目标观察结果，形成一个更完整的任务级别的规划和执行流程。</w:t>
      </w:r>
    </w:p>
    <w:p>
      <w:r>
        <w:rPr>
          <w:rFonts w:ascii="等线(中文正文)" w:hAnsi="等线(中文正文)" w:cs="等线(中文正文)" w:eastAsia="等线(中文正文)"/>
          <w:b w:val="false"/>
          <w:i w:val="false"/>
          <w:sz w:val="20"/>
        </w:rPr>
        <w:t/>
      </w:r>
    </w:p>
    <w:p>
      <w:pPr>
        <w:pStyle w:val="ab"/>
      </w:pPr>
      <w:r>
        <w:t>react loop与agent loop的关系是什么？</w:t>
      </w:r>
    </w:p>
    <w:p>
      <w:r>
        <w:rPr>
          <w:rFonts w:ascii="等线(中文正文)" w:hAnsi="等线(中文正文)" w:cs="等线(中文正文)" w:eastAsia="等线(中文正文)"/>
          <w:b w:val="false"/>
          <w:i w:val="false"/>
          <w:sz w:val="20"/>
        </w:rPr>
        <w:t>react loop是agent loop的一种实现方式，它是一个标准的三步论循环：规划、执行和观察。而在实际业务场景中，agent loop可能会包含多个react loop和其他控制逻辑，以适应不同业务需求和流程设计。</w:t>
      </w:r>
    </w:p>
    <w:p>
      <w:r>
        <w:rPr>
          <w:rFonts w:ascii="等线(中文正文)" w:hAnsi="等线(中文正文)" w:cs="等线(中文正文)" w:eastAsia="等线(中文正文)"/>
          <w:b w:val="false"/>
          <w:i w:val="false"/>
          <w:sz w:val="20"/>
        </w:rPr>
        <w:t/>
      </w:r>
    </w:p>
    <w:p>
      <w:pPr>
        <w:pStyle w:val="ab"/>
      </w:pPr>
      <w:r>
        <w:t>在模型训练过程中，最早的发现是什么？如果模型不采用“step by step”的方式，会发生什么情况？</w:t>
      </w:r>
    </w:p>
    <w:p>
      <w:r>
        <w:rPr>
          <w:rFonts w:ascii="等线(中文正文)" w:hAnsi="等线(中文正文)" w:cs="等线(中文正文)" w:eastAsia="等线(中文正文)"/>
          <w:b w:val="false"/>
          <w:i w:val="false"/>
          <w:sz w:val="20"/>
        </w:rPr>
        <w:t>最早的发现是B块的输出受到O块和A块的影响，C块的输出则受到O块、B块和C块的影响。这个发现是通过OpenAI研究员提出的“step by step”思路实现的，即让模型在生成结果时不直接输出，而是逐步思考。如果不使用“step by step”，模型会直接跳转到最终结果C，而没有经过中间过程A和B的推论过程，导致思考不够详细，这是OT（即逐步推理）的核心原理。</w:t>
      </w:r>
    </w:p>
    <w:p>
      <w:r>
        <w:rPr>
          <w:rFonts w:ascii="等线(中文正文)" w:hAnsi="等线(中文正文)" w:cs="等线(中文正文)" w:eastAsia="等线(中文正文)"/>
          <w:b w:val="false"/>
          <w:i w:val="false"/>
          <w:sz w:val="20"/>
        </w:rPr>
        <w:t/>
      </w:r>
    </w:p>
    <w:p>
      <w:pPr>
        <w:pStyle w:val="ab"/>
      </w:pPr>
      <w:r>
        <w:t>模型输出控制的研究有哪些方向？</w:t>
      </w:r>
    </w:p>
    <w:p>
      <w:r>
        <w:rPr>
          <w:rFonts w:ascii="等线(中文正文)" w:hAnsi="等线(中文正文)" w:cs="等线(中文正文)" w:eastAsia="等线(中文正文)"/>
          <w:b w:val="false"/>
          <w:i w:val="false"/>
          <w:sz w:val="20"/>
        </w:rPr>
        <w:t>研究方向包括探索模型单次生成能否产出更好的结果，例如采用tree of salt的方法请求多个模型生成不同结果并选择最合适的输出；同时，也研究如何构建合理的流程以进行多轮请求。</w:t>
      </w:r>
    </w:p>
    <w:p>
      <w:r>
        <w:rPr>
          <w:rFonts w:ascii="等线(中文正文)" w:hAnsi="等线(中文正文)" w:cs="等线(中文正文)" w:eastAsia="等线(中文正文)"/>
          <w:b w:val="false"/>
          <w:i w:val="false"/>
          <w:sz w:val="20"/>
        </w:rPr>
        <w:t/>
      </w:r>
    </w:p>
    <w:p>
      <w:pPr>
        <w:pStyle w:val="ab"/>
      </w:pPr>
      <w:r>
        <w:t>在agent loop阶段，相比function calling，有哪些不同之处？</w:t>
      </w:r>
    </w:p>
    <w:p>
      <w:r>
        <w:rPr>
          <w:rFonts w:ascii="等线(中文正文)" w:hAnsi="等线(中文正文)" w:cs="等线(中文正文)" w:eastAsia="等线(中文正文)"/>
          <w:b w:val="false"/>
          <w:i w:val="false"/>
          <w:sz w:val="20"/>
        </w:rPr>
        <w:t>在agent loop中，模型需要执行多次决策行动和结果反馈，并在执行过程中管理更多信息。不同于function calling的瞬时状态，agent loop涉及长期状态管理和容错保障等复杂操作。</w:t>
      </w:r>
    </w:p>
    <w:p>
      <w:r>
        <w:rPr>
          <w:rFonts w:ascii="等线(中文正文)" w:hAnsi="等线(中文正文)" w:cs="等线(中文正文)" w:eastAsia="等线(中文正文)"/>
          <w:b w:val="false"/>
          <w:i w:val="false"/>
          <w:sz w:val="20"/>
        </w:rPr>
        <w:t/>
      </w:r>
    </w:p>
    <w:p>
      <w:pPr>
        <w:pStyle w:val="ab"/>
      </w:pPr>
      <w:r>
        <w:t>对于大规模任务执行，为何要在agent loop层面考虑更多问题？</w:t>
      </w:r>
    </w:p>
    <w:p>
      <w:r>
        <w:rPr>
          <w:rFonts w:ascii="等线(中文正文)" w:hAnsi="等线(中文正文)" w:cs="等线(中文正文)" w:eastAsia="等线(中文正文)"/>
          <w:b w:val="false"/>
          <w:i w:val="false"/>
          <w:sz w:val="20"/>
        </w:rPr>
        <w:t>随着任务规模增大，模型需要完成多次观察和串联，并对过往行为有所记忆。因此，在agent loop层面，除了提升模型能力，还需要关注如何为模型创造一个能不断接收反馈的环境，以及如何有效地存储和管理执行结果、规划次数等信息。</w:t>
      </w:r>
    </w:p>
    <w:p>
      <w:r>
        <w:rPr>
          <w:rFonts w:ascii="等线(中文正文)" w:hAnsi="等线(中文正文)" w:cs="等线(中文正文)" w:eastAsia="等线(中文正文)"/>
          <w:b w:val="false"/>
          <w:i w:val="false"/>
          <w:sz w:val="20"/>
        </w:rPr>
        <w:t/>
      </w:r>
    </w:p>
    <w:p>
      <w:pPr>
        <w:pStyle w:val="ab"/>
      </w:pPr>
      <w:r>
        <w:t>模型能力和工程工作之间的关系是怎样的？</w:t>
      </w:r>
    </w:p>
    <w:p>
      <w:r>
        <w:rPr>
          <w:rFonts w:ascii="等线(中文正文)" w:hAnsi="等线(中文正文)" w:cs="等线(中文正文)" w:eastAsia="等线(中文正文)"/>
          <w:b w:val="false"/>
          <w:i w:val="false"/>
          <w:sz w:val="20"/>
        </w:rPr>
        <w:t>模型能力和工程工作相辅相成，模型能力不断提升，但工程上仍需解决如何在有限上下文中提取关键信息、避免过度思考以及为模型行为设定资源限制等问题。模型负责仰望星空，思考更全面，而工程则负责脚踏实地，确保确定性与可行性，二者分工合作推动整个应用的发展。</w:t>
      </w:r>
    </w:p>
    <w:p>
      <w:r>
        <w:rPr>
          <w:rFonts w:ascii="等线(中文正文)" w:hAnsi="等线(中文正文)" w:cs="等线(中文正文)" w:eastAsia="等线(中文正文)"/>
          <w:b w:val="false"/>
          <w:i w:val="false"/>
          <w:sz w:val="20"/>
        </w:rPr>
        <w:t/>
      </w:r>
    </w:p>
    <w:p>
      <w:pPr>
        <w:pStyle w:val="ab"/>
      </w:pPr>
      <w:r>
        <w:t>工作空间在AI系统中起到什么作用？</w:t>
      </w:r>
    </w:p>
    <w:p>
      <w:r>
        <w:rPr>
          <w:rFonts w:ascii="等线(中文正文)" w:hAnsi="等线(中文正文)" w:cs="等线(中文正文)" w:eastAsia="等线(中文正文)"/>
          <w:b w:val="false"/>
          <w:i w:val="false"/>
          <w:sz w:val="20"/>
        </w:rPr>
        <w:t>工作空间用于存储和管理任务过程中产生的信息、数据以及文件，它会随着任务的推进不断变化和积累。整个系统的行动都会驱动工作空间中的内容发生变化，并最终通过检查产出物（如制品或 artifact）来验证任务是否达到预期目标。</w:t>
      </w:r>
    </w:p>
    <w:p>
      <w:r>
        <w:rPr>
          <w:rFonts w:ascii="等线(中文正文)" w:hAnsi="等线(中文正文)" w:cs="等线(中文正文)" w:eastAsia="等线(中文正文)"/>
          <w:b w:val="false"/>
          <w:i w:val="false"/>
          <w:sz w:val="20"/>
        </w:rPr>
        <w:t/>
      </w:r>
    </w:p>
    <w:p>
      <w:pPr>
        <w:pStyle w:val="ab"/>
      </w:pPr>
      <w:r>
        <w:t>从单次模型请求到agent任务，这个过程是如何发展的？目前看到的像codex和cloud code这样的产品处于什么阶段？</w:t>
      </w:r>
    </w:p>
    <w:p>
      <w:r>
        <w:rPr>
          <w:rFonts w:ascii="等线(中文正文)" w:hAnsi="等线(中文正文)" w:cs="等线(中文正文)" w:eastAsia="等线(中文正文)"/>
          <w:b w:val="false"/>
          <w:i w:val="false"/>
          <w:sz w:val="20"/>
        </w:rPr>
        <w:t>这个过程从单次模型请求输出一段文本或结构化数据开始，逐渐发展到工具调用阶段，涉及工具选择、参数校验、执行和错误回传处理等。接着是agent loop中的循环观察和状态管理，再到包含记忆权限验证恢复服务化等更复杂的agent任务，其范围逐渐扩大。这些产品已经达到了类似agent任务级别的自动化执行和处理系统阶段，它们能更长时间地运行，并且在业务层面进行自动化操作和沉淀经验。</w:t>
      </w:r>
    </w:p>
    <w:p>
      <w:r>
        <w:rPr>
          <w:rFonts w:ascii="等线(中文正文)" w:hAnsi="等线(中文正文)" w:cs="等线(中文正文)" w:eastAsia="等线(中文正文)"/>
          <w:b w:val="false"/>
          <w:i w:val="false"/>
          <w:sz w:val="20"/>
        </w:rPr>
        <w:t/>
      </w:r>
    </w:p>
    <w:p>
      <w:pPr>
        <w:pStyle w:val="ab"/>
      </w:pPr>
      <w:r>
        <w:t>长任务存在的主要问题是什么？</w:t>
      </w:r>
    </w:p>
    <w:p>
      <w:r>
        <w:rPr>
          <w:rFonts w:ascii="等线(中文正文)" w:hAnsi="等线(中文正文)" w:cs="等线(中文正文)" w:eastAsia="等线(中文正文)"/>
          <w:b w:val="false"/>
          <w:i w:val="false"/>
          <w:sz w:val="20"/>
        </w:rPr>
        <w:t>长任务存在的问题是模型在长时间运行过程中，一旦做出某个决定（例如采用DAG有序图进行任务规划），若无人进行评估和纠偏，即使出现新的变量或更优解，模型也无法灵活调整，容易导致整个任务链路僵化和错误累积。</w:t>
      </w:r>
    </w:p>
    <w:p>
      <w:r>
        <w:rPr>
          <w:rFonts w:ascii="等线(中文正文)" w:hAnsi="等线(中文正文)" w:cs="等线(中文正文)" w:eastAsia="等线(中文正文)"/>
          <w:b w:val="false"/>
          <w:i w:val="false"/>
          <w:sz w:val="20"/>
        </w:rPr>
        <w:t/>
      </w:r>
    </w:p>
    <w:p>
      <w:pPr>
        <w:pStyle w:val="ab"/>
      </w:pPr>
      <w:r>
        <w:t>什么是自我演进（self evolve），它与长任务有何区别？如何解决长任务中的问题以及人工介入的方式？</w:t>
      </w:r>
    </w:p>
    <w:p>
      <w:r>
        <w:rPr>
          <w:rFonts w:ascii="等线(中文正文)" w:hAnsi="等线(中文正文)" w:cs="等线(中文正文)" w:eastAsia="等线(中文正文)"/>
          <w:b w:val="false"/>
          <w:i w:val="false"/>
          <w:sz w:val="20"/>
        </w:rPr>
        <w:t>自我演进是指agent在完成一次与用户交互后，能对此次交互进行分析判断，决定是否提炼或修正当前已安装的skills。而长任务和自我演进是两个不同的概念，长任务通常是指能够持续运行较长时间、完成复杂任务调度的系统，其中模型可能会基于先前决策做出长期规划，而缺乏人工干预可能导致过拟合问题。解决长任务问题最简单的方法是人工介入，在关键环节注入人工指导信息，影响模型的任务执行。但这样与追求全自动过程的目标存在矛盾。实践中，会在模型执行过程中设置指令注入点，让模型在特定位置获取人工干预信息。</w:t>
      </w:r>
    </w:p>
    <w:p>
      <w:r>
        <w:rPr>
          <w:rFonts w:ascii="等线(中文正文)" w:hAnsi="等线(中文正文)" w:cs="等线(中文正文)" w:eastAsia="等线(中文正文)"/>
          <w:b w:val="false"/>
          <w:i w:val="false"/>
          <w:sz w:val="20"/>
        </w:rPr>
        <w:t/>
      </w:r>
    </w:p>
    <w:p>
      <w:pPr>
        <w:pStyle w:val="ab"/>
      </w:pPr>
      <w:r>
        <w:t>模型在没有记忆的情况下如何处理任务？</w:t>
      </w:r>
    </w:p>
    <w:p>
      <w:r>
        <w:rPr>
          <w:rFonts w:ascii="等线(中文正文)" w:hAnsi="等线(中文正文)" w:cs="等线(中文正文)" w:eastAsia="等线(中文正文)"/>
          <w:b w:val="false"/>
          <w:i w:val="false"/>
          <w:sz w:val="20"/>
        </w:rPr>
        <w:t>模型没有记忆，所以它依赖于运行框架来执行任务。在没有框架运行的情况下，模型会尝试根据当前工作空间的情况给出指令并猜测任务进度，但这样会导致不稳定的进展，比如对已完成部分功能的误判。</w:t>
      </w:r>
    </w:p>
    <w:p>
      <w:r>
        <w:rPr>
          <w:rFonts w:ascii="等线(中文正文)" w:hAnsi="等线(中文正文)" w:cs="等线(中文正文)" w:eastAsia="等线(中文正文)"/>
          <w:b w:val="false"/>
          <w:i w:val="false"/>
          <w:sz w:val="20"/>
        </w:rPr>
        <w:t/>
      </w:r>
    </w:p>
    <w:p>
      <w:pPr>
        <w:pStyle w:val="ab"/>
      </w:pPr>
      <w:r>
        <w:t>针对阅读困难，是否可以调整配色？</w:t>
      </w:r>
    </w:p>
    <w:p>
      <w:r>
        <w:rPr>
          <w:rFonts w:ascii="等线(中文正文)" w:hAnsi="等线(中文正文)" w:cs="等线(中文正文)" w:eastAsia="等线(中文正文)"/>
          <w:b w:val="false"/>
          <w:i w:val="false"/>
          <w:sz w:val="20"/>
        </w:rPr>
        <w:t>可以尝试更换配色以适应大家的阅读需求，但似乎大部分同学更偏好深色背景。</w:t>
      </w:r>
    </w:p>
    <w:p>
      <w:r>
        <w:rPr>
          <w:rFonts w:ascii="等线(中文正文)" w:hAnsi="等线(中文正文)" w:cs="等线(中文正文)" w:eastAsia="等线(中文正文)"/>
          <w:b w:val="false"/>
          <w:i w:val="false"/>
          <w:sz w:val="20"/>
        </w:rPr>
        <w:t/>
      </w:r>
    </w:p>
    <w:p>
      <w:pPr>
        <w:pStyle w:val="ab"/>
      </w:pPr>
      <w:r>
        <w:t>长任务是如何通过anthropic的方法进行管理的？</w:t>
      </w:r>
    </w:p>
    <w:p>
      <w:r>
        <w:rPr>
          <w:rFonts w:ascii="等线(中文正文)" w:hAnsi="等线(中文正文)" w:cs="等线(中文正文)" w:eastAsia="等线(中文正文)"/>
          <w:b w:val="false"/>
          <w:i w:val="false"/>
          <w:sz w:val="20"/>
        </w:rPr>
        <w:t>anthropic通过初始化任务和环境，并利用feature list将高层需求展开为待办事项，同时记录progress和使用git历史保存变化事实，结合SH初始化任务，并利用MCP能力不断推进任务完成，其中涉及了大量的工程逻辑。</w:t>
      </w:r>
    </w:p>
    <w:p>
      <w:r>
        <w:rPr>
          <w:rFonts w:ascii="等线(中文正文)" w:hAnsi="等线(中文正文)" w:cs="等线(中文正文)" w:eastAsia="等线(中文正文)"/>
          <w:b w:val="false"/>
          <w:i w:val="false"/>
          <w:sz w:val="20"/>
        </w:rPr>
        <w:t/>
      </w:r>
    </w:p>
    <w:p>
      <w:pPr>
        <w:pStyle w:val="ab"/>
      </w:pPr>
      <w:r>
        <w:t>SOPEC如何解决模型应用中的问题？</w:t>
      </w:r>
    </w:p>
    <w:p>
      <w:r>
        <w:rPr>
          <w:rFonts w:ascii="等线(中文正文)" w:hAnsi="等线(中文正文)" w:cs="等线(中文正文)" w:eastAsia="等线(中文正文)"/>
          <w:b w:val="false"/>
          <w:i w:val="false"/>
          <w:sz w:val="20"/>
        </w:rPr>
        <w:t>SOPEC没有重新训练模型，而是围绕模型外部构建了任务结构和运行约束。他们将高层目标转化为完整功能清单，并确保每次功能推进时只关注一个目标；通过读取进度记录和git仓库中的执行事实避免失忆；初始功能全标记为未完成，直到端到端测试完毕才允许标记为已完，并强制在每次绘画结束前进行代码提交保存。</w:t>
      </w:r>
    </w:p>
    <w:p>
      <w:r>
        <w:rPr>
          <w:rFonts w:ascii="等线(中文正文)" w:hAnsi="等线(中文正文)" w:cs="等线(中文正文)" w:eastAsia="等线(中文正文)"/>
          <w:b w:val="false"/>
          <w:i w:val="false"/>
          <w:sz w:val="20"/>
        </w:rPr>
        <w:t/>
      </w:r>
    </w:p>
    <w:p>
      <w:pPr>
        <w:pStyle w:val="ab"/>
      </w:pPr>
      <w:r>
        <w:t>什么是“基线”以及其在工程中的作用是什么？</w:t>
      </w:r>
    </w:p>
    <w:p>
      <w:r>
        <w:rPr>
          <w:rFonts w:ascii="等线(中文正文)" w:hAnsi="等线(中文正文)" w:cs="等线(中文正文)" w:eastAsia="等线(中文正文)"/>
          <w:b w:val="false"/>
          <w:i w:val="false"/>
          <w:sz w:val="20"/>
        </w:rPr>
        <w:t>基线是指开始执行任务时的基础环境保障，不是一个空白状态。例如，在Git仓库开发中，某个提交状态作为基线，若尝试失败，可以退回至基线进行恢复。</w:t>
      </w:r>
    </w:p>
    <w:p>
      <w:r>
        <w:rPr>
          <w:rFonts w:ascii="等线(中文正文)" w:hAnsi="等线(中文正文)" w:cs="等线(中文正文)" w:eastAsia="等线(中文正文)"/>
          <w:b w:val="false"/>
          <w:i w:val="false"/>
          <w:sz w:val="20"/>
        </w:rPr>
        <w:t/>
      </w:r>
    </w:p>
    <w:p>
      <w:pPr>
        <w:pStyle w:val="ab"/>
      </w:pPr>
      <w:r>
        <w:t>harness一词在软件工程中的含义是什么？</w:t>
      </w:r>
    </w:p>
    <w:p>
      <w:r>
        <w:rPr>
          <w:rFonts w:ascii="等线(中文正文)" w:hAnsi="等线(中文正文)" w:cs="等线(中文正文)" w:eastAsia="等线(中文正文)"/>
          <w:b w:val="false"/>
          <w:i w:val="false"/>
          <w:sz w:val="20"/>
        </w:rPr>
        <w:t>harness源自传统软件工程中的测试领域，指的是为被测对象提供一套外部装置以准备输入、驱动执行和记录输出。在AI应用测试中，如runner等工具即扮演着这一角色，对外部环境进行封装和控制，而在持续观察和修正模型的任务中，harness则指的是围绕模型服务进行的运行时管理、上下文管理和独立控制等活动。</w:t>
      </w:r>
    </w:p>
    <w:p>
      <w:r>
        <w:rPr>
          <w:rFonts w:ascii="等线(中文正文)" w:hAnsi="等线(中文正文)" w:cs="等线(中文正文)" w:eastAsia="等线(中文正文)"/>
          <w:b w:val="false"/>
          <w:i w:val="false"/>
          <w:sz w:val="20"/>
        </w:rPr>
        <w:t/>
      </w:r>
    </w:p>
    <w:p>
      <w:pPr>
        <w:pStyle w:val="ab"/>
      </w:pPr>
      <w:r>
        <w:t>在企业模型构建中，如何理解harnish系统的作用？</w:t>
      </w:r>
    </w:p>
    <w:p>
      <w:r>
        <w:rPr>
          <w:rFonts w:ascii="等线(中文正文)" w:hAnsi="等线(中文正文)" w:cs="等线(中文正文)" w:eastAsia="等线(中文正文)"/>
          <w:b w:val="false"/>
          <w:i w:val="false"/>
          <w:sz w:val="20"/>
        </w:rPr>
        <w:t>harnish系统是在企业自有模型之上构建的一个服务和循环体系，它涵盖了任务感知、独立空间以及严格的运行式管理和外围的托管执行环境。在讨论honey时，需要关注其作为任务运行期间所有控制管理逻辑的运行时基座，包括任务规格管理、上下文管理、工具调用和项目记忆等责任。harnish工程不仅涉及系统级别的探讨，也包括使用者级别的应用，例如失败防复发机制的设计。</w:t>
      </w:r>
    </w:p>
    <w:p>
      <w:r>
        <w:rPr>
          <w:rFonts w:ascii="等线(中文正文)" w:hAnsi="等线(中文正文)" w:cs="等线(中文正文)" w:eastAsia="等线(中文正文)"/>
          <w:b w:val="false"/>
          <w:i w:val="false"/>
          <w:sz w:val="20"/>
        </w:rPr>
        <w:t/>
      </w:r>
    </w:p>
    <w:p>
      <w:pPr>
        <w:pStyle w:val="ab"/>
      </w:pPr>
      <w:r>
        <w:t>harnish系统包含哪些层次？</w:t>
      </w:r>
    </w:p>
    <w:p>
      <w:r>
        <w:rPr>
          <w:rFonts w:ascii="等线(中文正文)" w:hAnsi="等线(中文正文)" w:cs="等线(中文正文)" w:eastAsia="等线(中文正文)"/>
          <w:b w:val="false"/>
          <w:i w:val="false"/>
          <w:sz w:val="20"/>
        </w:rPr>
        <w:t>harnish系统自上而下主要包括四层：第一层是模型之上的agent运行和控制系统，涉及agent循环、工具调用管理、工作空间管理、状态权限验证恢复等；第二层是项目和使用者外层的文档、CI测试规则、回归评审等；第三层是一个更大的组织架构层面，讨论的是基于模型的工作如何引发组织变革；第四层是关于agent first operating mode，即重构整个交付流程的最外层逻辑。</w:t>
      </w:r>
    </w:p>
    <w:p>
      <w:r>
        <w:rPr>
          <w:rFonts w:ascii="等线(中文正文)" w:hAnsi="等线(中文正文)" w:cs="等线(中文正文)" w:eastAsia="等线(中文正文)"/>
          <w:b w:val="false"/>
          <w:i w:val="false"/>
          <w:sz w:val="20"/>
        </w:rPr>
        <w:t/>
      </w:r>
    </w:p>
    <w:p>
      <w:pPr>
        <w:pStyle w:val="ab"/>
      </w:pPr>
      <w:r>
        <w:t>什么是agent harness或agent运行控制系统？</w:t>
      </w:r>
    </w:p>
    <w:p>
      <w:r>
        <w:rPr>
          <w:rFonts w:ascii="等线(中文正文)" w:hAnsi="等线(中文正文)" w:cs="等线(中文正文)" w:eastAsia="等线(中文正文)"/>
          <w:b w:val="false"/>
          <w:i w:val="false"/>
          <w:sz w:val="20"/>
        </w:rPr>
        <w:t>agent harness或agent运行控制系统是一种能够使模型在运行环境中持续行动，并受到约束和验证的系统。Harness engineering则是设计、评估、部署并持续改进这一套系统的工程工作。而agent first operating mode则是围绕agent重构整个交付流程的最外层逻辑。</w:t>
      </w:r>
    </w:p>
    <w:p>
      <w:r>
        <w:rPr>
          <w:rFonts w:ascii="等线(中文正文)" w:hAnsi="等线(中文正文)" w:cs="等线(中文正文)" w:eastAsia="等线(中文正文)"/>
          <w:b w:val="false"/>
          <w:i w:val="false"/>
          <w:sz w:val="20"/>
        </w:rPr>
        <w:t/>
      </w:r>
    </w:p>
    <w:p>
      <w:pPr>
        <w:pStyle w:val="ab"/>
      </w:pPr>
      <w:r>
        <w:t>执行空间、工作空间和执行文档在harnish系统中的定位是什么？</w:t>
      </w:r>
    </w:p>
    <w:p>
      <w:r>
        <w:rPr>
          <w:rFonts w:ascii="等线(中文正文)" w:hAnsi="等线(中文正文)" w:cs="等线(中文正文)" w:eastAsia="等线(中文正文)"/>
          <w:b w:val="false"/>
          <w:i w:val="false"/>
          <w:sz w:val="20"/>
        </w:rPr>
        <w:t>执行空间通常指为模型高质量工作提供的一套执行模块，如工作空间（workspace），可能包含文档读写、检索及脚本运行等功能。执行文档是指导层或上下文层，作为使用者外层harnish的一部分，为模型运行方案提供输入信息。组织变革和基于模型工作获得高质量产出不属于harnish范畴，而是更外层的agent优先的团队管理和组织管理模式。</w:t>
      </w:r>
    </w:p>
    <w:p>
      <w:r>
        <w:rPr>
          <w:rFonts w:ascii="等线(中文正文)" w:hAnsi="等线(中文正文)" w:cs="等线(中文正文)" w:eastAsia="等线(中文正文)"/>
          <w:b w:val="false"/>
          <w:i w:val="false"/>
          <w:sz w:val="20"/>
        </w:rPr>
        <w:t/>
      </w:r>
    </w:p>
    <w:p>
      <w:pPr>
        <w:pStyle w:val="ab"/>
      </w:pPr>
      <w:r>
        <w:t>如何判断一个东西是否属于harnish系统？</w:t>
      </w:r>
    </w:p>
    <w:p>
      <w:r>
        <w:rPr>
          <w:rFonts w:ascii="等线(中文正文)" w:hAnsi="等线(中文正文)" w:cs="等线(中文正文)" w:eastAsia="等线(中文正文)"/>
          <w:b w:val="false"/>
          <w:i w:val="false"/>
          <w:sz w:val="20"/>
        </w:rPr>
        <w:t>判断一个东西是否属于harnish系统，可以依据四个问题：该系统是否在模型之外形成运行时闭环，是否能通过接口感知并改变外界环境，是否实现了基于任务可感知的上下文和状态管理，以及是否具有不依赖模型自觉的控制和验证机制。通过回答这些问题，可以初步判断一个工程是否属于harnish工程的讨论范围。</w:t>
      </w:r>
    </w:p>
    <w:p>
      <w:r>
        <w:rPr>
          <w:rFonts w:ascii="等线(中文正文)" w:hAnsi="等线(中文正文)" w:cs="等线(中文正文)" w:eastAsia="等线(中文正文)"/>
          <w:b w:val="false"/>
          <w:i w:val="false"/>
          <w:sz w:val="20"/>
        </w:rPr>
        <w:t/>
      </w:r>
    </w:p>
    <w:p>
      <w:pPr>
        <w:pStyle w:val="ab"/>
      </w:pPr>
      <w:r>
        <w:t>在企业实际工作中，对于honest engineering或者模型能力的应用，是否需要先了解整个模块的工作原理才能进行取舍？</w:t>
      </w:r>
    </w:p>
    <w:p>
      <w:r>
        <w:rPr>
          <w:rFonts w:ascii="等线(中文正文)" w:hAnsi="等线(中文正文)" w:cs="等线(中文正文)" w:eastAsia="等线(中文正文)"/>
          <w:b w:val="false"/>
          <w:i w:val="false"/>
          <w:sz w:val="20"/>
        </w:rPr>
        <w:t>是的，在企业中实现落地并深度结合业务场景时，虽然可能只需要使用其中一部分模块，但必须先理解整个模块的工作原理，这样才能做出合适的取舍。</w:t>
      </w:r>
    </w:p>
    <w:p>
      <w:r>
        <w:rPr>
          <w:rFonts w:ascii="等线(中文正文)" w:hAnsi="等线(中文正文)" w:cs="等线(中文正文)" w:eastAsia="等线(中文正文)"/>
          <w:b w:val="false"/>
          <w:i w:val="false"/>
          <w:sz w:val="20"/>
        </w:rPr>
        <w:t/>
      </w:r>
    </w:p>
    <w:p>
      <w:pPr>
        <w:pStyle w:val="ab"/>
      </w:pPr>
      <w:r>
        <w:t>如果在业务场景中，某些环节如规划路由是由外部直接告知，是否还需要按照完整流程来学习和理解整个系统？</w:t>
      </w:r>
    </w:p>
    <w:p>
      <w:r>
        <w:rPr>
          <w:rFonts w:ascii="等线(中文正文)" w:hAnsi="等线(中文正文)" w:cs="等线(中文正文)" w:eastAsia="等线(中文正文)"/>
          <w:b w:val="false"/>
          <w:i w:val="false"/>
          <w:sz w:val="20"/>
        </w:rPr>
        <w:t>即使在特定场景下，如规划路由由外部直接给出，也需要先学习一个完整的体系概念，以便在实际应用中按需裁剪和运用。</w:t>
      </w:r>
    </w:p>
    <w:p>
      <w:r>
        <w:rPr>
          <w:rFonts w:ascii="等线(中文正文)" w:hAnsi="等线(中文正文)" w:cs="等线(中文正文)" w:eastAsia="等线(中文正文)"/>
          <w:b w:val="false"/>
          <w:i w:val="false"/>
          <w:sz w:val="20"/>
        </w:rPr>
        <w:t/>
      </w:r>
    </w:p>
    <w:p>
      <w:pPr>
        <w:pStyle w:val="ab"/>
      </w:pPr>
      <w:r>
        <w:t>整个系统的开发是否需要多人参与，分工明确？</w:t>
      </w:r>
    </w:p>
    <w:p>
      <w:r>
        <w:rPr>
          <w:rFonts w:ascii="等线(中文正文)" w:hAnsi="等线(中文正文)" w:cs="等线(中文正文)" w:eastAsia="等线(中文正文)"/>
          <w:b w:val="false"/>
          <w:i w:val="false"/>
          <w:sz w:val="20"/>
        </w:rPr>
        <w:t>系统开发不一定需要一个人从头做到尾，可以由多个环节、模块和节点共同完成。对于健壮的系统开发来说，企业是否需要建立一套轻量级产品也是需要考虑的问题。</w:t>
      </w:r>
    </w:p>
    <w:p>
      <w:r>
        <w:rPr>
          <w:rFonts w:ascii="等线(中文正文)" w:hAnsi="等线(中文正文)" w:cs="等线(中文正文)" w:eastAsia="等线(中文正文)"/>
          <w:b w:val="false"/>
          <w:i w:val="false"/>
          <w:sz w:val="20"/>
        </w:rPr>
        <w:t/>
      </w:r>
    </w:p>
    <w:p>
      <w:pPr>
        <w:pStyle w:val="ab"/>
      </w:pPr>
      <w:r>
        <w:t>在构建一套基于模型驱动的agent运行与控制系统时，有哪些关键模块需要考虑？</w:t>
      </w:r>
    </w:p>
    <w:p>
      <w:r>
        <w:rPr>
          <w:rFonts w:ascii="等线(中文正文)" w:hAnsi="等线(中文正文)" w:cs="等线(中文正文)" w:eastAsia="等线(中文正文)"/>
          <w:b w:val="false"/>
          <w:i w:val="false"/>
          <w:sz w:val="20"/>
        </w:rPr>
        <w:t>构建这样的系统时，关键模块包括模型的输入控制、输出控制以及编排与行动的loop，其中涉及状态管理、持久化、多agent协同、工作环境管理、技能管理等方面。</w:t>
      </w:r>
    </w:p>
    <w:p>
      <w:r>
        <w:rPr>
          <w:rFonts w:ascii="等线(中文正文)" w:hAnsi="等线(中文正文)" w:cs="等线(中文正文)" w:eastAsia="等线(中文正文)"/>
          <w:b w:val="false"/>
          <w:i w:val="false"/>
          <w:sz w:val="20"/>
        </w:rPr>
        <w:t/>
      </w:r>
    </w:p>
    <w:p>
      <w:pPr>
        <w:pStyle w:val="ab"/>
      </w:pPr>
      <w:r>
        <w:t>在面试中，如何向面试官展示对模型驱动业务系统有深入理解？</w:t>
      </w:r>
    </w:p>
    <w:p>
      <w:r>
        <w:rPr>
          <w:rFonts w:ascii="等线(中文正文)" w:hAnsi="等线(中文正文)" w:cs="等线(中文正文)" w:eastAsia="等线(中文正文)"/>
          <w:b w:val="false"/>
          <w:i w:val="false"/>
          <w:sz w:val="20"/>
        </w:rPr>
        <w:t>面试时可以讲述模型的输入输出控制、编排与行动loop的工作原理，如状态机管理、任务编排、状态持久化等，并结合具体企业内部落地模型应用的实践来体现。</w:t>
      </w:r>
    </w:p>
    <w:p>
      <w:r>
        <w:rPr>
          <w:rFonts w:ascii="等线(中文正文)" w:hAnsi="等线(中文正文)" w:cs="等线(中文正文)" w:eastAsia="等线(中文正文)"/>
          <w:b w:val="false"/>
          <w:i w:val="false"/>
          <w:sz w:val="20"/>
        </w:rPr>
        <w:t/>
      </w:r>
    </w:p>
    <w:p>
      <w:pPr>
        <w:pStyle w:val="ab"/>
      </w:pPr>
      <w:r>
        <w:t>在应用开发课程中，会涵盖哪些模块？</w:t>
      </w:r>
    </w:p>
    <w:p>
      <w:r>
        <w:rPr>
          <w:rFonts w:ascii="等线(中文正文)" w:hAnsi="等线(中文正文)" w:cs="等线(中文正文)" w:eastAsia="等线(中文正文)"/>
          <w:b w:val="false"/>
          <w:i w:val="false"/>
          <w:sz w:val="20"/>
        </w:rPr>
        <w:t>应用开发课程中会涵盖记忆管理、多agent协同等模块，而工具调用、prompt规则文档等也会有所涉及，但不会深入到skills的运行机制层面，因为skills的运行需要结合模型的整个处理loop来实现。</w:t>
      </w:r>
    </w:p>
    <w:p>
      <w:r>
        <w:rPr>
          <w:rFonts w:ascii="等线(中文正文)" w:hAnsi="等线(中文正文)" w:cs="等线(中文正文)" w:eastAsia="等线(中文正文)"/>
          <w:b w:val="false"/>
          <w:i w:val="false"/>
          <w:sz w:val="20"/>
        </w:rPr>
        <w:t/>
      </w:r>
    </w:p>
    <w:p>
      <w:pPr>
        <w:pStyle w:val="ab"/>
      </w:pPr>
      <w:r>
        <w:t>对于面试者来说，是否应关注记忆管理和多agent协同这两个方面？</w:t>
      </w:r>
    </w:p>
    <w:p>
      <w:r>
        <w:rPr>
          <w:rFonts w:ascii="等线(中文正文)" w:hAnsi="等线(中文正文)" w:cs="等线(中文正文)" w:eastAsia="等线(中文正文)"/>
          <w:b w:val="false"/>
          <w:i w:val="false"/>
          <w:sz w:val="20"/>
        </w:rPr>
        <w:t>对于面试者而言，记忆管理和多agent协同是重要的知识点，它们属于中阶课程会涉及的内容。如果要深入探讨复杂agent系统的设计与实现，则需要参加更高阶的课程。</w:t>
      </w:r>
    </w:p>
    <w:p>
      <w:r>
        <w:rPr>
          <w:rFonts w:ascii="等线(中文正文)" w:hAnsi="等线(中文正文)" w:cs="等线(中文正文)" w:eastAsia="等线(中文正文)"/>
          <w:b w:val="false"/>
          <w:i w:val="false"/>
          <w:sz w:val="20"/>
        </w:rPr>
        <w:t/>
      </w:r>
    </w:p>
    <w:p>
      <w:pPr>
        <w:pStyle w:val="ab"/>
      </w:pPr>
      <w:r>
        <w:t>在创建新文档时，通常会使用到哪个模块？agent运行时在搜索信息时会经历什么过程？</w:t>
      </w:r>
    </w:p>
    <w:p>
      <w:r>
        <w:rPr>
          <w:rFonts w:ascii="等线(中文正文)" w:hAnsi="等线(中文正文)" w:cs="等线(中文正文)" w:eastAsia="等线(中文正文)"/>
          <w:b w:val="false"/>
          <w:i w:val="false"/>
          <w:sz w:val="20"/>
        </w:rPr>
        <w:t>通常会用到doc x杠CS这样的一个模块来完成创建新文档的任务。当agent运行时需要在文档中搜索特定信息时，它会通过grape指令找到目标内容，并逐步提供具体的操作步骤和配置信息，这个过程是渐进式的，不是一次请求就能完成的。</w:t>
      </w:r>
    </w:p>
    <w:p>
      <w:r>
        <w:rPr>
          <w:rFonts w:ascii="等线(中文正文)" w:hAnsi="等线(中文正文)" w:cs="等线(中文正文)" w:eastAsia="等线(中文正文)"/>
          <w:b w:val="false"/>
          <w:i w:val="false"/>
          <w:sz w:val="20"/>
        </w:rPr>
        <w:t/>
      </w:r>
    </w:p>
    <w:p>
      <w:pPr>
        <w:pStyle w:val="ab"/>
      </w:pPr>
      <w:r>
        <w:t>学习如何编写agent系统应该参考什么资源？</w:t>
      </w:r>
    </w:p>
    <w:p>
      <w:r>
        <w:rPr>
          <w:rFonts w:ascii="等线(中文正文)" w:hAnsi="等线(中文正文)" w:cs="等线(中文正文)" w:eastAsia="等线(中文正文)"/>
          <w:b w:val="false"/>
          <w:i w:val="false"/>
          <w:sz w:val="20"/>
        </w:rPr>
        <w:t>最简单的办法是直接阅读官网上的相关文档，装一个沉浸式翻译并仔细研读，这样基本就能了解如何编写。但要注意的是，掌握编写技能仅能确保你能管理好skills，而要让整个系统运行起来，需要搭建一个真实的运行环境，并至少达到L三级别的技术水平。</w:t>
      </w:r>
    </w:p>
    <w:p>
      <w:r>
        <w:rPr>
          <w:rFonts w:ascii="等线(中文正文)" w:hAnsi="等线(中文正文)" w:cs="等线(中文正文)" w:eastAsia="等线(中文正文)"/>
          <w:b w:val="false"/>
          <w:i w:val="false"/>
          <w:sz w:val="20"/>
        </w:rPr>
        <w:t/>
      </w:r>
    </w:p>
    <w:p>
      <w:pPr>
        <w:pStyle w:val="ab"/>
      </w:pPr>
      <w:r>
        <w:t>L4和L5级别代表什么？对于L0到L5级别的理解以及就业前景如何？</w:t>
      </w:r>
    </w:p>
    <w:p>
      <w:r>
        <w:rPr>
          <w:rFonts w:ascii="等线(中文正文)" w:hAnsi="等线(中文正文)" w:cs="等线(中文正文)" w:eastAsia="等线(中文正文)"/>
          <w:b w:val="false"/>
          <w:i w:val="false"/>
          <w:sz w:val="20"/>
        </w:rPr>
        <w:t>L4和L5级别属于工程落地级别，达到L4才能在企业中构建完整的agent系统或模型智能系统。L5级别的技术人员则具备全局系统逻辑的理解能力。L0到L5级别代表了从基础到高级的技术储备，掌握L4级别的知识对于管理团队或成为架构师至关重要。随着模型驱动智能系统在信息系统中的逐步渗透，未来对于这类复合型人才的需求将增加，建议求职者抓住时机跳槽以获取更好的薪资和发展机会。同时，不同岗位对技术要求不同，做AI系统不仅要懂应用开发，还要具备高效输出和质量控制的方法论。</w:t>
      </w:r>
    </w:p>
    <w:p>
      <w:r>
        <w:rPr>
          <w:rFonts w:ascii="等线(中文正文)" w:hAnsi="等线(中文正文)" w:cs="等线(中文正文)" w:eastAsia="等线(中文正文)"/>
          <w:b w:val="false"/>
          <w:i w:val="false"/>
          <w:sz w:val="20"/>
        </w:rPr>
        <w:t/>
      </w:r>
    </w:p>
    <w:p>
      <w:pPr>
        <w:pStyle w:val="ab"/>
      </w:pPr>
      <w:r>
        <w:t>CI在模型应用中的含义是什么？</w:t>
      </w:r>
    </w:p>
    <w:p>
      <w:r>
        <w:rPr>
          <w:rFonts w:ascii="等线(中文正文)" w:hAnsi="等线(中文正文)" w:cs="等线(中文正文)" w:eastAsia="等线(中文正文)"/>
          <w:b w:val="false"/>
          <w:i w:val="false"/>
          <w:sz w:val="20"/>
        </w:rPr>
        <w:t>在模型应用中，CI指的是持续集成，关注单元测试、集成测试以及模型评估等自动化测试环节，确保模型应用的质量和效果。</w:t>
      </w:r>
    </w:p>
    <w:p>
      <w:r>
        <w:rPr>
          <w:rFonts w:ascii="等线(中文正文)" w:hAnsi="等线(中文正文)" w:cs="等线(中文正文)" w:eastAsia="等线(中文正文)"/>
          <w:b w:val="false"/>
          <w:i w:val="false"/>
          <w:sz w:val="20"/>
        </w:rPr>
        <w:t/>
      </w:r>
    </w:p>
    <w:p>
      <w:pPr>
        <w:pStyle w:val="ab"/>
      </w:pPr>
      <w:r>
        <w:t>评估机制（Evo）在智能系统中的作用是什么？</w:t>
      </w:r>
    </w:p>
    <w:p>
      <w:r>
        <w:rPr>
          <w:rFonts w:ascii="等线(中文正文)" w:hAnsi="等线(中文正文)" w:cs="等线(中文正文)" w:eastAsia="等线(中文正文)"/>
          <w:b w:val="false"/>
          <w:i w:val="false"/>
          <w:sz w:val="20"/>
        </w:rPr>
        <w:t>评估机制（Evo）用于评估智能系统的准确率是否达到业务层要求，例如智能问答系统的准确率达标问题，通过设计评估机制来监控和改进系统性能。</w:t>
      </w:r>
    </w:p>
    <w:p>
      <w:r>
        <w:rPr>
          <w:rFonts w:ascii="等线(中文正文)" w:hAnsi="等线(中文正文)" w:cs="等线(中文正文)" w:eastAsia="等线(中文正文)"/>
          <w:b w:val="false"/>
          <w:i w:val="false"/>
          <w:sz w:val="20"/>
        </w:rPr>
        <w:t/>
      </w:r>
    </w:p>
    <w:p>
      <w:pPr>
        <w:pStyle w:val="ab"/>
      </w:pPr>
      <w:r>
        <w:t>模型训练和微调是否属于工程应用范畴？</w:t>
      </w:r>
    </w:p>
    <w:p>
      <w:r>
        <w:rPr>
          <w:rFonts w:ascii="等线(中文正文)" w:hAnsi="等线(中文正文)" w:cs="等线(中文正文)" w:eastAsia="等线(中文正文)"/>
          <w:b w:val="false"/>
          <w:i w:val="false"/>
          <w:sz w:val="20"/>
        </w:rPr>
        <w:t>模型训练和微调主要集中在算法开发和模型开发阶段，通常不被认为是工程应用范畴，而是一线城市如北京、上海的大部分工程师招聘薪资大概在1.5到2万之间，但这会根据个人能力和行业需求有所变动。</w:t>
      </w:r>
    </w:p>
    <w:p>
      <w:r>
        <w:rPr>
          <w:rFonts w:ascii="等线(中文正文)" w:hAnsi="等线(中文正文)" w:cs="等线(中文正文)" w:eastAsia="等线(中文正文)"/>
          <w:b w:val="false"/>
          <w:i w:val="false"/>
          <w:sz w:val="20"/>
        </w:rPr>
        <w:t/>
      </w:r>
    </w:p>
    <w:p>
      <w:pPr>
        <w:pStyle w:val="ab"/>
      </w:pPr>
      <w:r>
        <w:t>MCPAPP主要解决的核心问题是什么？</w:t>
      </w:r>
    </w:p>
    <w:p>
      <w:r>
        <w:rPr>
          <w:rFonts w:ascii="等线(中文正文)" w:hAnsi="等线(中文正文)" w:cs="等线(中文正文)" w:eastAsia="等线(中文正文)"/>
          <w:b w:val="false"/>
          <w:i w:val="false"/>
          <w:sz w:val="20"/>
        </w:rPr>
        <w:t>MCPAPP主要解决的是能力和信息的标准化问题，它提供了一个协议和接口的framework，以及agent的framework。</w:t>
      </w:r>
    </w:p>
    <w:p>
      <w:r>
        <w:rPr>
          <w:rFonts w:ascii="等线(中文正文)" w:hAnsi="等线(中文正文)" w:cs="等线(中文正文)" w:eastAsia="等线(中文正文)"/>
          <w:b w:val="false"/>
          <w:i w:val="false"/>
          <w:sz w:val="20"/>
        </w:rPr>
        <w:t/>
      </w:r>
    </w:p>
    <w:p>
      <w:pPr>
        <w:pStyle w:val="ab"/>
      </w:pPr>
      <w:r>
        <w:t>在不同任务场景中，harness工程中使用的模块会有什么差异？</w:t>
      </w:r>
    </w:p>
    <w:p>
      <w:r>
        <w:rPr>
          <w:rFonts w:ascii="等线(中文正文)" w:hAnsi="等线(中文正文)" w:cs="等线(中文正文)" w:eastAsia="等线(中文正文)"/>
          <w:b w:val="false"/>
          <w:i w:val="false"/>
          <w:sz w:val="20"/>
        </w:rPr>
        <w:t>在不同的任务场景中，对于harness工程中需要使用的模块是不一样的。企业落地自己的agent或模型智能服务模块时，并非一定要做复杂度很高的系统。</w:t>
      </w:r>
    </w:p>
    <w:p>
      <w:r>
        <w:rPr>
          <w:rFonts w:ascii="等线(中文正文)" w:hAnsi="等线(中文正文)" w:cs="等线(中文正文)" w:eastAsia="等线(中文正文)"/>
          <w:b w:val="false"/>
          <w:i w:val="false"/>
          <w:sz w:val="20"/>
        </w:rPr>
        <w:t/>
      </w:r>
    </w:p>
    <w:p>
      <w:pPr>
        <w:pStyle w:val="ab"/>
      </w:pPr>
      <w:r>
        <w:t>对于短任务和低风险任务，harness层需要做哪些工作？</w:t>
      </w:r>
    </w:p>
    <w:p>
      <w:r>
        <w:rPr>
          <w:rFonts w:ascii="等线(中文正文)" w:hAnsi="等线(中文正文)" w:cs="等线(中文正文)" w:eastAsia="等线(中文正文)"/>
          <w:b w:val="false"/>
          <w:i w:val="false"/>
          <w:sz w:val="20"/>
        </w:rPr>
        <w:t>对于短任务，harness层主要负责管理格式、超时和基本的日志记录。如果对风险要求较高，则会进一步做控制和审批流程，包括结果验证、密等关键结果校验等。</w:t>
      </w:r>
    </w:p>
    <w:p>
      <w:r>
        <w:rPr>
          <w:rFonts w:ascii="等线(中文正文)" w:hAnsi="等线(中文正文)" w:cs="等线(中文正文)" w:eastAsia="等线(中文正文)"/>
          <w:b w:val="false"/>
          <w:i w:val="false"/>
          <w:sz w:val="20"/>
        </w:rPr>
        <w:t/>
      </w:r>
    </w:p>
    <w:p>
      <w:pPr>
        <w:pStyle w:val="ab"/>
      </w:pPr>
      <w:r>
        <w:t>对于长任务且低风险的情况，harness层应如何处理？</w:t>
      </w:r>
    </w:p>
    <w:p>
      <w:r>
        <w:rPr>
          <w:rFonts w:ascii="等线(中文正文)" w:hAnsi="等线(中文正文)" w:cs="等线(中文正文)" w:eastAsia="等线(中文正文)"/>
          <w:b w:val="false"/>
          <w:i w:val="false"/>
          <w:sz w:val="20"/>
        </w:rPr>
        <w:t>对于长任务但风险较低的情况，harness层更多地进行状态管理，如检查点、成本控制、进度管理等。</w:t>
      </w:r>
    </w:p>
    <w:p>
      <w:r>
        <w:rPr>
          <w:rFonts w:ascii="等线(中文正文)" w:hAnsi="等线(中文正文)" w:cs="等线(中文正文)" w:eastAsia="等线(中文正文)"/>
          <w:b w:val="false"/>
          <w:i w:val="false"/>
          <w:sz w:val="20"/>
        </w:rPr>
        <w:t/>
      </w:r>
    </w:p>
    <w:p>
      <w:pPr>
        <w:pStyle w:val="ab"/>
      </w:pPr>
      <w:r>
        <w:t>如何理解harnes工程与模型配合的重要性？</w:t>
      </w:r>
    </w:p>
    <w:p>
      <w:r>
        <w:rPr>
          <w:rFonts w:ascii="等线(中文正文)" w:hAnsi="等线(中文正文)" w:cs="等线(中文正文)" w:eastAsia="等线(中文正文)"/>
          <w:b w:val="false"/>
          <w:i w:val="false"/>
          <w:sz w:val="20"/>
        </w:rPr>
        <w:t>harnes工程与模型的完整配合至关重要，通过具体的工程实践案例，可以了解到在构建harnes工程时需要考虑的问题。</w:t>
      </w:r>
    </w:p>
    <w:p>
      <w:r>
        <w:rPr>
          <w:rFonts w:ascii="等线(中文正文)" w:hAnsi="等线(中文正文)" w:cs="等线(中文正文)" w:eastAsia="等线(中文正文)"/>
          <w:b w:val="false"/>
          <w:i w:val="false"/>
          <w:sz w:val="20"/>
        </w:rPr>
        <w:t/>
      </w:r>
    </w:p>
    <w:p>
      <w:pPr>
        <w:pStyle w:val="ab"/>
      </w:pPr>
      <w:r>
        <w:t>接下来课程将讲解哪些内容？</w:t>
      </w:r>
    </w:p>
    <w:p>
      <w:r>
        <w:rPr>
          <w:rFonts w:ascii="等线(中文正文)" w:hAnsi="等线(中文正文)" w:cs="等线(中文正文)" w:eastAsia="等线(中文正文)"/>
          <w:b w:val="false"/>
          <w:i w:val="false"/>
          <w:sz w:val="20"/>
        </w:rPr>
        <w:t>接下来课程将重点讲解绘画管理和任务分发、多agent协同协作等内容，并涉及AI架构师相关课程，以帮助学员掌握从模型落地到架构规划的全面技能。</w:t>
      </w:r>
    </w:p>
    <w:p>
      <w:r>
        <w:rPr>
          <w:rFonts w:ascii="等线(中文正文)" w:hAnsi="等线(中文正文)" w:cs="等线(中文正文)" w:eastAsia="等线(中文正文)"/>
          <w:b w:val="false"/>
          <w:i w:val="false"/>
          <w:sz w:val="20"/>
        </w:rPr>
        <w:t/>
      </w:r>
    </w:p>
    <w:p>
      <w:pPr>
        <w:pStyle w:val="ab"/>
      </w:pPr>
      <w:r>
        <w:t>学习harnes工程应按照怎样的顺序进行？</w:t>
      </w:r>
    </w:p>
    <w:p>
      <w:r>
        <w:rPr>
          <w:rFonts w:ascii="等线(中文正文)" w:hAnsi="等线(中文正文)" w:cs="等线(中文正文)" w:eastAsia="等线(中文正文)"/>
          <w:b w:val="false"/>
          <w:i w:val="false"/>
          <w:sz w:val="20"/>
        </w:rPr>
        <w:t>建议学习harnes工程的顺序为L0-L1-L2，其中编排动作是不可绕过的部分，需要提前学习。</w:t>
      </w:r>
    </w:p>
    <w:p>
      <w:r>
        <w:rPr>
          <w:rFonts w:ascii="等线(中文正文)" w:hAnsi="等线(中文正文)" w:cs="等线(中文正文)" w:eastAsia="等线(中文正文)"/>
          <w:b w:val="false"/>
          <w:i w:val="false"/>
          <w:sz w:val="20"/>
        </w:rPr>
        <w:t/>
      </w:r>
    </w:p>
    <w:p>
      <w:pPr>
        <w:pStyle w:val="ab"/>
      </w:pPr>
      <w:r>
        <w:t>agent p和react loop有何区别？</w:t>
      </w:r>
    </w:p>
    <w:p>
      <w:r>
        <w:rPr>
          <w:rFonts w:ascii="等线(中文正文)" w:hAnsi="等线(中文正文)" w:cs="等线(中文正文)" w:eastAsia="等线(中文正文)"/>
          <w:b w:val="false"/>
          <w:i w:val="false"/>
          <w:sz w:val="20"/>
        </w:rPr>
        <w:t>agent p是比react loop更大的概念，react loop是agent p中的一部分执行环节，而agent p是为了完成整个任务可以做更大范围的事情，其中包含了对react loop的判定和检查。</w:t>
      </w:r>
    </w:p>
    <w:p>
      <w:r>
        <w:rPr>
          <w:rFonts w:ascii="等线(中文正文)" w:hAnsi="等线(中文正文)" w:cs="等线(中文正文)" w:eastAsia="等线(中文正文)"/>
          <w:b w:val="false"/>
          <w:i w:val="false"/>
          <w:sz w:val="20"/>
        </w:rPr>
        <w:t/>
      </w:r>
    </w:p>
    <w:p>
      <w:pPr>
        <w:pStyle w:val="ab"/>
      </w:pPr>
      <w:r>
        <w:t>harness是否可以理解为解决语言模型与实际生产环境约束要求矛盾的一套工程架构？是否可以将honey工程类比为使用Spring框架进行软件开发？</w:t>
      </w:r>
    </w:p>
    <w:p>
      <w:r>
        <w:rPr>
          <w:rFonts w:ascii="等线(中文正文)" w:hAnsi="等线(中文正文)" w:cs="等线(中文正文)" w:eastAsia="等线(中文正文)"/>
          <w:b w:val="false"/>
          <w:i w:val="false"/>
          <w:sz w:val="20"/>
        </w:rPr>
        <w:t>可以这样理解，但需要区分honey这个词在工程级、使用级和组织级的应用。在讨论工程层面时，honey确实指的是解决语言模型在执行过程中无法管理的问题，如任务状态控制、行动方向可控性以及执行过程中产物的管理和召回等。可以类比，但关键在于理解Spring框架仅解决Java开发时的便利性问题，不提供复杂任务处理的智能，而模型具备处理复杂任务的能力。honey工程是在处理模型输出的不确定性与工程对确定性要求之间的矛盾。</w:t>
      </w:r>
    </w:p>
    <w:p>
      <w:r>
        <w:rPr>
          <w:rFonts w:ascii="等线(中文正文)" w:hAnsi="等线(中文正文)" w:cs="等线(中文正文)" w:eastAsia="等线(中文正文)"/>
          <w:b w:val="false"/>
          <w:i w:val="false"/>
          <w:sz w:val="20"/>
        </w:rPr>
        <w:t/>
      </w:r>
    </w:p>
    <w:p>
      <w:pPr>
        <w:pStyle w:val="ab"/>
      </w:pPr>
      <w:r>
        <w:t>是否要追逐一个模糊的概念，并且要关注解决的具体问题是什么？</w:t>
      </w:r>
    </w:p>
    <w:p>
      <w:r>
        <w:rPr>
          <w:rFonts w:ascii="等线(中文正文)" w:hAnsi="等线(中文正文)" w:cs="等线(中文正文)" w:eastAsia="等线(中文正文)"/>
          <w:b w:val="false"/>
          <w:i w:val="false"/>
          <w:sz w:val="20"/>
        </w:rPr>
        <w:t>不要追逐一个模糊的概念，而应深入探究其背后具体代表的意义。例如，针对模型输出不稳定的问题，需要解决的是输出控制问题，这属于组织级的管理范畴。</w:t>
      </w:r>
    </w:p>
    <w:p>
      <w:r>
        <w:rPr>
          <w:rFonts w:ascii="等线(中文正文)" w:hAnsi="等线(中文正文)" w:cs="等线(中文正文)" w:eastAsia="等线(中文正文)"/>
          <w:b w:val="false"/>
          <w:i w:val="false"/>
          <w:sz w:val="20"/>
        </w:rPr>
        <w:t/>
      </w:r>
    </w:p>
    <w:p>
      <w:pPr>
        <w:pStyle w:val="ab"/>
      </w:pPr>
      <w:r>
        <w:t>组织层面上可能面临哪些任务分配和管理问题？</w:t>
      </w:r>
    </w:p>
    <w:p>
      <w:r>
        <w:rPr>
          <w:rFonts w:ascii="等线(中文正文)" w:hAnsi="等线(中文正文)" w:cs="等线(中文正文)" w:eastAsia="等线(中文正文)"/>
          <w:b w:val="false"/>
          <w:i w:val="false"/>
          <w:sz w:val="20"/>
        </w:rPr>
        <w:t>组织层面可能会面临如何定义团队成员角色、哪些岗位职责可以由AI agent替代、如何进行任务分配及审批流程等问题。</w:t>
      </w:r>
    </w:p>
    <w:p>
      <w:r>
        <w:rPr>
          <w:rFonts w:ascii="等线(中文正文)" w:hAnsi="等线(中文正文)" w:cs="等线(中文正文)" w:eastAsia="等线(中文正文)"/>
          <w:b w:val="false"/>
          <w:i w:val="false"/>
          <w:sz w:val="20"/>
        </w:rPr>
        <w:t/>
      </w:r>
    </w:p>
    <w:p>
      <w:pPr>
        <w:pStyle w:val="ab"/>
      </w:pPr>
      <w:r>
        <w:t>在模型应用工程中，最核心的变量是什么？</w:t>
      </w:r>
    </w:p>
    <w:p>
      <w:r>
        <w:rPr>
          <w:rFonts w:ascii="等线(中文正文)" w:hAnsi="等线(中文正文)" w:cs="等线(中文正文)" w:eastAsia="等线(中文正文)"/>
          <w:b w:val="false"/>
          <w:i w:val="false"/>
          <w:sz w:val="20"/>
        </w:rPr>
        <w:t>在模型应用工程中，最核心的变量是模型本身，这是传统软件工程中未曾见过的新要素，工程师需要关注模型的行为、指令及其对控制系统的影响。</w:t>
      </w:r>
    </w:p>
    <w:p>
      <w:r>
        <w:rPr>
          <w:rFonts w:ascii="等线(中文正文)" w:hAnsi="等线(中文正文)" w:cs="等线(中文正文)" w:eastAsia="等线(中文正文)"/>
          <w:b w:val="false"/>
          <w:i w:val="false"/>
          <w:sz w:val="20"/>
        </w:rPr>
        <w:t/>
      </w:r>
    </w:p>
    <w:p>
      <w:pPr>
        <w:pStyle w:val="ab"/>
      </w:pPr>
      <w:r>
        <w:t>如何看待某集团发表的观点，即没有软件工程师，软件变成日抛软件？</w:t>
      </w:r>
    </w:p>
    <w:p>
      <w:r>
        <w:rPr>
          <w:rFonts w:ascii="等线(中文正文)" w:hAnsi="等线(中文正文)" w:cs="等线(中文正文)" w:eastAsia="等线(中文正文)"/>
          <w:b w:val="false"/>
          <w:i w:val="false"/>
          <w:sz w:val="20"/>
        </w:rPr>
        <w:t>不完全认同这个观点，因为该观点主要针对小型脚本化任务，这些任务可以通过AI模型实现自动化完成，节省中间层处理。但对于大型复杂信息系统构建来说，仍然需要专门的软件工程师进行流程拆解、模块设计等工作，这些工作具有较高复杂度和专业要求。</w:t>
      </w:r>
    </w:p>
    <w:p>
      <w:r>
        <w:rPr>
          <w:rFonts w:ascii="等线(中文正文)" w:hAnsi="等线(中文正文)" w:cs="等线(中文正文)" w:eastAsia="等线(中文正文)"/>
          <w:b w:val="false"/>
          <w:i w:val="false"/>
          <w:sz w:val="20"/>
        </w:rPr>
        <w:t/>
      </w:r>
    </w:p>
    <w:p>
      <w:pPr>
        <w:pStyle w:val="ab"/>
      </w:pPr>
      <w:r>
        <w:t>学习AI设计并进行软件开发时，是否需要具备模块化意识？</w:t>
      </w:r>
    </w:p>
    <w:p>
      <w:r>
        <w:rPr>
          <w:rFonts w:ascii="等线(中文正文)" w:hAnsi="等线(中文正文)" w:cs="等线(中文正文)" w:eastAsia="等线(中文正文)"/>
          <w:b w:val="false"/>
          <w:i w:val="false"/>
          <w:sz w:val="20"/>
        </w:rPr>
        <w:t>是的，学习能力强的人在掌握相关知识时，确实有可能通过与AI互动来提升编程能力。但在这个过程中，他们需要具备模块化意识。如果缺乏这种意识，即使使用code或cloud code编写一段时间后，可能会发现自己的代码集中在单个文件中，形成几千甚至几万行的大文件。这时，如果没有基础的软件工程能力，尤其是解耦重构的能力，就很难对代码进行有效组织和管理。</w:t>
      </w:r>
    </w:p>
    <w:p>
      <w:r>
        <w:rPr>
          <w:rFonts w:ascii="等线(中文正文)" w:hAnsi="等线(中文正文)" w:cs="等线(中文正文)" w:eastAsia="等线(中文正文)"/>
          <w:b w:val="false"/>
          <w:i w:val="false"/>
          <w:sz w:val="20"/>
        </w:rPr>
        <w:t/>
      </w:r>
    </w:p>
    <w:p>
      <w:pPr>
        <w:pStyle w:val="ab"/>
      </w:pPr>
      <w:r>
        <w:t>AI技术对软件行业的影响是什么？</w:t>
      </w:r>
    </w:p>
    <w:p>
      <w:r>
        <w:rPr>
          <w:rFonts w:ascii="等线(中文正文)" w:hAnsi="等线(中文正文)" w:cs="等线(中文正文)" w:eastAsia="等线(中文正文)"/>
          <w:b w:val="false"/>
          <w:i w:val="false"/>
          <w:sz w:val="20"/>
        </w:rPr>
        <w:t>随着AI技术的发展，一线的业务代码开发者可能会受到一定影响，一些简单的“日抛”工具软件可能会因AI技术进步而显得不够适应长期复杂的项目需求。例如，在点外卖业务中，虽然目前看似平台主导，但如果将业务解构，商家和用户都能独立完成订单流程，那么中间平台的角色就变得模糊，而配送问题则可能需要新的解决方案，如区域配送团队的介入，这涉及到新的运营维护和经营问题。</w:t>
      </w:r>
    </w:p>
    <w:p>
      <w:r>
        <w:rPr>
          <w:rFonts w:ascii="等线(中文正文)" w:hAnsi="等线(中文正文)" w:cs="等线(中文正文)" w:eastAsia="等线(中文正文)"/>
          <w:b w:val="false"/>
          <w:i w:val="false"/>
          <w:sz w:val="20"/>
        </w:rPr>
        <w:t/>
      </w:r>
    </w:p>
    <w:p>
      <w:pPr>
        <w:pStyle w:val="ab"/>
      </w:pPr>
      <w:r>
        <w:t>AI应用与传统软件工程应该如何结合？</w:t>
      </w:r>
    </w:p>
    <w:p>
      <w:r>
        <w:rPr>
          <w:rFonts w:ascii="等线(中文正文)" w:hAnsi="等线(中文正文)" w:cs="等线(中文正文)" w:eastAsia="等线(中文正文)"/>
          <w:b w:val="false"/>
          <w:i w:val="false"/>
          <w:sz w:val="20"/>
        </w:rPr>
        <w:t>AI开发与传统软件工程并非全新的领域，它们之间存在结合点。比如，在状态机、消息流封装、模型结构化输出控制等方面，传统软件工程的经验和技术可以被运用到AI应用中。通过课程学习，学员不仅能够理解AI应用的开发过程，还能掌握如何将这些技术和传统工程知识相结合。</w:t>
      </w:r>
    </w:p>
    <w:p>
      <w:r>
        <w:rPr>
          <w:rFonts w:ascii="等线(中文正文)" w:hAnsi="等线(中文正文)" w:cs="等线(中文正文)" w:eastAsia="等线(中文正文)"/>
          <w:b w:val="false"/>
          <w:i w:val="false"/>
          <w:sz w:val="20"/>
        </w:rPr>
        <w:t/>
      </w:r>
    </w:p>
    <w:p>
      <w:pPr>
        <w:pStyle w:val="ab"/>
      </w:pPr>
      <w:r>
        <w:t>完成AI应用开发课程后，是否可以胜任AI产品经理岗位？</w:t>
      </w:r>
    </w:p>
    <w:p>
      <w:r>
        <w:rPr>
          <w:rFonts w:ascii="等线(中文正文)" w:hAnsi="等线(中文正文)" w:cs="等线(中文正文)" w:eastAsia="等线(中文正文)"/>
          <w:b w:val="false"/>
          <w:i w:val="false"/>
          <w:sz w:val="20"/>
        </w:rPr>
        <w:t>完成AI应用开发课程后，学员具备了从技术角度理解和评估AI应用的能力，这足以支持其从事AI产品经理的工作。</w:t>
      </w:r>
    </w:p>
    <w:p>
      <w:r>
        <w:rPr>
          <w:rFonts w:ascii="等线(中文正文)" w:hAnsi="等线(中文正文)" w:cs="等线(中文正文)" w:eastAsia="等线(中文正文)"/>
          <w:b w:val="false"/>
          <w:i w:val="false"/>
          <w:sz w:val="20"/>
        </w:rPr>
        <w:t/>
      </w:r>
    </w:p>
    <w:p>
      <w:pPr>
        <w:pStyle w:val="ab"/>
      </w:pPr>
      <w:r>
        <w:t>对于想要从事AI架构师的同学来说，需要关注哪些实战内容？</w:t>
      </w:r>
    </w:p>
    <w:p>
      <w:r>
        <w:rPr>
          <w:rFonts w:ascii="等线(中文正文)" w:hAnsi="等线(中文正文)" w:cs="等线(中文正文)" w:eastAsia="等线(中文正文)"/>
          <w:b w:val="false"/>
          <w:i w:val="false"/>
          <w:sz w:val="20"/>
        </w:rPr>
        <w:t>AI架构师课程包含多个模块，其中涉及服务模块搭建、封装和上线服务的实战部分。例如，在课程中会教授如何通过连接Cortex和企微等工具，实现自建agent服务与现有系统的集成与分发。对于想成为AI开发工程师的同学，建议先完成应用开发课程以补充基础知识，并根据目标企业的岗位职责描述来准备简历和面试。</w:t>
      </w:r>
    </w:p>
    <w:p>
      <w:r>
        <w:rPr>
          <w:rFonts w:ascii="等线(中文正文)" w:hAnsi="等线(中文正文)" w:cs="等线(中文正文)" w:eastAsia="等线(中文正文)"/>
          <w:b w:val="false"/>
          <w:i w:val="false"/>
          <w:sz w:val="20"/>
        </w:rPr>
        <w:t/>
      </w:r>
    </w:p>
    <w:p>
      <w:pPr>
        <w:pStyle w:val="ab"/>
      </w:pPr>
      <w:r>
        <w:t>如果企业有一个自有的工作流，并且需要在其中调用bash脚本，应该怎么做？</w:t>
      </w:r>
    </w:p>
    <w:p>
      <w:r>
        <w:rPr>
          <w:rFonts w:ascii="等线(中文正文)" w:hAnsi="等线(中文正文)" w:cs="等线(中文正文)" w:eastAsia="等线(中文正文)"/>
          <w:b w:val="false"/>
          <w:i w:val="false"/>
          <w:sz w:val="20"/>
        </w:rPr>
        <w:t>在这种情况下，需要将沙盒部分挪进去以存放中间产物，并确保下一个工作流程能够读取这些中间产物。这时就需要一个工作空间（workspace）来实现数据的存取。</w:t>
      </w:r>
    </w:p>
    <w:p>
      <w:r>
        <w:rPr>
          <w:rFonts w:ascii="等线(中文正文)" w:hAnsi="等线(中文正文)" w:cs="等线(中文正文)" w:eastAsia="等线(中文正文)"/>
          <w:b w:val="false"/>
          <w:i w:val="false"/>
          <w:sz w:val="20"/>
        </w:rPr>
        <w:t/>
      </w:r>
    </w:p>
    <w:p>
      <w:pPr>
        <w:pStyle w:val="ab"/>
      </w:pPr>
      <w:r>
        <w:t>对于模型应用开发，是否必须使用open minus框架？</w:t>
      </w:r>
    </w:p>
    <w:p>
      <w:r>
        <w:rPr>
          <w:rFonts w:ascii="等线(中文正文)" w:hAnsi="等线(中文正文)" w:cs="等线(中文正文)" w:eastAsia="等线(中文正文)"/>
          <w:b w:val="false"/>
          <w:i w:val="false"/>
          <w:sz w:val="20"/>
        </w:rPr>
        <w:t>不是必须使用open minus框架。对于模型调用和结构化输出控制，open minus并不是唯一选择，尤其是对于中国模型，浪券（可能指long chain）可能更适配。掌握结构化输出控制的知识是关键，而不仅仅是依赖底层方法。</w:t>
      </w:r>
    </w:p>
    <w:p>
      <w:r>
        <w:rPr>
          <w:rFonts w:ascii="等线(中文正文)" w:hAnsi="等线(中文正文)" w:cs="等线(中文正文)" w:eastAsia="等线(中文正文)"/>
          <w:b w:val="false"/>
          <w:i w:val="false"/>
          <w:sz w:val="20"/>
        </w:rPr>
        <w:t/>
      </w:r>
    </w:p>
    <w:p>
      <w:pPr>
        <w:pStyle w:val="ab"/>
      </w:pPr>
      <w:r>
        <w:t>长链（long chain）在模型应用开发中的角色是什么？</w:t>
      </w:r>
    </w:p>
    <w:p>
      <w:r>
        <w:rPr>
          <w:rFonts w:ascii="等线(中文正文)" w:hAnsi="等线(中文正文)" w:cs="等线(中文正文)" w:eastAsia="等线(中文正文)"/>
          <w:b w:val="false"/>
          <w:i w:val="false"/>
          <w:sz w:val="20"/>
        </w:rPr>
        <w:t>长链在某些场景下可以用于编排，但它在复杂场景中的编排能力有限。编排时不一定非要用它，但必须清楚如何进行结构化输出控制。</w:t>
      </w:r>
    </w:p>
    <w:p>
      <w:r>
        <w:rPr>
          <w:rFonts w:ascii="等线(中文正文)" w:hAnsi="等线(中文正文)" w:cs="等线(中文正文)" w:eastAsia="等线(中文正文)"/>
          <w:b w:val="false"/>
          <w:i w:val="false"/>
          <w:sz w:val="20"/>
        </w:rPr>
        <w:t/>
      </w:r>
    </w:p>
    <w:p>
      <w:pPr>
        <w:pStyle w:val="ab"/>
      </w:pPr>
      <w:r>
        <w:t>有没有推荐的适合练手的AI框架？</w:t>
      </w:r>
    </w:p>
    <w:p>
      <w:r>
        <w:rPr>
          <w:rFonts w:ascii="等线(中文正文)" w:hAnsi="等线(中文正文)" w:cs="等线(中文正文)" w:eastAsia="等线(中文正文)"/>
          <w:b w:val="false"/>
          <w:i w:val="false"/>
          <w:sz w:val="20"/>
        </w:rPr>
        <w:t>推荐欧拉玛（可能是Euler或类似框架）作为入门工具，但要注意，如果是从底层开发模型应用，不应直接使用像open cloud这样的应用层框架，因为它们高度封装，不利于理解内部原理。</w:t>
      </w:r>
    </w:p>
    <w:p>
      <w:r>
        <w:rPr>
          <w:rFonts w:ascii="等线(中文正文)" w:hAnsi="等线(中文正文)" w:cs="等线(中文正文)" w:eastAsia="等线(中文正文)"/>
          <w:b w:val="false"/>
          <w:i w:val="false"/>
          <w:sz w:val="20"/>
        </w:rPr>
        <w:t/>
      </w:r>
    </w:p>
    <w:p>
      <w:pPr>
        <w:pStyle w:val="ab"/>
      </w:pPr>
      <w:r>
        <w:t>你们的框架相较于其他框架有什么优势或区别？</w:t>
      </w:r>
    </w:p>
    <w:p>
      <w:r>
        <w:rPr>
          <w:rFonts w:ascii="等线(中文正文)" w:hAnsi="等线(中文正文)" w:cs="等线(中文正文)" w:eastAsia="等线(中文正文)"/>
          <w:b w:val="false"/>
          <w:i w:val="false"/>
          <w:sz w:val="20"/>
        </w:rPr>
        <w:t>我们框架更侧重于解决底层问题，如模型请求输出控制、信号驱动编排系统等，并且有一些独立的模块，如workspace模块，这些模块可以在GitHub等平台上找到。</w:t>
      </w:r>
    </w:p>
    <w:p>
      <w:r>
        <w:rPr>
          <w:rFonts w:ascii="等线(中文正文)" w:hAnsi="等线(中文正文)" w:cs="等线(中文正文)" w:eastAsia="等线(中文正文)"/>
          <w:b w:val="false"/>
          <w:i w:val="false"/>
          <w:sz w:val="20"/>
        </w:rPr>
        <w:t/>
      </w:r>
    </w:p>
    <w:p>
      <w:pPr>
        <w:pStyle w:val="ab"/>
      </w:pPr>
      <w:r>
        <w:t>AI应用工程师和agent工程师在求职市场上是否可以视为同一回事？</w:t>
      </w:r>
    </w:p>
    <w:p>
      <w:r>
        <w:rPr>
          <w:rFonts w:ascii="等线(中文正文)" w:hAnsi="等线(中文正文)" w:cs="等线(中文正文)" w:eastAsia="等线(中文正文)"/>
          <w:b w:val="false"/>
          <w:i w:val="false"/>
          <w:sz w:val="20"/>
        </w:rPr>
        <w:t>在求职市场上，AI应用工程师和agent工程师可以认为是一回事，但如果深入探讨，agent工程师需要了解其背后的原理，并且对于底层技术如流处理框架等有一定认知。</w:t>
      </w:r>
    </w:p>
    <w:p>
      <w:r>
        <w:rPr>
          <w:rFonts w:ascii="等线(中文正文)" w:hAnsi="等线(中文正文)" w:cs="等线(中文正文)" w:eastAsia="等线(中文正文)"/>
          <w:b w:val="false"/>
          <w:i w:val="false"/>
          <w:sz w:val="20"/>
        </w:rPr>
        <w:t/>
      </w:r>
    </w:p>
    <w:p>
      <w:pPr>
        <w:pStyle w:val="ab"/>
      </w:pPr>
      <w:r>
        <w:t>在开发AI系统时，通常会用到哪些框架？</w:t>
      </w:r>
    </w:p>
    <w:p>
      <w:r>
        <w:rPr>
          <w:rFonts w:ascii="等线(中文正文)" w:hAnsi="等线(中文正文)" w:cs="等线(中文正文)" w:eastAsia="等线(中文正文)"/>
          <w:b w:val="false"/>
          <w:i w:val="false"/>
          <w:sz w:val="20"/>
        </w:rPr>
        <w:t>在开发AI系统时，可能会用到自有的框架，例如提到的age框架。此外，还会结合数据平台，在应答端、生产过程中以及数仓与知识库结合等方面应用不同的技术和工具。</w:t>
      </w:r>
    </w:p>
    <w:p>
      <w:r>
        <w:rPr>
          <w:rFonts w:ascii="等线(中文正文)" w:hAnsi="等线(中文正文)" w:cs="等线(中文正文)" w:eastAsia="等线(中文正文)"/>
          <w:b w:val="false"/>
          <w:i w:val="false"/>
          <w:sz w:val="20"/>
        </w:rPr>
        <w:t/>
      </w:r>
    </w:p>
    <w:p>
      <w:pPr>
        <w:pStyle w:val="ab"/>
      </w:pPr>
      <w:r>
        <w:t>如何为项目选择合适的框架并进行评估？对于无法满足业务需求的情况，应该如何选择合适的框架？</w:t>
      </w:r>
    </w:p>
    <w:p>
      <w:r>
        <w:rPr>
          <w:rFonts w:ascii="等线(中文正文)" w:hAnsi="等线(中文正文)" w:cs="等线(中文正文)" w:eastAsia="等线(中文正文)"/>
          <w:b w:val="false"/>
          <w:i w:val="false"/>
          <w:sz w:val="20"/>
        </w:rPr>
        <w:t>选择框架的关键在于项目需求的颗粒度是否与框架本身的颗粒度相匹配。例如，如果项目需要一个高度封装的agent，并且对内部实现无要求，可以直接选择与codex连接的ACP。若需使用国产模型和自有算力，并考虑与open cloud配合，可选择将deep seek和open cloud私有化部署，并将deep seek接入open cloud来解决问题。在这种情况下，首先需要考虑是否进行二次开发（二开）。如果觉得二开麻烦，可以考虑选择更底层的工具，如LangChain、agency、lang graph等，因为它们能帮助解决模型调用和编排的问题，而open cloud无法提供这样的编排功能。</w:t>
      </w:r>
    </w:p>
    <w:p>
      <w:r>
        <w:rPr>
          <w:rFonts w:ascii="等线(中文正文)" w:hAnsi="等线(中文正文)" w:cs="等线(中文正文)" w:eastAsia="等线(中文正文)"/>
          <w:b w:val="false"/>
          <w:i w:val="false"/>
          <w:sz w:val="20"/>
        </w:rPr>
        <w:t/>
      </w:r>
    </w:p>
    <w:p>
      <w:pPr>
        <w:pStyle w:val="ab"/>
      </w:pPr>
      <w:r>
        <w:t>选型时主要基于哪些因素？</w:t>
      </w:r>
    </w:p>
    <w:p>
      <w:r>
        <w:rPr>
          <w:rFonts w:ascii="等线(中文正文)" w:hAnsi="等线(中文正文)" w:cs="等线(中文正文)" w:eastAsia="等线(中文正文)"/>
          <w:b w:val="false"/>
          <w:i w:val="false"/>
          <w:sz w:val="20"/>
        </w:rPr>
        <w:t>选型首先要基于项目的颗粒度，颗粒度的选择与未来的扩展性（如多agent协作、通信方式等）密切相关。此外，还要注意前后端分离的实现方式，如接口封装、流式输出、安全措施等。</w:t>
      </w:r>
    </w:p>
    <w:p>
      <w:r>
        <w:rPr>
          <w:rFonts w:ascii="等线(中文正文)" w:hAnsi="等线(中文正文)" w:cs="等线(中文正文)" w:eastAsia="等线(中文正文)"/>
          <w:b w:val="false"/>
          <w:i w:val="false"/>
          <w:sz w:val="20"/>
        </w:rPr>
        <w:t/>
      </w:r>
    </w:p>
    <w:p>
      <w:pPr>
        <w:pStyle w:val="ab"/>
      </w:pPr>
      <w:r>
        <w:t>产品经理在探索市场现有产品趋势及价格时，应如何进行操作？</w:t>
      </w:r>
    </w:p>
    <w:p>
      <w:r>
        <w:rPr>
          <w:rFonts w:ascii="等线(中文正文)" w:hAnsi="等线(中文正文)" w:cs="等线(中文正文)" w:eastAsia="等线(中文正文)"/>
          <w:b w:val="false"/>
          <w:i w:val="false"/>
          <w:sz w:val="20"/>
        </w:rPr>
        <w:t>这种日常的产品趋势和价格收集本质上是一个日报需求，可以选择使用workday或open cloud来完成这项工作。如果已订阅codex pro服务，也可以直接通过ChatGPT客户端收集信息。</w:t>
      </w:r>
    </w:p>
    <w:p>
      <w:r>
        <w:rPr>
          <w:rFonts w:ascii="等线(中文正文)" w:hAnsi="等线(中文正文)" w:cs="等线(中文正文)" w:eastAsia="等线(中文正文)"/>
          <w:b w:val="false"/>
          <w:i w:val="false"/>
          <w:sz w:val="20"/>
        </w:rPr>
        <w:t/>
      </w:r>
    </w:p>
    <w:p>
      <w:pPr>
        <w:pStyle w:val="ab"/>
      </w:pPr>
      <w:r>
        <w:t>关于agent性能瓶颈的问题，通常在哪里？</w:t>
      </w:r>
    </w:p>
    <w:p>
      <w:r>
        <w:rPr>
          <w:rFonts w:ascii="等线(中文正文)" w:hAnsi="等线(中文正文)" w:cs="等线(中文正文)" w:eastAsia="等线(中文正文)"/>
          <w:b w:val="false"/>
          <w:i w:val="false"/>
          <w:sz w:val="20"/>
        </w:rPr>
        <w:t>agent的性能瓶颈通常出现在大模型上，特别是对于本地算力机而言。如果使用云端API，性能瓶颈可能在API调用上；但如果使用本地大模型（如70B以上），性能瓶颈就会出现在大模型的计算能力上。</w:t>
      </w:r>
    </w:p>
    <w:p>
      <w:r>
        <w:rPr>
          <w:rFonts w:ascii="等线(中文正文)" w:hAnsi="等线(中文正文)" w:cs="等线(中文正文)" w:eastAsia="等线(中文正文)"/>
          <w:b w:val="false"/>
          <w:i w:val="false"/>
          <w:sz w:val="20"/>
        </w:rPr>
        <w:t/>
      </w:r>
    </w:p>
    <w:p>
      <w:pPr>
        <w:pStyle w:val="ab"/>
      </w:pPr>
      <w:r>
        <w:t>扣子（某产品）图形界面的开源状况如何？</w:t>
      </w:r>
    </w:p>
    <w:p>
      <w:r>
        <w:rPr>
          <w:rFonts w:ascii="等线(中文正文)" w:hAnsi="等线(中文正文)" w:cs="等线(中文正文)" w:eastAsia="等线(中文正文)"/>
          <w:b w:val="false"/>
          <w:i w:val="false"/>
          <w:sz w:val="20"/>
        </w:rPr>
        <w:t>扣子具有开源版本，但字节跳动是否将其作为核心战略存疑，因为最近网站改版似乎淡化了界面编程方面的强调。</w:t>
      </w:r>
    </w:p>
    <w:p>
      <w:r>
        <w:rPr>
          <w:rFonts w:ascii="等线(中文正文)" w:hAnsi="等线(中文正文)" w:cs="等线(中文正文)" w:eastAsia="等线(中文正文)"/>
          <w:b w:val="false"/>
          <w:i w:val="false"/>
          <w:sz w:val="20"/>
        </w:rPr>
        <w:t/>
      </w:r>
    </w:p>
    <w:p>
      <w:pPr>
        <w:pStyle w:val="ab"/>
      </w:pPr>
      <w:r>
        <w:t>本地AI模型参数量多大比较好？</w:t>
      </w:r>
    </w:p>
    <w:p>
      <w:r>
        <w:rPr>
          <w:rFonts w:ascii="等线(中文正文)" w:hAnsi="等线(中文正文)" w:cs="等线(中文正文)" w:eastAsia="等线(中文正文)"/>
          <w:b w:val="false"/>
          <w:i w:val="false"/>
          <w:sz w:val="20"/>
        </w:rPr>
        <w:t>本地AI模型的参数量大小取决于任务复杂度。简单的信息收集任务，30B-32B左右的模型即可；而对于更复杂的任务，建议使用70B以上的模型。</w:t>
      </w:r>
    </w:p>
    <w:p>
      <w:r>
        <w:rPr>
          <w:rFonts w:ascii="等线(中文正文)" w:hAnsi="等线(中文正文)" w:cs="等线(中文正文)" w:eastAsia="等线(中文正文)"/>
          <w:b w:val="false"/>
          <w:i w:val="false"/>
          <w:sz w:val="20"/>
        </w:rPr>
        <w:t/>
      </w:r>
    </w:p>
    <w:p>
      <w:pPr>
        <w:pStyle w:val="ab"/>
      </w:pPr>
      <w:r>
        <w:t>有哪些免费的框架可以实现动态编排？</w:t>
      </w:r>
    </w:p>
    <w:p>
      <w:r>
        <w:rPr>
          <w:rFonts w:ascii="等线(中文正文)" w:hAnsi="等线(中文正文)" w:cs="等线(中文正文)" w:eastAsia="等线(中文正文)"/>
          <w:b w:val="false"/>
          <w:i w:val="false"/>
          <w:sz w:val="20"/>
        </w:rPr>
        <w:t>可以考虑欧拉、欧莱雅、NDC等模型推理框架，它们可以帮助在本地运行模型，并作为OpenAI模型接口进行API请求调用。另外，define框架也可以用于图形化和DAG表达清晰的任务编排。</w:t>
      </w:r>
    </w:p>
    <w:p>
      <w:r>
        <w:rPr>
          <w:rFonts w:ascii="等线(中文正文)" w:hAnsi="等线(中文正文)" w:cs="等线(中文正文)" w:eastAsia="等线(中文正文)"/>
          <w:b w:val="false"/>
          <w:i w:val="false"/>
          <w:sz w:val="20"/>
        </w:rPr>
        <w:t/>
      </w:r>
    </w:p>
    <w:p>
      <w:pPr>
        <w:pStyle w:val="ab"/>
      </w:pPr>
      <w:r>
        <w:t>是否有免费且擅长web search的agent或MCP？</w:t>
      </w:r>
    </w:p>
    <w:p>
      <w:r>
        <w:rPr>
          <w:rFonts w:ascii="等线(中文正文)" w:hAnsi="等线(中文正文)" w:cs="等线(中文正文)" w:eastAsia="等线(中文正文)"/>
          <w:b w:val="false"/>
          <w:i w:val="false"/>
          <w:sz w:val="20"/>
        </w:rPr>
        <w:t>open cloud和ChatGPT客户端的免费版均支持网络搜索功能，能满足日常的基本搜索需求，且ChatGPT免费版对于轻度使用来说足够用。</w:t>
      </w:r>
    </w:p>
    <w:p>
      <w:r>
        <w:rPr>
          <w:rFonts w:ascii="等线(中文正文)" w:hAnsi="等线(中文正文)" w:cs="等线(中文正文)" w:eastAsia="等线(中文正文)"/>
          <w:b w:val="false"/>
          <w:i w:val="false"/>
          <w:sz w:val="20"/>
        </w:rPr>
        <w:t/>
      </w:r>
    </w:p>
    <w:p>
      <w:pPr>
        <w:pStyle w:val="ab"/>
      </w:pPr>
      <w:r>
        <w:t>实践课程中是否有完整的agent企业级源码例子可供学习？</w:t>
      </w:r>
    </w:p>
    <w:p>
      <w:r>
        <w:rPr>
          <w:rFonts w:ascii="等线(中文正文)" w:hAnsi="等线(中文正文)" w:cs="等线(中文正文)" w:eastAsia="等线(中文正文)"/>
          <w:b w:val="false"/>
          <w:i w:val="false"/>
          <w:sz w:val="20"/>
        </w:rPr>
        <w:t>open cloud和类似的成品项目是企业级的源码例子，若想深入了解具体的agent开发和结构设计，可以参考这些项目。</w:t>
      </w:r>
    </w:p>
    <w:p>
      <w:r>
        <w:rPr>
          <w:rFonts w:ascii="等线(中文正文)" w:hAnsi="等线(中文正文)" w:cs="等线(中文正文)" w:eastAsia="等线(中文正文)"/>
          <w:b w:val="false"/>
          <w:i w:val="false"/>
          <w:sz w:val="20"/>
        </w:rPr>
        <w:t/>
      </w:r>
    </w:p>
    <w:p>
      <w:pPr>
        <w:pStyle w:val="a7"/>
      </w:pPr>
      <w:r>
        <w:t>提取PPT</w:t>
      </w:r>
    </w:p>
    <w:p>
      <w:pPr>
        <w:pStyle w:val="ab"/>
        <w:numPr>
          <w:numId w:val="38"/>
        </w:numPr>
      </w:pPr>
      <w:r>
        <w:t>00:00 课程介绍与工程化导论</w:t>
      </w:r>
    </w:p>
    <w:p>
      <w:r>
        <w:rPr>
          <w:rFonts w:ascii="等线(中文正文)" w:hAnsi="等线(中文正文)" w:cs="等线(中文正文)" w:eastAsia="等线(中文正文)"/>
          <w:b w:val="false"/>
          <w:i w:val="false"/>
          <w:sz w:val="20"/>
        </w:rPr>
        <w:t>1. 大家晚上好，部分同学是首次见面，为了增进了解，需要进行自我介绍和个人介绍环节，以便大家互相认识。</w:t>
      </w:r>
    </w:p>
    <w:p>
      <w:r>
        <w:rPr>
          <w:rFonts w:ascii="等线(中文正文)" w:hAnsi="等线(中文正文)" w:cs="等线(中文正文)" w:eastAsia="等线(中文正文)"/>
          <w:b w:val="false"/>
          <w:i w:val="false"/>
          <w:sz w:val="20"/>
        </w:rPr>
        <w:t>2. 之前有部分同学上过我的web coding课程，包括SDDTDD等内容，这为新同学提供了了解课程背景的机会。</w:t>
      </w:r>
    </w:p>
    <w:p>
      <w:r>
        <w:rPr>
          <w:rFonts w:ascii="等线(中文正文)" w:hAnsi="等线(中文正文)" w:cs="等线(中文正文)" w:eastAsia="等线(中文正文)"/>
          <w:b w:val="false"/>
          <w:i w:val="false"/>
          <w:sz w:val="20"/>
        </w:rPr>
        <w:t>3. 正式上课前，将进行一个简短的个人介绍环节，旨在让所有同学相互认识，营造良好的学习氛围。</w:t>
      </w:r>
    </w:p>
    <w:p>
      <w:r>
        <w:rPr>
          <w:rFonts w:ascii="等线(中文正文)" w:hAnsi="等线(中文正文)" w:cs="等线(中文正文)" w:eastAsia="等线(中文正文)"/>
          <w:b w:val="false"/>
          <w:i w:val="false"/>
          <w:sz w:val="20"/>
        </w:rPr>
        <w:t>4. 对于之前有上课经历的同学，此次课程将延续之前的教学内容，同时也会为新同学提供必要的入门指导。</w:t>
      </w:r>
    </w:p>
    <w:p>
      <w:r>
        <w:rPr>
          <w:rFonts w:ascii="等线(中文正文)" w:hAnsi="等线(中文正文)" w:cs="等线(中文正文)" w:eastAsia="等线(中文正文)"/>
          <w:b w:val="false"/>
          <w:i w:val="false"/>
          <w:sz w:val="20"/>
        </w:rPr>
        <w:t>5. 课程即将开始，无论是新同学还是老同学，都期待大家积极参与，共同学习进步。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莫心，北京智体金源科技有限公司创始人，将讲授三节关于honey engineering的课程，今天是第一课。</w:t>
      </w:r>
    </w:p>
    <w:p>
      <w:r>
        <w:rPr>
          <w:rFonts w:ascii="等线(中文正文)" w:hAnsi="等线(中文正文)" w:cs="等线(中文正文)" w:eastAsia="等线(中文正文)"/>
          <w:b w:val="false"/>
          <w:i w:val="false"/>
          <w:sz w:val="20"/>
        </w:rPr>
        <w:t>2. 课程聚焦于honey engineering概念导论，后续深入探讨两个重要模块，基于莫心早期在agent相关领域的实践经验。</w:t>
      </w:r>
    </w:p>
    <w:p>
      <w:r>
        <w:rPr>
          <w:rFonts w:ascii="等线(中文正文)" w:hAnsi="等线(中文正文)" w:cs="等线(中文正文)" w:eastAsia="等线(中文正文)"/>
          <w:b w:val="false"/>
          <w:i w:val="false"/>
          <w:sz w:val="20"/>
        </w:rPr>
        <w:t>3. 莫心曾与百度、知乎等合作，有AI架构师课程，对模型工程化应用有深刻理解，从2023年开始研究agent系统。</w:t>
      </w:r>
    </w:p>
    <w:p>
      <w:r>
        <w:rPr>
          <w:rFonts w:ascii="等线(中文正文)" w:hAnsi="等线(中文正文)" w:cs="等线(中文正文)" w:eastAsia="等线(中文正文)"/>
          <w:b w:val="false"/>
          <w:i w:val="false"/>
          <w:sz w:val="20"/>
        </w:rPr>
        <w:t>4. 课程面向新老学员，部分学员来自web coding课程，今日两班合并上课，旨在分享honey engineering的整体概念。</w:t>
      </w:r>
    </w:p>
    <w:p>
      <w:r>
        <w:rPr>
          <w:rFonts w:ascii="等线(中文正文)" w:hAnsi="等线(中文正文)" w:cs="等线(中文正文)" w:eastAsia="等线(中文正文)"/>
          <w:b w:val="false"/>
          <w:i w:val="false"/>
          <w:sz w:val="20"/>
        </w:rPr>
        <w:t>5. 课程平台为支付平台，莫心强调课程内容与实践结合，旨在提升学员对模型能力工程化应用的理解。</w:t>
      </w:r>
    </w:p>
    <w:p>
      <w:r>
        <w:rPr>
          <w:rFonts w:ascii="等线(中文正文)" w:hAnsi="等线(中文正文)" w:cs="等线(中文正文)" w:eastAsia="等线(中文正文)"/>
          <w:b w:val="false"/>
          <w:i w:val="false"/>
          <w:sz w:val="20"/>
        </w:rPr>
        <w:t/>
      </w:r>
    </w:p>
    <w:p>
      <w:pPr>
        <w:pStyle w:val="ab"/>
        <w:numPr>
          <w:numId w:val="39"/>
        </w:numPr>
      </w:pPr>
      <w:r>
        <w:t>04:56 硬工程学基础定义探讨</w:t>
      </w:r>
    </w:p>
    <w:p>
      <w:r>
        <w:rPr>
          <w:rFonts w:ascii="等线(中文正文)" w:hAnsi="等线(中文正文)" w:cs="等线(中文正文)" w:eastAsia="等线(中文正文)"/>
          <w:b w:val="false"/>
          <w:i w:val="false"/>
          <w:sz w:val="20"/>
        </w:rPr>
        <w:t>1. 课程聚焦于hardness engineering，旨在深入理解其核心意义，而非追热点</w:t>
      </w:r>
    </w:p>
    <w:p>
      <w:r>
        <w:rPr>
          <w:rFonts w:ascii="等线(中文正文)" w:hAnsi="等线(中文正文)" w:cs="等线(中文正文)" w:eastAsia="等线(中文正文)"/>
          <w:b w:val="false"/>
          <w:i w:val="false"/>
          <w:sz w:val="20"/>
        </w:rPr>
        <w:t>2. 部分评论可能因平台分流而无法查看，但此现象正常，且非跨平台操作</w:t>
      </w:r>
    </w:p>
    <w:p>
      <w:r>
        <w:rPr>
          <w:rFonts w:ascii="等线(中文正文)" w:hAnsi="等线(中文正文)" w:cs="等线(中文正文)" w:eastAsia="等线(中文正文)"/>
          <w:b w:val="false"/>
          <w:i w:val="false"/>
          <w:sz w:val="20"/>
        </w:rPr>
        <w:t>3. 进入课程正题，将探讨hardness engineering与loop概念的关联性</w:t>
      </w:r>
    </w:p>
    <w:p>
      <w:r>
        <w:rPr>
          <w:rFonts w:ascii="等线(中文正文)" w:hAnsi="等线(中文正文)" w:cs="等线(中文正文)" w:eastAsia="等线(中文正文)"/>
          <w:b w:val="false"/>
          <w:i w:val="false"/>
          <w:sz w:val="20"/>
        </w:rPr>
        <w:t>4. 强调理解hardness engineering后，能自然融入loop概念的讨论</w:t>
      </w:r>
    </w:p>
    <w:p>
      <w:r>
        <w:rPr>
          <w:rFonts w:ascii="等线(中文正文)" w:hAnsi="等线(中文正文)" w:cs="等线(中文正文)" w:eastAsia="等线(中文正文)"/>
          <w:b w:val="false"/>
          <w:i w:val="false"/>
          <w:sz w:val="20"/>
        </w:rPr>
        <w:t>5. 课程设计确保内容深度，即使项目数量有限，也保证每项内容详实充分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课程目标是围绕harness engineering概念展开，首课重点在于基础定义，确保讨论前提的共识。</w:t>
      </w:r>
    </w:p>
    <w:p>
      <w:r>
        <w:rPr>
          <w:rFonts w:ascii="等线(中文正文)" w:hAnsi="等线(中文正文)" w:cs="等线(中文正文)" w:eastAsia="等线(中文正文)"/>
          <w:b w:val="false"/>
          <w:i w:val="false"/>
          <w:sz w:val="20"/>
        </w:rPr>
        <w:t>2. 讨论harness一词时，需理解其在不同视角下的解读，以建立基础共识，为后续课程铺垫。</w:t>
      </w:r>
    </w:p>
    <w:p>
      <w:r>
        <w:rPr>
          <w:rFonts w:ascii="等线(中文正文)" w:hAnsi="等线(中文正文)" w:cs="等线(中文正文)" w:eastAsia="等线(中文正文)"/>
          <w:b w:val="false"/>
          <w:i w:val="false"/>
          <w:sz w:val="20"/>
        </w:rPr>
        <w:t>3. 明确harness在当前语境下的讨论范围，有助于判断常见话题的适用性。</w:t>
      </w:r>
    </w:p>
    <w:p>
      <w:r>
        <w:rPr>
          <w:rFonts w:ascii="等线(中文正文)" w:hAnsi="等线(中文正文)" w:cs="等线(中文正文)" w:eastAsia="等线(中文正文)"/>
          <w:b w:val="false"/>
          <w:i w:val="false"/>
          <w:sz w:val="20"/>
        </w:rPr>
        <w:t>4. 通过三节连续课程，深入探讨harness engineering，首课奠定理论基础。</w:t>
      </w:r>
    </w:p>
    <w:p>
      <w:r>
        <w:rPr>
          <w:rFonts w:ascii="等线(中文正文)" w:hAnsi="等线(中文正文)" w:cs="等线(中文正文)" w:eastAsia="等线(中文正文)"/>
          <w:b w:val="false"/>
          <w:i w:val="false"/>
          <w:sz w:val="20"/>
        </w:rPr>
        <w:t>5. 强调在讨论前建立共识的重要性，确保后续课程内容的准确理解和应用。</w:t>
      </w:r>
    </w:p>
    <w:p>
      <w:r>
        <w:rPr>
          <w:rFonts w:ascii="等线(中文正文)" w:hAnsi="等线(中文正文)" w:cs="等线(中文正文)" w:eastAsia="等线(中文正文)"/>
          <w:b w:val="false"/>
          <w:i w:val="false"/>
          <w:sz w:val="20"/>
        </w:rPr>
        <w:t/>
      </w:r>
    </w:p>
    <w:p>
      <w:pPr>
        <w:pStyle w:val="ab"/>
        <w:numPr>
          <w:numId w:val="40"/>
        </w:numPr>
      </w:pPr>
      <w:r>
        <w:t>06:59 AI Harnessing与技术发展曲线探讨</w:t>
      </w:r>
    </w:p>
    <w:p>
      <w:r>
        <w:rPr>
          <w:rFonts w:ascii="等线(中文正文)" w:hAnsi="等线(中文正文)" w:cs="等线(中文正文)" w:eastAsia="等线(中文正文)"/>
          <w:b w:val="false"/>
          <w:i w:val="false"/>
          <w:sz w:val="20"/>
        </w:rPr>
        <w:t>1. 课程内容强调了harness engineering概念的重要性，旨在澄清其本质，即通过约束和规范管理大模型，如同控制野马，使其按预期方式工作。</w:t>
      </w:r>
    </w:p>
    <w:p>
      <w:r>
        <w:rPr>
          <w:rFonts w:ascii="等线(中文正文)" w:hAnsi="等线(中文正文)" w:cs="等线(中文正文)" w:eastAsia="等线(中文正文)"/>
          <w:b w:val="false"/>
          <w:i w:val="false"/>
          <w:sz w:val="20"/>
        </w:rPr>
        <w:t>2. 讨论了不同解读harness的场景，包括建立AI优先组织、制定工程文档规范等，指出这些实践均属于模型控制范畴，但存在模糊性。</w:t>
      </w:r>
    </w:p>
    <w:p>
      <w:r>
        <w:rPr>
          <w:rFonts w:ascii="等线(中文正文)" w:hAnsi="等线(中文正文)" w:cs="等线(中文正文)" w:eastAsia="等线(中文正文)"/>
          <w:b w:val="false"/>
          <w:i w:val="false"/>
          <w:sz w:val="20"/>
        </w:rPr>
        <w:t>3. 引入了对harness概念营销的批判观点，认为其可能引发技术泡沫，但同时强调了概念讨论对技术发展的推动作用。</w:t>
      </w:r>
    </w:p>
    <w:p>
      <w:r>
        <w:rPr>
          <w:rFonts w:ascii="等线(中文正文)" w:hAnsi="等线(中文正文)" w:cs="等线(中文正文)" w:eastAsia="等线(中文正文)"/>
          <w:b w:val="false"/>
          <w:i w:val="false"/>
          <w:sz w:val="20"/>
        </w:rPr>
        <w:t>4. 指出技术发展曲线中概念营销阶段的必然性，强调学习者应透过现象看本质，理解harness工程的核心价值。</w:t>
      </w:r>
    </w:p>
    <w:p>
      <w:r>
        <w:rPr>
          <w:rFonts w:ascii="等线(中文正文)" w:hAnsi="等线(中文正文)" w:cs="等线(中文正文)" w:eastAsia="等线(中文正文)"/>
          <w:b w:val="false"/>
          <w:i w:val="false"/>
          <w:sz w:val="20"/>
        </w:rPr>
        <w:t>5. 课程结构安排，首堂课聚焦概念解析，后两堂课将结合实操，确保学习者先理解再应用，奠定坚实理论基础。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探讨了harness概念的膨胀过程，以及在其中哪些元素真正值得关注，包括loop engineering和loop engineer的出现。</w:t>
      </w:r>
    </w:p>
    <w:p>
      <w:r>
        <w:rPr>
          <w:rFonts w:ascii="等线(中文正文)" w:hAnsi="等线(中文正文)" w:cs="等线(中文正文)" w:eastAsia="等线(中文正文)"/>
          <w:b w:val="false"/>
          <w:i w:val="false"/>
          <w:sz w:val="20"/>
        </w:rPr>
        <w:t>2. 分析了loop engineer的起源，指出其本质是cloud code中的一个斜杠指令，以及codex中对应的go目标追逐，强调了超长任务的重要性。</w:t>
      </w:r>
    </w:p>
    <w:p>
      <w:r>
        <w:rPr>
          <w:rFonts w:ascii="等线(中文正文)" w:hAnsi="等线(中文正文)" w:cs="等线(中文正文)" w:eastAsia="等线(中文正文)"/>
          <w:b w:val="false"/>
          <w:i w:val="false"/>
          <w:sz w:val="20"/>
        </w:rPr>
        <w:t>3. 强调了从模型单次请求到当前coding agent演进的关键问题，展示了技术发展的脉络。</w:t>
      </w:r>
    </w:p>
    <w:p>
      <w:r>
        <w:rPr>
          <w:rFonts w:ascii="等线(中文正文)" w:hAnsi="等线(中文正文)" w:cs="等线(中文正文)" w:eastAsia="等线(中文正文)"/>
          <w:b w:val="false"/>
          <w:i w:val="false"/>
          <w:sz w:val="20"/>
        </w:rPr>
        <w:t>4. 提及了飞天闪客视频中关于loop engineer的介绍，增加了对话的趣味性和信息量。</w:t>
      </w:r>
    </w:p>
    <w:p>
      <w:r>
        <w:rPr>
          <w:rFonts w:ascii="等线(中文正文)" w:hAnsi="等线(中文正文)" w:cs="等线(中文正文)" w:eastAsia="等线(中文正文)"/>
          <w:b w:val="false"/>
          <w:i w:val="false"/>
          <w:sz w:val="20"/>
        </w:rPr>
        <w:t>5. 指出今日探索的方向，即如何逐步深入理解这一演进过程，特别是coding agent的发展。</w:t>
      </w:r>
    </w:p>
    <w:p>
      <w:r>
        <w:rPr>
          <w:rFonts w:ascii="等线(中文正文)" w:hAnsi="等线(中文正文)" w:cs="等线(中文正文)" w:eastAsia="等线(中文正文)"/>
          <w:b w:val="false"/>
          <w:i w:val="false"/>
          <w:sz w:val="20"/>
        </w:rPr>
        <w:t/>
      </w:r>
    </w:p>
    <w:p>
      <w:pPr>
        <w:pStyle w:val="ab"/>
        <w:numPr>
          <w:numId w:val="41"/>
        </w:numPr>
      </w:pPr>
      <w:r>
        <w:t>13:30 模型应用演进与复杂任务处理</w:t>
      </w:r>
    </w:p>
    <w:p>
      <w:r>
        <w:rPr>
          <w:rFonts w:ascii="等线(中文正文)" w:hAnsi="等线(中文正文)" w:cs="等线(中文正文)" w:eastAsia="等线(中文正文)"/>
          <w:b w:val="false"/>
          <w:i w:val="false"/>
          <w:sz w:val="20"/>
        </w:rPr>
        <w:t>1. 学习模型应用开发时，认识到复杂任务需多次请求而非单次，体现了应用层的演变过程。</w:t>
      </w:r>
    </w:p>
    <w:p>
      <w:r>
        <w:rPr>
          <w:rFonts w:ascii="等线(中文正文)" w:hAnsi="等线(中文正文)" w:cs="等线(中文正文)" w:eastAsia="等线(中文正文)"/>
          <w:b w:val="false"/>
          <w:i w:val="false"/>
          <w:sz w:val="20"/>
        </w:rPr>
        <w:t>2. 在应用开发初期，重点在于学习如何连接模型接口并完成基础的代码层面请求。</w:t>
      </w:r>
    </w:p>
    <w:p>
      <w:r>
        <w:rPr>
          <w:rFonts w:ascii="等线(中文正文)" w:hAnsi="等线(中文正文)" w:cs="等线(中文正文)" w:eastAsia="等线(中文正文)"/>
          <w:b w:val="false"/>
          <w:i w:val="false"/>
          <w:sz w:val="20"/>
        </w:rPr>
        <w:t>3. 掌握fashion calling技术，理解其在多次请求与单次请求之间的关键作用，是进阶学习的重要一步。</w:t>
      </w:r>
    </w:p>
    <w:p>
      <w:r>
        <w:rPr>
          <w:rFonts w:ascii="等线(中文正文)" w:hAnsi="等线(中文正文)" w:cs="等线(中文正文)" w:eastAsia="等线(中文正文)"/>
          <w:b w:val="false"/>
          <w:i w:val="false"/>
          <w:sz w:val="20"/>
        </w:rPr>
        <w:t>4. 分析四个不同阶段的图示，有助于深入理解模型应用开发的底层逻辑与演变路径。</w:t>
      </w:r>
    </w:p>
    <w:p>
      <w:r>
        <w:rPr>
          <w:rFonts w:ascii="等线(中文正文)" w:hAnsi="等线(中文正文)" w:cs="等线(中文正文)" w:eastAsia="等线(中文正文)"/>
          <w:b w:val="false"/>
          <w:i w:val="false"/>
          <w:sz w:val="20"/>
        </w:rPr>
        <w:t>5. 通过梳理和实践，逐步掌握从单次请求到复杂任务处理的完整流程，提升模型应用开发能力。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对话讨论了从早期的问答模型到现代agent loop的发展，强调了模型应用场景从问答到规划与行动转变的重要性。</w:t>
      </w:r>
    </w:p>
    <w:p>
      <w:r>
        <w:rPr>
          <w:rFonts w:ascii="等线(中文正文)" w:hAnsi="等线(中文正文)" w:cs="等线(中文正文)" w:eastAsia="等线(中文正文)"/>
          <w:b w:val="false"/>
          <w:i w:val="false"/>
          <w:sz w:val="20"/>
        </w:rPr>
        <w:t>2. 提出了function calling的关键变化，即模型从单纯回答问题转向选择、规划和执行具体行动，标志着模型认知定位的转变。</w:t>
      </w:r>
    </w:p>
    <w:p>
      <w:r>
        <w:rPr>
          <w:rFonts w:ascii="等线(中文正文)" w:hAnsi="等线(中文正文)" w:cs="等线(中文正文)" w:eastAsia="等线(中文正文)"/>
          <w:b w:val="false"/>
          <w:i w:val="false"/>
          <w:sz w:val="20"/>
        </w:rPr>
        <w:t>3. 强调了auto GPT项目在推动模型作为规划者角色认知上的重要性，以及react loop作为agent loop实现方式的核心三步：规划、执行和观察。</w:t>
      </w:r>
    </w:p>
    <w:p>
      <w:r>
        <w:rPr>
          <w:rFonts w:ascii="等线(中文正文)" w:hAnsi="等线(中文正文)" w:cs="等线(中文正文)" w:eastAsia="等线(中文正文)"/>
          <w:b w:val="false"/>
          <w:i w:val="false"/>
          <w:sz w:val="20"/>
        </w:rPr>
        <w:t>4. 分析了在react loop中，行动可能性与具体行动的区别，具体行动包含工具选择、调用方法和目的说明，体现了模型决策的复杂性。</w:t>
      </w:r>
    </w:p>
    <w:p>
      <w:r>
        <w:rPr>
          <w:rFonts w:ascii="等线(中文正文)" w:hAnsi="等线(中文正文)" w:cs="等线(中文正文)" w:eastAsia="等线(中文正文)"/>
          <w:b w:val="false"/>
          <w:i w:val="false"/>
          <w:sz w:val="20"/>
        </w:rPr>
        <w:t>5. 探讨了模型在执行行动后的观察结果反馈，以及如何基于目标与结果进行进一步的规划和行动，展示了模型应用场景的扩展和深化。</w:t>
      </w:r>
    </w:p>
    <w:p>
      <w:r>
        <w:rPr>
          <w:rFonts w:ascii="等线(中文正文)" w:hAnsi="等线(中文正文)" w:cs="等线(中文正文)" w:eastAsia="等线(中文正文)"/>
          <w:b w:val="false"/>
          <w:i w:val="false"/>
          <w:sz w:val="20"/>
        </w:rPr>
        <w:t/>
      </w:r>
    </w:p>
    <w:p>
      <w:pPr>
        <w:pStyle w:val="ab"/>
        <w:numPr>
          <w:numId w:val="42"/>
        </w:numPr>
      </w:pPr>
      <w:r>
        <w:t>15:49 Function Calling：从问答到行动规划的认知转变</w:t>
      </w:r>
    </w:p>
    <w:p>
      <w:pPr>
        <w:pStyle w:val="ab"/>
        <w:numPr>
          <w:numId w:val="43"/>
        </w:numPr>
      </w:pPr>
      <w:r>
        <w:t>19:36 模型规划能力与Function Calling的发展历程</w:t>
      </w:r>
    </w:p>
    <w:p>
      <w:pPr>
        <w:pStyle w:val="ab"/>
        <w:numPr>
          <w:numId w:val="44"/>
        </w:numPr>
      </w:pPr>
      <w:r>
        <w:t>22:01 React Loop：智能体任务执行的三步法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 loop与react loop的区别在于，agent loop更侧重于业务场景中的任务规划和执行，而react loop则是最小的原子级操作循环，agent loop的概念范围更广，包含但不限于react loop。</w:t>
      </w:r>
    </w:p>
    <w:p>
      <w:r>
        <w:rPr>
          <w:rFonts w:ascii="等线(中文正文)" w:hAnsi="等线(中文正文)" w:cs="等线(中文正文)" w:eastAsia="等线(中文正文)"/>
          <w:b w:val="false"/>
          <w:i w:val="false"/>
          <w:sz w:val="20"/>
        </w:rPr>
        <w:t>2. 在业务场景中，agent loop可能包含合理性门控、任务级别的规划等更复杂的逻辑，而不仅仅是简单的输入-执行-输出循环。</w:t>
      </w:r>
    </w:p>
    <w:p>
      <w:r>
        <w:rPr>
          <w:rFonts w:ascii="等线(中文正文)" w:hAnsi="等线(中文正文)" w:cs="等线(中文正文)" w:eastAsia="等线(中文正文)"/>
          <w:b w:val="false"/>
          <w:i w:val="false"/>
          <w:sz w:val="20"/>
        </w:rPr>
        <w:t>3. 学术领域中，agent loop的概念与思维链（COT）、思维图（GOT）等概念相关，这些概念旨在通过优化控制路径提升模型输出质量，是模型工程中的重要组成部分。</w:t>
      </w:r>
    </w:p>
    <w:p>
      <w:r>
        <w:rPr>
          <w:rFonts w:ascii="等线(中文正文)" w:hAnsi="等线(中文正文)" w:cs="等线(中文正文)" w:eastAsia="等线(中文正文)"/>
          <w:b w:val="false"/>
          <w:i w:val="false"/>
          <w:sz w:val="20"/>
        </w:rPr>
        <w:t>4. 工具调用是模型工程的基础，理解并掌握react loop是学习更高级概念如agent loop的前提，体现了从基础到进阶的学习路径。</w:t>
      </w:r>
    </w:p>
    <w:p>
      <w:r>
        <w:rPr>
          <w:rFonts w:ascii="等线(中文正文)" w:hAnsi="等线(中文正文)" w:cs="等线(中文正文)" w:eastAsia="等线(中文正文)"/>
          <w:b w:val="false"/>
          <w:i w:val="false"/>
          <w:sz w:val="20"/>
        </w:rPr>
        <w:t>5. 思维链概念揭示了模型输出的连续性影响，即后置输出受前置输出影响，这一发现促进了对模型工作原理的深入理解，为优化模型性能提供了理论基础。</w:t>
      </w:r>
    </w:p>
    <w:p>
      <w:r>
        <w:rPr>
          <w:rFonts w:ascii="等线(中文正文)" w:hAnsi="等线(中文正文)" w:cs="等线(中文正文)" w:eastAsia="等线(中文正文)"/>
          <w:b w:val="false"/>
          <w:i w:val="false"/>
          <w:sz w:val="20"/>
        </w:rPr>
        <w:t/>
      </w:r>
    </w:p>
    <w:p>
      <w:pPr>
        <w:pStyle w:val="ab"/>
        <w:numPr>
          <w:numId w:val="45"/>
        </w:numPr>
      </w:pPr>
      <w:r>
        <w:t>26:24 Agent Loop与React Loop：业务场景下的执行逻辑设计</w:t>
      </w:r>
    </w:p>
    <w:p>
      <w:pPr>
        <w:pStyle w:val="ab"/>
        <w:numPr>
          <w:numId w:val="46"/>
        </w:numPr>
      </w:pPr>
      <w:r>
        <w:t>29:17 思维链与模型工程入门概念解析</w:t>
      </w:r>
    </w:p>
    <w:p>
      <w:pPr>
        <w:pStyle w:val="ab"/>
        <w:numPr>
          <w:numId w:val="47"/>
        </w:numPr>
      </w:pPr>
      <w:r>
        <w:t>30:49 思维链与模型输出控制策略探讨</w:t>
      </w:r>
    </w:p>
    <w:p>
      <w:r>
        <w:rPr>
          <w:rFonts w:ascii="等线(中文正文)" w:hAnsi="等线(中文正文)" w:cs="等线(中文正文)" w:eastAsia="等线(中文正文)"/>
          <w:b w:val="false"/>
          <w:i w:val="false"/>
          <w:sz w:val="20"/>
        </w:rPr>
        <w:t>1. 通过"let's think step by step"的提示，可以引导模型进行逐步推理，避免直接跳跃到最终结果，从而提供更详细的思考过程。</w:t>
      </w:r>
    </w:p>
    <w:p>
      <w:r>
        <w:rPr>
          <w:rFonts w:ascii="等线(中文正文)" w:hAnsi="等线(中文正文)" w:cs="等线(中文正文)" w:eastAsia="等线(中文正文)"/>
          <w:b w:val="false"/>
          <w:i w:val="false"/>
          <w:sz w:val="20"/>
        </w:rPr>
        <w:t>2. TOT（Tree of Thought）方法探讨了基于上文输出，同时请求多个模型生成不同结果，再由人类选择最合适的结果，以优化生成质量。</w:t>
      </w:r>
    </w:p>
    <w:p>
      <w:r>
        <w:rPr>
          <w:rFonts w:ascii="等线(中文正文)" w:hAnsi="等线(中文正文)" w:cs="等线(中文正文)" w:eastAsia="等线(中文正文)"/>
          <w:b w:val="false"/>
          <w:i w:val="false"/>
          <w:sz w:val="20"/>
        </w:rPr>
        <w:t>3. React loop方法标志着从单次模型请求转向多轮请求，构建合理的流程，以提升模型输出的控制性和多样性。</w:t>
      </w:r>
    </w:p>
    <w:p>
      <w:r>
        <w:rPr>
          <w:rFonts w:ascii="等线(中文正文)" w:hAnsi="等线(中文正文)" w:cs="等线(中文正文)" w:eastAsia="等线(中文正文)"/>
          <w:b w:val="false"/>
          <w:i w:val="false"/>
          <w:sz w:val="20"/>
        </w:rPr>
        <w:t>4. 学界正在研究如何更好地控制模型输出，探索单次生成内提升结果质量的可能性，以及构建多轮请求的合理流程。</w:t>
      </w:r>
    </w:p>
    <w:p>
      <w:r>
        <w:rPr>
          <w:rFonts w:ascii="等线(中文正文)" w:hAnsi="等线(中文正文)" w:cs="等线(中文正文)" w:eastAsia="等线(中文正文)"/>
          <w:b w:val="false"/>
          <w:i w:val="false"/>
          <w:sz w:val="20"/>
        </w:rPr>
        <w:t>5. 这些方法和思路的发展，旨在解决模型输出的直接跳跃问题，增强推理过程的详细度和可控性。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在agent loop中，模型需要多次决策和反馈，要求模型能处理更长的上下文并保持行为能力，同时工程需提供环境让模型行为形成反馈轨道。</w:t>
      </w:r>
    </w:p>
    <w:p>
      <w:r>
        <w:rPr>
          <w:rFonts w:ascii="等线(中文正文)" w:hAnsi="等线(中文正文)" w:cs="等线(中文正文)" w:eastAsia="等线(中文正文)"/>
          <w:b w:val="false"/>
          <w:i w:val="false"/>
          <w:sz w:val="20"/>
        </w:rPr>
        <w:t>2. 执行结果在agent loop中不断累积，需工程管理，包括存储和处理中间信息，确保模型每次请求能获取到前序结果，形成连贯的任务执行。</w:t>
      </w:r>
    </w:p>
    <w:p>
      <w:r>
        <w:rPr>
          <w:rFonts w:ascii="等线(中文正文)" w:hAnsi="等线(中文正文)" w:cs="等线(中文正文)" w:eastAsia="等线(中文正文)"/>
          <w:b w:val="false"/>
          <w:i w:val="false"/>
          <w:sz w:val="20"/>
        </w:rPr>
        <w:t>3. 工程层面，agent loop涉及资源限制和规划管理，需合理规划模型请求次数，避免资源浪费，确保任务高效执行。</w:t>
      </w:r>
    </w:p>
    <w:p>
      <w:r>
        <w:rPr>
          <w:rFonts w:ascii="等线(中文正文)" w:hAnsi="等线(中文正文)" w:cs="等线(中文正文)" w:eastAsia="等线(中文正文)"/>
          <w:b w:val="false"/>
          <w:i w:val="false"/>
          <w:sz w:val="20"/>
        </w:rPr>
        <w:t>4. 即便模型能力提升，工程仍需解决如何在海量信息中精准提取关键信息的问题，避免注意力失焦，提升决策效率。</w:t>
      </w:r>
    </w:p>
    <w:p>
      <w:r>
        <w:rPr>
          <w:rFonts w:ascii="等线(中文正文)" w:hAnsi="等线(中文正文)" w:cs="等线(中文正文)" w:eastAsia="等线(中文正文)"/>
          <w:b w:val="false"/>
          <w:i w:val="false"/>
          <w:sz w:val="20"/>
        </w:rPr>
        <w:t>5. 模型与工程需协同进步，模型追求更长上下文和稳定输出，工程则需构建有效管理机制，确保模型行为结果能形成有效反馈，共同推动agent loop的优化。</w:t>
      </w:r>
    </w:p>
    <w:p>
      <w:r>
        <w:rPr>
          <w:rFonts w:ascii="等线(中文正文)" w:hAnsi="等线(中文正文)" w:cs="等线(中文正文)" w:eastAsia="等线(中文正文)"/>
          <w:b w:val="false"/>
          <w:i w:val="false"/>
          <w:sz w:val="20"/>
        </w:rPr>
        <w:t/>
      </w:r>
    </w:p>
    <w:p>
      <w:pPr>
        <w:pStyle w:val="ab"/>
        <w:numPr>
          <w:numId w:val="48"/>
        </w:numPr>
      </w:pPr>
      <w:r>
        <w:t>35:04 模型执行与Agent Loop中的状态管理探讨</w:t>
      </w:r>
    </w:p>
    <w:p>
      <w:pPr>
        <w:pStyle w:val="ab"/>
        <w:numPr>
          <w:numId w:val="49"/>
        </w:numPr>
      </w:pPr>
      <w:r>
        <w:t>39:41 模型能力提升与工程管理的协同作用</w:t>
      </w:r>
    </w:p>
    <w:p>
      <w:r>
        <w:rPr>
          <w:rFonts w:ascii="等线(中文正文)" w:hAnsi="等线(中文正文)" w:cs="等线(中文正文)" w:eastAsia="等线(中文正文)"/>
          <w:b w:val="false"/>
          <w:i w:val="false"/>
          <w:sz w:val="20"/>
        </w:rPr>
        <w:t>1. agent loop设计中，模型能力越强，越倾向于深入思考，但需工程限制避免过度消耗资源，确保执行过程的确定性。</w:t>
      </w:r>
    </w:p>
    <w:p>
      <w:r>
        <w:rPr>
          <w:rFonts w:ascii="等线(中文正文)" w:hAnsi="等线(中文正文)" w:cs="等线(中文正文)" w:eastAsia="等线(中文正文)"/>
          <w:b w:val="false"/>
          <w:i w:val="false"/>
          <w:sz w:val="20"/>
        </w:rPr>
        <w:t>2. 模型负责深度思考与创新，工程负责实际应用与资源管理，两者分工合作，共同构建高效的应用系统。</w:t>
      </w:r>
    </w:p>
    <w:p>
      <w:r>
        <w:rPr>
          <w:rFonts w:ascii="等线(中文正文)" w:hAnsi="等线(中文正文)" w:cs="等线(中文正文)" w:eastAsia="等线(中文正文)"/>
          <w:b w:val="false"/>
          <w:i w:val="false"/>
          <w:sz w:val="20"/>
        </w:rPr>
        <w:t>3. 所谓模型能力增强，实为模型加运行框架封装产品（如codex、cloud code）的提升，而非模型本身能力的显著变化。</w:t>
      </w:r>
    </w:p>
    <w:p>
      <w:r>
        <w:rPr>
          <w:rFonts w:ascii="等线(中文正文)" w:hAnsi="等线(中文正文)" w:cs="等线(中文正文)" w:eastAsia="等线(中文正文)"/>
          <w:b w:val="false"/>
          <w:i w:val="false"/>
          <w:sz w:val="20"/>
        </w:rPr>
        <w:t>4. 在agent loop设计中，通过强制卡断机制防止模型无限循环，确保任务执行的效率与可控性，避免死循环问题。</w:t>
      </w:r>
    </w:p>
    <w:p>
      <w:r>
        <w:rPr>
          <w:rFonts w:ascii="等线(中文正文)" w:hAnsi="等线(中文正文)" w:cs="等线(中文正文)" w:eastAsia="等线(中文正文)"/>
          <w:b w:val="false"/>
          <w:i w:val="false"/>
          <w:sz w:val="20"/>
        </w:rPr>
        <w:t>5. agent任务的概念超越了单一的agent loop，涉及更广泛的loop engineering，旨在解决具体问题而非单纯追逐目标。</w:t>
      </w:r>
    </w:p>
    <w:p>
      <w:r>
        <w:rPr>
          <w:rFonts w:ascii="等线(中文正文)" w:hAnsi="等线(中文正文)" w:cs="等线(中文正文)" w:eastAsia="等线(中文正文)"/>
          <w:b w:val="false"/>
          <w:i w:val="false"/>
          <w:sz w:val="20"/>
        </w:rPr>
        <w:t/>
      </w:r>
    </w:p>
    <w:p>
      <w:pPr>
        <w:pStyle w:val="ab"/>
        <w:numPr>
          <w:numId w:val="50"/>
        </w:numPr>
      </w:pPr>
      <w:r>
        <w:t>45:46 AI Agent的任务与自我演进：从循环工程到长任务</w:t>
      </w:r>
    </w:p>
    <w:p>
      <w:r>
        <w:rPr>
          <w:rFonts w:ascii="等线(中文正文)" w:hAnsi="等线(中文正文)" w:cs="等线(中文正文)" w:eastAsia="等线(中文正文)"/>
          <w:b w:val="false"/>
          <w:i w:val="false"/>
          <w:sz w:val="20"/>
        </w:rPr>
        <w:t>1. 项目目标定义与拆解，包括整体topic范围和执行loop，关注任务远期大目标及系统内缓存变量管理。</w:t>
      </w:r>
    </w:p>
    <w:p>
      <w:r>
        <w:rPr>
          <w:rFonts w:ascii="等线(中文正文)" w:hAnsi="等线(中文正文)" w:cs="等线(中文正文)" w:eastAsia="等线(中文正文)"/>
          <w:b w:val="false"/>
          <w:i w:val="false"/>
          <w:sz w:val="20"/>
        </w:rPr>
        <w:t>2. 强调工作空间在agent任务中的作用，用于存放过程信息和数据，推动任务进展，实现结果性改变。</w:t>
      </w:r>
    </w:p>
    <w:p>
      <w:r>
        <w:rPr>
          <w:rFonts w:ascii="等线(中文正文)" w:hAnsi="等线(中文正文)" w:cs="等线(中文正文)" w:eastAsia="等线(中文正文)"/>
          <w:b w:val="false"/>
          <w:i w:val="false"/>
          <w:sz w:val="20"/>
        </w:rPr>
        <w:t>3. 通过检查产物或制品，验证任务产出与目标的相关性，确保任务逐层演变符合预期。</w:t>
      </w:r>
    </w:p>
    <w:p>
      <w:r>
        <w:rPr>
          <w:rFonts w:ascii="等线(中文正文)" w:hAnsi="等线(中文正文)" w:cs="等线(中文正文)" w:eastAsia="等线(中文正文)"/>
          <w:b w:val="false"/>
          <w:i w:val="false"/>
          <w:sz w:val="20"/>
        </w:rPr>
        <w:t>4. 描述从单次模型请求到工具调用、loop、agent loop及任务的范围扩大过程，体现任务复杂度提升。</w:t>
      </w:r>
    </w:p>
    <w:p>
      <w:r>
        <w:rPr>
          <w:rFonts w:ascii="等线(中文正文)" w:hAnsi="等线(中文正文)" w:cs="等线(中文正文)" w:eastAsia="等线(中文正文)"/>
          <w:b w:val="false"/>
          <w:i w:val="false"/>
          <w:sz w:val="20"/>
        </w:rPr>
        <w:t>5. 举例codex和cloud code等产品，展示其已达到agent任务级别的完成能力，体现技术演进。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模型应用边界不断扩展，从单次请求的文本或结构化数据输出，到工具调用、参数校验、错误处理，再到agent loop的循环观察和状态管理，以及agent ask中的记忆、权限验证等复杂功能。</w:t>
      </w:r>
    </w:p>
    <w:p>
      <w:r>
        <w:rPr>
          <w:rFonts w:ascii="等线(中文正文)" w:hAnsi="等线(中文正文)" w:cs="等线(中文正文)" w:eastAsia="等线(中文正文)"/>
          <w:b w:val="false"/>
          <w:i w:val="false"/>
          <w:sz w:val="20"/>
        </w:rPr>
        <w:t>2. 长任务与自我演进（self evolve）是agent task演变的两个重要方向，其中长任务涉及复杂任务的调度与规划，自我演进则关注模型在交互后自我分析与技能修正的能力。</w:t>
      </w:r>
    </w:p>
    <w:p>
      <w:r>
        <w:rPr>
          <w:rFonts w:ascii="等线(中文正文)" w:hAnsi="等线(中文正文)" w:cs="等线(中文正文)" w:eastAsia="等线(中文正文)"/>
          <w:b w:val="false"/>
          <w:i w:val="false"/>
          <w:sz w:val="20"/>
        </w:rPr>
        <w:t>3. 在长任务执行中，模型可能因过拟合问题而陷入特定解决策略，如使用DAG进行任务规划，导致后续灵活性降低，尤其是在无人工介入纠偏的情况下，容易产生连锁错误。</w:t>
      </w:r>
    </w:p>
    <w:p>
      <w:r>
        <w:rPr>
          <w:rFonts w:ascii="等线(中文正文)" w:hAnsi="等线(中文正文)" w:cs="等线(中文正文)" w:eastAsia="等线(中文正文)"/>
          <w:b w:val="false"/>
          <w:i w:val="false"/>
          <w:sz w:val="20"/>
        </w:rPr>
        <w:t>4. 为避免长任务中的过拟合问题，人工介入成为关键，通过评估与纠偏确保任务规划的灵活性与准确性，防止错误结论影响后续任务执行。</w:t>
      </w:r>
    </w:p>
    <w:p>
      <w:r>
        <w:rPr>
          <w:rFonts w:ascii="等线(中文正文)" w:hAnsi="等线(中文正文)" w:cs="等线(中文正文)" w:eastAsia="等线(中文正文)"/>
          <w:b w:val="false"/>
          <w:i w:val="false"/>
          <w:sz w:val="20"/>
        </w:rPr>
        <w:t>5. 实践中，如尝试使用codex或cloud code等工具进行长任务处理时，应留意模型在任务截断与整理环节的决策，及时评估与调整，以提升整体任务执行的效率与质量。</w:t>
      </w:r>
    </w:p>
    <w:p>
      <w:r>
        <w:rPr>
          <w:rFonts w:ascii="等线(中文正文)" w:hAnsi="等线(中文正文)" w:cs="等线(中文正文)" w:eastAsia="等线(中文正文)"/>
          <w:b w:val="false"/>
          <w:i w:val="false"/>
          <w:sz w:val="20"/>
        </w:rPr>
        <w:t/>
      </w:r>
    </w:p>
    <w:p>
      <w:pPr>
        <w:pStyle w:val="ab"/>
        <w:numPr>
          <w:numId w:val="51"/>
        </w:numPr>
      </w:pPr>
      <w:r>
        <w:t>52:41 长任务调度与过拟合风险</w:t>
      </w:r>
    </w:p>
    <w:p>
      <w:r>
        <w:rPr>
          <w:rFonts w:ascii="等线(中文正文)" w:hAnsi="等线(中文正文)" w:cs="等线(中文正文)" w:eastAsia="等线(中文正文)"/>
          <w:b w:val="false"/>
          <w:i w:val="false"/>
          <w:sz w:val="20"/>
        </w:rPr>
        <w:t>1. 对话讨论了在长期任务执行框架中，人工介入与自动化执行之间的矛盾，指出当前系统设计倾向于减少人工干预，但在特定场景下人工介入是必要的。</w:t>
      </w:r>
    </w:p>
    <w:p>
      <w:r>
        <w:rPr>
          <w:rFonts w:ascii="等线(中文正文)" w:hAnsi="等线(中文正文)" w:cs="等线(中文正文)" w:eastAsia="等线(中文正文)"/>
          <w:b w:val="false"/>
          <w:i w:val="false"/>
          <w:sz w:val="20"/>
        </w:rPr>
        <w:t>2. 提到在工程实现上，可以通过在任务执行循环中设置指令注入点，模型在执行到该点时会检查是否有来自人工的干预信息，从而影响任务执行流程。</w:t>
      </w:r>
    </w:p>
    <w:p>
      <w:r>
        <w:rPr>
          <w:rFonts w:ascii="等线(中文正文)" w:hAnsi="等线(中文正文)" w:cs="等线(中文正文)" w:eastAsia="等线(中文正文)"/>
          <w:b w:val="false"/>
          <w:i w:val="false"/>
          <w:sz w:val="20"/>
        </w:rPr>
        <w:t>3. 强调在自建agent长期执行框架时，必须考虑如何实现人工与自动化的有效结合，以确保任务的灵活性和可控性。</w:t>
      </w:r>
    </w:p>
    <w:p>
      <w:r>
        <w:rPr>
          <w:rFonts w:ascii="等线(中文正文)" w:hAnsi="等线(中文正文)" w:cs="等线(中文正文)" w:eastAsia="等线(中文正文)"/>
          <w:b w:val="false"/>
          <w:i w:val="false"/>
          <w:sz w:val="20"/>
        </w:rPr>
        <w:t>4. 从产品视角来看，这种设计思路可以确保在自动化执行为主导的情况下，仍能通过人工介入点实现对任务的必要调整和优化。</w:t>
      </w:r>
    </w:p>
    <w:p>
      <w:r>
        <w:rPr>
          <w:rFonts w:ascii="等线(中文正文)" w:hAnsi="等线(中文正文)" w:cs="等线(中文正文)" w:eastAsia="等线(中文正文)"/>
          <w:b w:val="false"/>
          <w:i w:val="false"/>
          <w:sz w:val="20"/>
        </w:rPr>
        <w:t>5. 对话最后指出，虽然从产品角度看，这种设计模式是合理的，但在实际操作中，如何平衡自动化与人工干预，仍是一个需要深入探讨的高级问题。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对话中提到，即使在Codex执行任务过程中，用户也能进行指导，这适用于包括场任务在内的各种任务。</w:t>
      </w:r>
    </w:p>
    <w:p>
      <w:r>
        <w:rPr>
          <w:rFonts w:ascii="等线(中文正文)" w:hAnsi="等线(中文正文)" w:cs="等线(中文正文)" w:eastAsia="等线(中文正文)"/>
          <w:b w:val="false"/>
          <w:i w:val="false"/>
          <w:sz w:val="20"/>
        </w:rPr>
        <w:t>2. 通过一个简单示例，即搜索英伟达股价的任务，展示了在Codex执行过程中用户可以进行干预的特点。</w:t>
      </w:r>
    </w:p>
    <w:p>
      <w:r>
        <w:rPr>
          <w:rFonts w:ascii="等线(中文正文)" w:hAnsi="等线(中文正文)" w:cs="等线(中文正文)" w:eastAsia="等线(中文正文)"/>
          <w:b w:val="false"/>
          <w:i w:val="false"/>
          <w:sz w:val="20"/>
        </w:rPr>
        <w:t>3. 强调了在任务执行期间，用户对Codex的指导能力，即使任务已经完成，也能看到指导的效果。</w:t>
      </w:r>
    </w:p>
    <w:p>
      <w:r>
        <w:rPr>
          <w:rFonts w:ascii="等线(中文正文)" w:hAnsi="等线(中文正文)" w:cs="等线(中文正文)" w:eastAsia="等线(中文正文)"/>
          <w:b w:val="false"/>
          <w:i w:val="false"/>
          <w:sz w:val="20"/>
        </w:rPr>
        <w:t>4. 对话指出，Codex的这一特性可能对熟悉该工具的用户来说是已知的，但对于新手可能是一个新发现。</w:t>
      </w:r>
    </w:p>
    <w:p>
      <w:r>
        <w:rPr>
          <w:rFonts w:ascii="等线(中文正文)" w:hAnsi="等线(中文正文)" w:cs="等线(中文正文)" w:eastAsia="等线(中文正文)"/>
          <w:b w:val="false"/>
          <w:i w:val="false"/>
          <w:sz w:val="20"/>
        </w:rPr>
        <w:t>5. 通过实际操作演示，对话说明了如何在Codex执行过程中适时进行干预，以达到更好的任务执行效果。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对话解释了指令执行过程中，系统不会立即打断，而是在认为合适的位置插入新指令，确保流程的自然过渡。</w:t>
      </w:r>
    </w:p>
    <w:p>
      <w:r>
        <w:rPr>
          <w:rFonts w:ascii="等线(中文正文)" w:hAnsi="等线(中文正文)" w:cs="等线(中文正文)" w:eastAsia="等线(中文正文)"/>
          <w:b w:val="false"/>
          <w:i w:val="false"/>
          <w:sz w:val="20"/>
        </w:rPr>
        <w:t>2. 提及长任务问题，指出大模型在思考过程中不能被中断，自我净化与自我进化需在特定时机进行。</w:t>
      </w:r>
    </w:p>
    <w:p>
      <w:r>
        <w:rPr>
          <w:rFonts w:ascii="等线(中文正文)" w:hAnsi="等线(中文正文)" w:cs="等线(中文正文)" w:eastAsia="等线(中文正文)"/>
          <w:b w:val="false"/>
          <w:i w:val="false"/>
          <w:sz w:val="20"/>
        </w:rPr>
        <w:t>3. 说明了执行loop中存在类似讲话气口的喘息空间，使得模型在处理任务时有适当的停顿。</w:t>
      </w:r>
    </w:p>
    <w:p>
      <w:r>
        <w:rPr>
          <w:rFonts w:ascii="等线(中文正文)" w:hAnsi="等线(中文正文)" w:cs="等线(中文正文)" w:eastAsia="等线(中文正文)"/>
          <w:b w:val="false"/>
          <w:i w:val="false"/>
          <w:sz w:val="20"/>
        </w:rPr>
        <w:t>4. 强调了理解模型执行逻辑的重要性，以便更好地与系统交互，避免误解和操作失误。</w:t>
      </w:r>
    </w:p>
    <w:p>
      <w:r>
        <w:rPr>
          <w:rFonts w:ascii="等线(中文正文)" w:hAnsi="等线(中文正文)" w:cs="等线(中文正文)" w:eastAsia="等线(中文正文)"/>
          <w:b w:val="false"/>
          <w:i w:val="false"/>
          <w:sz w:val="20"/>
        </w:rPr>
        <w:t>5. 通过停止当前讨论并继续前行的方式，展现了处理问题时的策略性思考和适时调整。</w:t>
      </w:r>
    </w:p>
    <w:p>
      <w:r>
        <w:rPr>
          <w:rFonts w:ascii="等线(中文正文)" w:hAnsi="等线(中文正文)" w:cs="等线(中文正文)" w:eastAsia="等线(中文正文)"/>
          <w:b w:val="false"/>
          <w:i w:val="false"/>
          <w:sz w:val="20"/>
        </w:rPr>
        <w:t/>
      </w:r>
    </w:p>
    <w:p>
      <w:pPr>
        <w:pStyle w:val="ab"/>
        <w:numPr>
          <w:numId w:val="52"/>
        </w:numPr>
      </w:pPr>
      <w:r>
        <w:t>01:01:21 长任务处理与自我进化：模型约束与工程逻辑</w:t>
      </w:r>
    </w:p>
    <w:p>
      <w:r>
        <w:rPr>
          <w:rFonts w:ascii="等线(中文正文)" w:hAnsi="等线(中文正文)" w:cs="等线(中文正文)" w:eastAsia="等线(中文正文)"/>
          <w:b w:val="false"/>
          <w:i w:val="false"/>
          <w:sz w:val="20"/>
        </w:rPr>
        <w:t>1. 单次模型请求完成后，生成的指令在发送前存在可插入操作的时机点，这涉及loop或agent工程的处理。</w:t>
      </w:r>
    </w:p>
    <w:p>
      <w:r>
        <w:rPr>
          <w:rFonts w:ascii="等线(中文正文)" w:hAnsi="等线(中文正文)" w:cs="等线(中文正文)" w:eastAsia="等线(中文正文)"/>
          <w:b w:val="false"/>
          <w:i w:val="false"/>
          <w:sz w:val="20"/>
        </w:rPr>
        <w:t>2. 规划结束后直接执行前，以及执行完毕观察前，存在两个关键的插入点，可用于引导或调整流程。</w:t>
      </w:r>
    </w:p>
    <w:p>
      <w:r>
        <w:rPr>
          <w:rFonts w:ascii="等线(中文正文)" w:hAnsi="等线(中文正文)" w:cs="等线(中文正文)" w:eastAsia="等线(中文正文)"/>
          <w:b w:val="false"/>
          <w:i w:val="false"/>
          <w:sz w:val="20"/>
        </w:rPr>
        <w:t>3. 观察阶段结束后，在进行下一次规划前，同样存在一个可插入操作的时机点，以优化决策流程。</w:t>
      </w:r>
    </w:p>
    <w:p>
      <w:r>
        <w:rPr>
          <w:rFonts w:ascii="等线(中文正文)" w:hAnsi="等线(中文正文)" w:cs="等线(中文正文)" w:eastAsia="等线(中文正文)"/>
          <w:b w:val="false"/>
          <w:i w:val="false"/>
          <w:sz w:val="20"/>
        </w:rPr>
        <w:t>4. 这些插入点的具体操作方式和时机选择，是loop工程或agent工程的核心工作内容，旨在提升系统灵活性和效率。</w:t>
      </w:r>
    </w:p>
    <w:p>
      <w:r>
        <w:rPr>
          <w:rFonts w:ascii="等线(中文正文)" w:hAnsi="等线(中文正文)" w:cs="等线(中文正文)" w:eastAsia="等线(中文正文)"/>
          <w:b w:val="false"/>
          <w:i w:val="false"/>
          <w:sz w:val="20"/>
        </w:rPr>
        <w:t>5. 对话提及SO pic cloud母公司，但未详细展开，可能涉及其在相关技术或工程实践中的应用或背景。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Anthropic早在去年12月或11月就开始探索执行长时间任务的能力，通过使用云agent SDK和前沿模型oppos的4.5版本，尝试构建一个与cloud点AI官网功能完全一致的应用。</w:t>
      </w:r>
    </w:p>
    <w:p>
      <w:r>
        <w:rPr>
          <w:rFonts w:ascii="等线(中文正文)" w:hAnsi="等线(中文正文)" w:cs="等线(中文正文)" w:eastAsia="等线(中文正文)"/>
          <w:b w:val="false"/>
          <w:i w:val="false"/>
          <w:sz w:val="20"/>
        </w:rPr>
        <w:t>2. 实验中，他们意识到尽管模型和工具强大，且具备agent loop和上下文压缩功能，但在执行长任务时仍难以实现自然稳定的交付。</w:t>
      </w:r>
    </w:p>
    <w:p>
      <w:r>
        <w:rPr>
          <w:rFonts w:ascii="等线(中文正文)" w:hAnsi="等线(中文正文)" w:cs="等线(中文正文)" w:eastAsia="等线(中文正文)"/>
          <w:b w:val="false"/>
          <w:i w:val="false"/>
          <w:sz w:val="20"/>
        </w:rPr>
        <w:t>3. 为解决上下文窗口限制问题，他们设计了在窗口用尽后使用新兑换继续推进任务的策略，旨在探索模型在复杂任务中的实际应用能力。</w:t>
      </w:r>
    </w:p>
    <w:p>
      <w:r>
        <w:rPr>
          <w:rFonts w:ascii="等线(中文正文)" w:hAnsi="等线(中文正文)" w:cs="等线(中文正文)" w:eastAsia="等线(中文正文)"/>
          <w:b w:val="false"/>
          <w:i w:val="false"/>
          <w:sz w:val="20"/>
        </w:rPr>
        <w:t>4. 这一实验可以被视为一篇工程博客或论文级别的文章，深入探讨了在实际场景下，如何利用现有技术克服长任务执行中的挑战。</w:t>
      </w:r>
    </w:p>
    <w:p>
      <w:r>
        <w:rPr>
          <w:rFonts w:ascii="等线(中文正文)" w:hAnsi="等线(中文正文)" w:cs="等线(中文正文)" w:eastAsia="等线(中文正文)"/>
          <w:b w:val="false"/>
          <w:i w:val="false"/>
          <w:sz w:val="20"/>
        </w:rPr>
        <w:t>5. 通过这一案例，展示了即使在拥有先进技术和工具的情况下，实现复杂任务的自然稳定交付仍需面对和解决的具体问题和限制。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cloud团队和SO pic团队直接给出了工程论文中的关键结论，有兴趣者可直接阅读。</w:t>
      </w:r>
    </w:p>
    <w:p>
      <w:r>
        <w:rPr>
          <w:rFonts w:ascii="等线(中文正文)" w:hAnsi="等线(中文正文)" w:cs="等线(中文正文)" w:eastAsia="等线(中文正文)"/>
          <w:b w:val="false"/>
          <w:i w:val="false"/>
          <w:sz w:val="20"/>
        </w:rPr>
        <w:t>2. 工程论文或博客的链接包含在讲义中，点击即可访问，方便大家查阅详细信息。</w:t>
      </w:r>
    </w:p>
    <w:p>
      <w:r>
        <w:rPr>
          <w:rFonts w:ascii="等线(中文正文)" w:hAnsi="等线(中文正文)" w:cs="等线(中文正文)" w:eastAsia="等线(中文正文)"/>
          <w:b w:val="false"/>
          <w:i w:val="false"/>
          <w:sz w:val="20"/>
        </w:rPr>
        <w:t>3. 工程团队指出，论文中讨论了几个关键的失败模式，这些模式对项目有重要影响。</w:t>
      </w:r>
    </w:p>
    <w:p>
      <w:r>
        <w:rPr>
          <w:rFonts w:ascii="等线(中文正文)" w:hAnsi="等线(中文正文)" w:cs="等线(中文正文)" w:eastAsia="等线(中文正文)"/>
          <w:b w:val="false"/>
          <w:i w:val="false"/>
          <w:sz w:val="20"/>
        </w:rPr>
        <w:t>4. 这些失败模式的识别有助于避免未来项目中可能出现的类似问题，提升工程效率和质量。</w:t>
      </w:r>
    </w:p>
    <w:p>
      <w:r>
        <w:rPr>
          <w:rFonts w:ascii="等线(中文正文)" w:hAnsi="等线(中文正文)" w:cs="等线(中文正文)" w:eastAsia="等线(中文正文)"/>
          <w:b w:val="false"/>
          <w:i w:val="false"/>
          <w:sz w:val="20"/>
        </w:rPr>
        <w:t>5. 鼓励团队成员深入研究这些模式，以增强对项目风险的理解和管理能力。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模型在处理多任务时面临的记忆缺失问题，强调了运行框架在提供记忆支持方面的重要性，指出若无框架支持，模型只能通过猜测当前工作状态来推进任务，这会导致处理的不稳定性和判断的不准确性。</w:t>
      </w:r>
    </w:p>
    <w:p>
      <w:r>
        <w:rPr>
          <w:rFonts w:ascii="等线(中文正文)" w:hAnsi="等线(中文正文)" w:cs="等线(中文正文)" w:eastAsia="等线(中文正文)"/>
          <w:b w:val="false"/>
          <w:i w:val="false"/>
          <w:sz w:val="20"/>
        </w:rPr>
        <w:t>2. 提到在具体操作中，如绘画项目中，由于模型缺乏记忆，新的绘画任务无法了解前一个绘画任务的进度，导致任务之间的连续性和连贯性受损，进而影响整体项目的推进。</w:t>
      </w:r>
    </w:p>
    <w:p>
      <w:r>
        <w:rPr>
          <w:rFonts w:ascii="等线(中文正文)" w:hAnsi="等线(中文正文)" w:cs="等线(中文正文)" w:eastAsia="等线(中文正文)"/>
          <w:b w:val="false"/>
          <w:i w:val="false"/>
          <w:sz w:val="20"/>
        </w:rPr>
        <w:t>3. 讨论了环境损坏作为处理长任务时的不常见情况，虽然未深入细节，但暗示了任务执行中可能遇到的意外因素，需通过具体案例学习应对策略。</w:t>
      </w:r>
    </w:p>
    <w:p>
      <w:r>
        <w:rPr>
          <w:rFonts w:ascii="等线(中文正文)" w:hAnsi="等线(中文正文)" w:cs="等线(中文正文)" w:eastAsia="等线(中文正文)"/>
          <w:b w:val="false"/>
          <w:i w:val="false"/>
          <w:sz w:val="20"/>
        </w:rPr>
        <w:t>4. 指出通过阅读anthropic的具体案例，可以清晰了解到长任务处理的策略和方法，强调了学习和参考成功案例对于解决模型处理长任务问题的重要性。</w:t>
      </w:r>
    </w:p>
    <w:p>
      <w:r>
        <w:rPr>
          <w:rFonts w:ascii="等线(中文正文)" w:hAnsi="等线(中文正文)" w:cs="等线(中文正文)" w:eastAsia="等线(中文正文)"/>
          <w:b w:val="false"/>
          <w:i w:val="false"/>
          <w:sz w:val="20"/>
        </w:rPr>
        <w:t>5. 在对话中，还提到了界面配色调整的尝试，反映了团队在优化用户体验方面的努力，尽管最终决定维持深色背景，但这一过程体现了对用户反馈的重视和对细节的不断优化。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创建一个包含所有高层需求展开标记的to-do列表，并记录每个任务的进度，确保工程逻辑清晰且可追踪。</w:t>
      </w:r>
    </w:p>
    <w:p>
      <w:r>
        <w:rPr>
          <w:rFonts w:ascii="等线(中文正文)" w:hAnsi="等线(中文正文)" w:cs="等线(中文正文)" w:eastAsia="等线(中文正文)"/>
          <w:b w:val="false"/>
          <w:i w:val="false"/>
          <w:sz w:val="20"/>
        </w:rPr>
        <w:t>2. 利用git历史记录保存具体的变化事实，以便于回溯和理解项目演进过程，增强团队协作和项目管理效率。</w:t>
      </w:r>
    </w:p>
    <w:p>
      <w:r>
        <w:rPr>
          <w:rFonts w:ascii="等线(中文正文)" w:hAnsi="等线(中文正文)" w:cs="等线(中文正文)" w:eastAsia="等线(中文正文)"/>
          <w:b w:val="false"/>
          <w:i w:val="false"/>
          <w:sz w:val="20"/>
        </w:rPr>
        <w:t>3. 初始化应用或任务，通过SH（Shell）脚本自动化部署流程，提高开发效率和系统稳定性。</w:t>
      </w:r>
    </w:p>
    <w:p>
      <w:r>
        <w:rPr>
          <w:rFonts w:ascii="等线(中文正文)" w:hAnsi="等线(中文正文)" w:cs="等线(中文正文)" w:eastAsia="等线(中文正文)"/>
          <w:b w:val="false"/>
          <w:i w:val="false"/>
          <w:sz w:val="20"/>
        </w:rPr>
        <w:t>4. 集成MCP（可能是Microservices Control Plane或类似概念）能力，增强系统可扩展性和管理复杂度，持续优化工程逻辑。</w:t>
      </w:r>
    </w:p>
    <w:p>
      <w:r>
        <w:rPr>
          <w:rFonts w:ascii="等线(中文正文)" w:hAnsi="等线(中文正文)" w:cs="等线(中文正文)" w:eastAsia="等线(中文正文)"/>
          <w:b w:val="false"/>
          <w:i w:val="false"/>
          <w:sz w:val="20"/>
        </w:rPr>
        <w:t>5. 通过不断完成上述动作，系统性地提升工程逻辑，确保项目按计划推进，同时积累工程经验和最佳实践。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直播软件存在技术问题，无法捕捉到鼠标移动轨迹，影响了直播效果和观众体验，需要寻找解决方案。</w:t>
      </w:r>
    </w:p>
    <w:p>
      <w:r>
        <w:rPr>
          <w:rFonts w:ascii="等线(中文正文)" w:hAnsi="等线(中文正文)" w:cs="等线(中文正文)" w:eastAsia="等线(中文正文)"/>
          <w:b w:val="false"/>
          <w:i w:val="false"/>
          <w:sz w:val="20"/>
        </w:rPr>
        <w:t>2. 尝试寻找VS code中的插件，以实现对鼠标轨迹的捕捉，但尚未找到合适工具，需进一步探索。</w:t>
      </w:r>
    </w:p>
    <w:p>
      <w:r>
        <w:rPr>
          <w:rFonts w:ascii="等线(中文正文)" w:hAnsi="等线(中文正文)" w:cs="等线(中文正文)" w:eastAsia="等线(中文正文)"/>
          <w:b w:val="false"/>
          <w:i w:val="false"/>
          <w:sz w:val="20"/>
        </w:rPr>
        <w:t>3. 提议观众在浏览器上查找可能的解决方案或工具，共同解决鼠标轨迹捕捉问题，强调团队合作。</w:t>
      </w:r>
    </w:p>
    <w:p>
      <w:r>
        <w:rPr>
          <w:rFonts w:ascii="等线(中文正文)" w:hAnsi="等线(中文正文)" w:cs="等线(中文正文)" w:eastAsia="等线(中文正文)"/>
          <w:b w:val="false"/>
          <w:i w:val="false"/>
          <w:sz w:val="20"/>
        </w:rPr>
        <w:t>4. 强调通过图片定位长任务的重要性，提出利用图片辅助问题解决，提升效率。</w:t>
      </w:r>
    </w:p>
    <w:p>
      <w:r>
        <w:rPr>
          <w:rFonts w:ascii="等线(中文正文)" w:hAnsi="等线(中文正文)" w:cs="等线(中文正文)" w:eastAsia="等线(中文正文)"/>
          <w:b w:val="false"/>
          <w:i w:val="false"/>
          <w:sz w:val="20"/>
        </w:rPr>
        <w:t>5. 探讨OPEC如何应对当前技术挑战，提出创新解决方案，以改善直播质量和用户体验。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将高层目标转化为完整功能清单，确保任务拆解有明确方向。</w:t>
      </w:r>
    </w:p>
    <w:p>
      <w:r>
        <w:rPr>
          <w:rFonts w:ascii="等线(中文正文)" w:hAnsi="等线(中文正文)" w:cs="等线(中文正文)" w:eastAsia="等线(中文正文)"/>
          <w:b w:val="false"/>
          <w:i w:val="false"/>
          <w:sz w:val="20"/>
        </w:rPr>
        <w:t>2. 在每次功能推进时，仅推荐其中一个功能，保证任务推进的有限度和可检查性。</w:t>
      </w:r>
    </w:p>
    <w:p>
      <w:r>
        <w:rPr>
          <w:rFonts w:ascii="等线(中文正文)" w:hAnsi="等线(中文正文)" w:cs="等线(中文正文)" w:eastAsia="等线(中文正文)"/>
          <w:b w:val="false"/>
          <w:i w:val="false"/>
          <w:sz w:val="20"/>
        </w:rPr>
        <w:t>3. 通过上下文的持续性，避免高层目标与实际执行脱节。</w:t>
      </w:r>
    </w:p>
    <w:p>
      <w:r>
        <w:rPr>
          <w:rFonts w:ascii="等线(中文正文)" w:hAnsi="等线(中文正文)" w:cs="等线(中文正文)" w:eastAsia="等线(中文正文)"/>
          <w:b w:val="false"/>
          <w:i w:val="false"/>
          <w:sz w:val="20"/>
        </w:rPr>
        <w:t>4. 利用功能清单，使大任务能够逐步、有选择性地进行拆解。</w:t>
      </w:r>
    </w:p>
    <w:p>
      <w:r>
        <w:rPr>
          <w:rFonts w:ascii="等线(中文正文)" w:hAnsi="等线(中文正文)" w:cs="等线(中文正文)" w:eastAsia="等线(中文正文)"/>
          <w:b w:val="false"/>
          <w:i w:val="false"/>
          <w:sz w:val="20"/>
        </w:rPr>
        <w:t>5. 确保整个流程中，任务的推进是有限度、可选择、可检查的，提高执行效率。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对话内容强调了类似TDD（测试驱动开发）的思想，具体为在开发过程中，如绘画结束前，必须进行代码提交和保存，以确保工作成果得到及时记录。</w:t>
      </w:r>
    </w:p>
    <w:p>
      <w:r>
        <w:rPr>
          <w:rFonts w:ascii="等线(中文正文)" w:hAnsi="等线(中文正文)" w:cs="等线(中文正文)" w:eastAsia="等线(中文正文)"/>
          <w:b w:val="false"/>
          <w:i w:val="false"/>
          <w:sz w:val="20"/>
        </w:rPr>
        <w:t>2. 提到观察codex和cloud code的工作行为，发现完成任务后会立即进行提交动作，这体现了对代码版本控制的重视，确保每次更新都有迹可循。</w:t>
      </w:r>
    </w:p>
    <w:p>
      <w:r>
        <w:rPr>
          <w:rFonts w:ascii="等线(中文正文)" w:hAnsi="等线(中文正文)" w:cs="等线(中文正文)" w:eastAsia="等线(中文正文)"/>
          <w:b w:val="false"/>
          <w:i w:val="false"/>
          <w:sz w:val="20"/>
        </w:rPr>
        <w:t>3. 这种做法与TDD的核心理念相呼应，即通过小步迭代和持续集成，提高代码质量和开发效率。</w:t>
      </w:r>
    </w:p>
    <w:p>
      <w:r>
        <w:rPr>
          <w:rFonts w:ascii="等线(中文正文)" w:hAnsi="等线(中文正文)" w:cs="等线(中文正文)" w:eastAsia="等线(中文正文)"/>
          <w:b w:val="false"/>
          <w:i w:val="false"/>
          <w:sz w:val="20"/>
        </w:rPr>
        <w:t>4. 强调了在开发环境中留下半成品时，应强制在每次关键阶段结束前进行代码提交，这是保证项目进度和团队协作的关键。</w:t>
      </w:r>
    </w:p>
    <w:p>
      <w:r>
        <w:rPr>
          <w:rFonts w:ascii="等线(中文正文)" w:hAnsi="等线(中文正文)" w:cs="等线(中文正文)" w:eastAsia="等线(中文正文)"/>
          <w:b w:val="false"/>
          <w:i w:val="false"/>
          <w:sz w:val="20"/>
        </w:rPr>
        <w:t>5. 总结了通过观察和实践，可以发现优秀的开发习惯和工具使用方式，如及时提交代码，对于提升个人和团队的开发效率至关重要。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基线在工程上指的是开始执行任务时的基础环境保障，例如在Git仓库开发中，某个提交状态可作为基线，便于任务回滚和管理。</w:t>
      </w:r>
    </w:p>
    <w:p>
      <w:r>
        <w:rPr>
          <w:rFonts w:ascii="等线(中文正文)" w:hAnsi="等线(中文正文)" w:cs="等线(中文正文)" w:eastAsia="等线(中文正文)"/>
          <w:b w:val="false"/>
          <w:i w:val="false"/>
          <w:sz w:val="20"/>
        </w:rPr>
        <w:t>2. 基线概念与Agent Task管理密切相关，用于解决多次Agent Task之间的任务管理问题，确保任务的可追溯性和可回滚性。</w:t>
      </w:r>
    </w:p>
    <w:p>
      <w:r>
        <w:rPr>
          <w:rFonts w:ascii="等线(中文正文)" w:hAnsi="等线(中文正文)" w:cs="等线(中文正文)" w:eastAsia="等线(中文正文)"/>
          <w:b w:val="false"/>
          <w:i w:val="false"/>
          <w:sz w:val="20"/>
        </w:rPr>
        <w:t>3. 随着业务复杂度的提升，基线和Agent Task的管理变得尤为重要，它们是实现高效、可控开发流程的关键。</w:t>
      </w:r>
    </w:p>
    <w:p>
      <w:r>
        <w:rPr>
          <w:rFonts w:ascii="等线(中文正文)" w:hAnsi="等线(中文正文)" w:cs="等线(中文正文)" w:eastAsia="等线(中文正文)"/>
          <w:b w:val="false"/>
          <w:i w:val="false"/>
          <w:sz w:val="20"/>
        </w:rPr>
        <w:t>4. 结论性观点指出，通过合理设定和管理基线，可以有效应对业务复杂度增加带来的挑战，提升项目执行效率和质量。</w:t>
      </w:r>
    </w:p>
    <w:p>
      <w:r>
        <w:rPr>
          <w:rFonts w:ascii="等线(中文正文)" w:hAnsi="等线(中文正文)" w:cs="等线(中文正文)" w:eastAsia="等线(中文正文)"/>
          <w:b w:val="false"/>
          <w:i w:val="false"/>
          <w:sz w:val="20"/>
        </w:rPr>
        <w:t>5. 对话强调了在IT项目中，保存进度和回滚机制的重要性，这与基线的概念紧密相关，是确保项目稳定推进的基础。</w:t>
      </w:r>
    </w:p>
    <w:p>
      <w:r>
        <w:rPr>
          <w:rFonts w:ascii="等线(中文正文)" w:hAnsi="等线(中文正文)" w:cs="等线(中文正文)" w:eastAsia="等线(中文正文)"/>
          <w:b w:val="false"/>
          <w:i w:val="false"/>
          <w:sz w:val="20"/>
        </w:rPr>
        <w:t/>
      </w:r>
    </w:p>
    <w:p>
      <w:pPr>
        <w:pStyle w:val="ab"/>
        <w:numPr>
          <w:numId w:val="53"/>
        </w:numPr>
      </w:pPr>
      <w:r>
        <w:t>01:15:11 探讨harness工程在AI应用中的多维度理解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"harness"一词在软件工程测试领域指为被测对象提供外部装置，负责准备输入、执行驱动、记录输出及分析，非沙箱概念，而是核心模块的外部支持系统。</w:t>
      </w:r>
    </w:p>
    <w:p>
      <w:r>
        <w:rPr>
          <w:rFonts w:ascii="等线(中文正文)" w:hAnsi="等线(中文正文)" w:cs="等线(中文正文)" w:eastAsia="等线(中文正文)"/>
          <w:b w:val="false"/>
          <w:i w:val="false"/>
          <w:sz w:val="20"/>
        </w:rPr>
        <w:t>2. 在AI应用测试中，"runner"或类似装置作为"harness"，用于驱动AI应用执行，准备输入数据，记录输出结果，进行后置分析。</w:t>
      </w:r>
    </w:p>
    <w:p>
      <w:r>
        <w:rPr>
          <w:rFonts w:ascii="等线(中文正文)" w:hAnsi="等线(中文正文)" w:cs="等线(中文正文)" w:eastAsia="等线(中文正文)"/>
          <w:b w:val="false"/>
          <w:i w:val="false"/>
          <w:sz w:val="20"/>
        </w:rPr>
        <w:t>3. "agent hardness"概念沿用了"harness"，将被测对象从程序扩展至需持续观察与修正的模型或模型服务，强调模型驱动的重要性。</w:t>
      </w:r>
    </w:p>
    <w:p>
      <w:r>
        <w:rPr>
          <w:rFonts w:ascii="等线(中文正文)" w:hAnsi="等线(中文正文)" w:cs="等线(中文正文)" w:eastAsia="等线(中文正文)"/>
          <w:b w:val="false"/>
          <w:i w:val="false"/>
          <w:sz w:val="20"/>
        </w:rPr>
        <w:t>4. 公开讨论中对"agent hardness"的定义尚无稳定口径，不同作者基于不同问题给出解释，表明该领域仍在发展与探索中。</w:t>
      </w:r>
    </w:p>
    <w:p>
      <w:r>
        <w:rPr>
          <w:rFonts w:ascii="等线(中文正文)" w:hAnsi="等线(中文正文)" w:cs="等线(中文正文)" w:eastAsia="等线(中文正文)"/>
          <w:b w:val="false"/>
          <w:i w:val="false"/>
          <w:sz w:val="20"/>
        </w:rPr>
        <w:t>5. 不论是AI应用还是传统应用，"harness"概念均强调外部装置对核心模块测试的重要性，为确保应用质量提供关键支持。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对话中提到不同作者在论文中讨论了agent产品的不同方面，其中一种视角是从严格软件运行时的角度进行探讨，这表明在软件工程领域，agent产品的实现和运行需要考虑其在具体软件环境中的行为和性能。</w:t>
      </w:r>
    </w:p>
    <w:p>
      <w:r>
        <w:rPr>
          <w:rFonts w:ascii="等线(中文正文)" w:hAnsi="等线(中文正文)" w:cs="等线(中文正文)" w:eastAsia="等线(中文正文)"/>
          <w:b w:val="false"/>
          <w:i w:val="false"/>
          <w:sz w:val="20"/>
        </w:rPr>
        <w:t>2. 汉尼斯被提及为agent产品的一种表现形式，这暗示了在某些特定条件下，agent产品可能以汉尼斯的形式存在，但具体条件未在对话中明确，需要进一步查阅相关论文或资料来理解这一概念。</w:t>
      </w:r>
    </w:p>
    <w:p>
      <w:r>
        <w:rPr>
          <w:rFonts w:ascii="等线(中文正文)" w:hAnsi="等线(中文正文)" w:cs="等线(中文正文)" w:eastAsia="等线(中文正文)"/>
          <w:b w:val="false"/>
          <w:i w:val="false"/>
          <w:sz w:val="20"/>
        </w:rPr>
        <w:t>3. 对话中提到的“完整的行业”概念未被直接解释，但暗示了在某些条件下，系统或平台才能被视为包含了完整的行业生态，这可能与系统功能的全面性、行业覆盖的广泛性或用户需求的满足度有关。</w:t>
      </w:r>
    </w:p>
    <w:p>
      <w:r>
        <w:rPr>
          <w:rFonts w:ascii="等线(中文正文)" w:hAnsi="等线(中文正文)" w:cs="等线(中文正文)" w:eastAsia="等线(中文正文)"/>
          <w:b w:val="false"/>
          <w:i w:val="false"/>
          <w:sz w:val="20"/>
        </w:rPr>
        <w:t>4. 对话提及了至少五种不同的视角在讨论agent产品，这表明在学术和实践中，agent产品的理解和应用是多维度的，涉及技术实现、行业应用、用户需求等多个层面。</w:t>
      </w:r>
    </w:p>
    <w:p>
      <w:r>
        <w:rPr>
          <w:rFonts w:ascii="等线(中文正文)" w:hAnsi="等线(中文正文)" w:cs="等线(中文正文)" w:eastAsia="等线(中文正文)"/>
          <w:b w:val="false"/>
          <w:i w:val="false"/>
          <w:sz w:val="20"/>
        </w:rPr>
        <w:t>5. 对话中提到的资料包括已发表的论文和公开意见，这表明对于agent产品及其在不同行业中的应用，学术界和产业界存在广泛的研究和讨论，这些资料可以为深入理解agent产品的特性和应用场景提供参考。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运行时服务严格定义了模型任务执行的核心服务，其中harness engineering重点在于循环工具、任务上下文和独立控制的管理，确保任务执行的高效与独立性。</w:t>
      </w:r>
    </w:p>
    <w:p>
      <w:r>
        <w:rPr>
          <w:rFonts w:ascii="等线(中文正文)" w:hAnsi="等线(中文正文)" w:cs="等线(中文正文)" w:eastAsia="等线(中文正文)"/>
          <w:b w:val="false"/>
          <w:i w:val="false"/>
          <w:sz w:val="20"/>
        </w:rPr>
        <w:t>2. 在模型服务外围，执行能力和托管能力是关键，其中托管涉及文件的存储与管理，如在沙箱或工作空间中存放和读取文件，同时支持文件共享和审批流程。</w:t>
      </w:r>
    </w:p>
    <w:p>
      <w:r>
        <w:rPr>
          <w:rFonts w:ascii="等线(中文正文)" w:hAnsi="等线(中文正文)" w:cs="等线(中文正文)" w:eastAsia="等线(中文正文)"/>
          <w:b w:val="false"/>
          <w:i w:val="false"/>
          <w:sz w:val="20"/>
        </w:rPr>
        <w:t>3. 独立控制强调在任务执行过程中隔绝上下文，保证每个任务的独立运行，避免相互干扰，提高任务执行的准确性和安全性。</w:t>
      </w:r>
    </w:p>
    <w:p>
      <w:r>
        <w:rPr>
          <w:rFonts w:ascii="等线(中文正文)" w:hAnsi="等线(中文正文)" w:cs="等线(中文正文)" w:eastAsia="等线(中文正文)"/>
          <w:b w:val="false"/>
          <w:i w:val="false"/>
          <w:sz w:val="20"/>
        </w:rPr>
        <w:t>4. 微软codex SO pic团队讨论的绘画功能，体现了在模型运行时服务中，除了基础任务执行外，还支持多样化的应用需求，如创意生成和图像处理。</w:t>
      </w:r>
    </w:p>
    <w:p>
      <w:r>
        <w:rPr>
          <w:rFonts w:ascii="等线(中文正文)" w:hAnsi="等线(中文正文)" w:cs="等线(中文正文)" w:eastAsia="等线(中文正文)"/>
          <w:b w:val="false"/>
          <w:i w:val="false"/>
          <w:sz w:val="20"/>
        </w:rPr>
        <w:t>5. Peter对独立控制的解释，进一步强调了在模型服务中，通过隔绝上下文来实现任务的独立控制，是确保模型运行效率和安全性的核心策略之一。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外层用户控制涉及对模型运行行为的进一步规则制定和控制逻辑引入，这是提升系统整体性能和安全性的关键步骤。</w:t>
      </w:r>
    </w:p>
    <w:p>
      <w:r>
        <w:rPr>
          <w:rFonts w:ascii="等线(中文正文)" w:hAnsi="等线(中文正文)" w:cs="等线(中文正文)" w:eastAsia="等线(中文正文)"/>
          <w:b w:val="false"/>
          <w:i w:val="false"/>
          <w:sz w:val="20"/>
        </w:rPr>
        <w:t>2. 通过编写文档，用户可以清晰地记录和指导模型的行为，确保其在不同场景下的正确应用和理解。</w:t>
      </w:r>
    </w:p>
    <w:p>
      <w:r>
        <w:rPr>
          <w:rFonts w:ascii="等线(中文正文)" w:hAnsi="等线(中文正文)" w:cs="等线(中文正文)" w:eastAsia="等线(中文正文)"/>
          <w:b w:val="false"/>
          <w:i w:val="false"/>
          <w:sz w:val="20"/>
        </w:rPr>
        <w:t>3. 进行技能（skills）的开发和测试，如DDTDD（测试驱动开发）和Spec测试，是验证模型功能和性能的有效手段，确保其满足预期目标。</w:t>
      </w:r>
    </w:p>
    <w:p>
      <w:r>
        <w:rPr>
          <w:rFonts w:ascii="等线(中文正文)" w:hAnsi="等线(中文正文)" w:cs="等线(中文正文)" w:eastAsia="等线(中文正文)"/>
          <w:b w:val="false"/>
          <w:i w:val="false"/>
          <w:sz w:val="20"/>
        </w:rPr>
        <w:t>4. 审查工作，包括对模型输出的复核和调整，是保证模型结果准确性和可靠性的重要环节，需由用户根据实际需求进行。</w:t>
      </w:r>
    </w:p>
    <w:p>
      <w:r>
        <w:rPr>
          <w:rFonts w:ascii="等线(中文正文)" w:hAnsi="等线(中文正文)" w:cs="等线(中文正文)" w:eastAsia="等线(中文正文)"/>
          <w:b w:val="false"/>
          <w:i w:val="false"/>
          <w:sz w:val="20"/>
        </w:rPr>
        <w:t>5. 引入人的进一步介入，通过外层的指导和控制，可以弥补模型自身的局限性，提升其在复杂环境下的适应性和智能水平。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自进化过程作为外层机制，是失败修正的关键，它涉及自我认知与改进。</w:t>
      </w:r>
    </w:p>
    <w:p>
      <w:r>
        <w:rPr>
          <w:rFonts w:ascii="等线(中文正文)" w:hAnsi="等线(中文正文)" w:cs="等线(中文正文)" w:eastAsia="等线(中文正文)"/>
          <w:b w:val="false"/>
          <w:i w:val="false"/>
          <w:sz w:val="20"/>
        </w:rPr>
        <w:t>2. 模型应用需配合仓库知识管理，确保知识的系统化与可访问性，提升整体效率。</w:t>
      </w:r>
    </w:p>
    <w:p>
      <w:r>
        <w:rPr>
          <w:rFonts w:ascii="等线(中文正文)" w:hAnsi="等线(中文正文)" w:cs="等线(中文正文)" w:eastAsia="等线(中文正文)"/>
          <w:b w:val="false"/>
          <w:i w:val="false"/>
          <w:sz w:val="20"/>
        </w:rPr>
        <w:t>3. 统一CI集成式交付机制，保证模型开发与部署的一致性和可靠性。</w:t>
      </w:r>
    </w:p>
    <w:p>
      <w:r>
        <w:rPr>
          <w:rFonts w:ascii="等线(中文正文)" w:hAnsi="等线(中文正文)" w:cs="等线(中文正文)" w:eastAsia="等线(中文正文)"/>
          <w:b w:val="false"/>
          <w:i w:val="false"/>
          <w:sz w:val="20"/>
        </w:rPr>
        <w:t>4. 架构约束对于维护模型的稳定性和扩展性至关重要，避免技术债务积累。</w:t>
      </w:r>
    </w:p>
    <w:p>
      <w:r>
        <w:rPr>
          <w:rFonts w:ascii="等线(中文正文)" w:hAnsi="等线(中文正文)" w:cs="等线(中文正文)" w:eastAsia="等线(中文正文)"/>
          <w:b w:val="false"/>
          <w:i w:val="false"/>
          <w:sz w:val="20"/>
        </w:rPr>
        <w:t>5. 组织与管理角色的适应性调整，是新时代技术驱动下，实现高效协作与创新的基础。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在讨论harness时，重要的是明确所指的具体层面，无论是运行时控制、文档规范还是模型构建，确保双方沟通在同一频道。</w:t>
      </w:r>
    </w:p>
    <w:p>
      <w:r>
        <w:rPr>
          <w:rFonts w:ascii="等线(中文正文)" w:hAnsi="等线(中文正文)" w:cs="等线(中文正文)" w:eastAsia="等线(中文正文)"/>
          <w:b w:val="false"/>
          <w:i w:val="false"/>
          <w:sz w:val="20"/>
        </w:rPr>
        <w:t>2. 讨论不应局限于harness表面，而应深入探讨其在运行时控制、上下文管理和prompt工程中的应用，以及其在企业系统内部运作中的角色。</w:t>
      </w:r>
    </w:p>
    <w:p>
      <w:r>
        <w:rPr>
          <w:rFonts w:ascii="等线(中文正文)" w:hAnsi="等线(中文正文)" w:cs="等线(中文正文)" w:eastAsia="等线(中文正文)"/>
          <w:b w:val="false"/>
          <w:i w:val="false"/>
          <w:sz w:val="20"/>
        </w:rPr>
        <w:t>3. 理解并区分harness在不同情境下的含义，如团队文档和行为规则的建立，以及利用模型构建企业内部服务和循环，有助于避免沟通误区。</w:t>
      </w:r>
    </w:p>
    <w:p>
      <w:r>
        <w:rPr>
          <w:rFonts w:ascii="等线(中文正文)" w:hAnsi="等线(中文正文)" w:cs="等线(中文正文)" w:eastAsia="等线(中文正文)"/>
          <w:b w:val="false"/>
          <w:i w:val="false"/>
          <w:sz w:val="20"/>
        </w:rPr>
        <w:t>4. 通过梳理harness的常见视角和来源，可以更好地理解其在严格运行式管理和外围托管执行环境中的作用，提升团队协作效率。</w:t>
      </w:r>
    </w:p>
    <w:p>
      <w:r>
        <w:rPr>
          <w:rFonts w:ascii="等线(中文正文)" w:hAnsi="等线(中文正文)" w:cs="等线(中文正文)" w:eastAsia="等线(中文正文)"/>
          <w:b w:val="false"/>
          <w:i w:val="false"/>
          <w:sz w:val="20"/>
        </w:rPr>
        <w:t>5. 强调在讨论harness时，需要清晰界定所讨论的具体层面，无论是独立控制、文档规范还是模型构建，以确保有效沟通和合作。</w:t>
      </w:r>
    </w:p>
    <w:p>
      <w:r>
        <w:rPr>
          <w:rFonts w:ascii="等线(中文正文)" w:hAnsi="等线(中文正文)" w:cs="等线(中文正文)" w:eastAsia="等线(中文正文)"/>
          <w:b w:val="false"/>
          <w:i w:val="false"/>
          <w:sz w:val="20"/>
        </w:rPr>
        <w:t/>
      </w:r>
    </w:p>
    <w:p>
      <w:pPr>
        <w:pStyle w:val="ab"/>
        <w:numPr>
          <w:numId w:val="54"/>
        </w:numPr>
      </w:pPr>
      <w:r>
        <w:t>01:24:50 Agent运行控制系统与HARNESS工程概述</w:t>
      </w:r>
    </w:p>
    <w:p>
      <w:r>
        <w:rPr>
          <w:rFonts w:ascii="等线(中文正文)" w:hAnsi="等线(中文正文)" w:cs="等线(中文正文)" w:eastAsia="等线(中文正文)"/>
          <w:b w:val="false"/>
          <w:i w:val="false"/>
          <w:sz w:val="20"/>
        </w:rPr>
        <w:t>1. 广义的非模型层，即除模型外的所有代码和控制逻辑，被郎券团队视为“harness”，强调了其在系统中的重要角色。</w:t>
      </w:r>
    </w:p>
    <w:p>
      <w:r>
        <w:rPr>
          <w:rFonts w:ascii="等线(中文正文)" w:hAnsi="等线(中文正文)" w:cs="等线(中文正文)" w:eastAsia="等线(中文正文)"/>
          <w:b w:val="false"/>
          <w:i w:val="false"/>
          <w:sz w:val="20"/>
        </w:rPr>
        <w:t>2. “狼圈”团队认同这一观点，认为自己就是“honey”，表明了他们对“harness”概念的深刻理解与应用。</w:t>
      </w:r>
    </w:p>
    <w:p>
      <w:r>
        <w:rPr>
          <w:rFonts w:ascii="等线(中文正文)" w:hAnsi="等线(中文正文)" w:cs="等线(中文正文)" w:eastAsia="等线(中文正文)"/>
          <w:b w:val="false"/>
          <w:i w:val="false"/>
          <w:sz w:val="20"/>
        </w:rPr>
        <w:t>3. 论文《What Makes a Harness》详细阐述了任务运行期间的控制管理逻辑，是理解“harness”概念的关键文献。</w:t>
      </w:r>
    </w:p>
    <w:p>
      <w:r>
        <w:rPr>
          <w:rFonts w:ascii="等线(中文正文)" w:hAnsi="等线(中文正文)" w:cs="等线(中文正文)" w:eastAsia="等线(中文正文)"/>
          <w:b w:val="false"/>
          <w:i w:val="false"/>
          <w:sz w:val="20"/>
        </w:rPr>
        <w:t>4. 任务感知和独立空间是“harness”概念中的核心要素，强调了其在任务执行过程中的独立性和适应性。</w:t>
      </w:r>
    </w:p>
    <w:p>
      <w:r>
        <w:rPr>
          <w:rFonts w:ascii="等线(中文正文)" w:hAnsi="等线(中文正文)" w:cs="等线(中文正文)" w:eastAsia="等线(中文正文)"/>
          <w:b w:val="false"/>
          <w:i w:val="false"/>
          <w:sz w:val="20"/>
        </w:rPr>
        <w:t>5. 国内团队撰写的论文《运行时基座air harness engineering》进一步深化了对“harness”工程化实践的理解，提供了具体的实现思路。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harness系统责任强调与任务规格管理、上下文、工具、项目记忆相关，构成harness运行的基础，类似于工程讨论的核心。</w:t>
      </w:r>
    </w:p>
    <w:p>
      <w:r>
        <w:rPr>
          <w:rFonts w:ascii="等线(中文正文)" w:hAnsi="等线(中文正文)" w:cs="等线(中文正文)" w:eastAsia="等线(中文正文)"/>
          <w:b w:val="false"/>
          <w:i w:val="false"/>
          <w:sz w:val="20"/>
        </w:rPr>
        <w:t>2. 执行与托管微软agent framework和SO pic长任务案例，围绕harness系统责任展开，体现其在项目中的应用。</w:t>
      </w:r>
    </w:p>
    <w:p>
      <w:r>
        <w:rPr>
          <w:rFonts w:ascii="等线(中文正文)" w:hAnsi="等线(中文正文)" w:cs="等线(中文正文)" w:eastAsia="等线(中文正文)"/>
          <w:b w:val="false"/>
          <w:i w:val="false"/>
          <w:sz w:val="20"/>
        </w:rPr>
        <w:t>3. 用户级harness，即brigitte（布里吉塔）提出的外层机制，专注于失败防复发，为使用者提供额外保障。</w:t>
      </w:r>
    </w:p>
    <w:p>
      <w:r>
        <w:rPr>
          <w:rFonts w:ascii="等线(中文正文)" w:hAnsi="等线(中文正文)" w:cs="等线(中文正文)" w:eastAsia="等线(中文正文)"/>
          <w:b w:val="false"/>
          <w:i w:val="false"/>
          <w:sz w:val="20"/>
        </w:rPr>
        <w:t>4. agent first交付系统视角，与harness类似但有差异，反映不同层面的系统构建理念，如FD系统。</w:t>
      </w:r>
    </w:p>
    <w:p>
      <w:r>
        <w:rPr>
          <w:rFonts w:ascii="等线(中文正文)" w:hAnsi="等线(中文正文)" w:cs="等线(中文正文)" w:eastAsia="等线(中文正文)"/>
          <w:b w:val="false"/>
          <w:i w:val="false"/>
          <w:sz w:val="20"/>
        </w:rPr>
        <w:t>5. 推荐的harness讨论层级，从模型之上至agent运行和控制系统的结构化分析，提供深入理解harness的框架。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对话内容强调了在讨论系统时，需要区分系统级别的深入探讨与系统使用级别的规范使用，以及更外层的组织架构变革，这三者构成了讨论的不同层次。</w:t>
      </w:r>
    </w:p>
    <w:p>
      <w:r>
        <w:rPr>
          <w:rFonts w:ascii="等线(中文正文)" w:hAnsi="等线(中文正文)" w:cs="等线(中文正文)" w:eastAsia="等线(中文正文)"/>
          <w:b w:val="false"/>
          <w:i w:val="false"/>
          <w:sz w:val="20"/>
        </w:rPr>
        <w:t>2. 蓝紫色层代表了系统的核心部分，包括agent运行相关的循环、工具调用管理、工作空间管理等，是系统工程级别的讨论重点。</w:t>
      </w:r>
    </w:p>
    <w:p>
      <w:r>
        <w:rPr>
          <w:rFonts w:ascii="等线(中文正文)" w:hAnsi="等线(中文正文)" w:cs="等线(中文正文)" w:eastAsia="等线(中文正文)"/>
          <w:b w:val="false"/>
          <w:i w:val="false"/>
          <w:sz w:val="20"/>
        </w:rPr>
        <w:t>3. 绿色层则聚焦于系统使用层面，讨论如何规范使用系统，是用户与系统交互的关键，涉及项目、文档、技能、CI测试规则等外围使用规则。</w:t>
      </w:r>
    </w:p>
    <w:p>
      <w:r>
        <w:rPr>
          <w:rFonts w:ascii="等线(中文正文)" w:hAnsi="等线(中文正文)" w:cs="等线(中文正文)" w:eastAsia="等线(中文正文)"/>
          <w:b w:val="false"/>
          <w:i w:val="false"/>
          <w:sz w:val="20"/>
        </w:rPr>
        <w:t>4. 更外层的讨论涉及组织架构和生产关系，如White coding带来的组织变革，这层面的讨论超出了系统本身，触及到了组织分工和更广泛的社会生产关系。</w:t>
      </w:r>
    </w:p>
    <w:p>
      <w:r>
        <w:rPr>
          <w:rFonts w:ascii="等线(中文正文)" w:hAnsi="等线(中文正文)" w:cs="等线(中文正文)" w:eastAsia="等线(中文正文)"/>
          <w:b w:val="false"/>
          <w:i w:val="false"/>
          <w:sz w:val="20"/>
        </w:rPr>
        <w:t>5. 总结时，对话强调了在不同层次的讨论中保持内容对齐的重要性，无论是系统工程的深入探讨，还是使用层面的规范指导，乃至组织层面的变革，都需要清晰界定讨论的范畴。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 harness或运行控制系统是确保模型在环境中持续行动并受约束验证的关键系统。</w:t>
      </w:r>
    </w:p>
    <w:p>
      <w:r>
        <w:rPr>
          <w:rFonts w:ascii="等线(中文正文)" w:hAnsi="等线(中文正文)" w:cs="等线(中文正文)" w:eastAsia="等线(中文正文)"/>
          <w:b w:val="false"/>
          <w:i w:val="false"/>
          <w:sz w:val="20"/>
        </w:rPr>
        <w:t>2. Harness engineering涉及设计、评估、部署及持续改进agent运行控制系统的工程实践。</w:t>
      </w:r>
    </w:p>
    <w:p>
      <w:r>
        <w:rPr>
          <w:rFonts w:ascii="等线(中文正文)" w:hAnsi="等线(中文正文)" w:cs="等线(中文正文)" w:eastAsia="等线(中文正文)"/>
          <w:b w:val="false"/>
          <w:i w:val="false"/>
          <w:sz w:val="20"/>
        </w:rPr>
        <w:t>3. Agent first Operating mode强调以agent为中心重构整个交付流程的最外层逻辑。</w:t>
      </w:r>
    </w:p>
    <w:p>
      <w:r>
        <w:rPr>
          <w:rFonts w:ascii="等线(中文正文)" w:hAnsi="等线(中文正文)" w:cs="等线(中文正文)" w:eastAsia="等线(中文正文)"/>
          <w:b w:val="false"/>
          <w:i w:val="false"/>
          <w:sz w:val="20"/>
        </w:rPr>
        <w:t>4. 除上述概念外，对话中提到了四种常见说法，但具体内容未详细展开。</w:t>
      </w:r>
    </w:p>
    <w:p>
      <w:r>
        <w:rPr>
          <w:rFonts w:ascii="等线(中文正文)" w:hAnsi="等线(中文正文)" w:cs="等线(中文正文)" w:eastAsia="等线(中文正文)"/>
          <w:b w:val="false"/>
          <w:i w:val="false"/>
          <w:sz w:val="20"/>
        </w:rPr>
        <w:t>5. 这些概念共同构建了围绕agent的运行控制与优化框架，对于理解和实施agent技术至关重要。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执行空间作为核心方向的一部分，是为模型提供高质量工作的模块，它包括了文档的读写、检索功能，甚至可能包含脚本运行的沙盒或分享环境。</w:t>
      </w:r>
    </w:p>
    <w:p>
      <w:r>
        <w:rPr>
          <w:rFonts w:ascii="等线(中文正文)" w:hAnsi="等线(中文正文)" w:cs="等线(中文正文)" w:eastAsia="等线(中文正文)"/>
          <w:b w:val="false"/>
          <w:i w:val="false"/>
          <w:sz w:val="20"/>
        </w:rPr>
        <w:t>2. 虚拟计算机的概念，如minus提出的为每个agent配备的虚拟computer，是执行空间的一部分，属于harness的定义范畴，但不等同于完整的honey系统。</w:t>
      </w:r>
    </w:p>
    <w:p>
      <w:r>
        <w:rPr>
          <w:rFonts w:ascii="等线(中文正文)" w:hAnsi="等线(中文正文)" w:cs="等线(中文正文)" w:eastAsia="等线(中文正文)"/>
          <w:b w:val="false"/>
          <w:i w:val="false"/>
          <w:sz w:val="20"/>
        </w:rPr>
        <w:t>3. 执行文档的建立，作为指导层或上下文层的内容，是为模型高质量工作提供方向和背景信息的关键步骤。</w:t>
      </w:r>
    </w:p>
    <w:p>
      <w:r>
        <w:rPr>
          <w:rFonts w:ascii="等线(中文正文)" w:hAnsi="等线(中文正文)" w:cs="等线(中文正文)" w:eastAsia="等线(中文正文)"/>
          <w:b w:val="false"/>
          <w:i w:val="false"/>
          <w:sz w:val="20"/>
        </w:rPr>
        <w:t>4. 工作空间（workspace）模块可能集成了浏览器网络功能，为模型提供了一个全面的执行环境，支持多样化的任务需求。</w:t>
      </w:r>
    </w:p>
    <w:p>
      <w:r>
        <w:rPr>
          <w:rFonts w:ascii="等线(中文正文)" w:hAnsi="等线(中文正文)" w:cs="等线(中文正文)" w:eastAsia="等线(中文正文)"/>
          <w:b w:val="false"/>
          <w:i w:val="false"/>
          <w:sz w:val="20"/>
        </w:rPr>
        <w:t>5. 沙盒和脚本运行环境的集成，增强了执行空间的灵活性和安全性，使模型能够在受控的环境中高效运行脚本和处理文档。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在harness engineering工程中，输入信息文档作为关键组成部分，需被稳定发现、按需加载、版本化管理，并与测试、状态检查及反馈机制联动，以确保模型接受指导的运行方案构建。</w:t>
      </w:r>
    </w:p>
    <w:p>
      <w:r>
        <w:rPr>
          <w:rFonts w:ascii="等线(中文正文)" w:hAnsi="等线(中文正文)" w:cs="等线(中文正文)" w:eastAsia="等线(中文正文)"/>
          <w:b w:val="false"/>
          <w:i w:val="false"/>
          <w:sz w:val="20"/>
        </w:rPr>
        <w:t>2. Ponies engineering的服务文档作为输入信息，其质量直接影响模型工作产出的高质量，进而支持组织变革。</w:t>
      </w:r>
    </w:p>
    <w:p>
      <w:r>
        <w:rPr>
          <w:rFonts w:ascii="等线(中文正文)" w:hAnsi="等线(中文正文)" w:cs="等线(中文正文)" w:eastAsia="等线(中文正文)"/>
          <w:b w:val="false"/>
          <w:i w:val="false"/>
          <w:sz w:val="20"/>
        </w:rPr>
        <w:t>3. 构建模型接受指导的运行方案，需从工程视角出发，确保输入信息文档的稳定性和可管理性，这是实现高效模型指导的基础。</w:t>
      </w:r>
    </w:p>
    <w:p>
      <w:r>
        <w:rPr>
          <w:rFonts w:ascii="等线(中文正文)" w:hAnsi="等线(中文正文)" w:cs="等线(中文正文)" w:eastAsia="等线(中文正文)"/>
          <w:b w:val="false"/>
          <w:i w:val="false"/>
          <w:sz w:val="20"/>
        </w:rPr>
        <w:t>4. 输入信息文档的版本化管理与后置测试、状态检查、反馈机制的联动，是进入harness环节的前提，体现了工程落地模块的输入信息重要性。</w:t>
      </w:r>
    </w:p>
    <w:p>
      <w:r>
        <w:rPr>
          <w:rFonts w:ascii="等线(中文正文)" w:hAnsi="等线(中文正文)" w:cs="等线(中文正文)" w:eastAsia="等线(中文正文)"/>
          <w:b w:val="false"/>
          <w:i w:val="false"/>
          <w:sz w:val="20"/>
        </w:rPr>
        <w:t>5. 基于模型工作获得的高质量产出，通过组织变革实现，需依赖于前期输入信息文档的高质量构建与管理，这是整个工程成功的关键。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对话讨论了agent优先的团队管理和组织管理模式，将其与house engineer区分开，指出其不属于honey概念范畴。</w:t>
      </w:r>
    </w:p>
    <w:p>
      <w:r>
        <w:rPr>
          <w:rFonts w:ascii="等线(中文正文)" w:hAnsi="等线(中文正文)" w:cs="等线(中文正文)" w:eastAsia="等线(中文正文)"/>
          <w:b w:val="false"/>
          <w:i w:val="false"/>
          <w:sz w:val="20"/>
        </w:rPr>
        <w:t>2. 提到在模型基础上自建工程运行框架属于honest and的范畴，包括react loop等技术，这些都是hardest engineering的一部分。</w:t>
      </w:r>
    </w:p>
    <w:p>
      <w:r>
        <w:rPr>
          <w:rFonts w:ascii="等线(中文正文)" w:hAnsi="等线(中文正文)" w:cs="等线(中文正文)" w:eastAsia="等线(中文正文)"/>
          <w:b w:val="false"/>
          <w:i w:val="false"/>
          <w:sz w:val="20"/>
        </w:rPr>
        <w:t>3. 强调了MCP server ACP、skill虾盒、工作流程、agents的MD撰写与消化，以及工程评估等都属于harness讨论范围，但不是完整的harness系统。</w:t>
      </w:r>
    </w:p>
    <w:p>
      <w:r>
        <w:rPr>
          <w:rFonts w:ascii="等线(中文正文)" w:hAnsi="等线(中文正文)" w:cs="等线(中文正文)" w:eastAsia="等线(中文正文)"/>
          <w:b w:val="false"/>
          <w:i w:val="false"/>
          <w:sz w:val="20"/>
        </w:rPr>
        <w:t>4. 说明了这些组件是哈里斯系统中的部分，而非独立的完整体系，突出了其在整体架构中的位置和作用。</w:t>
      </w:r>
    </w:p>
    <w:p>
      <w:r>
        <w:rPr>
          <w:rFonts w:ascii="等线(中文正文)" w:hAnsi="等线(中文正文)" w:cs="等线(中文正文)" w:eastAsia="等线(中文正文)"/>
          <w:b w:val="false"/>
          <w:i w:val="false"/>
          <w:sz w:val="20"/>
        </w:rPr>
        <w:t>5. 整个对话围绕agent优先模式与工程框架的构建展开，旨在区分不同概念并阐述它们在技术体系中的具体应用与关联。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ACP（Agent Client Particle）是一种协议，用于连接不同agent，使它们能够相互传递信息，将在后续课程中讲解的多agent协作中发挥关键作用。</w:t>
      </w:r>
    </w:p>
    <w:p>
      <w:r>
        <w:rPr>
          <w:rFonts w:ascii="等线(中文正文)" w:hAnsi="等线(中文正文)" w:cs="等线(中文正文)" w:eastAsia="等线(中文正文)"/>
          <w:b w:val="false"/>
          <w:i w:val="false"/>
          <w:sz w:val="20"/>
        </w:rPr>
        <w:t>2. 接下来两节课将分别讲解自成长记忆或技能管理，以及多agent协作，其中多agent协作将详细介绍ACP的使用。</w:t>
      </w:r>
    </w:p>
    <w:p>
      <w:r>
        <w:rPr>
          <w:rFonts w:ascii="等线(中文正文)" w:hAnsi="等线(中文正文)" w:cs="等线(中文正文)" w:eastAsia="等线(中文正文)"/>
          <w:b w:val="false"/>
          <w:i w:val="false"/>
          <w:sz w:val="20"/>
        </w:rPr>
        <w:t>3. 判断一个工程是否为harness，可通过询问四个问题，评估其是否在模型之外实现运行时闭环，以及能否通过接口感知并改变外界环境。</w:t>
      </w:r>
    </w:p>
    <w:p>
      <w:r>
        <w:rPr>
          <w:rFonts w:ascii="等线(中文正文)" w:hAnsi="等线(中文正文)" w:cs="等线(中文正文)" w:eastAsia="等线(中文正文)"/>
          <w:b w:val="false"/>
          <w:i w:val="false"/>
          <w:sz w:val="20"/>
        </w:rPr>
        <w:t>4. 课程内容设计逻辑清晰，旨在通过具体案例和问题引导，帮助理解ACP在多agent系统中的应用及其作为连接协议的重要性。</w:t>
      </w:r>
    </w:p>
    <w:p>
      <w:r>
        <w:rPr>
          <w:rFonts w:ascii="等线(中文正文)" w:hAnsi="等线(中文正文)" w:cs="等线(中文正文)" w:eastAsia="等线(中文正文)"/>
          <w:b w:val="false"/>
          <w:i w:val="false"/>
          <w:sz w:val="20"/>
        </w:rPr>
        <w:t>5. 强调了ACP在促进不同agent间信息传递和协作中的核心作用，为后续深入学习多agent系统奠定了基础。</w:t>
      </w:r>
    </w:p>
    <w:p>
      <w:r>
        <w:rPr>
          <w:rFonts w:ascii="等线(中文正文)" w:hAnsi="等线(中文正文)" w:cs="等线(中文正文)" w:eastAsia="等线(中文正文)"/>
          <w:b w:val="false"/>
          <w:i w:val="false"/>
          <w:sz w:val="20"/>
        </w:rPr>
        <w:t/>
      </w:r>
    </w:p>
    <w:p>
      <w:pPr>
        <w:pStyle w:val="ab"/>
        <w:numPr>
          <w:numId w:val="55"/>
        </w:numPr>
      </w:pPr>
      <w:r>
        <w:t>01:33:43 如何判断一个工程是否属于harness工程范畴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对话讨论了基于任务可感知的上下文和状态管理，以及模型自觉控制和验证的硬窗口限制，强调了避免无限循环的重要性。</w:t>
      </w:r>
    </w:p>
    <w:p>
      <w:r>
        <w:rPr>
          <w:rFonts w:ascii="等线(中文正文)" w:hAnsi="等线(中文正文)" w:cs="等线(中文正文)" w:eastAsia="等线(中文正文)"/>
          <w:b w:val="false"/>
          <w:i w:val="false"/>
          <w:sz w:val="20"/>
        </w:rPr>
        <w:t>2. 提及了在模型控制中实施硬控硬限制的文献，作为基本逻辑的一部分，解释了其必要性和实施原因。</w:t>
      </w:r>
    </w:p>
    <w:p>
      <w:r>
        <w:rPr>
          <w:rFonts w:ascii="等线(中文正文)" w:hAnsi="等线(中文正文)" w:cs="等线(中文正文)" w:eastAsia="等线(中文正文)"/>
          <w:b w:val="false"/>
          <w:i w:val="false"/>
          <w:sz w:val="20"/>
        </w:rPr>
        <w:t>3. 引入了一个小练习，通过评估表判断讨论的内容是否属于harness中的步骤、对象，或能否构成完整的honey，指出单个prompt模板不满足条件。</w:t>
      </w:r>
    </w:p>
    <w:p>
      <w:r>
        <w:rPr>
          <w:rFonts w:ascii="等线(中文正文)" w:hAnsi="等线(中文正文)" w:cs="等线(中文正文)" w:eastAsia="等线(中文正文)"/>
          <w:b w:val="false"/>
          <w:i w:val="false"/>
          <w:sz w:val="20"/>
        </w:rPr>
        <w:t>4. 强调了在模型设计和评估中，区分不同元素（如步骤、对象、模板）的重要性，以确保模型的完整性和有效性。</w:t>
      </w:r>
    </w:p>
    <w:p>
      <w:r>
        <w:rPr>
          <w:rFonts w:ascii="等线(中文正文)" w:hAnsi="等线(中文正文)" w:cs="等线(中文正文)" w:eastAsia="等线(中文正文)"/>
          <w:b w:val="false"/>
          <w:i w:val="false"/>
          <w:sz w:val="20"/>
        </w:rPr>
        <w:t>5. 对话最后暗示了通过具体示例和评估，可以更准确地理解模型构建和评估中的关键概念和实践。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对话讨论了某些系统或工具如Agent文件、MCP工具合集、3 box、DAG工作流等在功能上的局限性，指出它们各自缺少关键组件，如任务感知能力，仅能影响模型表达，而不影响执行和验证。</w:t>
      </w:r>
    </w:p>
    <w:p>
      <w:r>
        <w:rPr>
          <w:rFonts w:ascii="等线(中文正文)" w:hAnsi="等线(中文正文)" w:cs="等线(中文正文)" w:eastAsia="等线(中文正文)"/>
          <w:b w:val="false"/>
          <w:i w:val="false"/>
          <w:sz w:val="20"/>
        </w:rPr>
        <w:t>2. 强调了这些工具或系统与prompt逻辑相似，但它们的功能覆盖范围有限，例如仅能处理一小部分任务，缺乏更全面的处理能力。</w:t>
      </w:r>
    </w:p>
    <w:p>
      <w:r>
        <w:rPr>
          <w:rFonts w:ascii="等线(中文正文)" w:hAnsi="等线(中文正文)" w:cs="等线(中文正文)" w:eastAsia="等线(中文正文)"/>
          <w:b w:val="false"/>
          <w:i w:val="false"/>
          <w:sz w:val="20"/>
        </w:rPr>
        <w:t>3. 指出while循环等简单控制结构在这些工具中的应用，但明确表示这些工具缺少更复杂的功能，如任务感知机制，这限制了它们在实际应用中的效能。</w:t>
      </w:r>
    </w:p>
    <w:p>
      <w:r>
        <w:rPr>
          <w:rFonts w:ascii="等线(中文正文)" w:hAnsi="等线(中文正文)" w:cs="等线(中文正文)" w:eastAsia="等线(中文正文)"/>
          <w:b w:val="false"/>
          <w:i w:val="false"/>
          <w:sz w:val="20"/>
        </w:rPr>
        <w:t>4. 对话中提到的MCP工具合集、3 box和DAG工作流等，虽然作为整体系统的一部分，但它们各自的功能模块化，无法独立完成所有任务，需要与其他组件协同工作。</w:t>
      </w:r>
    </w:p>
    <w:p>
      <w:r>
        <w:rPr>
          <w:rFonts w:ascii="等线(中文正文)" w:hAnsi="等线(中文正文)" w:cs="等线(中文正文)" w:eastAsia="等线(中文正文)"/>
          <w:b w:val="false"/>
          <w:i w:val="false"/>
          <w:sz w:val="20"/>
        </w:rPr>
        <w:t>5. 总结时，对话强调了当前系统或工具的不足，特别是缺乏任务感知等高级功能，这影响了它们在复杂场景下的表现，表明了对更全面、更智能工具的需求。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对话讨论了工程完备性的重要性，尤其是在hardest engineering领域，强调了通过判断工程的完备度来确保项目的成功。</w:t>
      </w:r>
    </w:p>
    <w:p>
      <w:r>
        <w:rPr>
          <w:rFonts w:ascii="等线(中文正文)" w:hAnsi="等线(中文正文)" w:cs="等线(中文正文)" w:eastAsia="等线(中文正文)"/>
          <w:b w:val="false"/>
          <w:i w:val="false"/>
          <w:sz w:val="20"/>
        </w:rPr>
        <w:t>2. 提及了agent、状态、门控policy等概念的管理，以及测试环节，这些是工程完备性判断的关键组成部分。</w:t>
      </w:r>
    </w:p>
    <w:p>
      <w:r>
        <w:rPr>
          <w:rFonts w:ascii="等线(中文正文)" w:hAnsi="等线(中文正文)" w:cs="等线(中文正文)" w:eastAsia="等线(中文正文)"/>
          <w:b w:val="false"/>
          <w:i w:val="false"/>
          <w:sz w:val="20"/>
        </w:rPr>
        <w:t>3. 解释了判断是否为honey（可能是指某种特定工程状态或设计）的原因，是为了评估工程的完备性，确保所有必要组件和步骤都已到位。</w:t>
      </w:r>
    </w:p>
    <w:p>
      <w:r>
        <w:rPr>
          <w:rFonts w:ascii="等线(中文正文)" w:hAnsi="等线(中文正文)" w:cs="等线(中文正文)" w:eastAsia="等线(中文正文)"/>
          <w:b w:val="false"/>
          <w:i w:val="false"/>
          <w:sz w:val="20"/>
        </w:rPr>
        <w:t>4. 强调了四个阶段（T1、T2、T3、T4）的问题连贯性，表明工程完备性的判断是一个连续且全面的过程。</w:t>
      </w:r>
    </w:p>
    <w:p>
      <w:r>
        <w:rPr>
          <w:rFonts w:ascii="等线(中文正文)" w:hAnsi="等线(中文正文)" w:cs="等线(中文正文)" w:eastAsia="等线(中文正文)"/>
          <w:b w:val="false"/>
          <w:i w:val="false"/>
          <w:sz w:val="20"/>
        </w:rPr>
        <w:t>5. 指出在讨论harness engineer时，判断工程的完备度是否完成是核心议题，这直接关系到工程质量和项目交付的成功。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在构建模型工程时，理解并判断模型能力的重要性，特别是将如Codex或Cloud Code的能力整合至自定义系统中的必要性。</w:t>
      </w:r>
    </w:p>
    <w:p>
      <w:r>
        <w:rPr>
          <w:rFonts w:ascii="等线(中文正文)" w:hAnsi="等线(中文正文)" w:cs="等线(中文正文)" w:eastAsia="等线(中文正文)"/>
          <w:b w:val="false"/>
          <w:i w:val="false"/>
          <w:sz w:val="20"/>
        </w:rPr>
        <w:t>2. 讨论Agent任务在模型工程中的核心作用，以及其对整个系统架构演进的影响，强调了从基础应用到深度集成的转变。</w:t>
      </w:r>
    </w:p>
    <w:p>
      <w:r>
        <w:rPr>
          <w:rFonts w:ascii="等线(中文正文)" w:hAnsi="等线(中文正文)" w:cs="等线(中文正文)" w:eastAsia="等线(中文正文)"/>
          <w:b w:val="false"/>
          <w:i w:val="false"/>
          <w:sz w:val="20"/>
        </w:rPr>
        <w:t>3. 分析Agent任务带来的新挑战，特别是在模型能力与系统功能之间建立直接关联的过程中，需要深入理解并解决的问题。</w:t>
      </w:r>
    </w:p>
    <w:p>
      <w:r>
        <w:rPr>
          <w:rFonts w:ascii="等线(中文正文)" w:hAnsi="等线(中文正文)" w:cs="等线(中文正文)" w:eastAsia="等线(中文正文)"/>
          <w:b w:val="false"/>
          <w:i w:val="false"/>
          <w:sz w:val="20"/>
        </w:rPr>
        <w:t>4. 探讨了在四个阶段演进中，Agent任务如何逐步展现出其对系统整体性能和能力提升的关键作用，强调了这一过程中的学习和理解。</w:t>
      </w:r>
    </w:p>
    <w:p>
      <w:r>
        <w:rPr>
          <w:rFonts w:ascii="等线(中文正文)" w:hAnsi="等线(中文正文)" w:cs="等线(中文正文)" w:eastAsia="等线(中文正文)"/>
          <w:b w:val="false"/>
          <w:i w:val="false"/>
          <w:sz w:val="20"/>
        </w:rPr>
        <w:t>5. 强调了在模型工程中，通过理解Agent任务与Honey之间的直接关系，进一步推动系统能力的深度开发和优化，实现更高级别的集成和应用。</w:t>
      </w:r>
    </w:p>
    <w:p>
      <w:r>
        <w:rPr>
          <w:rFonts w:ascii="等线(中文正文)" w:hAnsi="等线(中文正文)" w:cs="等线(中文正文)" w:eastAsia="等线(中文正文)"/>
          <w:b w:val="false"/>
          <w:i w:val="false"/>
          <w:sz w:val="20"/>
        </w:rPr>
        <w:t/>
      </w:r>
    </w:p>
    <w:p>
      <w:pPr>
        <w:pStyle w:val="ab"/>
        <w:numPr>
          <w:numId w:val="56"/>
        </w:numPr>
      </w:pPr>
      <w:r>
        <w:t>01:37:48 智能体任务与Honey工程：企业级应用的深入探讨</w:t>
      </w:r>
    </w:p>
    <w:p>
      <w:r>
        <w:rPr>
          <w:rFonts w:ascii="等线(中文正文)" w:hAnsi="等线(中文正文)" w:cs="等线(中文正文)" w:eastAsia="等线(中文正文)"/>
          <w:b w:val="false"/>
          <w:i w:val="false"/>
          <w:sz w:val="20"/>
        </w:rPr>
        <w:t>1. 优秀智能体的必备项，如honey，需在限定清晰的讨论范围内理解其意义与作用，这是构建智能体的基础。</w:t>
      </w:r>
    </w:p>
    <w:p>
      <w:r>
        <w:rPr>
          <w:rFonts w:ascii="等线(中文正文)" w:hAnsi="等线(中文正文)" w:cs="等线(中文正文)" w:eastAsia="等线(中文正文)"/>
          <w:b w:val="false"/>
          <w:i w:val="false"/>
          <w:sz w:val="20"/>
        </w:rPr>
        <w:t>2. 在智能体任务的生命周期中，有效管理各类信息是harness过程中的关键，确保智能体能正确处理任务。</w:t>
      </w:r>
    </w:p>
    <w:p>
      <w:r>
        <w:rPr>
          <w:rFonts w:ascii="等线(中文正文)" w:hAnsi="等线(中文正文)" w:cs="等线(中文正文)" w:eastAsia="等线(中文正文)"/>
          <w:b w:val="false"/>
          <w:i w:val="false"/>
          <w:sz w:val="20"/>
        </w:rPr>
        <w:t>3. 通过限定讨论的范围和内容，可以更准确地理解honest在智能体中的具体含义，避免概念模糊。</w:t>
      </w:r>
    </w:p>
    <w:p>
      <w:r>
        <w:rPr>
          <w:rFonts w:ascii="等线(中文正文)" w:hAnsi="等线(中文正文)" w:cs="等线(中文正文)" w:eastAsia="等线(中文正文)"/>
          <w:b w:val="false"/>
          <w:i w:val="false"/>
          <w:sz w:val="20"/>
        </w:rPr>
        <w:t>4. 讨论智能体必备项时，明确区分不同概念，如honey与honest，有助于深化对智能体能力的理解。</w:t>
      </w:r>
    </w:p>
    <w:p>
      <w:r>
        <w:rPr>
          <w:rFonts w:ascii="等线(中文正文)" w:hAnsi="等线(中文正文)" w:cs="等线(中文正文)" w:eastAsia="等线(中文正文)"/>
          <w:b w:val="false"/>
          <w:i w:val="false"/>
          <w:sz w:val="20"/>
        </w:rPr>
        <w:t>5. 管理好智能体生命周期中的信息，是实现智能体高效、准确执行任务的前提，也是harness过程的核心。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任务接入时，管理目标范围和证据，定义任务接入目标，创建功能列表，进行重定位，确定基线、进度和工作空间情况。</w:t>
      </w:r>
    </w:p>
    <w:p>
      <w:r>
        <w:rPr>
          <w:rFonts w:ascii="等线(中文正文)" w:hAnsi="等线(中文正文)" w:cs="等线(中文正文)" w:eastAsia="等线(中文正文)"/>
          <w:b w:val="false"/>
          <w:i w:val="false"/>
          <w:sz w:val="20"/>
        </w:rPr>
        <w:t>2. 规划和路由，决定任务推进方式，选择模型和技能解决问题，执行行动规划，观察结果，并进行验证，确保满足任务需求。</w:t>
      </w:r>
    </w:p>
    <w:p>
      <w:r>
        <w:rPr>
          <w:rFonts w:ascii="等线(中文正文)" w:hAnsi="等线(中文正文)" w:cs="等线(中文正文)" w:eastAsia="等线(中文正文)"/>
          <w:b w:val="false"/>
          <w:i w:val="false"/>
          <w:sz w:val="20"/>
        </w:rPr>
        <w:t>3. 持久化信息记忆，将完成的工作信息记录下来，以便后续升级和利用，确保信息的连续性和可追溯性。</w:t>
      </w:r>
    </w:p>
    <w:p>
      <w:r>
        <w:rPr>
          <w:rFonts w:ascii="等线(中文正文)" w:hAnsi="等线(中文正文)" w:cs="等线(中文正文)" w:eastAsia="等线(中文正文)"/>
          <w:b w:val="false"/>
          <w:i w:val="false"/>
          <w:sz w:val="20"/>
        </w:rPr>
        <w:t>4. 系统模块分工，复杂系统可以由多个环节、模块或节点负责完成，不一定需要一个人从头做到尾，强调团队协作和角色分配。</w:t>
      </w:r>
    </w:p>
    <w:p>
      <w:r>
        <w:rPr>
          <w:rFonts w:ascii="等线(中文正文)" w:hAnsi="等线(中文正文)" w:cs="等线(中文正文)" w:eastAsia="等线(中文正文)"/>
          <w:b w:val="false"/>
          <w:i w:val="false"/>
          <w:sz w:val="20"/>
        </w:rPr>
        <w:t>5. 企业实际工作场景中，可能只需使用系统模块的一部分，如路由分发，将任务分配给其他模块完成，实现高效协同和资源优化。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在构建agent运行与控制系统时，需考虑半成品的管理策略，确保流程的连贯性和效率，这涉及到任务分解、状态跟踪及资源分配等关键环节。</w:t>
      </w:r>
    </w:p>
    <w:p>
      <w:r>
        <w:rPr>
          <w:rFonts w:ascii="等线(中文正文)" w:hAnsi="等线(中文正文)" w:cs="等线(中文正文)" w:eastAsia="等线(中文正文)"/>
          <w:b w:val="false"/>
          <w:i w:val="false"/>
          <w:sz w:val="20"/>
        </w:rPr>
        <w:t>2. 权限管理是系统设计中不可忽视的一环，应建立清晰的权限层级与访问控制机制，以保障数据安全与操作合规，同时促进团队协作与责任明确。</w:t>
      </w:r>
    </w:p>
    <w:p>
      <w:r>
        <w:rPr>
          <w:rFonts w:ascii="等线(中文正文)" w:hAnsi="等线(中文正文)" w:cs="等线(中文正文)" w:eastAsia="等线(中文正文)"/>
          <w:b w:val="false"/>
          <w:i w:val="false"/>
          <w:sz w:val="20"/>
        </w:rPr>
        <w:t>3. 解决实施过程中的问题，包括但不限于技术难题、资源冲突及人员沟通，需制定灵活的应对方案，以适应项目进展的不确定性，确保项目顺利进行。</w:t>
      </w:r>
    </w:p>
    <w:p>
      <w:r>
        <w:rPr>
          <w:rFonts w:ascii="等线(中文正文)" w:hAnsi="等线(中文正文)" w:cs="等线(中文正文)" w:eastAsia="等线(中文正文)"/>
          <w:b w:val="false"/>
          <w:i w:val="false"/>
          <w:sz w:val="20"/>
        </w:rPr>
        <w:t>4. 讨论与系统构建相关的问题，如模型能力的运用、复杂任务的执行策略等，虽不深入细节，但强调了这些议题在系统设计与实施过程中的重要性。</w:t>
      </w:r>
    </w:p>
    <w:p>
      <w:r>
        <w:rPr>
          <w:rFonts w:ascii="等线(中文正文)" w:hAnsi="等线(中文正文)" w:cs="等线(中文正文)" w:eastAsia="等线(中文正文)"/>
          <w:b w:val="false"/>
          <w:i w:val="false"/>
          <w:sz w:val="20"/>
        </w:rPr>
        <w:t>5. 整体视角下，真正的agent运行与控制系统应具备高度的智能化与自动化能力，能够有效整合模型资源，优化任务执行流程，以实现高效、精准的业务目标。</w:t>
      </w:r>
    </w:p>
    <w:p>
      <w:r>
        <w:rPr>
          <w:rFonts w:ascii="等线(中文正文)" w:hAnsi="等线(中文正文)" w:cs="等线(中文正文)" w:eastAsia="等线(中文正文)"/>
          <w:b w:val="false"/>
          <w:i w:val="false"/>
          <w:sz w:val="20"/>
        </w:rPr>
        <w:t/>
      </w:r>
    </w:p>
    <w:p>
      <w:pPr>
        <w:pStyle w:val="ab"/>
        <w:numPr>
          <w:numId w:val="57"/>
        </w:numPr>
      </w:pPr>
      <w:r>
        <w:t>01:44:10 构建模型驱动业务系统的关键模块解析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模型的输入控制与输出控制是理解agent和模型驱动业务系统的关键，需讨论如何在实际场景中实现容错和稳定输出。</w:t>
      </w:r>
    </w:p>
    <w:p>
      <w:r>
        <w:rPr>
          <w:rFonts w:ascii="等线(中文正文)" w:hAnsi="等线(中文正文)" w:cs="等线(中文正文)" w:eastAsia="等线(中文正文)"/>
          <w:b w:val="false"/>
          <w:i w:val="false"/>
          <w:sz w:val="20"/>
        </w:rPr>
        <w:t>2. 编排与行动的loop，特别是react loop的工作机制，包括状态管理、任务复杂度提升时的多agent协同与编排策略。</w:t>
      </w:r>
    </w:p>
    <w:p>
      <w:r>
        <w:rPr>
          <w:rFonts w:ascii="等线(中文正文)" w:hAnsi="等线(中文正文)" w:cs="等线(中文正文)" w:eastAsia="等线(中文正文)"/>
          <w:b w:val="false"/>
          <w:i w:val="false"/>
          <w:sz w:val="20"/>
        </w:rPr>
        <w:t>3. 工作环境与工具的管理，确保在不同复杂度任务下，agent能高效、稳定地运行和协同。</w:t>
      </w:r>
    </w:p>
    <w:p>
      <w:r>
        <w:rPr>
          <w:rFonts w:ascii="等线(中文正文)" w:hAnsi="等线(中文正文)" w:cs="等线(中文正文)" w:eastAsia="等线(中文正文)"/>
          <w:b w:val="false"/>
          <w:i w:val="false"/>
          <w:sz w:val="20"/>
        </w:rPr>
        <w:t>4. 在工厂视角下，实现相对可靠稳定的输出，需要深入讨论模型交互与输出控制的具体措施。</w:t>
      </w:r>
    </w:p>
    <w:p>
      <w:r>
        <w:rPr>
          <w:rFonts w:ascii="等线(中文正文)" w:hAnsi="等线(中文正文)" w:cs="等线(中文正文)" w:eastAsia="等线(中文正文)"/>
          <w:b w:val="false"/>
          <w:i w:val="false"/>
          <w:sz w:val="20"/>
        </w:rPr>
        <w:t>5. 理解并讨论如何处理不出环的情况，以及状态机的管理，是提升模型驱动业务系统能力的重要方面。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左边三个基础概念已涵盖企业内部模型应用落地所需标准，确保模型可直接应用于企业场景，为后续复杂应用奠定基础。</w:t>
      </w:r>
    </w:p>
    <w:p>
      <w:r>
        <w:rPr>
          <w:rFonts w:ascii="等线(中文正文)" w:hAnsi="等线(中文正文)" w:cs="等线(中文正文)" w:eastAsia="等线(中文正文)"/>
          <w:b w:val="false"/>
          <w:i w:val="false"/>
          <w:sz w:val="20"/>
        </w:rPr>
        <w:t>2. 状态管理是更高级的主题，涉及复杂系统规划，如状态机在编排过程中的应用，需管理运行过程中的状态，类似前端React框架中的状态管理。</w:t>
      </w:r>
    </w:p>
    <w:p>
      <w:r>
        <w:rPr>
          <w:rFonts w:ascii="等线(中文正文)" w:hAnsi="等线(中文正文)" w:cs="等线(中文正文)" w:eastAsia="等线(中文正文)"/>
          <w:b w:val="false"/>
          <w:i w:val="false"/>
          <w:sz w:val="20"/>
        </w:rPr>
        <w:t>3. 长图（long graph）同样包含状态管理功能，适用于更复杂的应用场景，强调在编排过程中对状态的精细化控制。</w:t>
      </w:r>
    </w:p>
    <w:p>
      <w:r>
        <w:rPr>
          <w:rFonts w:ascii="等线(中文正文)" w:hAnsi="等线(中文正文)" w:cs="等线(中文正文)" w:eastAsia="等线(中文正文)"/>
          <w:b w:val="false"/>
          <w:i w:val="false"/>
          <w:sz w:val="20"/>
        </w:rPr>
        <w:t>4. 服务化和评估是真实落地企业应用时必须讨论的关键点，它们构成了harness engineering内环的重要组成部分，确保系统稳定性和性能。</w:t>
      </w:r>
    </w:p>
    <w:p>
      <w:r>
        <w:rPr>
          <w:rFonts w:ascii="等线(中文正文)" w:hAnsi="等线(中文正文)" w:cs="等线(中文正文)" w:eastAsia="等线(中文正文)"/>
          <w:b w:val="false"/>
          <w:i w:val="false"/>
          <w:sz w:val="20"/>
        </w:rPr>
        <w:t>5. 这些进阶主题，包括状态管理、服务化和评估，对于构建复杂系统和实现企业级应用至关重要，是模型应用从理论到实践的桥梁。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在已建立的系统基础上，探讨如何在外层定义agent与管理资料，这涉及到系统扩展与优化的关键步骤，是实现以模型为中心驱动业务系统的重要环节。</w:t>
      </w:r>
    </w:p>
    <w:p>
      <w:r>
        <w:rPr>
          <w:rFonts w:ascii="等线(中文正文)" w:hAnsi="等线(中文正文)" w:cs="等线(中文正文)" w:eastAsia="等线(中文正文)"/>
          <w:b w:val="false"/>
          <w:i w:val="false"/>
          <w:sz w:val="20"/>
        </w:rPr>
        <w:t>2. honey engine所关注的核心事务，包括模块划分与功能定位，是实现高效业务处理与模型驱动的关键，需要明确各模块的职责与解决问题的能力。</w:t>
      </w:r>
    </w:p>
    <w:p>
      <w:r>
        <w:rPr>
          <w:rFonts w:ascii="等线(中文正文)" w:hAnsi="等线(中文正文)" w:cs="等线(中文正文)" w:eastAsia="等线(中文正文)"/>
          <w:b w:val="false"/>
          <w:i w:val="false"/>
          <w:sz w:val="20"/>
        </w:rPr>
        <w:t>3. 具体模块的解析与作用，如agent的定义与资料管理，是构建以模型为中心驱动业务系统时，需重点考虑的技术实现与业务逻辑设计。</w:t>
      </w:r>
    </w:p>
    <w:p>
      <w:r>
        <w:rPr>
          <w:rFonts w:ascii="等线(中文正文)" w:hAnsi="等线(中文正文)" w:cs="等线(中文正文)" w:eastAsia="等线(中文正文)"/>
          <w:b w:val="false"/>
          <w:i w:val="false"/>
          <w:sz w:val="20"/>
        </w:rPr>
        <w:t>4. 解决问题的策略与方法，包括如何通过外层系统与内部模型的协同工作，提升业务系统的整体效能与响应速度，是系统设计与优化的核心目标。</w:t>
      </w:r>
    </w:p>
    <w:p>
      <w:r>
        <w:rPr>
          <w:rFonts w:ascii="等线(中文正文)" w:hAnsi="等线(中文正文)" w:cs="等线(中文正文)" w:eastAsia="等线(中文正文)"/>
          <w:b w:val="false"/>
          <w:i w:val="false"/>
          <w:sz w:val="20"/>
        </w:rPr>
        <w:t>5. 模块间协作与数据流管理，确保信息在系统内外层间高效、准确的传递，是实现以模型为中心驱动业务系统稳定运行与持续优化的基础。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应用开发课程将重点讲解记忆管理，这是hardest engineering概念中的一项关键内容，涉及模型如何高效地存储和检索信息。</w:t>
      </w:r>
    </w:p>
    <w:p>
      <w:r>
        <w:rPr>
          <w:rFonts w:ascii="等线(中文正文)" w:hAnsi="等线(中文正文)" w:cs="等线(中文正文)" w:eastAsia="等线(中文正文)"/>
          <w:b w:val="false"/>
          <w:i w:val="false"/>
          <w:sz w:val="20"/>
        </w:rPr>
        <w:t>2. 课程还将深入探讨多agent协同，这是另一个核心主题，关注多个智能体如何在复杂环境中协作完成任务。</w:t>
      </w:r>
    </w:p>
    <w:p>
      <w:r>
        <w:rPr>
          <w:rFonts w:ascii="等线(中文正文)" w:hAnsi="等线(中文正文)" w:cs="等线(中文正文)" w:eastAsia="等线(中文正文)"/>
          <w:b w:val="false"/>
          <w:i w:val="false"/>
          <w:sz w:val="20"/>
        </w:rPr>
        <w:t>3. 虽然hardest engineering包含广泛的内容，但课程会通过模型接口调用等方式，覆盖一些额外的重要概念。</w:t>
      </w:r>
    </w:p>
    <w:p>
      <w:r>
        <w:rPr>
          <w:rFonts w:ascii="等线(中文正文)" w:hAnsi="等线(中文正文)" w:cs="等线(中文正文)" w:eastAsia="等线(中文正文)"/>
          <w:b w:val="false"/>
          <w:i w:val="false"/>
          <w:sz w:val="20"/>
        </w:rPr>
        <w:t>4. 讲师提到，图中所列的内容虽然全面，但课程会侧重于实际应用，如记忆管理和多agent协同，以增强学生的技术实践能力。</w:t>
      </w:r>
    </w:p>
    <w:p>
      <w:r>
        <w:rPr>
          <w:rFonts w:ascii="等线(中文正文)" w:hAnsi="等线(中文正文)" w:cs="等线(中文正文)" w:eastAsia="等线(中文正文)"/>
          <w:b w:val="false"/>
          <w:i w:val="false"/>
          <w:sz w:val="20"/>
        </w:rPr>
        <w:t>5. 学生们可以期待在课程中学习到如何在真实场景中应用这些高级工程概念，以解决复杂问题和提升系统性能。</w:t>
      </w:r>
    </w:p>
    <w:p>
      <w:r>
        <w:rPr>
          <w:rFonts w:ascii="等线(中文正文)" w:hAnsi="等线(中文正文)" w:cs="等线(中文正文)" w:eastAsia="等线(中文正文)"/>
          <w:b w:val="false"/>
          <w:i w:val="false"/>
          <w:sz w:val="20"/>
        </w:rPr>
        <w:t/>
      </w:r>
    </w:p>
    <w:p>
      <w:pPr>
        <w:pStyle w:val="ab"/>
        <w:numPr>
          <w:numId w:val="58"/>
        </w:numPr>
      </w:pPr>
      <w:r>
        <w:t>01:49:08 应用开发课程与高阶智能系统课程内容解析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学完课程后，学生能够掌握模型调整和简单模型应用搭建的基本技能，为进阶学习打下基础。</w:t>
      </w:r>
    </w:p>
    <w:p>
      <w:r>
        <w:rPr>
          <w:rFonts w:ascii="等线(中文正文)" w:hAnsi="等线(中文正文)" w:cs="等线(中文正文)" w:eastAsia="等线(中文正文)"/>
          <w:b w:val="false"/>
          <w:i w:val="false"/>
          <w:sz w:val="20"/>
        </w:rPr>
        <w:t>2. 高阶课程将深入探讨智能A系统或复杂agent系统的构建，涵盖模型交互、输出控制、状态机管理等高级主题。</w:t>
      </w:r>
    </w:p>
    <w:p>
      <w:r>
        <w:rPr>
          <w:rFonts w:ascii="等线(中文正文)" w:hAnsi="等线(中文正文)" w:cs="等线(中文正文)" w:eastAsia="等线(中文正文)"/>
          <w:b w:val="false"/>
          <w:i w:val="false"/>
          <w:sz w:val="20"/>
        </w:rPr>
        <w:t>3. 在面试中，理解并能讨论模型输出管理、结构化输出工具调用、上下文入口及编排与行动等概念，是展示个人能力的关键点。</w:t>
      </w:r>
    </w:p>
    <w:p>
      <w:r>
        <w:rPr>
          <w:rFonts w:ascii="等线(中文正文)" w:hAnsi="等线(中文正文)" w:cs="等线(中文正文)" w:eastAsia="等线(中文正文)"/>
          <w:b w:val="false"/>
          <w:i w:val="false"/>
          <w:sz w:val="20"/>
        </w:rPr>
        <w:t>4. 课程内容覆盖了从基础到高级的多个层面，包括指导语上下文、prompt规则文档、工具调用等，确保学生能够全面掌握应用开发所需的知识。</w:t>
      </w:r>
    </w:p>
    <w:p>
      <w:r>
        <w:rPr>
          <w:rFonts w:ascii="等线(中文正文)" w:hAnsi="等线(中文正文)" w:cs="等线(中文正文)" w:eastAsia="等线(中文正文)"/>
          <w:b w:val="false"/>
          <w:i w:val="false"/>
          <w:sz w:val="20"/>
        </w:rPr>
        <w:t>5. 通过对比和整合不同模块的内容，学生可以更好地理解模型在实际应用中的指导作用和上下文管理，提升综合应用能力。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skills的撰写并不复杂，可以独立于中间课程进行学习，但实践操作则需综合运用多个部分的知识。</w:t>
      </w:r>
    </w:p>
    <w:p>
      <w:r>
        <w:rPr>
          <w:rFonts w:ascii="等线(中文正文)" w:hAnsi="等线(中文正文)" w:cs="等线(中文正文)" w:eastAsia="等线(中文正文)"/>
          <w:b w:val="false"/>
          <w:i w:val="false"/>
          <w:sz w:val="20"/>
        </w:rPr>
        <w:t>2. 将skills放入模型应用并使其运行，需要至少掌握左侧面板和右上角四个部分的相关技能。</w:t>
      </w:r>
    </w:p>
    <w:p>
      <w:r>
        <w:rPr>
          <w:rFonts w:ascii="等线(中文正文)" w:hAnsi="等线(中文正文)" w:cs="等线(中文正文)" w:eastAsia="等线(中文正文)"/>
          <w:b w:val="false"/>
          <w:i w:val="false"/>
          <w:sz w:val="20"/>
        </w:rPr>
        <w:t>3. 实践skills时，发现所有相关知识都需要掌握，这比单纯学习撰写技能更加全面和深入。</w:t>
      </w:r>
    </w:p>
    <w:p>
      <w:r>
        <w:rPr>
          <w:rFonts w:ascii="等线(中文正文)" w:hAnsi="等线(中文正文)" w:cs="等线(中文正文)" w:eastAsia="等线(中文正文)"/>
          <w:b w:val="false"/>
          <w:i w:val="false"/>
          <w:sz w:val="20"/>
        </w:rPr>
        <w:t>4. 课程设计未将skills放在中间课程中，可能是考虑到其实践性和综合性，更适合在掌握了基础后进行深入学习。</w:t>
      </w:r>
    </w:p>
    <w:p>
      <w:r>
        <w:rPr>
          <w:rFonts w:ascii="等线(中文正文)" w:hAnsi="等线(中文正文)" w:cs="等线(中文正文)" w:eastAsia="等线(中文正文)"/>
          <w:b w:val="false"/>
          <w:i w:val="false"/>
          <w:sz w:val="20"/>
        </w:rPr>
        <w:t>5. 学习skills不仅限于文档阅读，更需动手实践，将理论与实际操作相结合，才能真正掌握其应用技巧。</w:t>
      </w:r>
    </w:p>
    <w:p>
      <w:r>
        <w:rPr>
          <w:rFonts w:ascii="等线(中文正文)" w:hAnsi="等线(中文正文)" w:cs="等线(中文正文)" w:eastAsia="等线(中文正文)"/>
          <w:b w:val="false"/>
          <w:i w:val="false"/>
          <w:sz w:val="20"/>
        </w:rPr>
        <w:t/>
      </w:r>
    </w:p>
    <w:p>
      <w:pPr>
        <w:pStyle w:val="ab"/>
        <w:numPr>
          <w:numId w:val="59"/>
        </w:numPr>
      </w:pPr>
      <w:r>
        <w:t>01:52:05 Skills运行与渐进式披露机制解析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skills的设计并非让模型一次性全部理解，而是在运行时通过特殊循环判断与任务的相关性。</w:t>
      </w:r>
    </w:p>
    <w:p>
      <w:r>
        <w:rPr>
          <w:rFonts w:ascii="等线(中文正文)" w:hAnsi="等线(中文正文)" w:cs="等线(中文正文)" w:eastAsia="等线(中文正文)"/>
          <w:b w:val="false"/>
          <w:i w:val="false"/>
          <w:sz w:val="20"/>
        </w:rPr>
        <w:t>2. 模型运行skills时，首先根据skills的标题和描述在众多skills中选择最匹配的一个。</w:t>
      </w:r>
    </w:p>
    <w:p>
      <w:r>
        <w:rPr>
          <w:rFonts w:ascii="等线(中文正文)" w:hAnsi="等线(中文正文)" w:cs="等线(中文正文)" w:eastAsia="等线(中文正文)"/>
          <w:b w:val="false"/>
          <w:i w:val="false"/>
          <w:sz w:val="20"/>
        </w:rPr>
        <w:t>3. 选中skills后，基于任务判断skills描述中的信息与任务的相关性，而非直接调用工具。</w:t>
      </w:r>
    </w:p>
    <w:p>
      <w:r>
        <w:rPr>
          <w:rFonts w:ascii="等线(中文正文)" w:hAnsi="等线(中文正文)" w:cs="等线(中文正文)" w:eastAsia="等线(中文正文)"/>
          <w:b w:val="false"/>
          <w:i w:val="false"/>
          <w:sz w:val="20"/>
        </w:rPr>
        <w:t>4. 课程中未涉及skills的执行部分，因为skills的执行机制复杂，需通过具体例子理解其匹配与应用过程。</w:t>
      </w:r>
    </w:p>
    <w:p>
      <w:r>
        <w:rPr>
          <w:rFonts w:ascii="等线(中文正文)" w:hAnsi="等线(中文正文)" w:cs="等线(中文正文)" w:eastAsia="等线(中文正文)"/>
          <w:b w:val="false"/>
          <w:i w:val="false"/>
          <w:sz w:val="20"/>
        </w:rPr>
        <w:t>5. 以Anthropic的skills为例，如处理doc文档的skills，其上层结构包括名称和描述，用于初次匹配任务需求。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执行系统首先搜索所有可能的执行选项，找到可以创建或编辑Word文档的技能，通过阅读技能描述和文档，确定具体操作步骤。</w:t>
      </w:r>
    </w:p>
    <w:p>
      <w:r>
        <w:rPr>
          <w:rFonts w:ascii="等线(中文正文)" w:hAnsi="等线(中文正文)" w:cs="等线(中文正文)" w:eastAsia="等线(中文正文)"/>
          <w:b w:val="false"/>
          <w:i w:val="false"/>
          <w:sz w:val="20"/>
        </w:rPr>
        <w:t>2. 在技能加载后，系统通过逐节阅读技能文档，判断当前需求是否与文档内容匹配，从而定位到创建新文档的具体指导。</w:t>
      </w:r>
    </w:p>
    <w:p>
      <w:r>
        <w:rPr>
          <w:rFonts w:ascii="等线(中文正文)" w:hAnsi="等线(中文正文)" w:cs="等线(中文正文)" w:eastAsia="等线(中文正文)"/>
          <w:b w:val="false"/>
          <w:i w:val="false"/>
          <w:sz w:val="20"/>
        </w:rPr>
        <w:t>3. 通过渐进式披露的方式，系统逐步加载和解析技能文档，不在一次请求中完成全部装载过程，确保信息的准确性和适用性。</w:t>
      </w:r>
    </w:p>
    <w:p>
      <w:r>
        <w:rPr>
          <w:rFonts w:ascii="等线(中文正文)" w:hAnsi="等线(中文正文)" w:cs="等线(中文正文)" w:eastAsia="等线(中文正文)"/>
          <w:b w:val="false"/>
          <w:i w:val="false"/>
          <w:sz w:val="20"/>
        </w:rPr>
        <w:t>4. 学习和编写技能文档可通过官网资源和沉浸式翻译进行，但实际应用需在真实环境中搭建和运行，确保技能的可用性。</w:t>
      </w:r>
    </w:p>
    <w:p>
      <w:r>
        <w:rPr>
          <w:rFonts w:ascii="等线(中文正文)" w:hAnsi="等线(中文正文)" w:cs="等线(中文正文)" w:eastAsia="等线(中文正文)"/>
          <w:b w:val="false"/>
          <w:i w:val="false"/>
          <w:sz w:val="20"/>
        </w:rPr>
        <w:t>5. 构建真实运行的技能系统需达到L3级别，L4和L5级别则涉及更深入的工程落地，强调系统搭建和技能应用的工程实践。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对话讨论了构建模型驱动系统的目标，指出课程将覆盖L1和L2级别，而L3和L4级别的系统实现是企业级应用的关键。</w:t>
      </w:r>
    </w:p>
    <w:p>
      <w:r>
        <w:rPr>
          <w:rFonts w:ascii="等线(中文正文)" w:hAnsi="等线(中文正文)" w:cs="等线(中文正文)" w:eastAsia="等线(中文正文)"/>
          <w:b w:val="false"/>
          <w:i w:val="false"/>
          <w:sz w:val="20"/>
        </w:rPr>
        <w:t>2. 强调了达到L4级别对于企业落地的重要性，认为这是实现真正意义上的企业级agent或模型智能系统的必要条件。</w:t>
      </w:r>
    </w:p>
    <w:p>
      <w:r>
        <w:rPr>
          <w:rFonts w:ascii="等线(中文正文)" w:hAnsi="等线(中文正文)" w:cs="等线(中文正文)" w:eastAsia="等线(中文正文)"/>
          <w:b w:val="false"/>
          <w:i w:val="false"/>
          <w:sz w:val="20"/>
        </w:rPr>
        <w:t>3. 提到了“厚薄问题”和“过保问题”，暗示在系统设计和实施过程中需要关注的技术深度和维护周期。</w:t>
      </w:r>
    </w:p>
    <w:p>
      <w:r>
        <w:rPr>
          <w:rFonts w:ascii="等线(中文正文)" w:hAnsi="等线(中文正文)" w:cs="等线(中文正文)" w:eastAsia="等线(中文正文)"/>
          <w:b w:val="false"/>
          <w:i w:val="false"/>
          <w:sz w:val="20"/>
        </w:rPr>
        <w:t>4. 表明了对话双方计划先完成当前话题的讲解，随后将深入探讨“厚薄问题”和“过保问题”，显示了讨论的连续性和逻辑性。</w:t>
      </w:r>
    </w:p>
    <w:p>
      <w:r>
        <w:rPr>
          <w:rFonts w:ascii="等线(中文正文)" w:hAnsi="等线(中文正文)" w:cs="等线(中文正文)" w:eastAsia="等线(中文正文)"/>
          <w:b w:val="false"/>
          <w:i w:val="false"/>
          <w:sz w:val="20"/>
        </w:rPr>
        <w:t>5. CI在对话中被提及，但未具体解释其含义，暗示后续将对CI（可能指持续集成或某个特定概念）进行详细讨论。</w:t>
      </w:r>
    </w:p>
    <w:p>
      <w:r>
        <w:rPr>
          <w:rFonts w:ascii="等线(中文正文)" w:hAnsi="等线(中文正文)" w:cs="等线(中文正文)" w:eastAsia="等线(中文正文)"/>
          <w:b w:val="false"/>
          <w:i w:val="false"/>
          <w:sz w:val="20"/>
        </w:rPr>
        <w:t/>
      </w:r>
    </w:p>
    <w:p>
      <w:pPr>
        <w:pStyle w:val="ab"/>
        <w:numPr>
          <w:numId w:val="60"/>
        </w:numPr>
      </w:pPr>
      <w:r>
        <w:t>02:00:43 模型应用CI与评估机制详解</w:t>
      </w:r>
    </w:p>
    <w:p>
      <w:r>
        <w:rPr>
          <w:rFonts w:ascii="等线(中文正文)" w:hAnsi="等线(中文正文)" w:cs="等线(中文正文)" w:eastAsia="等线(中文正文)"/>
          <w:b w:val="false"/>
          <w:i w:val="false"/>
          <w:sz w:val="20"/>
        </w:rPr>
        <w:t>1. 模型应用的持续集成（CI）可能涉及单元测试、集成测试和模型效果的自动化测试，确保模型在集成阶段的稳定性和性能。</w:t>
      </w:r>
    </w:p>
    <w:p>
      <w:r>
        <w:rPr>
          <w:rFonts w:ascii="等线(中文正文)" w:hAnsi="等线(中文正文)" w:cs="等线(中文正文)" w:eastAsia="等线(中文正文)"/>
          <w:b w:val="false"/>
          <w:i w:val="false"/>
          <w:sz w:val="20"/>
        </w:rPr>
        <w:t>2. Evoke机制作为评估机制，通常包括端到端输入输出的完整评估，以及通过过程控制设计的两层report，确保输出结果的准确性和完整性。</w:t>
      </w:r>
    </w:p>
    <w:p>
      <w:r>
        <w:rPr>
          <w:rFonts w:ascii="等线(中文正文)" w:hAnsi="等线(中文正文)" w:cs="等线(中文正文)" w:eastAsia="等线(中文正文)"/>
          <w:b w:val="false"/>
          <w:i w:val="false"/>
          <w:sz w:val="20"/>
        </w:rPr>
        <w:t>3. 在智能系统开发中，如智能论述场景，实现L3级别功能后，需通过Evoke机制评估系统准确率，以满足业务层对问数准确率的达标要求。</w:t>
      </w:r>
    </w:p>
    <w:p>
      <w:r>
        <w:rPr>
          <w:rFonts w:ascii="等线(中文正文)" w:hAnsi="等线(中文正文)" w:cs="等线(中文正文)" w:eastAsia="等线(中文正文)"/>
          <w:b w:val="false"/>
          <w:i w:val="false"/>
          <w:sz w:val="20"/>
        </w:rPr>
        <w:t>4. 技术能力的提升路径从L0到L5，分别对应开发、模块级技术领导、架构师、CTO等角色，掌握L4级别的知识储备是成为技术leader的必要条件。</w:t>
      </w:r>
    </w:p>
    <w:p>
      <w:r>
        <w:rPr>
          <w:rFonts w:ascii="等线(中文正文)" w:hAnsi="等线(中文正文)" w:cs="等线(中文正文)" w:eastAsia="等线(中文正文)"/>
          <w:b w:val="false"/>
          <w:i w:val="false"/>
          <w:sz w:val="20"/>
        </w:rPr>
        <w:t>5. Prompt Engineer作为早期概念，主要解决指令表达问题，对于模型调用工具模块的开发具有重要意义，是初阶应用开发课程能够解决的关键技能之一。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61"/>
        </w:numPr>
      </w:pPr>
      <w:r>
        <w:t>02:06:07 模型开发与工程应用薪资探讨</w:t>
      </w:r>
    </w:p>
    <w:p>
      <w:r>
        <w:rPr>
          <w:rFonts w:ascii="等线(中文正文)" w:hAnsi="等线(中文正文)" w:cs="等线(中文正文)" w:eastAsia="等线(中文正文)"/>
          <w:b w:val="false"/>
          <w:i w:val="false"/>
          <w:sz w:val="20"/>
        </w:rPr>
        <w:t>1. 模型开发L2级别的工程师薪资范围在一线城市大约为1.5万至2万元，具体数额受个人能力和熟练程度影响。</w:t>
      </w:r>
    </w:p>
    <w:p>
      <w:r>
        <w:rPr>
          <w:rFonts w:ascii="等线(中文正文)" w:hAnsi="等线(中文正文)" w:cs="等线(中文正文)" w:eastAsia="等线(中文正文)"/>
          <w:b w:val="false"/>
          <w:i w:val="false"/>
          <w:sz w:val="20"/>
        </w:rPr>
        <w:t>2. 工资范畴的讨论需参考班班的调研结果，以获得更准确的信息。</w:t>
      </w:r>
    </w:p>
    <w:p>
      <w:r>
        <w:rPr>
          <w:rFonts w:ascii="等线(中文正文)" w:hAnsi="等线(中文正文)" w:cs="等线(中文正文)" w:eastAsia="等线(中文正文)"/>
          <w:b w:val="false"/>
          <w:i w:val="false"/>
          <w:sz w:val="20"/>
        </w:rPr>
        <w:t>3. 一线城市如北上深的薪资水平高于二线或三线城市，如成都、武汉或合肥等地。</w:t>
      </w:r>
    </w:p>
    <w:p>
      <w:r>
        <w:rPr>
          <w:rFonts w:ascii="等线(中文正文)" w:hAnsi="等线(中文正文)" w:cs="等线(中文正文)" w:eastAsia="等线(中文正文)"/>
          <w:b w:val="false"/>
          <w:i w:val="false"/>
          <w:sz w:val="20"/>
        </w:rPr>
        <w:t>4. 工程师的实际薪资可能因地区经济差异而有所不同，需考虑地理位置因素。</w:t>
      </w:r>
    </w:p>
    <w:p>
      <w:r>
        <w:rPr>
          <w:rFonts w:ascii="等线(中文正文)" w:hAnsi="等线(中文正文)" w:cs="等线(中文正文)" w:eastAsia="等线(中文正文)"/>
          <w:b w:val="false"/>
          <w:i w:val="false"/>
          <w:sz w:val="20"/>
        </w:rPr>
        <w:t>5. 达到L1或L2级别的工程师应具备熟练开发模型的能力，这是薪资评定的重要标准。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未来就业市场将呈现信息系统与模型驱动智能系统的混合体，但具体融合节奏取决于组织的激进程度，不同行业和企业决策时间各异。</w:t>
      </w:r>
    </w:p>
    <w:p>
      <w:r>
        <w:rPr>
          <w:rFonts w:ascii="等线(中文正文)" w:hAnsi="等线(中文正文)" w:cs="等线(中文正文)" w:eastAsia="等线(中文正文)"/>
          <w:b w:val="false"/>
          <w:i w:val="false"/>
          <w:sz w:val="20"/>
        </w:rPr>
        <w:t>2. 面向未来职业规划，建议掌握应用开发知识，二三年和24年跳槽可获得薪资优势，因市场处于观望期，人才需求大于供给。</w:t>
      </w:r>
    </w:p>
    <w:p>
      <w:r>
        <w:rPr>
          <w:rFonts w:ascii="等线(中文正文)" w:hAnsi="等线(中文正文)" w:cs="等线(中文正文)" w:eastAsia="等线(中文正文)"/>
          <w:b w:val="false"/>
          <w:i w:val="false"/>
          <w:sz w:val="20"/>
        </w:rPr>
        <w:t>3. AI工程师岗位分为两类：一类侧重Web编码与AI结合，另一类专注于AI系统开发，后者需深入学习应用开发基础。</w:t>
      </w:r>
    </w:p>
    <w:p>
      <w:r>
        <w:rPr>
          <w:rFonts w:ascii="等线(中文正文)" w:hAnsi="等线(中文正文)" w:cs="等线(中文正文)" w:eastAsia="等线(中文正文)"/>
          <w:b w:val="false"/>
          <w:i w:val="false"/>
          <w:sz w:val="20"/>
        </w:rPr>
        <w:t>4. 面试AI系统开发岗位时，应用开发基础课程内容将是核心考察点，高级岗位要求更深入的技术理解与应用能力。</w:t>
      </w:r>
    </w:p>
    <w:p>
      <w:r>
        <w:rPr>
          <w:rFonts w:ascii="等线(中文正文)" w:hAnsi="等线(中文正文)" w:cs="等线(中文正文)" w:eastAsia="等线(中文正文)"/>
          <w:b w:val="false"/>
          <w:i w:val="false"/>
          <w:sz w:val="20"/>
        </w:rPr>
        <w:t>5. 当前跳槽需面对更激烈的竞争，面试AI工程师需具备扎实技能，特别是AI系统开发方向，掌握基础课程内容是基础。</w:t>
      </w:r>
    </w:p>
    <w:p>
      <w:r>
        <w:rPr>
          <w:rFonts w:ascii="等线(中文正文)" w:hAnsi="等线(中文正文)" w:cs="等线(中文正文)" w:eastAsia="等线(中文正文)"/>
          <w:b w:val="false"/>
          <w:i w:val="false"/>
          <w:sz w:val="20"/>
        </w:rPr>
        <w:t/>
      </w:r>
    </w:p>
    <w:p>
      <w:pPr>
        <w:pStyle w:val="ab"/>
        <w:numPr>
          <w:numId w:val="62"/>
        </w:numPr>
      </w:pPr>
      <w:r>
        <w:t>02:09:06 面向未来的AI工程师学习路径与技能需求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强调web coding的同学应掌握管理AI高效输出和质量控制的方法论，而非仅限于提出简单需求，这是赢得岗位的关键能力。</w:t>
      </w:r>
    </w:p>
    <w:p>
      <w:r>
        <w:rPr>
          <w:rFonts w:ascii="等线(中文正文)" w:hAnsi="等线(中文正文)" w:cs="等线(中文正文)" w:eastAsia="等线(中文正文)"/>
          <w:b w:val="false"/>
          <w:i w:val="false"/>
          <w:sz w:val="20"/>
        </w:rPr>
        <w:t>2. 指出web coding与AI coding工程师所需掌握的领域知识存在差异，各自有其专业要求和技能重点。</w:t>
      </w:r>
    </w:p>
    <w:p>
      <w:r>
        <w:rPr>
          <w:rFonts w:ascii="等线(中文正文)" w:hAnsi="等线(中文正文)" w:cs="等线(中文正文)" w:eastAsia="等线(中文正文)"/>
          <w:b w:val="false"/>
          <w:i w:val="false"/>
          <w:sz w:val="20"/>
        </w:rPr>
        <w:t>3. 提倡面试时应展示驾驭building agent的能力，这被视为一种高级技能，能够体现候选人对AI技术的深入理解和应用能力。</w:t>
      </w:r>
    </w:p>
    <w:p>
      <w:r>
        <w:rPr>
          <w:rFonts w:ascii="等线(中文正文)" w:hAnsi="等线(中文正文)" w:cs="等线(中文正文)" w:eastAsia="等线(中文正文)"/>
          <w:b w:val="false"/>
          <w:i w:val="false"/>
          <w:sz w:val="20"/>
        </w:rPr>
        <w:t>4. 解释“harness”概念，将其与讨论主题关联，表明掌握驾驭AI工具的能力对于web coding专业人士的重要性。</w:t>
      </w:r>
    </w:p>
    <w:p>
      <w:r>
        <w:rPr>
          <w:rFonts w:ascii="等线(中文正文)" w:hAnsi="等线(中文正文)" w:cs="等线(中文正文)" w:eastAsia="等线(中文正文)"/>
          <w:b w:val="false"/>
          <w:i w:val="false"/>
          <w:sz w:val="20"/>
        </w:rPr>
        <w:t>5. 强调理解不同领域知识的重要性，以及如何通过展示特定技能（如驾驭AI）来提升个人在岗位竞争中的优势。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对话讨论了prompt engineering和context engineering在保证agent任务行为方面的作用，指出它们不能独立保证agent的任务行为，强调了对这两个领域的深入理解与实际操作能力的重要性。</w:t>
      </w:r>
    </w:p>
    <w:p>
      <w:r>
        <w:rPr>
          <w:rFonts w:ascii="等线(中文正文)" w:hAnsi="等线(中文正文)" w:cs="等线(中文正文)" w:eastAsia="等线(中文正文)"/>
          <w:b w:val="false"/>
          <w:i w:val="false"/>
          <w:sz w:val="20"/>
        </w:rPr>
        <w:t>2. 提及了Agent loop在一定程度上能够支持agent的任务行为，但指出其主要功能是作为单位原子级的循环算法，说明了Agent loop的局限性。</w:t>
      </w:r>
    </w:p>
    <w:p>
      <w:r>
        <w:rPr>
          <w:rFonts w:ascii="等线(中文正文)" w:hAnsi="等线(中文正文)" w:cs="等线(中文正文)" w:eastAsia="等线(中文正文)"/>
          <w:b w:val="false"/>
          <w:i w:val="false"/>
          <w:sz w:val="20"/>
        </w:rPr>
        <w:t>3. 强调了同时掌握prompt engineering、context engineering以及Agent loop的个体具有较强的竞争力，能够理解和驾驭coding agent，快速搭建公司自己的agent系统。</w:t>
      </w:r>
    </w:p>
    <w:p>
      <w:r>
        <w:rPr>
          <w:rFonts w:ascii="等线(中文正文)" w:hAnsi="等线(中文正文)" w:cs="等线(中文正文)" w:eastAsia="等线(中文正文)"/>
          <w:b w:val="false"/>
          <w:i w:val="false"/>
          <w:sz w:val="20"/>
        </w:rPr>
        <w:t>4. 回归概念图的讨论，暗示了对话的最后部分回到了对这些概念和技术的整体理解和应用框架上。</w:t>
      </w:r>
    </w:p>
    <w:p>
      <w:r>
        <w:rPr>
          <w:rFonts w:ascii="等线(中文正文)" w:hAnsi="等线(中文正文)" w:cs="等线(中文正文)" w:eastAsia="等线(中文正文)"/>
          <w:b w:val="false"/>
          <w:i w:val="false"/>
          <w:sz w:val="20"/>
        </w:rPr>
        <w:t>5. 对话整体上体现了对技术深度理解与实际应用能力的重视，以及这些能力在当前技术领域中的价值。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MCPAPP主要解决能力和信息的标准化问题，提供协议和接口的框架，以及agent的框架，如swarm agent。</w:t>
      </w:r>
    </w:p>
    <w:p>
      <w:r>
        <w:rPr>
          <w:rFonts w:ascii="等线(中文正文)" w:hAnsi="等线(中文正文)" w:cs="等线(中文正文)" w:eastAsia="等线(中文正文)"/>
          <w:b w:val="false"/>
          <w:i w:val="false"/>
          <w:sz w:val="20"/>
        </w:rPr>
        <w:t>2. 封装好的工具，如lama index或cruel ai auto键，虽便于使用，但仍需额外的工具管理，核心讨论在于agent ones概念。</w:t>
      </w:r>
    </w:p>
    <w:p>
      <w:r>
        <w:rPr>
          <w:rFonts w:ascii="等线(中文正文)" w:hAnsi="等线(中文正文)" w:cs="等线(中文正文)" w:eastAsia="等线(中文正文)"/>
          <w:b w:val="false"/>
          <w:i w:val="false"/>
          <w:sz w:val="20"/>
        </w:rPr>
        <w:t>3. Harness的关键在于确保整个系统运行、保存结果及处理深度，强调系统操作的全面性。</w:t>
      </w:r>
    </w:p>
    <w:p>
      <w:r>
        <w:rPr>
          <w:rFonts w:ascii="等线(中文正文)" w:hAnsi="等线(中文正文)" w:cs="等线(中文正文)" w:eastAsia="等线(中文正文)"/>
          <w:b w:val="false"/>
          <w:i w:val="false"/>
          <w:sz w:val="20"/>
        </w:rPr>
        <w:t>4. Hones厚度被提及，但未详细说明，可能与系统深度或复杂度相关，是讨论中的一个技术点。</w:t>
      </w:r>
    </w:p>
    <w:p>
      <w:r>
        <w:rPr>
          <w:rFonts w:ascii="等线(中文正文)" w:hAnsi="等线(中文正文)" w:cs="等线(中文正文)" w:eastAsia="等线(中文正文)"/>
          <w:b w:val="false"/>
          <w:i w:val="false"/>
          <w:sz w:val="20"/>
        </w:rPr>
        <w:t>5. 对话围绕技术框架、工具管理及系统操作的深度展开，旨在优化能力和信息的标准化处理流程。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在不同的任务场景下，harness工程所需的模块有所不同，企业落地智能服务模块时，不必追求过高复杂度，应根据任务需求灵活选择。</w:t>
      </w:r>
    </w:p>
    <w:p>
      <w:r>
        <w:rPr>
          <w:rFonts w:ascii="等线(中文正文)" w:hAnsi="等线(中文正文)" w:cs="等线(中文正文)" w:eastAsia="等线(中文正文)"/>
          <w:b w:val="false"/>
          <w:i w:val="false"/>
          <w:sz w:val="20"/>
        </w:rPr>
        <w:t>2. 对于短时、低风险的任务，如单次生成或特定问答，harness层主要负责管理格式、处理超时和记录基本日志，确保任务高效执行。</w:t>
      </w:r>
    </w:p>
    <w:p>
      <w:r>
        <w:rPr>
          <w:rFonts w:ascii="等线(中文正文)" w:hAnsi="等线(中文正文)" w:cs="等线(中文正文)" w:eastAsia="等线(中文正文)"/>
          <w:b w:val="false"/>
          <w:i w:val="false"/>
          <w:sz w:val="20"/>
        </w:rPr>
        <w:t>3. 当任务虽短但对风险控制要求高时，需在harness层实施更严格的控制措施，以保障任务的准确性和安全性，崔老师对此有过讲解。</w:t>
      </w:r>
    </w:p>
    <w:p>
      <w:r>
        <w:rPr>
          <w:rFonts w:ascii="等线(中文正文)" w:hAnsi="等线(中文正文)" w:cs="等线(中文正文)" w:eastAsia="等线(中文正文)"/>
          <w:b w:val="false"/>
          <w:i w:val="false"/>
          <w:sz w:val="20"/>
        </w:rPr>
        <w:t>4. 企业应根据具体任务场景，合理配置harness工程模块，实现成本效益与风险控制的平衡。</w:t>
      </w:r>
    </w:p>
    <w:p>
      <w:r>
        <w:rPr>
          <w:rFonts w:ascii="等线(中文正文)" w:hAnsi="等线(中文正文)" w:cs="等线(中文正文)" w:eastAsia="等线(中文正文)"/>
          <w:b w:val="false"/>
          <w:i w:val="false"/>
          <w:sz w:val="20"/>
        </w:rPr>
        <w:t>5. 在实际应用中，灵活调整harness层的功能，以适应不同任务的需求，是提升模型智能服务质量和效率的关键。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对于短任务但质量要求高时，应实施审批、结果验证及关键结果校验，确保输出质量。</w:t>
      </w:r>
    </w:p>
    <w:p>
      <w:r>
        <w:rPr>
          <w:rFonts w:ascii="等线(中文正文)" w:hAnsi="等线(中文正文)" w:cs="等线(中文正文)" w:eastAsia="等线(中文正文)"/>
          <w:b w:val="false"/>
          <w:i w:val="false"/>
          <w:sz w:val="20"/>
        </w:rPr>
        <w:t>2. 长任务且低风险情况下，重点在于状态管理，包括设置check point、成本控制与进度管理。</w:t>
      </w:r>
    </w:p>
    <w:p>
      <w:r>
        <w:rPr>
          <w:rFonts w:ascii="等线(中文正文)" w:hAnsi="等线(中文正文)" w:cs="等线(中文正文)" w:eastAsia="等线(中文正文)"/>
          <w:b w:val="false"/>
          <w:i w:val="false"/>
          <w:sz w:val="20"/>
        </w:rPr>
        <w:t>3. 长任务伴随高风险时，需综合运用所有管理措施，确保任务顺利完成。</w:t>
      </w:r>
    </w:p>
    <w:p>
      <w:r>
        <w:rPr>
          <w:rFonts w:ascii="等线(中文正文)" w:hAnsi="等线(中文正文)" w:cs="等线(中文正文)" w:eastAsia="等线(中文正文)"/>
          <w:b w:val="false"/>
          <w:i w:val="false"/>
          <w:sz w:val="20"/>
        </w:rPr>
        <w:t>4. 不同接口逻辑对模型修复表现有影响，强调了接口设计的重要性。</w:t>
      </w:r>
    </w:p>
    <w:p>
      <w:r>
        <w:rPr>
          <w:rFonts w:ascii="等线(中文正文)" w:hAnsi="等线(中文正文)" w:cs="等线(中文正文)" w:eastAsia="等线(中文正文)"/>
          <w:b w:val="false"/>
          <w:i w:val="false"/>
          <w:sz w:val="20"/>
        </w:rPr>
        <w:t>5. 在harness工程中，通过具体案例讨论，明确了模型应用与接口设计需结合实际业务需求。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通过harness工程的概念导论，理解harness工程的整体范围，为后续的工程实践打下理论基础。</w:t>
      </w:r>
    </w:p>
    <w:p>
      <w:r>
        <w:rPr>
          <w:rFonts w:ascii="等线(中文正文)" w:hAnsi="等线(中文正文)" w:cs="等线(中文正文)" w:eastAsia="等线(中文正文)"/>
          <w:b w:val="false"/>
          <w:i w:val="false"/>
          <w:sz w:val="20"/>
        </w:rPr>
        <w:t>2. 掌握harness工程与模型完整配合的能力，确保在实际操作中能够有效应用理论知识解决具体问题。</w:t>
      </w:r>
    </w:p>
    <w:p>
      <w:r>
        <w:rPr>
          <w:rFonts w:ascii="等线(中文正文)" w:hAnsi="等线(中文正文)" w:cs="等线(中文正文)" w:eastAsia="等线(中文正文)"/>
          <w:b w:val="false"/>
          <w:i w:val="false"/>
          <w:sz w:val="20"/>
        </w:rPr>
        <w:t>3. 理解harness工程需要考虑的具体问题，尽管这些结论可能较为枯燥，但对实际工程有重要指导意义。</w:t>
      </w:r>
    </w:p>
    <w:p>
      <w:r>
        <w:rPr>
          <w:rFonts w:ascii="等线(中文正文)" w:hAnsi="等线(中文正文)" w:cs="等线(中文正文)" w:eastAsia="等线(中文正文)"/>
          <w:b w:val="false"/>
          <w:i w:val="false"/>
          <w:sz w:val="20"/>
        </w:rPr>
        <w:t>4. 在撰写harness工程相关文档或计划时，需明确所需掌握的能力，确保与harness工程的理论框架保持一致。</w:t>
      </w:r>
    </w:p>
    <w:p>
      <w:r>
        <w:rPr>
          <w:rFonts w:ascii="等线(中文正文)" w:hAnsi="等线(中文正文)" w:cs="等线(中文正文)" w:eastAsia="等线(中文正文)"/>
          <w:b w:val="false"/>
          <w:i w:val="false"/>
          <w:sz w:val="20"/>
        </w:rPr>
        <w:t>5. 通过总结和回顾，强化对harness工程核心概念的理解，为未来可能遇到的哈尼斯工程挑战做好准备。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63"/>
        </w:numPr>
      </w:pPr>
      <w:r>
        <w:t>02:19:32 AI工程课程概览与学习路径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结构化输出不仅限于Jason格式，按照要求的模板输出为MD也属于结构化输出，体现了输出控制的灵活性和复杂性。</w:t>
      </w:r>
    </w:p>
    <w:p>
      <w:r>
        <w:rPr>
          <w:rFonts w:ascii="等线(中文正文)" w:hAnsi="等线(中文正文)" w:cs="等线(中文正文)" w:eastAsia="等线(中文正文)"/>
          <w:b w:val="false"/>
          <w:i w:val="false"/>
          <w:sz w:val="20"/>
        </w:rPr>
        <w:t>2. 对于初学者，建议按照L0、L1、L2的顺序进行学习，这是一个逐步深入的过程，有助于系统掌握知识。</w:t>
      </w:r>
    </w:p>
    <w:p>
      <w:r>
        <w:rPr>
          <w:rFonts w:ascii="等线(中文正文)" w:hAnsi="等线(中文正文)" w:cs="等线(中文正文)" w:eastAsia="等线(中文正文)"/>
          <w:b w:val="false"/>
          <w:i w:val="false"/>
          <w:sz w:val="20"/>
        </w:rPr>
        <w:t>3. 在学习路径中，L2的动作编排是不可绕过的关键环节，对整体技能掌握至关重要。</w:t>
      </w:r>
    </w:p>
    <w:p>
      <w:r>
        <w:rPr>
          <w:rFonts w:ascii="等线(中文正文)" w:hAnsi="等线(中文正文)" w:cs="等线(中文正文)" w:eastAsia="等线(中文正文)"/>
          <w:b w:val="false"/>
          <w:i w:val="false"/>
          <w:sz w:val="20"/>
        </w:rPr>
        <w:t>4. 对话中提到，学生对找工作和退休等话题感兴趣，显示出他们对未来规划的关注。</w:t>
      </w:r>
    </w:p>
    <w:p>
      <w:r>
        <w:rPr>
          <w:rFonts w:ascii="等线(中文正文)" w:hAnsi="等线(中文正文)" w:cs="等线(中文正文)" w:eastAsia="等线(中文正文)"/>
          <w:b w:val="false"/>
          <w:i w:val="false"/>
          <w:sz w:val="20"/>
        </w:rPr>
        <w:t>5. 聊天区的互动表明，学生对课程内容有深入探讨的需求，特别是在细节和实际应用方面。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后续课程将涵盖G、绘画和长文内容管理，以及多agent协同问题，初级课程已为模块级工作落地打下基础。</w:t>
      </w:r>
    </w:p>
    <w:p>
      <w:r>
        <w:rPr>
          <w:rFonts w:ascii="等线(中文正文)" w:hAnsi="等线(中文正文)" w:cs="等线(中文正文)" w:eastAsia="等线(中文正文)"/>
          <w:b w:val="false"/>
          <w:i w:val="false"/>
          <w:sz w:val="20"/>
        </w:rPr>
        <w:t>2. AI架构师课程将深入讲解模型输出控制、单次请求控制原理及自建方式calling的细节，满足系统规划需求。</w:t>
      </w:r>
    </w:p>
    <w:p>
      <w:r>
        <w:rPr>
          <w:rFonts w:ascii="等线(中文正文)" w:hAnsi="等线(中文正文)" w:cs="等线(中文正文)" w:eastAsia="等线(中文正文)"/>
          <w:b w:val="false"/>
          <w:i w:val="false"/>
          <w:sz w:val="20"/>
        </w:rPr>
        <w:t>3. 高阶课程系统介绍图中内容，包括模型控制原理与自建方式，提升对AI系统架构的理解。</w:t>
      </w:r>
    </w:p>
    <w:p>
      <w:r>
        <w:rPr>
          <w:rFonts w:ascii="等线(中文正文)" w:hAnsi="等线(中文正文)" w:cs="等线(中文正文)" w:eastAsia="等线(中文正文)"/>
          <w:b w:val="false"/>
          <w:i w:val="false"/>
          <w:sz w:val="20"/>
        </w:rPr>
        <w:t>4. AI应用课程包含实战内容，如简单react look，为学员提供实际操作经验。</w:t>
      </w:r>
    </w:p>
    <w:p>
      <w:r>
        <w:rPr>
          <w:rFonts w:ascii="等线(中文正文)" w:hAnsi="等线(中文正文)" w:cs="等线(中文正文)" w:eastAsia="等线(中文正文)"/>
          <w:b w:val="false"/>
          <w:i w:val="false"/>
          <w:sz w:val="20"/>
        </w:rPr>
        <w:t>5. 高阶课程旨在全面解析AI系统架构，包括模型控制与自建方式，助力学员达成架构规划目标。</w:t>
      </w:r>
    </w:p>
    <w:p>
      <w:r>
        <w:rPr>
          <w:rFonts w:ascii="等线(中文正文)" w:hAnsi="等线(中文正文)" w:cs="等线(中文正文)" w:eastAsia="等线(中文正文)"/>
          <w:b w:val="false"/>
          <w:i w:val="false"/>
          <w:sz w:val="20"/>
        </w:rPr>
        <w:t/>
      </w:r>
    </w:p>
    <w:p>
      <w:pPr>
        <w:pStyle w:val="ab"/>
        <w:numPr>
          <w:numId w:val="64"/>
        </w:numPr>
      </w:pPr>
      <w:r>
        <w:t>02:24:06 高阶课程与Agent Loop详解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介绍了react loop与agent p的区别，指出react loop可管理feature list状态，而不仅仅是单个任务执行。</w:t>
      </w:r>
    </w:p>
    <w:p>
      <w:r>
        <w:rPr>
          <w:rFonts w:ascii="等线(中文正文)" w:hAnsi="等线(中文正文)" w:cs="等线(中文正文)" w:eastAsia="等线(中文正文)"/>
          <w:b w:val="false"/>
          <w:i w:val="false"/>
          <w:sz w:val="20"/>
        </w:rPr>
        <w:t>2. 提到s robic团队提出的feature list状态管理需求，强调了对feature list中各项目进行设计和构建的思路。</w:t>
      </w:r>
    </w:p>
    <w:p>
      <w:r>
        <w:rPr>
          <w:rFonts w:ascii="等线(中文正文)" w:hAnsi="等线(中文正文)" w:cs="等线(中文正文)" w:eastAsia="等线(中文正文)"/>
          <w:b w:val="false"/>
          <w:i w:val="false"/>
          <w:sz w:val="20"/>
        </w:rPr>
        <w:t>3. 解释了类似TDD的逻辑，即通过记录和修改所有项的状态，实现从fail到pass的转变。</w:t>
      </w:r>
    </w:p>
    <w:p>
      <w:r>
        <w:rPr>
          <w:rFonts w:ascii="等线(中文正文)" w:hAnsi="等线(中文正文)" w:cs="等线(中文正文)" w:eastAsia="等线(中文正文)"/>
          <w:b w:val="false"/>
          <w:i w:val="false"/>
          <w:sz w:val="20"/>
        </w:rPr>
        <w:t>4. 指出在react loop中，任务规划和执行可能仅针对feature list中的单个项目，而非整体。</w:t>
      </w:r>
    </w:p>
    <w:p>
      <w:r>
        <w:rPr>
          <w:rFonts w:ascii="等线(中文正文)" w:hAnsi="等线(中文正文)" w:cs="等线(中文正文)" w:eastAsia="等线(中文正文)"/>
          <w:b w:val="false"/>
          <w:i w:val="false"/>
          <w:sz w:val="20"/>
        </w:rPr>
        <w:t>5. 强调了在react loop框架下，通过设计和管理feature list，可以实现更高效的任务状态管理和执行。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TDT（Driven Tester, Driven Development）理解为项目进度表的概念，其核心在于通过外层判定机制与React Loop相结合，实现项目进展的动态监控与评估。</w:t>
      </w:r>
    </w:p>
    <w:p>
      <w:r>
        <w:rPr>
          <w:rFonts w:ascii="等线(中文正文)" w:hAnsi="等线(中文正文)" w:cs="等线(中文正文)" w:eastAsia="等线(中文正文)"/>
          <w:b w:val="false"/>
          <w:i w:val="false"/>
          <w:sz w:val="20"/>
        </w:rPr>
        <w:t>2. 项目进度表需与React Loop结合，意味着在外部设定判定标准，用于检查项目各阶段的成果是否达到交付标准，确保项目按计划推进。</w:t>
      </w:r>
    </w:p>
    <w:p>
      <w:r>
        <w:rPr>
          <w:rFonts w:ascii="等线(中文正文)" w:hAnsi="等线(中文正文)" w:cs="等线(中文正文)" w:eastAsia="等线(中文正文)"/>
          <w:b w:val="false"/>
          <w:i w:val="false"/>
          <w:sz w:val="20"/>
        </w:rPr>
        <w:t>3. Agent Loop的概念大于React Loop，表明在项目管理中，更高层级的控制循环负责整体流程的协调与优化，确保项目目标的实现。</w:t>
      </w:r>
    </w:p>
    <w:p>
      <w:r>
        <w:rPr>
          <w:rFonts w:ascii="等线(中文正文)" w:hAnsi="等线(中文正文)" w:cs="等线(中文正文)" w:eastAsia="等线(中文正文)"/>
          <w:b w:val="false"/>
          <w:i w:val="false"/>
          <w:sz w:val="20"/>
        </w:rPr>
        <w:t>4. 外层判定机制的实施，要求项目团队在每个阶段结束后进行成果检查，通过对比预设标准，判断是否满足交付条件，从而决定项目推进的方向。</w:t>
      </w:r>
    </w:p>
    <w:p>
      <w:r>
        <w:rPr>
          <w:rFonts w:ascii="等线(中文正文)" w:hAnsi="等线(中文正文)" w:cs="等线(中文正文)" w:eastAsia="等线(中文正文)"/>
          <w:b w:val="false"/>
          <w:i w:val="false"/>
          <w:sz w:val="20"/>
        </w:rPr>
        <w:t>5. 结合TDT与React Loop的逻辑，强调了项目管理中动态调整与持续优化的重要性，通过外层判定与内部循环的协同作用，实现项目的高效与高质量完成。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agent loop被视为执行复杂任务中的一个小型环节，其核心在于作为agent大loop中的执行节点。</w:t>
      </w:r>
    </w:p>
    <w:p>
      <w:r>
        <w:rPr>
          <w:rFonts w:ascii="等线(中文正文)" w:hAnsi="等线(中文正文)" w:cs="等线(中文正文)" w:eastAsia="等线(中文正文)"/>
          <w:b w:val="false"/>
          <w:i w:val="false"/>
          <w:sz w:val="20"/>
        </w:rPr>
        <w:t>2. agent loop的本质是为了完成特定任务，可以视为一种agent task，强调其在任务执行中的角色和功能。</w:t>
      </w:r>
    </w:p>
    <w:p>
      <w:r>
        <w:rPr>
          <w:rFonts w:ascii="等线(中文正文)" w:hAnsi="等线(中文正文)" w:cs="等线(中文正文)" w:eastAsia="等线(中文正文)"/>
          <w:b w:val="false"/>
          <w:i w:val="false"/>
          <w:sz w:val="20"/>
        </w:rPr>
        <w:t>3. agent loop的执行环节被定义为最小执行单元，体现了其在任务分解和执行流程中的基础性。</w:t>
      </w:r>
    </w:p>
    <w:p>
      <w:r>
        <w:rPr>
          <w:rFonts w:ascii="等线(中文正文)" w:hAnsi="等线(中文正文)" w:cs="等线(中文正文)" w:eastAsia="等线(中文正文)"/>
          <w:b w:val="false"/>
          <w:i w:val="false"/>
          <w:sz w:val="20"/>
        </w:rPr>
        <w:t>4. 将agent loop与agent task概念进行关联，说明了两者在执行复杂任务时的相似性和可互换性。</w:t>
      </w:r>
    </w:p>
    <w:p>
      <w:r>
        <w:rPr>
          <w:rFonts w:ascii="等线(中文正文)" w:hAnsi="等线(中文正文)" w:cs="等线(中文正文)" w:eastAsia="等线(中文正文)"/>
          <w:b w:val="false"/>
          <w:i w:val="false"/>
          <w:sz w:val="20"/>
        </w:rPr>
        <w:t>5. 强调agent loop作为执行节点的重要性，及其在构建更大规模任务处理流程中的关键作用。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对话中提到最小执行单元的行为颗粒度可能不适合特定业务场景，需要通过门控机制调整执行流程，使之形成执行链条而非简单的反应循环。</w:t>
      </w:r>
    </w:p>
    <w:p>
      <w:r>
        <w:rPr>
          <w:rFonts w:ascii="等线(中文正文)" w:hAnsi="等线(中文正文)" w:cs="等线(中文正文)" w:eastAsia="等线(中文正文)"/>
          <w:b w:val="false"/>
          <w:i w:val="false"/>
          <w:sz w:val="20"/>
        </w:rPr>
        <w:t>2. 讨论了loop engineering概念的局限性，认为其作为长任务易偏离目标，尚未发展为完整理论体系，而harness工程则较好概括了agent系统所需模块。</w:t>
      </w:r>
    </w:p>
    <w:p>
      <w:r>
        <w:rPr>
          <w:rFonts w:ascii="等线(中文正文)" w:hAnsi="等线(中文正文)" w:cs="等线(中文正文)" w:eastAsia="等线(中文正文)"/>
          <w:b w:val="false"/>
          <w:i w:val="false"/>
          <w:sz w:val="20"/>
        </w:rPr>
        <w:t>3. 提到Open minus在行动循环、技能管理和MCP方面的工作，体现了其在harness工程领域的实践与贡献。</w:t>
      </w:r>
    </w:p>
    <w:p>
      <w:r>
        <w:rPr>
          <w:rFonts w:ascii="等线(中文正文)" w:hAnsi="等线(中文正文)" w:cs="等线(中文正文)" w:eastAsia="等线(中文正文)"/>
          <w:b w:val="false"/>
          <w:i w:val="false"/>
          <w:sz w:val="20"/>
        </w:rPr>
        <w:t>4. 强调了harness工程在agent系统中的必要性，认为它能够更好地归纳和指导系统模块的构建与优化。</w:t>
      </w:r>
    </w:p>
    <w:p>
      <w:r>
        <w:rPr>
          <w:rFonts w:ascii="等线(中文正文)" w:hAnsi="等线(中文正文)" w:cs="等线(中文正文)" w:eastAsia="等线(中文正文)"/>
          <w:b w:val="false"/>
          <w:i w:val="false"/>
          <w:sz w:val="20"/>
        </w:rPr>
        <w:t>5. 指出open engineering目前尚处于概念阶段，缺乏具体实践和理论支撑，相比之下harness工程更具有实际应用价值。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65"/>
        </w:numPr>
      </w:pPr>
      <w:r>
        <w:t>02:29:30 AI编程与工程化管理：从Web Coding到Harness的理解与实践</w:t>
      </w:r>
    </w:p>
    <w:p>
      <w:r>
        <w:rPr>
          <w:rFonts w:ascii="等线(中文正文)" w:hAnsi="等线(中文正文)" w:cs="等线(中文正文)" w:eastAsia="等线(中文正文)"/>
          <w:b w:val="false"/>
          <w:i w:val="false"/>
          <w:sz w:val="20"/>
        </w:rPr>
        <w:t>1. web coding被其发明人认为是错误的词汇，更倾向于使用AI coding engineering等表述。</w:t>
      </w:r>
    </w:p>
    <w:p>
      <w:r>
        <w:rPr>
          <w:rFonts w:ascii="等线(中文正文)" w:hAnsi="等线(中文正文)" w:cs="等线(中文正文)" w:eastAsia="等线(中文正文)"/>
          <w:b w:val="false"/>
          <w:i w:val="false"/>
          <w:sz w:val="20"/>
        </w:rPr>
        <w:t>2. 发明人强调，web coding的真实含义是利用自然语言驱动模型进行编程，而非传统意义上的代码编写。</w:t>
      </w:r>
    </w:p>
    <w:p>
      <w:r>
        <w:rPr>
          <w:rFonts w:ascii="等线(中文正文)" w:hAnsi="等线(中文正文)" w:cs="等线(中文正文)" w:eastAsia="等线(中文正文)"/>
          <w:b w:val="false"/>
          <w:i w:val="false"/>
          <w:sz w:val="20"/>
        </w:rPr>
        <w:t>3. 强调了自然语言在驱动模型编程中的重要性，提倡使用自然语言而非传统代码。</w:t>
      </w:r>
    </w:p>
    <w:p>
      <w:r>
        <w:rPr>
          <w:rFonts w:ascii="等线(中文正文)" w:hAnsi="等线(中文正文)" w:cs="等线(中文正文)" w:eastAsia="等线(中文正文)"/>
          <w:b w:val="false"/>
          <w:i w:val="false"/>
          <w:sz w:val="20"/>
        </w:rPr>
        <w:t>4. 提倡的编程方式旨在简化编程过程，使非专业人员也能通过自然语言与模型交互，实现编程目标。</w:t>
      </w:r>
    </w:p>
    <w:p>
      <w:r>
        <w:rPr>
          <w:rFonts w:ascii="等线(中文正文)" w:hAnsi="等线(中文正文)" w:cs="等线(中文正文)" w:eastAsia="等线(中文正文)"/>
          <w:b w:val="false"/>
          <w:i w:val="false"/>
          <w:sz w:val="20"/>
        </w:rPr>
        <w:t>5. 呼吁行业内的专业人士和爱好者，采用更准确的术语描述这一编程方式，以促进技术的正确认知与传播。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企业中真实的工作场景强调，虽然鼓励使用AI编程，但必须建立有效的管理机制，包括测试管理和CICD等，以确保编程质量与效率。</w:t>
      </w:r>
    </w:p>
    <w:p>
      <w:r>
        <w:rPr>
          <w:rFonts w:ascii="等线(中文正文)" w:hAnsi="等线(中文正文)" w:cs="等线(中文正文)" w:eastAsia="等线(中文正文)"/>
          <w:b w:val="false"/>
          <w:i w:val="false"/>
          <w:sz w:val="20"/>
        </w:rPr>
        <w:t>2. harness被理解为解决语言模型与实际生产环境约束矛盾的一套工程架构，它在工程层面解决任务状态管理、行动方向可控性及执行过程产物管理等问题。</w:t>
      </w:r>
    </w:p>
    <w:p>
      <w:r>
        <w:rPr>
          <w:rFonts w:ascii="等线(中文正文)" w:hAnsi="等线(中文正文)" w:cs="等线(中文正文)" w:eastAsia="等线(中文正文)"/>
          <w:b w:val="false"/>
          <w:i w:val="false"/>
          <w:sz w:val="20"/>
        </w:rPr>
        <w:t>3. 对话中强调，不应仅追逐如harness这样的热词，而应深入理解其背后的含义与具体解决的问题，避免概念模糊导致的误解。</w:t>
      </w:r>
    </w:p>
    <w:p>
      <w:r>
        <w:rPr>
          <w:rFonts w:ascii="等线(中文正文)" w:hAnsi="等线(中文正文)" w:cs="等线(中文正文)" w:eastAsia="等线(中文正文)"/>
          <w:b w:val="false"/>
          <w:i w:val="false"/>
          <w:sz w:val="20"/>
        </w:rPr>
        <w:t>4. 在组织、使用和工程三个层面，harness的工程级解决语言模型执行过程中的管理问题，如任务状态和产物管理，确保可控性和有效性。</w:t>
      </w:r>
    </w:p>
    <w:p>
      <w:r>
        <w:rPr>
          <w:rFonts w:ascii="等线(中文正文)" w:hAnsi="等线(中文正文)" w:cs="等线(中文正文)" w:eastAsia="等线(中文正文)"/>
          <w:b w:val="false"/>
          <w:i w:val="false"/>
          <w:sz w:val="20"/>
        </w:rPr>
        <w:t>5. 课程内容旨在拨开热词背后的实质，通过四问法等方法，具体阐述harness在工程层面解决的实际问题及其包含的具体内容，帮助学员深入理解。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对话讨论了工程架构如何解决LLM与实际生产环境约束要求之间的矛盾，指出需要针对模型输出不稳定等问题进行解决，这是工程架构的核心目标。</w:t>
      </w:r>
    </w:p>
    <w:p>
      <w:r>
        <w:rPr>
          <w:rFonts w:ascii="等线(中文正文)" w:hAnsi="等线(中文正文)" w:cs="等线(中文正文)" w:eastAsia="等线(中文正文)"/>
          <w:b w:val="false"/>
          <w:i w:val="false"/>
          <w:sz w:val="20"/>
        </w:rPr>
        <w:t>2. 问题被具体化为三个层次的讨论，即模型层、使用层和组织层，其中组织层涉及管理AI coding团队的人员构成和职责分配，如阿里推进的OPT one percent teen计划。</w:t>
      </w:r>
    </w:p>
    <w:p>
      <w:r>
        <w:rPr>
          <w:rFonts w:ascii="等线(中文正文)" w:hAnsi="等线(中文正文)" w:cs="等线(中文正文)" w:eastAsia="等线(中文正文)"/>
          <w:b w:val="false"/>
          <w:i w:val="false"/>
          <w:sz w:val="20"/>
        </w:rPr>
        <w:t>3. 组织级的harness问题被强调，包括在模型驱动系统中完成开发时，如何定义团队成员的角色和工作内容，这是实现工程架构的关键步骤之一。</w:t>
      </w:r>
    </w:p>
    <w:p>
      <w:r>
        <w:rPr>
          <w:rFonts w:ascii="等线(中文正文)" w:hAnsi="等线(中文正文)" w:cs="等线(中文正文)" w:eastAsia="等线(中文正文)"/>
          <w:b w:val="false"/>
          <w:i w:val="false"/>
          <w:sz w:val="20"/>
        </w:rPr>
        <w:t>4. 通过讨论，明确了在组织层面，需要解决的问题包括团队结构、人员职责分配等，以适应AI技术的应用和推广，确保模型与实际生产环境的高效融合。</w:t>
      </w:r>
    </w:p>
    <w:p>
      <w:r>
        <w:rPr>
          <w:rFonts w:ascii="等线(中文正文)" w:hAnsi="等线(中文正文)" w:cs="等线(中文正文)" w:eastAsia="等线(中文正文)"/>
          <w:b w:val="false"/>
          <w:i w:val="false"/>
          <w:sz w:val="20"/>
        </w:rPr>
        <w:t>5. 对话还提及了在具体实施过程中，需要关注模型输出控制、组织级hand和house等概念，这些是实现工程架构目标的重要组成部分，体现了问题解决的全面性和层次性。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AI在组织层面的应用探讨，包括个人承担团队职责和agent参与工作流程，重点讨论了客服岗位的变革与Agent和人类共存的可能性。</w:t>
      </w:r>
    </w:p>
    <w:p>
      <w:r>
        <w:rPr>
          <w:rFonts w:ascii="等线(中文正文)" w:hAnsi="等线(中文正文)" w:cs="等线(中文正文)" w:eastAsia="等线(中文正文)"/>
          <w:b w:val="false"/>
          <w:i w:val="false"/>
          <w:sz w:val="20"/>
        </w:rPr>
        <w:t>2. 模型应用工程的概念解析，强调模型处理复杂任务的能力与软件工程的融合，以及模型输出不确定性与工程确定性需求之间的矛盾解决。</w:t>
      </w:r>
    </w:p>
    <w:p>
      <w:r>
        <w:rPr>
          <w:rFonts w:ascii="等线(中文正文)" w:hAnsi="等线(中文正文)" w:cs="等线(中文正文)" w:eastAsia="等线(中文正文)"/>
          <w:b w:val="false"/>
          <w:i w:val="false"/>
          <w:sz w:val="20"/>
        </w:rPr>
        <w:t>3. 传统软件工程与模型应用工程的区别，指出后者需要工程师掌握模型控制能力，以及对软件工程设计原则的重新考量。</w:t>
      </w:r>
    </w:p>
    <w:p>
      <w:r>
        <w:rPr>
          <w:rFonts w:ascii="等线(中文正文)" w:hAnsi="等线(中文正文)" w:cs="等线(中文正文)" w:eastAsia="等线(中文正文)"/>
          <w:b w:val="false"/>
          <w:i w:val="false"/>
          <w:sz w:val="20"/>
        </w:rPr>
        <w:t>4. 日抛软件的讨论，分析了小型工具化任务可能被AI替代的趋势，但复杂信息系统和长期运行软件仍需软件工程师维护，强调了软件工程的持续重要性。</w:t>
      </w:r>
    </w:p>
    <w:p>
      <w:r>
        <w:rPr>
          <w:rFonts w:ascii="等线(中文正文)" w:hAnsi="等线(中文正文)" w:cs="等线(中文正文)" w:eastAsia="等线(中文正文)"/>
          <w:b w:val="false"/>
          <w:i w:val="false"/>
          <w:sz w:val="20"/>
        </w:rPr>
        <w:t>5. AI应用与传统软件工程结合的实践，通过状态机、沙盒等技术在其他业务场景的应用，展现了AI开发与软件工程结合的多种可能性。</w:t>
      </w:r>
    </w:p>
    <w:p>
      <w:r>
        <w:rPr>
          <w:rFonts w:ascii="等线(中文正文)" w:hAnsi="等线(中文正文)" w:cs="等线(中文正文)" w:eastAsia="等线(中文正文)"/>
          <w:b w:val="false"/>
          <w:i w:val="false"/>
          <w:sz w:val="20"/>
        </w:rPr>
        <w:t/>
      </w:r>
    </w:p>
    <w:p>
      <w:pPr>
        <w:pStyle w:val="ab"/>
        <w:numPr>
          <w:numId w:val="66"/>
        </w:numPr>
      </w:pPr>
      <w:r>
        <w:t>02:36:34 Spring框架与AI模型在软件工程中的角色与区别</w:t>
      </w:r>
    </w:p>
    <w:p>
      <w:pPr>
        <w:pStyle w:val="ab"/>
        <w:numPr>
          <w:numId w:val="67"/>
        </w:numPr>
      </w:pPr>
      <w:r>
        <w:t>02:45:49 日抛软件与软件工程的未来</w:t>
      </w:r>
    </w:p>
    <w:p>
      <w:pPr>
        <w:pStyle w:val="ab"/>
        <w:numPr>
          <w:numId w:val="68"/>
        </w:numPr>
      </w:pPr>
      <w:r>
        <w:t>02:54:43 AI开发与传统软件工程的融合</w:t>
      </w:r>
    </w:p>
    <w:p>
      <w:r>
        <w:rPr>
          <w:rFonts w:ascii="等线(中文正文)" w:hAnsi="等线(中文正文)" w:cs="等线(中文正文)" w:eastAsia="等线(中文正文)"/>
          <w:b w:val="false"/>
          <w:i w:val="false"/>
          <w:sz w:val="20"/>
        </w:rPr>
        <w:t>1. 课程内容结合传统软件工程与模型能力，如封装消息流为post get接口，适合学习后成为AI产品经理。</w:t>
      </w:r>
    </w:p>
    <w:p>
      <w:r>
        <w:rPr>
          <w:rFonts w:ascii="等线(中文正文)" w:hAnsi="等线(中文正文)" w:cs="等线(中文正文)" w:eastAsia="等线(中文正文)"/>
          <w:b w:val="false"/>
          <w:i w:val="false"/>
          <w:sz w:val="20"/>
        </w:rPr>
        <w:t>2. 架构师课程涵盖实战，包括agent框架实现，如结构化输出控制，达到96%以上稳定输出率的技巧。</w:t>
      </w:r>
    </w:p>
    <w:p>
      <w:r>
        <w:rPr>
          <w:rFonts w:ascii="等线(中文正文)" w:hAnsi="等线(中文正文)" w:cs="等线(中文正文)" w:eastAsia="等线(中文正文)"/>
          <w:b w:val="false"/>
          <w:i w:val="false"/>
          <w:sz w:val="20"/>
        </w:rPr>
        <w:t>3. 课程13-18节教授构建自演进行为loop及理解skills消费，主讲人详细讲解内部实现。</w:t>
      </w:r>
    </w:p>
    <w:p>
      <w:r>
        <w:rPr>
          <w:rFonts w:ascii="等线(中文正文)" w:hAnsi="等线(中文正文)" w:cs="等线(中文正文)" w:eastAsia="等线(中文正文)"/>
          <w:b w:val="false"/>
          <w:i w:val="false"/>
          <w:sz w:val="20"/>
        </w:rPr>
        <w:t>4. 掌握课程知识后，有理论基础可尝试申请deep seek的hand工程师岗位，存在搏一搏的机会。</w:t>
      </w:r>
    </w:p>
    <w:p>
      <w:r>
        <w:rPr>
          <w:rFonts w:ascii="等线(中文正文)" w:hAnsi="等线(中文正文)" w:cs="等线(中文正文)" w:eastAsia="等线(中文正文)"/>
          <w:b w:val="false"/>
          <w:i w:val="false"/>
          <w:sz w:val="20"/>
        </w:rPr>
        <w:t>5. 课程提供企业项目实战，包括服务模块搭建与封装，最终可实现自上线服务，如戚薇连接效果展示。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课程内容预告，提前讲解上节课提到的企微与自有机器人服务连接的实践案例，以增强直观理解。</w:t>
      </w:r>
    </w:p>
    <w:p>
      <w:r>
        <w:rPr>
          <w:rFonts w:ascii="等线(中文正文)" w:hAnsi="等线(中文正文)" w:cs="等线(中文正文)" w:eastAsia="等线(中文正文)"/>
          <w:b w:val="false"/>
          <w:i w:val="false"/>
          <w:sz w:val="20"/>
        </w:rPr>
        <w:t>2. 介绍自有机器人服务在企微上的应用，实现背后自有agent与用户端的无缝连接，提升服务效率。</w:t>
      </w:r>
    </w:p>
    <w:p>
      <w:r>
        <w:rPr>
          <w:rFonts w:ascii="等线(中文正文)" w:hAnsi="等线(中文正文)" w:cs="等线(中文正文)" w:eastAsia="等线(中文正文)"/>
          <w:b w:val="false"/>
          <w:i w:val="false"/>
          <w:sz w:val="20"/>
        </w:rPr>
        <w:t>3. 强调连接到codex（code X）服务的重要性，展示其作为连接服务的实用性和技术深度。</w:t>
      </w:r>
    </w:p>
    <w:p>
      <w:r>
        <w:rPr>
          <w:rFonts w:ascii="等线(中文正文)" w:hAnsi="等线(中文正文)" w:cs="等线(中文正文)" w:eastAsia="等线(中文正文)"/>
          <w:b w:val="false"/>
          <w:i w:val="false"/>
          <w:sz w:val="20"/>
        </w:rPr>
        <w:t>4. 演示具体连接操作，通过实例说明如何在企微平台上集成和使用自有机器人服务。</w:t>
      </w:r>
    </w:p>
    <w:p>
      <w:r>
        <w:rPr>
          <w:rFonts w:ascii="等线(中文正文)" w:hAnsi="等线(中文正文)" w:cs="等线(中文正文)" w:eastAsia="等线(中文正文)"/>
          <w:b w:val="false"/>
          <w:i w:val="false"/>
          <w:sz w:val="20"/>
        </w:rPr>
        <w:t>5. 鼓励学员关注后续课程，深入学习更多关于企微与自有机器人服务连接的高级应用和技巧。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AI应用开发课程与实战：建议零基础同学先学习AI应用开发课程，掌握基础知识，课程包含实战和工作流实践，适合面试agent开发工程师岗位。</w:t>
      </w:r>
    </w:p>
    <w:p>
      <w:r>
        <w:rPr>
          <w:rFonts w:ascii="等线(中文正文)" w:hAnsi="等线(中文正文)" w:cs="等线(中文正文)" w:eastAsia="等线(中文正文)"/>
          <w:b w:val="false"/>
          <w:i w:val="false"/>
          <w:sz w:val="20"/>
        </w:rPr>
        <w:t>2. 企业岗位描述与技能要求：面试前需研究目标企业工程师的岗位描述，掌握模型应用案例、fashion calling工具调用原理等技能，满足多轮对话响应机器人、知识库处理等基础要求。</w:t>
      </w:r>
    </w:p>
    <w:p>
      <w:r>
        <w:rPr>
          <w:rFonts w:ascii="等线(中文正文)" w:hAnsi="等线(中文正文)" w:cs="等线(中文正文)" w:eastAsia="等线(中文正文)"/>
          <w:b w:val="false"/>
          <w:i w:val="false"/>
          <w:sz w:val="20"/>
        </w:rPr>
        <w:t>3. AI架构师与agent开发工程师的区别：AI架构师关注系统整体架构，理解关键模块职责；agent开发工程师更注重细节落地，需掌握结构化输出控制、编排等技术。</w:t>
      </w:r>
    </w:p>
    <w:p>
      <w:r>
        <w:rPr>
          <w:rFonts w:ascii="等线(中文正文)" w:hAnsi="等线(中文正文)" w:cs="等线(中文正文)" w:eastAsia="等线(中文正文)"/>
          <w:b w:val="false"/>
          <w:i w:val="false"/>
          <w:sz w:val="20"/>
        </w:rPr>
        <w:t>4. 框架选择与学习：应用层框架如Open minus、千问agent、Open cloud等高度封装，不利于理解原理，建议深入学习底层框架如lang graph，掌握框架背后的原理。</w:t>
      </w:r>
    </w:p>
    <w:p>
      <w:r>
        <w:rPr>
          <w:rFonts w:ascii="等线(中文正文)" w:hAnsi="等线(中文正文)" w:cs="等线(中文正文)" w:eastAsia="等线(中文正文)"/>
          <w:b w:val="false"/>
          <w:i w:val="false"/>
          <w:sz w:val="20"/>
        </w:rPr>
        <w:t>5. 自主搭建框架与实践：为实现agent自主学习与人类监督指导，建议完成AI架构师课程后，从零搭建框架，了解open cloud等系统的核心部分，如输出控制、请求流程等。</w:t>
      </w:r>
    </w:p>
    <w:p>
      <w:r>
        <w:rPr>
          <w:rFonts w:ascii="等线(中文正文)" w:hAnsi="等线(中文正文)" w:cs="等线(中文正文)" w:eastAsia="等线(中文正文)"/>
          <w:b w:val="false"/>
          <w:i w:val="false"/>
          <w:sz w:val="20"/>
        </w:rPr>
        <w:t/>
      </w:r>
    </w:p>
    <w:p>
      <w:pPr>
        <w:pStyle w:val="ab"/>
        <w:numPr>
          <w:numId w:val="69"/>
        </w:numPr>
      </w:pPr>
      <w:r>
        <w:t>03:02:37 AI Agent开发工程师求职攻略与技能要点</w:t>
      </w:r>
    </w:p>
    <w:p>
      <w:pPr>
        <w:pStyle w:val="ab"/>
        <w:numPr>
          <w:numId w:val="70"/>
        </w:numPr>
      </w:pPr>
      <w:r>
        <w:t>03:12:24 Agent工程师的知识储备与框架选择</w:t>
      </w:r>
    </w:p>
    <w:p>
      <w:r>
        <w:rPr>
          <w:rFonts w:ascii="等线(中文正文)" w:hAnsi="等线(中文正文)" w:cs="等线(中文正文)" w:eastAsia="等线(中文正文)"/>
          <w:b w:val="false"/>
          <w:i w:val="false"/>
          <w:sz w:val="20"/>
        </w:rPr>
        <w:t>1. 对话提及自2023年起，团队一直在进行与浪琴中国模型适配相关的工作，针对模型工程问题持续优化，已用于企业级项目交付。</w:t>
      </w:r>
    </w:p>
    <w:p>
      <w:r>
        <w:rPr>
          <w:rFonts w:ascii="等线(中文正文)" w:hAnsi="等线(中文正文)" w:cs="等线(中文正文)" w:eastAsia="等线(中文正文)"/>
          <w:b w:val="false"/>
          <w:i w:val="false"/>
          <w:sz w:val="20"/>
        </w:rPr>
        <w:t>2. PI框架被描述为open cloud内核的核心任务处理工具，与微信邮箱名的选择无关，团队对此表示不解。</w:t>
      </w:r>
    </w:p>
    <w:p>
      <w:r>
        <w:rPr>
          <w:rFonts w:ascii="等线(中文正文)" w:hAnsi="等线(中文正文)" w:cs="等线(中文正文)" w:eastAsia="等线(中文正文)"/>
          <w:b w:val="false"/>
          <w:i w:val="false"/>
          <w:sz w:val="20"/>
        </w:rPr>
        <w:t>3. 数据平台的构建中，agent被放置在关键位置，对话中提到在美团期间的数据平台工作即涉及agent的应用。</w:t>
      </w:r>
    </w:p>
    <w:p>
      <w:r>
        <w:rPr>
          <w:rFonts w:ascii="等线(中文正文)" w:hAnsi="等线(中文正文)" w:cs="等线(中文正文)" w:eastAsia="等线(中文正文)"/>
          <w:b w:val="false"/>
          <w:i w:val="false"/>
          <w:sz w:val="20"/>
        </w:rPr>
        <w:t>4. 对话中提及了与A站结合使用数据平台的方法，但未详细展开，暗示了agent在数据平台中的角色。</w:t>
      </w:r>
    </w:p>
    <w:p>
      <w:r>
        <w:rPr>
          <w:rFonts w:ascii="等线(中文正文)" w:hAnsi="等线(中文正文)" w:cs="等线(中文正文)" w:eastAsia="等线(中文正文)"/>
          <w:b w:val="false"/>
          <w:i w:val="false"/>
          <w:sz w:val="20"/>
        </w:rPr>
        <w:t>5. 提及了微信邮箱名的选择可能涉及侵权问题，但对话中认为这不重要，团队更关注技术与项目进展。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数据平台与模型联动，通过agent实现应答过程，包括数据请求与总结，提升效率与精准度。</w:t>
      </w:r>
    </w:p>
    <w:p>
      <w:r>
        <w:rPr>
          <w:rFonts w:ascii="等线(中文正文)" w:hAnsi="等线(中文正文)" w:cs="等线(中文正文)" w:eastAsia="等线(中文正文)"/>
          <w:b w:val="false"/>
          <w:i w:val="false"/>
          <w:sz w:val="20"/>
        </w:rPr>
        <w:t>2. 在数据生产过程中，agent助力冷数据热化，快速响应新需求，减少传统数据仓库工程师的长时间等待。</w:t>
      </w:r>
    </w:p>
    <w:p>
      <w:r>
        <w:rPr>
          <w:rFonts w:ascii="等线(中文正文)" w:hAnsi="等线(中文正文)" w:cs="等线(中文正文)" w:eastAsia="等线(中文正文)"/>
          <w:b w:val="false"/>
          <w:i w:val="false"/>
          <w:sz w:val="20"/>
        </w:rPr>
        <w:t>3. 框架与age scope对比，本框架解决底层问题，如模型请求控制与信号驱动编排，灵活性更高。</w:t>
      </w:r>
    </w:p>
    <w:p>
      <w:r>
        <w:rPr>
          <w:rFonts w:ascii="等线(中文正文)" w:hAnsi="等线(中文正文)" w:cs="等线(中文正文)" w:eastAsia="等线(中文正文)"/>
          <w:b w:val="false"/>
          <w:i w:val="false"/>
          <w:sz w:val="20"/>
        </w:rPr>
        <w:t>4. 数仓与知识库结合探索，通过chat to BI等项目，尝试向量结合在知识库场景的应用，拓宽数据处理边界。</w:t>
      </w:r>
    </w:p>
    <w:p>
      <w:r>
        <w:rPr>
          <w:rFonts w:ascii="等线(中文正文)" w:hAnsi="等线(中文正文)" w:cs="等线(中文正文)" w:eastAsia="等线(中文正文)"/>
          <w:b w:val="false"/>
          <w:i w:val="false"/>
          <w:sz w:val="20"/>
        </w:rPr>
        <w:t>5. 强调框架的实践案例与资源，如太原的github仓库，为数仓与知识库结合提供参考与支持。</w:t>
      </w:r>
    </w:p>
    <w:p>
      <w:r>
        <w:rPr>
          <w:rFonts w:ascii="等线(中文正文)" w:hAnsi="等线(中文正文)" w:cs="等线(中文正文)" w:eastAsia="等线(中文正文)"/>
          <w:b w:val="false"/>
          <w:i w:val="false"/>
          <w:sz w:val="20"/>
        </w:rPr>
        <w:t/>
      </w:r>
    </w:p>
    <w:p>
      <w:pPr>
        <w:pStyle w:val="ab"/>
        <w:numPr>
          <w:numId w:val="71"/>
        </w:numPr>
      </w:pPr>
      <w:r>
        <w:t>03:18:44 数据平台与AI模型联动及框架选择探讨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加入课程后，学生可直接咨询班班以获取更多信息，表明了班班作为咨询渠道的重要性。</w:t>
      </w:r>
    </w:p>
    <w:p>
      <w:r>
        <w:rPr>
          <w:rFonts w:ascii="等线(中文正文)" w:hAnsi="等线(中文正文)" w:cs="等线(中文正文)" w:eastAsia="等线(中文正文)"/>
          <w:b w:val="false"/>
          <w:i w:val="false"/>
          <w:sz w:val="20"/>
        </w:rPr>
        <w:t>2. 对比了workflow与编排的应用场景，指出workflow实际上是编排的一种形式，强调了两者之间的关系。</w:t>
      </w:r>
    </w:p>
    <w:p>
      <w:r>
        <w:rPr>
          <w:rFonts w:ascii="等线(中文正文)" w:hAnsi="等线(中文正文)" w:cs="等线(中文正文)" w:eastAsia="等线(中文正文)"/>
          <w:b w:val="false"/>
          <w:i w:val="false"/>
          <w:sz w:val="20"/>
        </w:rPr>
        <w:t>3. 分析了agents的编排与普通workflow编排的不同，突出了agents编排的独特性。</w:t>
      </w:r>
    </w:p>
    <w:p>
      <w:r>
        <w:rPr>
          <w:rFonts w:ascii="等线(中文正文)" w:hAnsi="等线(中文正文)" w:cs="等线(中文正文)" w:eastAsia="等线(中文正文)"/>
          <w:b w:val="false"/>
          <w:i w:val="false"/>
          <w:sz w:val="20"/>
        </w:rPr>
        <w:t>4. 通过图示解释了workflow编排的原理，说明了行为节点在workflow中的作用，增强了理解的直观性。</w:t>
      </w:r>
    </w:p>
    <w:p>
      <w:r>
        <w:rPr>
          <w:rFonts w:ascii="等线(中文正文)" w:hAnsi="等线(中文正文)" w:cs="等线(中文正文)" w:eastAsia="等线(中文正文)"/>
          <w:b w:val="false"/>
          <w:i w:val="false"/>
          <w:sz w:val="20"/>
        </w:rPr>
        <w:t>5. 提出了图示可用workflow进行编排的观点，强调了workflow在实际应用中的灵活性和实用性。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workflow与SOP的关系被解释，SOP被视为workflow的一种呈现方式，而workflow通过行为节点更新状态实现，适用于项目框架选择的评估。</w:t>
      </w:r>
    </w:p>
    <w:p>
      <w:r>
        <w:rPr>
          <w:rFonts w:ascii="等线(中文正文)" w:hAnsi="等线(中文正文)" w:cs="等线(中文正文)" w:eastAsia="等线(中文正文)"/>
          <w:b w:val="false"/>
          <w:i w:val="false"/>
          <w:sz w:val="20"/>
        </w:rPr>
        <w:t>2. 项目需求的颗粒度决定了框架的选择，如高度封装的agent可通过ACP连接codex实现，而使用国产模型则需私有化部署deep seek与open cloud。</w:t>
      </w:r>
    </w:p>
    <w:p>
      <w:r>
        <w:rPr>
          <w:rFonts w:ascii="等线(中文正文)" w:hAnsi="等线(中文正文)" w:cs="等线(中文正文)" w:eastAsia="等线(中文正文)"/>
          <w:b w:val="false"/>
          <w:i w:val="false"/>
          <w:sz w:val="20"/>
        </w:rPr>
        <w:t>3. 面对open cloud无法满足业务需求的情况，企业需考虑二次开发或选择更底层的框架，如LangChain、agency、lang graph，以实现模型调用和编排。</w:t>
      </w:r>
    </w:p>
    <w:p>
      <w:r>
        <w:rPr>
          <w:rFonts w:ascii="等线(中文正文)" w:hAnsi="等线(中文正文)" w:cs="等线(中文正文)" w:eastAsia="等线(中文正文)"/>
          <w:b w:val="false"/>
          <w:i w:val="false"/>
          <w:sz w:val="20"/>
        </w:rPr>
        <w:t>4. 选择框架时，需评估自身需求与框架能力的匹配度，如是否需要高度封装、模型类型、算力资源及业务灵活性等。</w:t>
      </w:r>
    </w:p>
    <w:p>
      <w:r>
        <w:rPr>
          <w:rFonts w:ascii="等线(中文正文)" w:hAnsi="等线(中文正文)" w:cs="等线(中文正文)" w:eastAsia="等线(中文正文)"/>
          <w:b w:val="false"/>
          <w:i w:val="false"/>
          <w:sz w:val="20"/>
        </w:rPr>
        <w:t>5. 开发者应根据项目具体需求，灵活选择从高度封装到底层开发的框架，以构建满足业务需求的工作流程。</w:t>
      </w:r>
    </w:p>
    <w:p>
      <w:r>
        <w:rPr>
          <w:rFonts w:ascii="等线(中文正文)" w:hAnsi="等线(中文正文)" w:cs="等线(中文正文)" w:eastAsia="等线(中文正文)"/>
          <w:b w:val="false"/>
          <w:i w:val="false"/>
          <w:sz w:val="20"/>
        </w:rPr>
        <w:t/>
      </w:r>
    </w:p>
    <w:p>
      <w:pPr>
        <w:pStyle w:val="ab"/>
        <w:numPr>
          <w:numId w:val="72"/>
        </w:numPr>
      </w:pPr>
      <w:r>
        <w:t>03:26:23 大模型与嵌入模型性能瓶颈分析及Agent通信协议探讨</w:t>
      </w:r>
    </w:p>
    <w:p>
      <w:r>
        <w:rPr>
          <w:rFonts w:ascii="等线(中文正文)" w:hAnsi="等线(中文正文)" w:cs="等线(中文正文)" w:eastAsia="等线(中文正文)"/>
          <w:b w:val="false"/>
          <w:i w:val="false"/>
          <w:sz w:val="20"/>
        </w:rPr>
        <w:t>1. 对话讨论了agent协作与通信机制，指出agent之间的通信协议（ACP）将在后续课程中详细讲解，强调了前后端分离在开发中的重要性及接口封装、流式输出等技术要点。</w:t>
      </w:r>
    </w:p>
    <w:p>
      <w:r>
        <w:rPr>
          <w:rFonts w:ascii="等线(中文正文)" w:hAnsi="等线(中文正文)" w:cs="等线(中文正文)" w:eastAsia="等线(中文正文)"/>
          <w:b w:val="false"/>
          <w:i w:val="false"/>
          <w:sz w:val="20"/>
        </w:rPr>
        <w:t>2. 针对产品经理日常收集市场趋势和价格的需求，建议使用日报需求或open cloud工具，同时提到ChatGPT客户端可作为替代方案，但需注意不同产品与技术栈的适用场景。</w:t>
      </w:r>
    </w:p>
    <w:p>
      <w:r>
        <w:rPr>
          <w:rFonts w:ascii="等线(中文正文)" w:hAnsi="等线(中文正文)" w:cs="等线(中文正文)" w:eastAsia="等线(中文正文)"/>
          <w:b w:val="false"/>
          <w:i w:val="false"/>
          <w:sz w:val="20"/>
        </w:rPr>
        <w:t>3. 课程安排方面，架构师课程包含26个学时，每节课时长超过2.5小时，下期课程计划在周二和周五进行，与大模型应用开发时间不冲突。</w:t>
      </w:r>
    </w:p>
    <w:p>
      <w:r>
        <w:rPr>
          <w:rFonts w:ascii="等线(中文正文)" w:hAnsi="等线(中文正文)" w:cs="等线(中文正文)" w:eastAsia="等线(中文正文)"/>
          <w:b w:val="false"/>
          <w:i w:val="false"/>
          <w:sz w:val="20"/>
        </w:rPr>
        <w:t>4. 讨论了agent性能瓶颈问题，指出本地大模型运行时的算力限制是主要瓶颈，而云端API调用可缓解此问题，同时提及embedding模型在本地使用时的性能受限情况。</w:t>
      </w:r>
    </w:p>
    <w:p>
      <w:r>
        <w:rPr>
          <w:rFonts w:ascii="等线(中文正文)" w:hAnsi="等线(中文正文)" w:cs="等线(中文正文)" w:eastAsia="等线(中文正文)"/>
          <w:b w:val="false"/>
          <w:i w:val="false"/>
          <w:sz w:val="20"/>
        </w:rPr>
        <w:t>5. 对于模型参数量的选择，建议简单信息收集任务使用32B左右的模型，复杂任务则建议70B，同时推荐了defi欧拉、anything LM和vm多模态等免费框架，以及VLM、欧莱雅和NDC ll用于模型启动的工具。</w:t>
      </w:r>
    </w:p>
    <w:p>
      <w:r>
        <w:rPr>
          <w:rFonts w:ascii="等线(中文正文)" w:hAnsi="等线(中文正文)" w:cs="等线(中文正文)" w:eastAsia="等线(中文正文)"/>
          <w:b w:val="false"/>
          <w:i w:val="false"/>
          <w:sz w:val="20"/>
        </w:rPr>
        <w:t/>
      </w:r>
    </w:p>
    <w:p>
      <w:pPr>
        <w:pStyle w:val="ab"/>
        <w:numPr>
          <w:numId w:val="73"/>
        </w:numPr>
      </w:pPr>
      <w:r>
        <w:t>03:31:21 大模型应用开发与课程时间冲突及技术讨论</w:t>
      </w:r>
    </w:p>
    <w:p>
      <w:r>
        <w:rPr>
          <w:rFonts w:ascii="等线(中文正文)" w:hAnsi="等线(中文正文)" w:cs="等线(中文正文)" w:eastAsia="等线(中文正文)"/>
          <w:b w:val="false"/>
          <w:i w:val="false"/>
          <w:sz w:val="20"/>
        </w:rPr>
        <w:t>1. 模型推理框架如欧拉AVLLMLM studio用于在本地运行模型，其多模态处理能力取决于模型本身，而非框架。</w:t>
      </w:r>
    </w:p>
    <w:p>
      <w:r>
        <w:rPr>
          <w:rFonts w:ascii="等线(中文正文)" w:hAnsi="等线(中文正文)" w:cs="等线(中文正文)" w:eastAsia="等线(中文正文)"/>
          <w:b w:val="false"/>
          <w:i w:val="false"/>
          <w:sz w:val="20"/>
        </w:rPr>
        <w:t>2. 对于免费的网络搜索agent，ChatGPT免费版和Open Cloud是可行的选择，ChatGPT尤其适合日常需求，且使用限制相对宽松。</w:t>
      </w:r>
    </w:p>
    <w:p>
      <w:r>
        <w:rPr>
          <w:rFonts w:ascii="等线(中文正文)" w:hAnsi="等线(中文正文)" w:cs="等线(中文正文)" w:eastAsia="等线(中文正文)"/>
          <w:b w:val="false"/>
          <w:i w:val="false"/>
          <w:sz w:val="20"/>
        </w:rPr>
        <w:t>3. 实战课程通常包含应用开发的实战环节，无需担心缺乏实践机会，课程设计已考虑实战需求。</w:t>
      </w:r>
    </w:p>
    <w:p>
      <w:r>
        <w:rPr>
          <w:rFonts w:ascii="等线(中文正文)" w:hAnsi="等线(中文正文)" w:cs="等线(中文正文)" w:eastAsia="等线(中文正文)"/>
          <w:b w:val="false"/>
          <w:i w:val="false"/>
          <w:sz w:val="20"/>
        </w:rPr>
        <w:t>4. 自建agent与二开agent不同，前者是完全自搭，后者基于现有agent进行二次开发，选择取决于具体需求。</w:t>
      </w:r>
    </w:p>
    <w:p>
      <w:r>
        <w:rPr>
          <w:rFonts w:ascii="等线(中文正文)" w:hAnsi="等线(中文正文)" w:cs="等线(中文正文)" w:eastAsia="等线(中文正文)"/>
          <w:b w:val="false"/>
          <w:i w:val="false"/>
          <w:sz w:val="20"/>
        </w:rPr>
        <w:t>5. 选择框架时应考虑其易用性、功能丰富度及本土化特点，官网信息是了解框架特性的有效途径。</w:t>
      </w:r>
    </w:p>
    <w:p>
      <w:r>
        <w:rPr>
          <w:rFonts w:ascii="等线(中文正文)" w:hAnsi="等线(中文正文)" w:cs="等线(中文正文)" w:eastAsia="等线(中文正文)"/>
          <w:b w:val="false"/>
          <w:i w:val="false"/>
          <w:sz w:val="20"/>
        </w:rPr>
        <w:t/>
      </w:r>
    </w:p>
    <w:p>
      <w:pPr>
        <w:pStyle w:val="ab"/>
        <w:numPr>
          <w:numId w:val="74"/>
        </w:numPr>
      </w:pPr>
      <w:r>
        <w:t>03:37:05 A框架特点与企业级源码学习探讨</w:t>
      </w:r>
    </w:p>
    <w:p>
      <w:r>
        <w:rPr>
          <w:rFonts w:ascii="等线(中文正文)" w:hAnsi="等线(中文正文)" w:cs="等线(中文正文)" w:eastAsia="等线(中文正文)"/>
          <w:b w:val="false"/>
          <w:i w:val="false"/>
          <w:sz w:val="20"/>
        </w:rPr>
        <w:t>1. 对话中强调了企业级源码学习的重要性，推荐了open cloud emos等成品项目作为学习案例，这些项目结构完整，适合理解和参考。</w:t>
      </w:r>
    </w:p>
    <w:p>
      <w:r>
        <w:rPr>
          <w:rFonts w:ascii="等线(中文正文)" w:hAnsi="等线(中文正文)" w:cs="等线(中文正文)" w:eastAsia="等线(中文正文)"/>
          <w:b w:val="false"/>
          <w:i w:val="false"/>
          <w:sz w:val="20"/>
        </w:rPr>
        <w:t>2. 讨论了企业级开发与单次开发的区别，指出企业级开发关注整体架构，而单次开发更注重具体功能实现，如请求输出和结构化输出控制。</w:t>
      </w:r>
    </w:p>
    <w:p>
      <w:r>
        <w:rPr>
          <w:rFonts w:ascii="等线(中文正文)" w:hAnsi="等线(中文正文)" w:cs="等线(中文正文)" w:eastAsia="等线(中文正文)"/>
          <w:b w:val="false"/>
          <w:i w:val="false"/>
          <w:sz w:val="20"/>
        </w:rPr>
        <w:t>3. 解释了编排在编程领域中的含义，即流程控制，通过简单的例子说明了编排就是按照一定顺序执行任务的过程。</w:t>
      </w:r>
    </w:p>
    <w:p>
      <w:r>
        <w:rPr>
          <w:rFonts w:ascii="等线(中文正文)" w:hAnsi="等线(中文正文)" w:cs="等线(中文正文)" w:eastAsia="等线(中文正文)"/>
          <w:b w:val="false"/>
          <w:i w:val="false"/>
          <w:sz w:val="20"/>
        </w:rPr>
        <w:t>4. 提及后续课程安排，鼓励学生提出问题，并承诺在后续课程中继续讨论未尽事宜，体现了教学的连贯性和对学生疑问的关注。</w:t>
      </w:r>
    </w:p>
    <w:p>
      <w:r>
        <w:rPr>
          <w:rFonts w:ascii="等线(中文正文)" w:hAnsi="等线(中文正文)" w:cs="等线(中文正文)" w:eastAsia="等线(中文正文)"/>
          <w:b w:val="false"/>
          <w:i w:val="false"/>
          <w:sz w:val="20"/>
        </w:rPr>
        <w:t>5. 对话结尾表达了对学生的关怀，注意到了学生可能的疲劳状态，体现了良好的师生互动和对学习氛围的重视。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2026-08-15T09:00:46Z</dcterms:created>
  <dc:creator>Apache POI</dc:creator>
</cp:coreProperties>
</file>