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ac"/>
      </w:pPr>
      <w:r>
        <w:t>6. AI编程-从入门到精通_导读</w:t>
      </w:r>
    </w:p>
    <w:p>
      <w:pPr>
        <w:pStyle w:val="a0"/>
        <w:jc w:val="center"/>
      </w:pPr>
      <w:r>
        <w:t>2026年07月14日 21:27</w:t>
      </w:r>
    </w:p>
    <w:p>
      <w:pPr>
        <w:pStyle w:val="a7"/>
      </w:pPr>
      <w:r>
        <w:t>关键词</w:t>
      </w:r>
    </w:p>
    <w:p>
      <w:r>
        <w:rPr>
          <w:rFonts w:ascii="等线(中文正文)" w:hAnsi="等线(中文正文)" w:cs="等线(中文正文)" w:eastAsia="等线(中文正文)"/>
          <w:b w:val="false"/>
          <w:i w:val="false"/>
          <w:sz w:val="20"/>
        </w:rPr>
        <w:t xml:space="preserve">编程工具 AI编程 VS code TIE 科sir token 模型 全局约束 ID 约束 代码 插件 环境 工具 API 编程 开发 微软 米哈游 AI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在这次讨论中，焦点放在了利用大模型（如阿里云的通义千问）来高效处理特定任务上，涵盖了数据处理、编程任务、预测模型开发等方面。首先，强调了将复杂任务拆分的策略，以简化AI的理解和执行过程，如对疫情数据进行可视化分析，先确保数据结构理解，逐步推进至图表绘制和预测。其次，讨论了API调用的优化和模型迭代的重要性，以提高任务完成的准确性和效率。随着任务难度增加，引入了更高级的技术需求，如机器学习和数据可视化工具的使用。同时，探讨了利用大模型自动生成和优化代码的方法，以及如何根据不同任务特性选择最合适的模型。整个讨论旨在展示大模型在解决实际问题中的强大潜力，以及如何通过有效策略和工具的综合运用，提高任务处理的效率和质量。</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编程工具与环境选择讨论</w:t>
      </w:r>
    </w:p>
    <w:p>
      <w:r>
        <w:rPr>
          <w:rFonts w:ascii="等线(中文正文)" w:hAnsi="等线(中文正文)" w:cs="等线(中文正文)" w:eastAsia="等线(中文正文)"/>
          <w:b w:val="false"/>
          <w:i w:val="false"/>
          <w:sz w:val="20"/>
        </w:rPr>
        <w:t>对话围绕编程工具和环境的选择展开，讨论了国内外多种工具如TIE、VS Code、Cursor等的优缺点，以及它们在不同企业和个人使用场景下的表现。提到了一些免费工具和付费服务，如TRE、Coder、阿里云百炼等，并分享了个人使用体验和建议。同时，对话还涉及了编程模式和技巧的探讨，以及对CLI和IDE使用习惯的对比。</w:t>
      </w:r>
    </w:p>
    <w:p>
      <w:r>
        <w:rPr>
          <w:rFonts w:ascii="等线(中文正文)" w:hAnsi="等线(中文正文)" w:cs="等线(中文正文)" w:eastAsia="等线(中文正文)"/>
          <w:b w:val="false"/>
          <w:i w:val="false"/>
          <w:sz w:val="20"/>
        </w:rPr>
        <w:t/>
      </w:r>
    </w:p>
    <w:p>
      <w:pPr>
        <w:pStyle w:val="ab"/>
        <w:numPr>
          <w:numId w:val="2"/>
        </w:numPr>
      </w:pPr>
      <w:r>
        <w:t>12:34 AI编程工具与合规管理探讨</w:t>
      </w:r>
    </w:p>
    <w:p>
      <w:r>
        <w:rPr>
          <w:rFonts w:ascii="等线(中文正文)" w:hAnsi="等线(中文正文)" w:cs="等线(中文正文)" w:eastAsia="等线(中文正文)"/>
          <w:b w:val="false"/>
          <w:i w:val="false"/>
          <w:sz w:val="20"/>
        </w:rPr>
        <w:t>对话围绕AI编程工具的使用、成本与合规性展开，提及了如TIE、GPT5.5等工具的优劣，讨论了大厂为程序员提供token作为福利的现象，以及部分工具因高成本而被企业限制或停用的情况。同时，分享了工具额度限制、排队使用等实操经验，强调了AI编程在实际应用中的必要性和挑战。</w:t>
      </w:r>
    </w:p>
    <w:p>
      <w:r>
        <w:rPr>
          <w:rFonts w:ascii="等线(中文正文)" w:hAnsi="等线(中文正文)" w:cs="等线(中文正文)" w:eastAsia="等线(中文正文)"/>
          <w:b w:val="false"/>
          <w:i w:val="false"/>
          <w:sz w:val="20"/>
        </w:rPr>
        <w:t/>
      </w:r>
    </w:p>
    <w:p>
      <w:pPr>
        <w:pStyle w:val="ab"/>
        <w:numPr>
          <w:numId w:val="3"/>
        </w:numPr>
      </w:pPr>
      <w:r>
        <w:t>17:12 AI编程助手与项目实践分享</w:t>
      </w:r>
    </w:p>
    <w:p>
      <w:r>
        <w:rPr>
          <w:rFonts w:ascii="等线(中文正文)" w:hAnsi="等线(中文正文)" w:cs="等线(中文正文)" w:eastAsia="等线(中文正文)"/>
          <w:b w:val="false"/>
          <w:i w:val="false"/>
          <w:sz w:val="20"/>
        </w:rPr>
        <w:t>对话围绕AI编程工具的使用规则、不同工具间的差异以及实际项目案例展开。介绍了如何利用AI完成代码编写，特别是通过与AI的对话交互来实现数据分析与可视化。强调了选择合适的编程工具和模型的重要性，并提到了不同工具的费用结构。以科sir为例，讲解了基于VS code的二次开发工具使用方法，鼓励学习者探索适合自己的工具，以便更高效地完成项目。</w:t>
      </w:r>
    </w:p>
    <w:p>
      <w:r>
        <w:rPr>
          <w:rFonts w:ascii="等线(中文正文)" w:hAnsi="等线(中文正文)" w:cs="等线(中文正文)" w:eastAsia="等线(中文正文)"/>
          <w:b w:val="false"/>
          <w:i w:val="false"/>
          <w:sz w:val="20"/>
        </w:rPr>
        <w:t/>
      </w:r>
    </w:p>
    <w:p>
      <w:pPr>
        <w:pStyle w:val="ab"/>
        <w:numPr>
          <w:numId w:val="4"/>
        </w:numPr>
      </w:pPr>
      <w:r>
        <w:t>20:42 全局与项目级AI行为约束设置</w:t>
      </w:r>
    </w:p>
    <w:p>
      <w:r>
        <w:rPr>
          <w:rFonts w:ascii="等线(中文正文)" w:hAnsi="等线(中文正文)" w:cs="等线(中文正文)" w:eastAsia="等线(中文正文)"/>
          <w:b w:val="false"/>
          <w:i w:val="false"/>
          <w:sz w:val="20"/>
        </w:rPr>
        <w:t>讨论了在VS Code中使用AI插件时，如何通过全局和项目级的约束设置来规范AI行为，强调了全局约束适用于所有项目，而项目级约束针对特定项目。分享了个人的全局约束设置实例，建议开发者根据项目需求设置适当的约束，以提高代码质量和一致性。</w:t>
      </w:r>
    </w:p>
    <w:p>
      <w:r>
        <w:rPr>
          <w:rFonts w:ascii="等线(中文正文)" w:hAnsi="等线(中文正文)" w:cs="等线(中文正文)" w:eastAsia="等线(中文正文)"/>
          <w:b w:val="false"/>
          <w:i w:val="false"/>
          <w:sz w:val="20"/>
        </w:rPr>
        <w:t/>
      </w:r>
    </w:p>
    <w:p>
      <w:pPr>
        <w:pStyle w:val="ab"/>
        <w:numPr>
          <w:numId w:val="5"/>
        </w:numPr>
      </w:pPr>
      <w:r>
        <w:t>26:01 避免AI重复造轮子与优化代码编写策略</w:t>
      </w:r>
    </w:p>
    <w:p>
      <w:r>
        <w:rPr>
          <w:rFonts w:ascii="等线(中文正文)" w:hAnsi="等线(中文正文)" w:cs="等线(中文正文)" w:eastAsia="等线(中文正文)"/>
          <w:b w:val="false"/>
          <w:i w:val="false"/>
          <w:sz w:val="20"/>
        </w:rPr>
        <w:t>讨论了AI在代码编写中重复造轮子的问题，指出这会导致维护成本高和代码混乱，建议通过软约束减少重复，强调在编写代码时应先调查已有实现，避免重复开发。同时，提及了AI在注释语言选择上的偏好及操作系统指令差异的处理方法，提出在提示词中明确环境以优化AI输出。</w:t>
      </w:r>
    </w:p>
    <w:p>
      <w:r>
        <w:rPr>
          <w:rFonts w:ascii="等线(中文正文)" w:hAnsi="等线(中文正文)" w:cs="等线(中文正文)" w:eastAsia="等线(中文正文)"/>
          <w:b w:val="false"/>
          <w:i w:val="false"/>
          <w:sz w:val="20"/>
        </w:rPr>
        <w:t/>
      </w:r>
    </w:p>
    <w:p>
      <w:pPr>
        <w:pStyle w:val="ab"/>
        <w:numPr>
          <w:numId w:val="6"/>
        </w:numPr>
      </w:pPr>
      <w:r>
        <w:t>30:24 AI编程约束与优化策略探讨</w:t>
      </w:r>
    </w:p>
    <w:p>
      <w:r>
        <w:rPr>
          <w:rFonts w:ascii="等线(中文正文)" w:hAnsi="等线(中文正文)" w:cs="等线(中文正文)" w:eastAsia="等线(中文正文)"/>
          <w:b w:val="false"/>
          <w:i w:val="false"/>
          <w:sz w:val="20"/>
        </w:rPr>
        <w:t>对话围绕如何有效约束AI在编程过程中的行为展开，提出了避免重复造轮子、减少测试脚本编写、防止代码混乱等策略。强调了在代码迁移时先复制后修改的重要性，以及避免因AI重复工作而引入错误或遗漏。讨论还涉及了表情符号可能带来的乱码问题，建议在指令中明确要求避免使用，以确保代码的整洁和可维护性。整体上，对话强调了合理引导AI，以提升编程效率和代码质量。</w:t>
      </w:r>
    </w:p>
    <w:p>
      <w:r>
        <w:rPr>
          <w:rFonts w:ascii="等线(中文正文)" w:hAnsi="等线(中文正文)" w:cs="等线(中文正文)" w:eastAsia="等线(中文正文)"/>
          <w:b w:val="false"/>
          <w:i w:val="false"/>
          <w:sz w:val="20"/>
        </w:rPr>
        <w:t/>
      </w:r>
    </w:p>
    <w:p>
      <w:pPr>
        <w:pStyle w:val="ab"/>
        <w:numPr>
          <w:numId w:val="7"/>
        </w:numPr>
      </w:pPr>
      <w:r>
        <w:t>34:35 AI编程中的兜底策略及其潜在风险</w:t>
      </w:r>
    </w:p>
    <w:p>
      <w:r>
        <w:rPr>
          <w:rFonts w:ascii="等线(中文正文)" w:hAnsi="等线(中文正文)" w:cs="等线(中文正文)" w:eastAsia="等线(中文正文)"/>
          <w:b w:val="false"/>
          <w:i w:val="false"/>
          <w:sz w:val="20"/>
        </w:rPr>
        <w:t>对话探讨了在AI编程中使用full back（兜底）策略的利弊。虽然兜底策略旨在处理特殊情况，避免程序卡死，但其可能导致潜在错误未被及时发现。以量化交易为例，错误地设定周末资金为0作为兜底，实际上掩盖了真实问题。正确的做法是通知用户无法连接交易所，并提供最近有效数据，而非擅自设定兜底值。建议将此类规则加入系统约束，以预防未来类似问题的发生。</w:t>
      </w:r>
    </w:p>
    <w:p>
      <w:r>
        <w:rPr>
          <w:rFonts w:ascii="等线(中文正文)" w:hAnsi="等线(中文正文)" w:cs="等线(中文正文)" w:eastAsia="等线(中文正文)"/>
          <w:b w:val="false"/>
          <w:i w:val="false"/>
          <w:sz w:val="20"/>
        </w:rPr>
        <w:t/>
      </w:r>
    </w:p>
    <w:p>
      <w:pPr>
        <w:pStyle w:val="ab"/>
        <w:numPr>
          <w:numId w:val="8"/>
        </w:numPr>
      </w:pPr>
      <w:r>
        <w:t>38:25 避免代码中的折中方案与有效任务拆解</w:t>
      </w:r>
    </w:p>
    <w:p>
      <w:r>
        <w:rPr>
          <w:rFonts w:ascii="等线(中文正文)" w:hAnsi="等线(中文正文)" w:cs="等线(中文正文)" w:eastAsia="等线(中文正文)"/>
          <w:b w:val="false"/>
          <w:i w:val="false"/>
          <w:sz w:val="20"/>
        </w:rPr>
        <w:t>讨论了代码中常见的隐患，尤其是当项目规模较大时，容易出现的折中方案导致的问题。折中方案可能无法完全满足用户需求，且可能掩盖真正的问题。建议通过任务拆解和让AI自我评估方案的置信度来避免折中方案，确保最终解决方案的质量。</w:t>
      </w:r>
    </w:p>
    <w:p>
      <w:r>
        <w:rPr>
          <w:rFonts w:ascii="等线(中文正文)" w:hAnsi="等线(中文正文)" w:cs="等线(中文正文)" w:eastAsia="等线(中文正文)"/>
          <w:b w:val="false"/>
          <w:i w:val="false"/>
          <w:sz w:val="20"/>
        </w:rPr>
        <w:t/>
      </w:r>
    </w:p>
    <w:p>
      <w:pPr>
        <w:pStyle w:val="ab"/>
        <w:numPr>
          <w:numId w:val="9"/>
        </w:numPr>
      </w:pPr>
      <w:r>
        <w:t>42:13 AI方案评估与执行策略探讨</w:t>
      </w:r>
    </w:p>
    <w:p>
      <w:r>
        <w:rPr>
          <w:rFonts w:ascii="等线(中文正文)" w:hAnsi="等线(中文正文)" w:cs="等线(中文正文)" w:eastAsia="等线(中文正文)"/>
          <w:b w:val="false"/>
          <w:i w:val="false"/>
          <w:sz w:val="20"/>
        </w:rPr>
        <w:t>对话围绕如何评估AI生成的方案置信度展开，提出将方案分为可执行（置信度≥90%）和待调研（70%-89%）两类。首先执行高置信度方案，低置信度方案则需进一步调研优化，强调了分步实施与持续评估的重要性。</w:t>
      </w:r>
    </w:p>
    <w:p>
      <w:r>
        <w:rPr>
          <w:rFonts w:ascii="等线(中文正文)" w:hAnsi="等线(中文正文)" w:cs="等线(中文正文)" w:eastAsia="等线(中文正文)"/>
          <w:b w:val="false"/>
          <w:i w:val="false"/>
          <w:sz w:val="20"/>
        </w:rPr>
        <w:t/>
      </w:r>
    </w:p>
    <w:p>
      <w:pPr>
        <w:pStyle w:val="ab"/>
        <w:numPr>
          <w:numId w:val="10"/>
        </w:numPr>
      </w:pPr>
      <w:r>
        <w:t>46:12 与AI协作的工作模式与优化策略</w:t>
      </w:r>
    </w:p>
    <w:p>
      <w:r>
        <w:rPr>
          <w:rFonts w:ascii="等线(中文正文)" w:hAnsi="等线(中文正文)" w:cs="等线(中文正文)" w:eastAsia="等线(中文正文)"/>
          <w:b w:val="false"/>
          <w:i w:val="false"/>
          <w:sz w:val="20"/>
        </w:rPr>
        <w:t>讨论了未来与AI协作的工作模式，指出AI在编写代码时可能存在的重复造轮子和看不全问题，强调通过分步骤指导AI可增强执行能力。同时，提出在使用AI时应避免过度优化，保持问题解决的清晰性和简洁性。</w:t>
      </w:r>
    </w:p>
    <w:p>
      <w:r>
        <w:rPr>
          <w:rFonts w:ascii="等线(中文正文)" w:hAnsi="等线(中文正文)" w:cs="等线(中文正文)" w:eastAsia="等线(中文正文)"/>
          <w:b w:val="false"/>
          <w:i w:val="false"/>
          <w:sz w:val="20"/>
        </w:rPr>
        <w:t/>
      </w:r>
    </w:p>
    <w:p>
      <w:pPr>
        <w:pStyle w:val="ab"/>
        <w:numPr>
          <w:numId w:val="11"/>
        </w:numPr>
      </w:pPr>
      <w:r>
        <w:t>47:54 AI任务拆解与Token消耗优化</w:t>
      </w:r>
    </w:p>
    <w:p>
      <w:r>
        <w:rPr>
          <w:rFonts w:ascii="等线(中文正文)" w:hAnsi="等线(中文正文)" w:cs="等线(中文正文)" w:eastAsia="等线(中文正文)"/>
          <w:b w:val="false"/>
          <w:i w:val="false"/>
          <w:sz w:val="20"/>
        </w:rPr>
        <w:t>讨论了在处理复杂任务时，将任务拆解成多次对话以减少混乱和bug的重要性，以及这可能导致的token消耗增加。强调了相信AI能力，合理安排任务，避免单次对话中包含过多事项，以提高代码质量和效率。同时提到了全局与项目优先级处理的原则，建议在处理root时，优先考虑项目级的优先级。</w:t>
      </w:r>
    </w:p>
    <w:p>
      <w:r>
        <w:rPr>
          <w:rFonts w:ascii="等线(中文正文)" w:hAnsi="等线(中文正文)" w:cs="等线(中文正文)" w:eastAsia="等线(中文正文)"/>
          <w:b w:val="false"/>
          <w:i w:val="false"/>
          <w:sz w:val="20"/>
        </w:rPr>
        <w:t/>
      </w:r>
    </w:p>
    <w:p>
      <w:pPr>
        <w:pStyle w:val="ab"/>
        <w:numPr>
          <w:numId w:val="12"/>
        </w:numPr>
      </w:pPr>
      <w:r>
        <w:t>52:59 项目规则与AI长期记忆构建</w:t>
      </w:r>
    </w:p>
    <w:p>
      <w:r>
        <w:rPr>
          <w:rFonts w:ascii="等线(中文正文)" w:hAnsi="等线(中文正文)" w:cs="等线(中文正文)" w:eastAsia="等线(中文正文)"/>
          <w:b w:val="false"/>
          <w:i w:val="false"/>
          <w:sz w:val="20"/>
        </w:rPr>
        <w:t>对话围绕如何在项目中构建和使用项目规则展开，强调将解决过的bug整理成经验并存储为长期记忆，以避免未来重复犯错。讨论了AI回复基于用户需求、全局规则和项目规则的上下文生成机制，以及每个项目应配置对应的规则来优化工作流程。</w:t>
      </w:r>
    </w:p>
    <w:p>
      <w:r>
        <w:rPr>
          <w:rFonts w:ascii="等线(中文正文)" w:hAnsi="等线(中文正文)" w:cs="等线(中文正文)" w:eastAsia="等线(中文正文)"/>
          <w:b w:val="false"/>
          <w:i w:val="false"/>
          <w:sz w:val="20"/>
        </w:rPr>
        <w:t/>
      </w:r>
    </w:p>
    <w:p>
      <w:pPr>
        <w:pStyle w:val="ab"/>
        <w:numPr>
          <w:numId w:val="13"/>
        </w:numPr>
      </w:pPr>
      <w:r>
        <w:t>58:19 AI编程工具的工作模式探讨与实践</w:t>
      </w:r>
    </w:p>
    <w:p>
      <w:r>
        <w:rPr>
          <w:rFonts w:ascii="等线(中文正文)" w:hAnsi="等线(中文正文)" w:cs="等线(中文正文)" w:eastAsia="等线(中文正文)"/>
          <w:b w:val="false"/>
          <w:i w:val="false"/>
          <w:sz w:val="20"/>
        </w:rPr>
        <w:t>讨论了AI编程工具中不同工作模式的应用，重点介绍了Agent模式的优势及如何通过引导AI生成详细规划文档来优化复杂任务处理流程，强调了规划文档在项目执行中的重要性。</w:t>
      </w:r>
    </w:p>
    <w:p>
      <w:r>
        <w:rPr>
          <w:rFonts w:ascii="等线(中文正文)" w:hAnsi="等线(中文正文)" w:cs="等线(中文正文)" w:eastAsia="等线(中文正文)"/>
          <w:b w:val="false"/>
          <w:i w:val="false"/>
          <w:sz w:val="20"/>
        </w:rPr>
        <w:t/>
      </w:r>
    </w:p>
    <w:p>
      <w:pPr>
        <w:pStyle w:val="ab"/>
        <w:numPr>
          <w:numId w:val="14"/>
        </w:numPr>
      </w:pPr>
      <w:r>
        <w:t>01:05:31 AI调试与问题解决模式探讨</w:t>
      </w:r>
    </w:p>
    <w:p>
      <w:r>
        <w:rPr>
          <w:rFonts w:ascii="等线(中文正文)" w:hAnsi="等线(中文正文)" w:cs="等线(中文正文)" w:eastAsia="等线(中文正文)"/>
          <w:b w:val="false"/>
          <w:i w:val="false"/>
          <w:sz w:val="20"/>
        </w:rPr>
        <w:t>对话围绕AI在bug查找和问题解决中的应用展开，介绍了debug模式的优势及局限，强调了测试驱动的重要性。同时，提出了通过提示词约束AI行为，以适应不同场景需求的方法，如询问模式用于代码分析而不修改，以及A类模式下通过测试与调试提高bug解决效率。</w:t>
      </w:r>
    </w:p>
    <w:p>
      <w:r>
        <w:rPr>
          <w:rFonts w:ascii="等线(中文正文)" w:hAnsi="等线(中文正文)" w:cs="等线(中文正文)" w:eastAsia="等线(中文正文)"/>
          <w:b w:val="false"/>
          <w:i w:val="false"/>
          <w:sz w:val="20"/>
        </w:rPr>
        <w:t/>
      </w:r>
    </w:p>
    <w:p>
      <w:pPr>
        <w:pStyle w:val="ab"/>
        <w:numPr>
          <w:numId w:val="15"/>
        </w:numPr>
      </w:pPr>
      <w:r>
        <w:t>01:10:00 大模型选择与应用：成本、性能与国内替代方案</w:t>
      </w:r>
    </w:p>
    <w:p>
      <w:r>
        <w:rPr>
          <w:rFonts w:ascii="等线(中文正文)" w:hAnsi="等线(中文正文)" w:cs="等线(中文正文)" w:eastAsia="等线(中文正文)"/>
          <w:b w:val="false"/>
          <w:i w:val="false"/>
          <w:sz w:val="20"/>
        </w:rPr>
        <w:t>讨论了大模型选择策略，包括经济的auto模式与特定模型如opt 4.8的选择，提及了抄袭争议与模型间的数据蒸馏现象。推荐了国内模型组合如class code加deep fake v4 pro，强调了成本与性能的平衡，建议根据项目复杂度合理选用模型。</w:t>
      </w:r>
    </w:p>
    <w:p>
      <w:r>
        <w:rPr>
          <w:rFonts w:ascii="等线(中文正文)" w:hAnsi="等线(中文正文)" w:cs="等线(中文正文)" w:eastAsia="等线(中文正文)"/>
          <w:b w:val="false"/>
          <w:i w:val="false"/>
          <w:sz w:val="20"/>
        </w:rPr>
        <w:t/>
      </w:r>
    </w:p>
    <w:p>
      <w:pPr>
        <w:pStyle w:val="ab"/>
        <w:numPr>
          <w:numId w:val="16"/>
        </w:numPr>
      </w:pPr>
      <w:r>
        <w:t>01:16:46 编程计划与国产模型选择指南</w:t>
      </w:r>
    </w:p>
    <w:p>
      <w:r>
        <w:rPr>
          <w:rFonts w:ascii="等线(中文正文)" w:hAnsi="等线(中文正文)" w:cs="等线(中文正文)" w:eastAsia="等线(中文正文)"/>
          <w:b w:val="false"/>
          <w:i w:val="false"/>
          <w:sz w:val="20"/>
        </w:rPr>
        <w:t>对话围绕编程计划的选择展开，推荐了deep sic v4 pro作为经济实惠的替代方案，并对比了国产模型如GLM5.1的性能优势。提及了阿里云、腾讯等平台的coding plan资源，以及灵码在企业端的应用。最后，介绍了个性化框架优化和实战练习的安排。</w:t>
      </w:r>
    </w:p>
    <w:p>
      <w:r>
        <w:rPr>
          <w:rFonts w:ascii="等线(中文正文)" w:hAnsi="等线(中文正文)" w:cs="等线(中文正文)" w:eastAsia="等线(中文正文)"/>
          <w:b w:val="false"/>
          <w:i w:val="false"/>
          <w:sz w:val="20"/>
        </w:rPr>
        <w:t/>
      </w:r>
    </w:p>
    <w:p>
      <w:pPr>
        <w:pStyle w:val="ab"/>
        <w:numPr>
          <w:numId w:val="17"/>
        </w:numPr>
      </w:pPr>
      <w:r>
        <w:t>01:21:02 AI辅助Excel报表合并：从vlookup到Python的转变</w:t>
      </w:r>
    </w:p>
    <w:p>
      <w:r>
        <w:rPr>
          <w:rFonts w:ascii="等线(中文正文)" w:hAnsi="等线(中文正文)" w:cs="等线(中文正文)" w:eastAsia="等线(中文正文)"/>
          <w:b w:val="false"/>
          <w:i w:val="false"/>
          <w:sz w:val="20"/>
        </w:rPr>
        <w:t>对话讨论了使用AI和Python代替传统vlookup函数进行Excel报表合并的方法，强调了分步操作的优势，包括环境配置、代码编写与运行，以及将任务分解为更小步骤以提高效率和准确性。</w:t>
      </w:r>
    </w:p>
    <w:p>
      <w:r>
        <w:rPr>
          <w:rFonts w:ascii="等线(中文正文)" w:hAnsi="等线(中文正文)" w:cs="等线(中文正文)" w:eastAsia="等线(中文正文)"/>
          <w:b w:val="false"/>
          <w:i w:val="false"/>
          <w:sz w:val="20"/>
        </w:rPr>
        <w:t/>
      </w:r>
    </w:p>
    <w:p>
      <w:pPr>
        <w:pStyle w:val="ab"/>
        <w:numPr>
          <w:numId w:val="18"/>
        </w:numPr>
      </w:pPr>
      <w:r>
        <w:t>01:29:34 AI辅助数据处理与环境配置技巧</w:t>
      </w:r>
    </w:p>
    <w:p>
      <w:r>
        <w:rPr>
          <w:rFonts w:ascii="等线(中文正文)" w:hAnsi="等线(中文正文)" w:cs="等线(中文正文)" w:eastAsia="等线(中文正文)"/>
          <w:b w:val="false"/>
          <w:i w:val="false"/>
          <w:sz w:val="20"/>
        </w:rPr>
        <w:t>讨论了在Excel中通过AI进行数据查询和合并的方法，强调了正确配置表头以减少幻觉的重要性。介绍了使用TIE和Deep Fake等工具处理数据的实践案例，分享了环境配置、包安装和网络优化的技巧，以及如何利用AI如Kimi辅助解决配置难题，提升工作效率。</w:t>
      </w:r>
    </w:p>
    <w:p>
      <w:r>
        <w:rPr>
          <w:rFonts w:ascii="等线(中文正文)" w:hAnsi="等线(中文正文)" w:cs="等线(中文正文)" w:eastAsia="等线(中文正文)"/>
          <w:b w:val="false"/>
          <w:i w:val="false"/>
          <w:sz w:val="20"/>
        </w:rPr>
        <w:t/>
      </w:r>
    </w:p>
    <w:p>
      <w:pPr>
        <w:pStyle w:val="ab"/>
        <w:numPr>
          <w:numId w:val="19"/>
        </w:numPr>
      </w:pPr>
      <w:r>
        <w:t>01:40:11 探讨CC与Color Code在智能体模型切换中的应用</w:t>
      </w:r>
    </w:p>
    <w:p>
      <w:r>
        <w:rPr>
          <w:rFonts w:ascii="等线(中文正文)" w:hAnsi="等线(中文正文)" w:cs="等线(中文正文)" w:eastAsia="等线(中文正文)"/>
          <w:b w:val="false"/>
          <w:i w:val="false"/>
          <w:sz w:val="20"/>
        </w:rPr>
        <w:t>讨论了CC作为class code switch切换模型工具的使用体验，以及Color Code与科sr在智能体领域的对比。强调Color Code因其现代化约束环境和功能进化，在智能体应用中更胜一筹。提及通过CC配置deep fake v4模型，实现低成本模型切换。同时，对比了Color Code与科sr的使用界面与技术优势，建议用户尝试Color Code加deep fake v4的组合，以获得更好的使用体验。</w:t>
      </w:r>
    </w:p>
    <w:p>
      <w:r>
        <w:rPr>
          <w:rFonts w:ascii="等线(中文正文)" w:hAnsi="等线(中文正文)" w:cs="等线(中文正文)" w:eastAsia="等线(中文正文)"/>
          <w:b w:val="false"/>
          <w:i w:val="false"/>
          <w:sz w:val="20"/>
        </w:rPr>
        <w:t/>
      </w:r>
    </w:p>
    <w:p>
      <w:pPr>
        <w:pStyle w:val="ab"/>
        <w:numPr>
          <w:numId w:val="20"/>
        </w:numPr>
      </w:pPr>
      <w:r>
        <w:t>01:44:33 疫情数据可视化与AI模型选择探讨</w:t>
      </w:r>
    </w:p>
    <w:p>
      <w:r>
        <w:rPr>
          <w:rFonts w:ascii="等线(中文正文)" w:hAnsi="等线(中文正文)" w:cs="等线(中文正文)" w:eastAsia="等线(中文正文)"/>
          <w:b w:val="false"/>
          <w:i w:val="false"/>
          <w:sz w:val="20"/>
        </w:rPr>
        <w:t>讨论了如何将香港半年的疫情数据转化为可视化大屏，并对比了不同AI模型的使用成本和效果，强调了模型ID的重要性以避免使用掺水模型。</w:t>
      </w:r>
    </w:p>
    <w:p>
      <w:r>
        <w:rPr>
          <w:rFonts w:ascii="等线(中文正文)" w:hAnsi="等线(中文正文)" w:cs="等线(中文正文)" w:eastAsia="等线(中文正文)"/>
          <w:b w:val="false"/>
          <w:i w:val="false"/>
          <w:sz w:val="20"/>
        </w:rPr>
        <w:t/>
      </w:r>
    </w:p>
    <w:p>
      <w:pPr>
        <w:pStyle w:val="ab"/>
        <w:numPr>
          <w:numId w:val="21"/>
        </w:numPr>
      </w:pPr>
      <w:r>
        <w:t>01:49:45 数据可视化与AI辅助数据分析</w:t>
      </w:r>
    </w:p>
    <w:p>
      <w:r>
        <w:rPr>
          <w:rFonts w:ascii="等线(中文正文)" w:hAnsi="等线(中文正文)" w:cs="等线(中文正文)" w:eastAsia="等线(中文正文)"/>
          <w:b w:val="false"/>
          <w:i w:val="false"/>
          <w:sz w:val="20"/>
        </w:rPr>
        <w:t>讨论了将原始数据转化为可视化形式的重要性，强调了使用AI（如通过Python代码读取数据表前20行以了解结构）进行数据分析的方法，避免幻觉，减少省略号带来的信息缺失，同时介绍了乐观写策略，确保数据处理的准确性和效率。</w:t>
      </w:r>
    </w:p>
    <w:p>
      <w:r>
        <w:rPr>
          <w:rFonts w:ascii="等线(中文正文)" w:hAnsi="等线(中文正文)" w:cs="等线(中文正文)" w:eastAsia="等线(中文正文)"/>
          <w:b w:val="false"/>
          <w:i w:val="false"/>
          <w:sz w:val="20"/>
        </w:rPr>
        <w:t/>
      </w:r>
    </w:p>
    <w:p>
      <w:pPr>
        <w:pStyle w:val="ab"/>
        <w:numPr>
          <w:numId w:val="22"/>
        </w:numPr>
      </w:pPr>
      <w:r>
        <w:t>01:56:19 AI编程助手与中文乱码处理</w:t>
      </w:r>
    </w:p>
    <w:p>
      <w:r>
        <w:rPr>
          <w:rFonts w:ascii="等线(中文正文)" w:hAnsi="等线(中文正文)" w:cs="等线(中文正文)" w:eastAsia="等线(中文正文)"/>
          <w:b w:val="false"/>
          <w:i w:val="false"/>
          <w:sz w:val="20"/>
        </w:rPr>
        <w:t>讨论了在编程中使用AI助手编写Python脚本，特别是处理中文乱码问题及图表可视化的方法。提到了如何通过添加字体库解决乱码，以及在AI未生成图表时，如何指导AI以可视化形式呈现数据。强调了AI助手的上下文记忆功能和中断重试的有效性，以及网络环境对AI响应速度的影响。</w:t>
      </w:r>
    </w:p>
    <w:p>
      <w:r>
        <w:rPr>
          <w:rFonts w:ascii="等线(中文正文)" w:hAnsi="等线(中文正文)" w:cs="等线(中文正文)" w:eastAsia="等线(中文正文)"/>
          <w:b w:val="false"/>
          <w:i w:val="false"/>
          <w:sz w:val="20"/>
        </w:rPr>
        <w:t/>
      </w:r>
    </w:p>
    <w:p>
      <w:pPr>
        <w:pStyle w:val="ab"/>
        <w:numPr>
          <w:numId w:val="23"/>
        </w:numPr>
      </w:pPr>
      <w:r>
        <w:t>02:01:50 AI辅助设计可视化大屏方案</w:t>
      </w:r>
    </w:p>
    <w:p>
      <w:r>
        <w:rPr>
          <w:rFonts w:ascii="等线(中文正文)" w:hAnsi="等线(中文正文)" w:cs="等线(中文正文)" w:eastAsia="等线(中文正文)"/>
          <w:b w:val="false"/>
          <w:i w:val="false"/>
          <w:sz w:val="20"/>
        </w:rPr>
        <w:t>讨论了如何利用AI规划和构建可视化大屏，包括选择图表样式、数量限制及技术栈如Flask+ECharts的运用，强调了授权AI自我发挥与添加架构性约束的重要性，以及通过细节指导提升AI准确率的策略。</w:t>
      </w:r>
    </w:p>
    <w:p>
      <w:r>
        <w:rPr>
          <w:rFonts w:ascii="等线(中文正文)" w:hAnsi="等线(中文正文)" w:cs="等线(中文正文)" w:eastAsia="等线(中文正文)"/>
          <w:b w:val="false"/>
          <w:i w:val="false"/>
          <w:sz w:val="20"/>
        </w:rPr>
        <w:t/>
      </w:r>
    </w:p>
    <w:p>
      <w:pPr>
        <w:pStyle w:val="ab"/>
        <w:numPr>
          <w:numId w:val="24"/>
        </w:numPr>
      </w:pPr>
      <w:r>
        <w:t>02:06:36 Flask与ECharts在数据可视化中的应用</w:t>
      </w:r>
    </w:p>
    <w:p>
      <w:r>
        <w:rPr>
          <w:rFonts w:ascii="等线(中文正文)" w:hAnsi="等线(中文正文)" w:cs="等线(中文正文)" w:eastAsia="等线(中文正文)"/>
          <w:b w:val="false"/>
          <w:i w:val="false"/>
          <w:sz w:val="20"/>
        </w:rPr>
        <w:t>对话讨论了Flask作为Python外部框架为前端页面提供数据接口的作用，以及ECharts作为百度图表框架在网站上的应用。通过Flask和ECharts的结合，可以实现前后端页面的构建，用于展示如疫情数据等信息。强调了在与AI合作时，技术架构的理解和适当的约束对项目实现的重要性。最后，提到了启动Flask页面的方法及背景运行的相关知识。</w:t>
      </w:r>
    </w:p>
    <w:p>
      <w:r>
        <w:rPr>
          <w:rFonts w:ascii="等线(中文正文)" w:hAnsi="等线(中文正文)" w:cs="等线(中文正文)" w:eastAsia="等线(中文正文)"/>
          <w:b w:val="false"/>
          <w:i w:val="false"/>
          <w:sz w:val="20"/>
        </w:rPr>
        <w:t/>
      </w:r>
    </w:p>
    <w:p>
      <w:pPr>
        <w:pStyle w:val="ab"/>
        <w:numPr>
          <w:numId w:val="25"/>
        </w:numPr>
      </w:pPr>
      <w:r>
        <w:t>02:12:09 提升网页美观与数据展示效果</w:t>
      </w:r>
    </w:p>
    <w:p>
      <w:r>
        <w:rPr>
          <w:rFonts w:ascii="等线(中文正文)" w:hAnsi="等线(中文正文)" w:cs="等线(中文正文)" w:eastAsia="等线(中文正文)"/>
          <w:b w:val="false"/>
          <w:i w:val="false"/>
          <w:sz w:val="20"/>
        </w:rPr>
        <w:t>对话围绕如何优化网页展示效果展开，提到了使用内置模板、调整图表样式以及尝试不同代码模型的方法。此外，还讨论了科技产品迭代、存储芯片投资等话题，强调了TRE产品的优势及其在技术栈上的领先地位。</w:t>
      </w:r>
    </w:p>
    <w:p>
      <w:r>
        <w:rPr>
          <w:rFonts w:ascii="等线(中文正文)" w:hAnsi="等线(中文正文)" w:cs="等线(中文正文)" w:eastAsia="等线(中文正文)"/>
          <w:b w:val="false"/>
          <w:i w:val="false"/>
          <w:sz w:val="20"/>
        </w:rPr>
        <w:t/>
      </w:r>
    </w:p>
    <w:p>
      <w:pPr>
        <w:pStyle w:val="ab"/>
        <w:numPr>
          <w:numId w:val="26"/>
        </w:numPr>
      </w:pPr>
      <w:r>
        <w:t>02:15:55 利用Python与ECharts制作香港热力地图</w:t>
      </w:r>
    </w:p>
    <w:p>
      <w:r>
        <w:rPr>
          <w:rFonts w:ascii="等线(中文正文)" w:hAnsi="等线(中文正文)" w:cs="等线(中文正文)" w:eastAsia="等线(中文正文)"/>
          <w:b w:val="false"/>
          <w:i w:val="false"/>
          <w:sz w:val="20"/>
        </w:rPr>
        <w:t>对话围绕使用Python结合ECharts工具制作香港地图热力图展开，讨论了地图数据的获取、处理及可视化实现，强调了ECharts作为渲染引擎的重要性，并提及了字体乱码问题的解决及模型训练数据对代码能力提升的影响。</w:t>
      </w:r>
    </w:p>
    <w:p>
      <w:r>
        <w:rPr>
          <w:rFonts w:ascii="等线(中文正文)" w:hAnsi="等线(中文正文)" w:cs="等线(中文正文)" w:eastAsia="等线(中文正文)"/>
          <w:b w:val="false"/>
          <w:i w:val="false"/>
          <w:sz w:val="20"/>
        </w:rPr>
        <w:t/>
      </w:r>
    </w:p>
    <w:p>
      <w:pPr>
        <w:pStyle w:val="ab"/>
        <w:numPr>
          <w:numId w:val="27"/>
        </w:numPr>
      </w:pPr>
      <w:r>
        <w:t>02:25:19 大模型绘制香港热力图实践</w:t>
      </w:r>
    </w:p>
    <w:p>
      <w:r>
        <w:rPr>
          <w:rFonts w:ascii="等线(中文正文)" w:hAnsi="等线(中文正文)" w:cs="等线(中文正文)" w:eastAsia="等线(中文正文)"/>
          <w:b w:val="false"/>
          <w:i w:val="false"/>
          <w:sz w:val="20"/>
        </w:rPr>
        <w:t>讨论了利用大模型和Echarts绘制香港地图热力图的过程，包括下载GEO Jason文件、处理经纬度数据等步骤，强调了外挂Jason文件在地图绘制中的重要性，并分享了实践经验和成果展示。</w:t>
      </w:r>
    </w:p>
    <w:p>
      <w:r>
        <w:rPr>
          <w:rFonts w:ascii="等线(中文正文)" w:hAnsi="等线(中文正文)" w:cs="等线(中文正文)" w:eastAsia="等线(中文正文)"/>
          <w:b w:val="false"/>
          <w:i w:val="false"/>
          <w:sz w:val="20"/>
        </w:rPr>
        <w:t/>
      </w:r>
    </w:p>
    <w:p>
      <w:pPr>
        <w:pStyle w:val="ab"/>
        <w:numPr>
          <w:numId w:val="28"/>
        </w:numPr>
      </w:pPr>
      <w:r>
        <w:t>02:32:24 AI在预测分析中的应用与技术解析</w:t>
      </w:r>
    </w:p>
    <w:p>
      <w:r>
        <w:rPr>
          <w:rFonts w:ascii="等线(中文正文)" w:hAnsi="等线(中文正文)" w:cs="等线(中文正文)" w:eastAsia="等线(中文正文)"/>
          <w:b w:val="false"/>
          <w:i w:val="false"/>
          <w:sz w:val="20"/>
        </w:rPr>
        <w:t>对话探讨了AI在可视化分析与预测分析中的作用，强调了预测分析，尤其是基于历史数据对未来趋势的预测，具有更高的价值。通过案例讲解了如何使用ARIMA模型进行疫情走势预测，包括模型的组成部分、参数设定及差分处理，以及如何利用技术语言进行预测约束。此外，还提及了其他预测模型如Facebook的Prophet和LSTM神经网络模型，强调了选择合适模型进行数据建模的重要性。</w:t>
      </w:r>
    </w:p>
    <w:p>
      <w:r>
        <w:rPr>
          <w:rFonts w:ascii="等线(中文正文)" w:hAnsi="等线(中文正文)" w:cs="等线(中文正文)" w:eastAsia="等线(中文正文)"/>
          <w:b w:val="false"/>
          <w:i w:val="false"/>
          <w:sz w:val="20"/>
        </w:rPr>
        <w:t/>
      </w:r>
    </w:p>
    <w:p>
      <w:pPr>
        <w:pStyle w:val="ab"/>
        <w:numPr>
          <w:numId w:val="29"/>
        </w:numPr>
      </w:pPr>
      <w:r>
        <w:t>02:39:36 ARIMA模型在新冠预测中的应用与理解</w:t>
      </w:r>
    </w:p>
    <w:p>
      <w:r>
        <w:rPr>
          <w:rFonts w:ascii="等线(中文正文)" w:hAnsi="等线(中文正文)" w:cs="等线(中文正文)" w:eastAsia="等线(中文正文)"/>
          <w:b w:val="false"/>
          <w:i w:val="false"/>
          <w:sz w:val="20"/>
        </w:rPr>
        <w:t>对话围绕ARIMA模型的原理及其在新冠数据预测中的应用展开，解释了ARIMA模型由自回归(AR)、滑动平均(MA)和差分(I)三部分组成，用于处理时间序列数据的不确定性。通过实例说明了预测新冠数据时，模型虽不能保证百分百准确，但通过拟合过去数据趋势，能为未来数据提供有价值的趋势预测。强调了在AI编程中，明确指令的重要性以及处理不确定性任务的价值，尤其是在推荐系统和疾病预测等领域的应用。</w:t>
      </w:r>
    </w:p>
    <w:p>
      <w:r>
        <w:rPr>
          <w:rFonts w:ascii="等线(中文正文)" w:hAnsi="等线(中文正文)" w:cs="等线(中文正文)" w:eastAsia="等线(中文正文)"/>
          <w:b w:val="false"/>
          <w:i w:val="false"/>
          <w:sz w:val="20"/>
        </w:rPr>
        <w:t/>
      </w:r>
    </w:p>
    <w:p>
      <w:pPr>
        <w:pStyle w:val="ab"/>
        <w:numPr>
          <w:numId w:val="30"/>
        </w:numPr>
      </w:pPr>
      <w:r>
        <w:t>02:45:09 AI量化分析：确定性与不确定性任务的划分</w:t>
      </w:r>
    </w:p>
    <w:p>
      <w:r>
        <w:rPr>
          <w:rFonts w:ascii="等线(中文正文)" w:hAnsi="等线(中文正文)" w:cs="等线(中文正文)" w:eastAsia="等线(中文正文)"/>
          <w:b w:val="false"/>
          <w:i w:val="false"/>
          <w:sz w:val="20"/>
        </w:rPr>
        <w:t>讨论了AI在量化分析中的应用，将其任务分为确定性和不确定性两大类。确定性任务如数据可视化，不确定性任务涉及复杂建模和预测。强调了预测任务的挑战性和价值，包括高薪行业需求和信号甄别难度。同时，提及了谐音预测现象，指出有效信息的稀缺性与研究的广泛性。</w:t>
      </w:r>
    </w:p>
    <w:p>
      <w:r>
        <w:rPr>
          <w:rFonts w:ascii="等线(中文正文)" w:hAnsi="等线(中文正文)" w:cs="等线(中文正文)" w:eastAsia="等线(中文正文)"/>
          <w:b w:val="false"/>
          <w:i w:val="false"/>
          <w:sz w:val="20"/>
        </w:rPr>
        <w:t/>
      </w:r>
    </w:p>
    <w:p>
      <w:pPr>
        <w:pStyle w:val="ab"/>
        <w:numPr>
          <w:numId w:val="31"/>
        </w:numPr>
      </w:pPr>
      <w:r>
        <w:t>02:49:20 AI编程与大模型应用探讨</w:t>
      </w:r>
    </w:p>
    <w:p>
      <w:r>
        <w:rPr>
          <w:rFonts w:ascii="等线(中文正文)" w:hAnsi="等线(中文正文)" w:cs="等线(中文正文)" w:eastAsia="等线(中文正文)"/>
          <w:b w:val="false"/>
          <w:i w:val="false"/>
          <w:sz w:val="20"/>
        </w:rPr>
        <w:t>对话围绕AI编程工具、大模型应用及任务拆分展开，介绍了如何利用AI编写任务计划，以及大模型在预测中的作用和调用工具的重要性。讨论了复杂任务的拆分方法，强调了工具化和模型化的必要性，以及大模型间相互调用的可能性。</w:t>
      </w:r>
    </w:p>
    <w:p>
      <w:r>
        <w:rPr>
          <w:rFonts w:ascii="等线(中文正文)" w:hAnsi="等线(中文正文)" w:cs="等线(中文正文)" w:eastAsia="等线(中文正文)"/>
          <w:b w:val="false"/>
          <w:i w:val="false"/>
          <w:sz w:val="20"/>
        </w:rPr>
        <w:t/>
      </w:r>
    </w:p>
    <w:p>
      <w:pPr>
        <w:pStyle w:val="ab"/>
        <w:numPr>
          <w:numId w:val="32"/>
        </w:numPr>
      </w:pPr>
      <w:r>
        <w:t>02:54:52 模块化开发与AI在代码协作中的应用</w:t>
      </w:r>
    </w:p>
    <w:p>
      <w:r>
        <w:rPr>
          <w:rFonts w:ascii="等线(中文正文)" w:hAnsi="等线(中文正文)" w:cs="等线(中文正文)" w:eastAsia="等线(中文正文)"/>
          <w:b w:val="false"/>
          <w:i w:val="false"/>
          <w:sz w:val="20"/>
        </w:rPr>
        <w:t>讨论了模块化开发在多人协作中的重要性，包括代码托管、任务分工与接口共性设计。提及AI在代码优化、文档生成及错误兜底中的作用，强调了利用AI工具提升开发效率与代码质量的潜力。最后，鼓励参与者通过打卡练习实践所学，提升AI工具使用技能。</w:t>
      </w:r>
    </w:p>
    <w:p>
      <w:r>
        <w:rPr>
          <w:rFonts w:ascii="等线(中文正文)" w:hAnsi="等线(中文正文)" w:cs="等线(中文正文)" w:eastAsia="等线(中文正文)"/>
          <w:b w:val="false"/>
          <w:i w:val="false"/>
          <w:sz w:val="20"/>
        </w:rPr>
        <w:t/>
      </w:r>
    </w:p>
    <w:p>
      <w:pPr>
        <w:pStyle w:val="a7"/>
      </w:pPr>
      <w:r>
        <w:t>要点回顾</w:t>
      </w:r>
    </w:p>
    <w:p>
      <w:pPr>
        <w:pStyle w:val="ab"/>
      </w:pPr>
      <w:r>
        <w:t>大家晚上好，正式开始之前，大家是否准备好自己的学习环境并下载了所需数据？同时，有没有使用编程工具的习惯？</w:t>
      </w:r>
    </w:p>
    <w:p>
      <w:r>
        <w:rPr>
          <w:rFonts w:ascii="等线(中文正文)" w:hAnsi="等线(中文正文)" w:cs="等线(中文正文)" w:eastAsia="等线(中文正文)"/>
          <w:b w:val="false"/>
          <w:i w:val="false"/>
          <w:sz w:val="20"/>
        </w:rPr>
        <w:t>大家需要在八点钟正式开始前准备自己的环境，下载所需数据，并选择熟悉的编程工具进行学习和练习。</w:t>
      </w:r>
    </w:p>
    <w:p>
      <w:r>
        <w:rPr>
          <w:rFonts w:ascii="等线(中文正文)" w:hAnsi="等线(中文正文)" w:cs="等线(中文正文)" w:eastAsia="等线(中文正文)"/>
          <w:b w:val="false"/>
          <w:i w:val="false"/>
          <w:sz w:val="20"/>
        </w:rPr>
        <w:t/>
      </w:r>
    </w:p>
    <w:p>
      <w:pPr>
        <w:pStyle w:val="ab"/>
      </w:pPr>
      <w:r>
        <w:t>大家倾向于使用国外还是国内的编程环境？</w:t>
      </w:r>
    </w:p>
    <w:p>
      <w:r>
        <w:rPr>
          <w:rFonts w:ascii="等线(中文正文)" w:hAnsi="等线(中文正文)" w:cs="等线(中文正文)" w:eastAsia="等线(中文正文)"/>
          <w:b w:val="false"/>
          <w:i w:val="false"/>
          <w:sz w:val="20"/>
        </w:rPr>
        <w:t>国外编程环境如CCTIE（可能指Coder）使用的人较多，而国内也有类似TRE等工具可供选择。国外有一些强大的模型，例如GPT5.5和ops 4.8等。</w:t>
      </w:r>
    </w:p>
    <w:p>
      <w:r>
        <w:rPr>
          <w:rFonts w:ascii="等线(中文正文)" w:hAnsi="等线(中文正文)" w:cs="等线(中文正文)" w:eastAsia="等线(中文正文)"/>
          <w:b w:val="false"/>
          <w:i w:val="false"/>
          <w:sz w:val="20"/>
        </w:rPr>
        <w:t/>
      </w:r>
    </w:p>
    <w:p>
      <w:pPr>
        <w:pStyle w:val="ab"/>
      </w:pPr>
      <w:r>
        <w:t>免费的大型模型有哪些推荐？</w:t>
      </w:r>
    </w:p>
    <w:p>
      <w:r>
        <w:rPr>
          <w:rFonts w:ascii="等线(中文正文)" w:hAnsi="等线(中文正文)" w:cs="等线(中文正文)" w:eastAsia="等线(中文正文)"/>
          <w:b w:val="false"/>
          <w:i w:val="false"/>
          <w:sz w:val="20"/>
        </w:rPr>
        <w:t>免费的大模型并不多，TRE是一个较为推荐的选项，它有solo模式。此外，Deep C推出的rinks也是一个不错的选择，尽管价格不菲，但可通过API调用进行使用。</w:t>
      </w:r>
    </w:p>
    <w:p>
      <w:r>
        <w:rPr>
          <w:rFonts w:ascii="等线(中文正文)" w:hAnsi="等线(中文正文)" w:cs="等线(中文正文)" w:eastAsia="等线(中文正文)"/>
          <w:b w:val="false"/>
          <w:i w:val="false"/>
          <w:sz w:val="20"/>
        </w:rPr>
        <w:t/>
      </w:r>
    </w:p>
    <w:p>
      <w:pPr>
        <w:pStyle w:val="ab"/>
      </w:pPr>
      <w:r>
        <w:t>对于不会开发但需求逻辑敏感的运维人员，应该选用哪个工具比较好？</w:t>
      </w:r>
    </w:p>
    <w:p>
      <w:r>
        <w:rPr>
          <w:rFonts w:ascii="等线(中文正文)" w:hAnsi="等线(中文正文)" w:cs="等线(中文正文)" w:eastAsia="等线(中文正文)"/>
          <w:b w:val="false"/>
          <w:i w:val="false"/>
          <w:sz w:val="20"/>
        </w:rPr>
        <w:t>运维人员可以选择Coder、TRE、Ksir等工具，这些工具都受到不少用户的喜爱和广泛应用。</w:t>
      </w:r>
    </w:p>
    <w:p>
      <w:r>
        <w:rPr>
          <w:rFonts w:ascii="等线(中文正文)" w:hAnsi="等线(中文正文)" w:cs="等线(中文正文)" w:eastAsia="等线(中文正文)"/>
          <w:b w:val="false"/>
          <w:i w:val="false"/>
          <w:sz w:val="20"/>
        </w:rPr>
        <w:t/>
      </w:r>
    </w:p>
    <w:p>
      <w:pPr>
        <w:pStyle w:val="ab"/>
      </w:pPr>
      <w:r>
        <w:t>国内程序员通常使用哪些工具？大厂是否会提供相关资源，比如token？</w:t>
      </w:r>
    </w:p>
    <w:p>
      <w:r>
        <w:rPr>
          <w:rFonts w:ascii="等线(中文正文)" w:hAnsi="等线(中文正文)" w:cs="等线(中文正文)" w:eastAsia="等线(中文正文)"/>
          <w:b w:val="false"/>
          <w:i w:val="false"/>
          <w:sz w:val="20"/>
        </w:rPr>
        <w:t>大厂会提供token福利，例如腾讯会发放人均约23万左右的token用于合规写代码。对于AI编程工具的选择，不同公司有不同的偏好和标准。</w:t>
      </w:r>
    </w:p>
    <w:p>
      <w:r>
        <w:rPr>
          <w:rFonts w:ascii="等线(中文正文)" w:hAnsi="等线(中文正文)" w:cs="等线(中文正文)" w:eastAsia="等线(中文正文)"/>
          <w:b w:val="false"/>
          <w:i w:val="false"/>
          <w:sz w:val="20"/>
        </w:rPr>
        <w:t/>
      </w:r>
    </w:p>
    <w:p>
      <w:pPr>
        <w:pStyle w:val="ab"/>
      </w:pPr>
      <w:r>
        <w:t>是否有必要一直使用科sir，还是可以尝试其他工具？</w:t>
      </w:r>
    </w:p>
    <w:p>
      <w:r>
        <w:rPr>
          <w:rFonts w:ascii="等线(中文正文)" w:hAnsi="等线(中文正文)" w:cs="等线(中文正文)" w:eastAsia="等线(中文正文)"/>
          <w:b w:val="false"/>
          <w:i w:val="false"/>
          <w:sz w:val="20"/>
        </w:rPr>
        <w:t>并非必须使用科sir，可以根据个人习惯和需求选择合适的编程工具，如Coder、TRE等。不同工具有各自的优点和配合的模型，例如GPT相较于ops 4.8费用更低廉。</w:t>
      </w:r>
    </w:p>
    <w:p>
      <w:r>
        <w:rPr>
          <w:rFonts w:ascii="等线(中文正文)" w:hAnsi="等线(中文正文)" w:cs="等线(中文正文)" w:eastAsia="等线(中文正文)"/>
          <w:b w:val="false"/>
          <w:i w:val="false"/>
          <w:sz w:val="20"/>
        </w:rPr>
        <w:t/>
      </w:r>
    </w:p>
    <w:p>
      <w:pPr>
        <w:pStyle w:val="ab"/>
      </w:pPr>
      <w:r>
        <w:t>如何看待和设置AI的行为规则（rose）？</w:t>
      </w:r>
    </w:p>
    <w:p>
      <w:r>
        <w:rPr>
          <w:rFonts w:ascii="等线(中文正文)" w:hAnsi="等线(中文正文)" w:cs="等线(中文正文)" w:eastAsia="等线(中文正文)"/>
          <w:b w:val="false"/>
          <w:i w:val="false"/>
          <w:sz w:val="20"/>
        </w:rPr>
        <w:t>不同的IDE如VS code都有自己的设置方式来约束AI的行为，通过全局约束和项目制约束两种方式来规范AI编程的风格和规范。全局约束适用于所有项目，而项目制约束则针对特定项目需求。</w:t>
      </w:r>
    </w:p>
    <w:p>
      <w:r>
        <w:rPr>
          <w:rFonts w:ascii="等线(中文正文)" w:hAnsi="等线(中文正文)" w:cs="等线(中文正文)" w:eastAsia="等线(中文正文)"/>
          <w:b w:val="false"/>
          <w:i w:val="false"/>
          <w:sz w:val="20"/>
        </w:rPr>
        <w:t/>
      </w:r>
    </w:p>
    <w:p>
      <w:pPr>
        <w:pStyle w:val="ab"/>
      </w:pPr>
      <w:r>
        <w:t>在项目管理中，如何为每个项目创建独立的文件夹？如何设置项目的初始环境并导入数据？</w:t>
      </w:r>
    </w:p>
    <w:p>
      <w:r>
        <w:rPr>
          <w:rFonts w:ascii="等线(中文正文)" w:hAnsi="等线(中文正文)" w:cs="等线(中文正文)" w:eastAsia="等线(中文正文)"/>
          <w:b w:val="false"/>
          <w:i w:val="false"/>
          <w:sz w:val="20"/>
        </w:rPr>
        <w:t>我们以后做项目时，会为每个项目创建一个独立的文件夹。例如，如果我们要做一个Excel报表的核心，可以创建一个名为“case excel merge”的文件夹来存放该项目所需的数据。首先在IDE中打开一个新的项目文件夹，如果为空则选择新建一个空文件夹。然后，在右侧与之关联的聊天窗口中，可以检查和准备项目所需的数据，并将数据放入相应文件夹内。</w:t>
      </w:r>
    </w:p>
    <w:p>
      <w:r>
        <w:rPr>
          <w:rFonts w:ascii="等线(中文正文)" w:hAnsi="等线(中文正文)" w:cs="等线(中文正文)" w:eastAsia="等线(中文正文)"/>
          <w:b w:val="false"/>
          <w:i w:val="false"/>
          <w:sz w:val="20"/>
        </w:rPr>
        <w:t/>
      </w:r>
    </w:p>
    <w:p>
      <w:pPr>
        <w:pStyle w:val="ab"/>
      </w:pPr>
      <w:r>
        <w:t>AI重复造轮子的主要隐患是什么？</w:t>
      </w:r>
    </w:p>
    <w:p>
      <w:r>
        <w:rPr>
          <w:rFonts w:ascii="等线(中文正文)" w:hAnsi="等线(中文正文)" w:cs="等线(中文正文)" w:eastAsia="等线(中文正文)"/>
          <w:b w:val="false"/>
          <w:i w:val="false"/>
          <w:sz w:val="20"/>
        </w:rPr>
        <w:t>重复造轮子的主要隐患在于维护成本高，当需要修改功能时，若之前有类似实现，需逐个检查并更新，容易出现逻辑混乱，难以追溯哪些是当前项目中使用的部分。</w:t>
      </w:r>
    </w:p>
    <w:p>
      <w:r>
        <w:rPr>
          <w:rFonts w:ascii="等线(中文正文)" w:hAnsi="等线(中文正文)" w:cs="等线(中文正文)" w:eastAsia="等线(中文正文)"/>
          <w:b w:val="false"/>
          <w:i w:val="false"/>
          <w:sz w:val="20"/>
        </w:rPr>
        <w:t/>
      </w:r>
    </w:p>
    <w:p>
      <w:pPr>
        <w:pStyle w:val="ab"/>
      </w:pPr>
      <w:r>
        <w:t>如何通过 Roots 设置约束来控制 AI 的语言习惯和行为？</w:t>
      </w:r>
    </w:p>
    <w:p>
      <w:r>
        <w:rPr>
          <w:rFonts w:ascii="等线(中文正文)" w:hAnsi="等线(中文正文)" w:cs="等线(中文正文)" w:eastAsia="等线(中文正文)"/>
          <w:b w:val="false"/>
          <w:i w:val="false"/>
          <w:sz w:val="20"/>
        </w:rPr>
        <w:t>可以在全局 Roots 中设定特定约束，如要求注释使用中文及UTF8编码，或指示 AI 在执行操作前先进行查询，而不是直接写新代码；同时，可以指导AI在不同操作系统环境下执行正确指令，以及减少不必要的测试脚本编写，避免浪费token并保持代码清晰性。</w:t>
      </w:r>
    </w:p>
    <w:p>
      <w:r>
        <w:rPr>
          <w:rFonts w:ascii="等线(中文正文)" w:hAnsi="等线(中文正文)" w:cs="等线(中文正文)" w:eastAsia="等线(中文正文)"/>
          <w:b w:val="false"/>
          <w:i w:val="false"/>
          <w:sz w:val="20"/>
        </w:rPr>
        <w:t/>
      </w:r>
    </w:p>
    <w:p>
      <w:pPr>
        <w:pStyle w:val="ab"/>
      </w:pPr>
      <w:r>
        <w:t>对于复杂项目代码迁移，应该如何操作以避免重复劳动和错误？</w:t>
      </w:r>
    </w:p>
    <w:p>
      <w:r>
        <w:rPr>
          <w:rFonts w:ascii="等线(中文正文)" w:hAnsi="等线(中文正文)" w:cs="等线(中文正文)" w:eastAsia="等线(中文正文)"/>
          <w:b w:val="false"/>
          <w:i w:val="false"/>
          <w:sz w:val="20"/>
        </w:rPr>
        <w:t>对于复杂项目代码迁移，应采用“先copy再改写”的策略，避免重复造轮子，确保已有的有价值的代码得到充分利用。通过明确指令要求AI不要重新编写已存在的代码，而是在原有基础上进行修改。</w:t>
      </w:r>
    </w:p>
    <w:p>
      <w:r>
        <w:rPr>
          <w:rFonts w:ascii="等线(中文正文)" w:hAnsi="等线(中文正文)" w:cs="等线(中文正文)" w:eastAsia="等线(中文正文)"/>
          <w:b w:val="false"/>
          <w:i w:val="false"/>
          <w:sz w:val="20"/>
        </w:rPr>
        <w:t/>
      </w:r>
    </w:p>
    <w:p>
      <w:pPr>
        <w:pStyle w:val="ab"/>
      </w:pPr>
      <w:r>
        <w:t>如何在AI开发中设定约束规则（roots）以避免重复造轮子等问题？</w:t>
      </w:r>
    </w:p>
    <w:p>
      <w:r>
        <w:rPr>
          <w:rFonts w:ascii="等线(中文正文)" w:hAnsi="等线(中文正文)" w:cs="等线(中文正文)" w:eastAsia="等线(中文正文)"/>
          <w:b w:val="false"/>
          <w:i w:val="false"/>
          <w:sz w:val="20"/>
        </w:rPr>
        <w:t>在AI开发过程中，可以利用“ Roots ”工具设定约束规则，以减少AI重复造轮子的情况。 Roots 是一个上下文约束工具，通过设置可以提醒AI在回答问题时参考已有的类似实现，避免重复劳动，降低维护成本。</w:t>
      </w:r>
    </w:p>
    <w:p>
      <w:r>
        <w:rPr>
          <w:rFonts w:ascii="等线(中文正文)" w:hAnsi="等线(中文正文)" w:cs="等线(中文正文)" w:eastAsia="等线(中文正文)"/>
          <w:b w:val="false"/>
          <w:i w:val="false"/>
          <w:sz w:val="20"/>
        </w:rPr>
        <w:t/>
      </w:r>
    </w:p>
    <w:p>
      <w:pPr>
        <w:pStyle w:val="ab"/>
      </w:pPr>
      <w:r>
        <w:t>如何理解并正确运用AI的“full back”（兜底）概念？</w:t>
      </w:r>
    </w:p>
    <w:p>
      <w:r>
        <w:rPr>
          <w:rFonts w:ascii="等线(中文正文)" w:hAnsi="等线(中文正文)" w:cs="等线(中文正文)" w:eastAsia="等线(中文正文)"/>
          <w:b w:val="false"/>
          <w:i w:val="false"/>
          <w:sz w:val="20"/>
        </w:rPr>
        <w:t>“full back”是指在AI改错或处理特殊情况时考虑兼容性和后备方案，以防止直接卡死或产生错误。但过度使用“full back”可能导致潜在问题被掩盖，应谨慎对待并尽量提前暴露问题，而非依赖兜底方案掩盖错误。</w:t>
      </w:r>
    </w:p>
    <w:p>
      <w:r>
        <w:rPr>
          <w:rFonts w:ascii="等线(中文正文)" w:hAnsi="等线(中文正文)" w:cs="等线(中文正文)" w:eastAsia="等线(中文正文)"/>
          <w:b w:val="false"/>
          <w:i w:val="false"/>
          <w:sz w:val="20"/>
        </w:rPr>
        <w:t/>
      </w:r>
    </w:p>
    <w:p>
      <w:pPr>
        <w:pStyle w:val="ab"/>
      </w:pPr>
      <w:r>
        <w:t>在编程中，什么是折中方案，并且它可能导致哪些问题？</w:t>
      </w:r>
    </w:p>
    <w:p>
      <w:r>
        <w:rPr>
          <w:rFonts w:ascii="等线(中文正文)" w:hAnsi="等线(中文正文)" w:cs="等线(中文正文)" w:eastAsia="等线(中文正文)"/>
          <w:b w:val="false"/>
          <w:i w:val="false"/>
          <w:sz w:val="20"/>
        </w:rPr>
        <w:t>折中方案是指在面对复杂任务时，AI可能会选择一个相对简单的、可能不完全符合用户需求的解决方案，先进行初步实现，而不是追求最终完美的结果。这种方案可能会导致交付的内容不完全可用，与用户原先的需求不符，因为AI意识到任务难度太大，无法一次性完成高质量的解决方案。</w:t>
      </w:r>
    </w:p>
    <w:p>
      <w:r>
        <w:rPr>
          <w:rFonts w:ascii="等线(中文正文)" w:hAnsi="等线(中文正文)" w:cs="等线(中文正文)" w:eastAsia="等线(中文正文)"/>
          <w:b w:val="false"/>
          <w:i w:val="false"/>
          <w:sz w:val="20"/>
        </w:rPr>
        <w:t/>
      </w:r>
    </w:p>
    <w:p>
      <w:pPr>
        <w:pStyle w:val="ab"/>
      </w:pPr>
      <w:r>
        <w:t>当遇到bug时，AI通常会如何处理？</w:t>
      </w:r>
    </w:p>
    <w:p>
      <w:r>
        <w:rPr>
          <w:rFonts w:ascii="等线(中文正文)" w:hAnsi="等线(中文正文)" w:cs="等线(中文正文)" w:eastAsia="等线(中文正文)"/>
          <w:b w:val="false"/>
          <w:i w:val="false"/>
          <w:sz w:val="20"/>
        </w:rPr>
        <w:t>遇到bug时，AI通常会尝试分析问题并提出多种解决方案，包括简单的、复杂的以及折中的策略。它会提供一个简单的策略来快速标记问题，同时指出由于bug的复杂性，可能需要更细致的处理，但先给出一个初步的、可能不够完美的解决措施。</w:t>
      </w:r>
    </w:p>
    <w:p>
      <w:r>
        <w:rPr>
          <w:rFonts w:ascii="等线(中文正文)" w:hAnsi="等线(中文正文)" w:cs="等线(中文正文)" w:eastAsia="等线(中文正文)"/>
          <w:b w:val="false"/>
          <w:i w:val="false"/>
          <w:sz w:val="20"/>
        </w:rPr>
        <w:t/>
      </w:r>
    </w:p>
    <w:p>
      <w:pPr>
        <w:pStyle w:val="ab"/>
      </w:pPr>
      <w:r>
        <w:t>如何判断AI给出的方案是否为折中方案？</w:t>
      </w:r>
    </w:p>
    <w:p>
      <w:r>
        <w:rPr>
          <w:rFonts w:ascii="等线(中文正文)" w:hAnsi="等线(中文正文)" w:cs="等线(中文正文)" w:eastAsia="等线(中文正文)"/>
          <w:b w:val="false"/>
          <w:i w:val="false"/>
          <w:sz w:val="20"/>
        </w:rPr>
        <w:t>可以通过询问AI对该方案的信心程度（confidence），即AI自己对方案可靠性的评分，来判断是否为折中方案。如果AI给出的置信度很高（例如90%以上），那么这个方案更可能是确定可行的最终方案；反之，如果置信度较低（如70%或80%），则该方案可能是折中方案，需要进一步调研和细化。</w:t>
      </w:r>
    </w:p>
    <w:p>
      <w:r>
        <w:rPr>
          <w:rFonts w:ascii="等线(中文正文)" w:hAnsi="等线(中文正文)" w:cs="等线(中文正文)" w:eastAsia="等线(中文正文)"/>
          <w:b w:val="false"/>
          <w:i w:val="false"/>
          <w:sz w:val="20"/>
        </w:rPr>
        <w:t/>
      </w:r>
    </w:p>
    <w:p>
      <w:pPr>
        <w:pStyle w:val="ab"/>
      </w:pPr>
      <w:r>
        <w:t>如何有效利用AI进行编程工作并避免过度优化？</w:t>
      </w:r>
    </w:p>
    <w:p>
      <w:r>
        <w:rPr>
          <w:rFonts w:ascii="等线(中文正文)" w:hAnsi="等线(中文正文)" w:cs="等线(中文正文)" w:eastAsia="等线(中文正文)"/>
          <w:b w:val="false"/>
          <w:i w:val="false"/>
          <w:sz w:val="20"/>
        </w:rPr>
        <w:t>首先，将方案进行评估，将置信度大于一定阈值（如90%）的可执行方案直接让AI执行，而对于置信度较低的方案，则分批进行调研后再决定是否采纳。同时，在与AI沟通的过程中，可以提示它不要过度优化，而是专注于解决当前明确的问题，避免一次性尝试解决过于复杂的任务，从而减少token消耗并降低上线后出现bug的风险。</w:t>
      </w:r>
    </w:p>
    <w:p>
      <w:r>
        <w:rPr>
          <w:rFonts w:ascii="等线(中文正文)" w:hAnsi="等线(中文正文)" w:cs="等线(中文正文)" w:eastAsia="等线(中文正文)"/>
          <w:b w:val="false"/>
          <w:i w:val="false"/>
          <w:sz w:val="20"/>
        </w:rPr>
        <w:t/>
      </w:r>
    </w:p>
    <w:p>
      <w:pPr>
        <w:pStyle w:val="ab"/>
      </w:pPr>
      <w:r>
        <w:t>在C项目规则中，如何处理经常遇到的问题？</w:t>
      </w:r>
    </w:p>
    <w:p>
      <w:r>
        <w:rPr>
          <w:rFonts w:ascii="等线(中文正文)" w:hAnsi="等线(中文正文)" w:cs="等线(中文正文)" w:eastAsia="等线(中文正文)"/>
          <w:b w:val="false"/>
          <w:i w:val="false"/>
          <w:sz w:val="20"/>
        </w:rPr>
        <w:t>如果遇到的问题是case by case的情况，比如在AI量化交易中由于连接方式写错导致的bug，那么在解决后应将其整理到全局中，作为可测性的一部分，以避免未来再次遇到类似问题。</w:t>
      </w:r>
    </w:p>
    <w:p>
      <w:r>
        <w:rPr>
          <w:rFonts w:ascii="等线(中文正文)" w:hAnsi="等线(中文正文)" w:cs="等线(中文正文)" w:eastAsia="等线(中文正文)"/>
          <w:b w:val="false"/>
          <w:i w:val="false"/>
          <w:sz w:val="20"/>
        </w:rPr>
        <w:t/>
      </w:r>
    </w:p>
    <w:p>
      <w:pPr>
        <w:pStyle w:val="ab"/>
      </w:pPr>
      <w:r>
        <w:t>项目规则与长期记忆的关系是什么？</w:t>
      </w:r>
    </w:p>
    <w:p>
      <w:r>
        <w:rPr>
          <w:rFonts w:ascii="等线(中文正文)" w:hAnsi="等线(中文正文)" w:cs="等线(中文正文)" w:eastAsia="等线(中文正文)"/>
          <w:b w:val="false"/>
          <w:i w:val="false"/>
          <w:sz w:val="20"/>
        </w:rPr>
        <w:t>项目规则实际上是一种长期记忆机制，通过记录错误经验并存储在一个文件（如agent.md或类似后缀的root文件）中，下次推理时会将其作为提示词纳入考量。此外，代码等信息也会被写入特定文件，便于下次参考和学习。</w:t>
      </w:r>
    </w:p>
    <w:p>
      <w:r>
        <w:rPr>
          <w:rFonts w:ascii="等线(中文正文)" w:hAnsi="等线(中文正文)" w:cs="等线(中文正文)" w:eastAsia="等线(中文正文)"/>
          <w:b w:val="false"/>
          <w:i w:val="false"/>
          <w:sz w:val="20"/>
        </w:rPr>
        <w:t/>
      </w:r>
    </w:p>
    <w:p>
      <w:pPr>
        <w:pStyle w:val="ab"/>
      </w:pPr>
      <w:r>
        <w:t>每个项目是否都可以配置对应的项目规则？</w:t>
      </w:r>
    </w:p>
    <w:p>
      <w:r>
        <w:rPr>
          <w:rFonts w:ascii="等线(中文正文)" w:hAnsi="等线(中文正文)" w:cs="等线(中文正文)" w:eastAsia="等线(中文正文)"/>
          <w:b w:val="false"/>
          <w:i w:val="false"/>
          <w:sz w:val="20"/>
        </w:rPr>
        <w:t>是的，每个项目都可以有自己的项目规则，用来整理错误经验，避免类似问题的发生。</w:t>
      </w:r>
    </w:p>
    <w:p>
      <w:r>
        <w:rPr>
          <w:rFonts w:ascii="等线(中文正文)" w:hAnsi="等线(中文正文)" w:cs="等线(中文正文)" w:eastAsia="等线(中文正文)"/>
          <w:b w:val="false"/>
          <w:i w:val="false"/>
          <w:sz w:val="20"/>
        </w:rPr>
        <w:t/>
      </w:r>
    </w:p>
    <w:p>
      <w:pPr>
        <w:pStyle w:val="ab"/>
      </w:pPr>
      <w:r>
        <w:t>项目规则文件会保存在哪里？</w:t>
      </w:r>
    </w:p>
    <w:p>
      <w:r>
        <w:rPr>
          <w:rFonts w:ascii="等线(中文正文)" w:hAnsi="等线(中文正文)" w:cs="等线(中文正文)" w:eastAsia="等线(中文正文)"/>
          <w:b w:val="false"/>
          <w:i w:val="false"/>
          <w:sz w:val="20"/>
        </w:rPr>
        <w:t>项目规则文件会保存在当前运行目录下，与用户的当前文件夹相对应。</w:t>
      </w:r>
    </w:p>
    <w:p>
      <w:r>
        <w:rPr>
          <w:rFonts w:ascii="等线(中文正文)" w:hAnsi="等线(中文正文)" w:cs="等线(中文正文)" w:eastAsia="等线(中文正文)"/>
          <w:b w:val="false"/>
          <w:i w:val="false"/>
          <w:sz w:val="20"/>
        </w:rPr>
        <w:t/>
      </w:r>
    </w:p>
    <w:p>
      <w:pPr>
        <w:pStyle w:val="ab"/>
      </w:pPr>
      <w:r>
        <w:t>AI编程工具中有哪几种常用工作模式？</w:t>
      </w:r>
    </w:p>
    <w:p>
      <w:r>
        <w:rPr>
          <w:rFonts w:ascii="等线(中文正文)" w:hAnsi="等线(中文正文)" w:cs="等线(中文正文)" w:eastAsia="等线(中文正文)"/>
          <w:b w:val="false"/>
          <w:i w:val="false"/>
          <w:sz w:val="20"/>
        </w:rPr>
        <w:t>AI编程工具中常见的工作模式有agent plan、debug和ask。其中，agent模式是最常用的一种，plan模式用于复杂任务的规划，debug模式专注于问题查找与修复，而ask模式则用于询问AI关于代码或参数设置的问题，且不会修改代码。</w:t>
      </w:r>
    </w:p>
    <w:p>
      <w:r>
        <w:rPr>
          <w:rFonts w:ascii="等线(中文正文)" w:hAnsi="等线(中文正文)" w:cs="等线(中文正文)" w:eastAsia="等线(中文正文)"/>
          <w:b w:val="false"/>
          <w:i w:val="false"/>
          <w:sz w:val="20"/>
        </w:rPr>
        <w:t/>
      </w:r>
    </w:p>
    <w:p>
      <w:pPr>
        <w:pStyle w:val="ab"/>
      </w:pPr>
      <w:r>
        <w:t>在方案讨论阶段，如何通过提示词对模型进行约束？</w:t>
      </w:r>
    </w:p>
    <w:p>
      <w:r>
        <w:rPr>
          <w:rFonts w:ascii="等线(中文正文)" w:hAnsi="等线(中文正文)" w:cs="等线(中文正文)" w:eastAsia="等线(中文正文)"/>
          <w:b w:val="false"/>
          <w:i w:val="false"/>
          <w:sz w:val="20"/>
        </w:rPr>
        <w:t>通过使用提示词的方法，可以为模型设定一些约束，确保其按照预设的思维逻辑来执行任务。例如，在处理不同ID的叫法时，虽然Cloud可能没有专门针对每个ID的特定模式，但可以通过类似“A人的”这种通用方式来制定约束条件。</w:t>
      </w:r>
    </w:p>
    <w:p>
      <w:r>
        <w:rPr>
          <w:rFonts w:ascii="等线(中文正文)" w:hAnsi="等线(中文正文)" w:cs="等线(中文正文)" w:eastAsia="等线(中文正文)"/>
          <w:b w:val="false"/>
          <w:i w:val="false"/>
          <w:sz w:val="20"/>
        </w:rPr>
        <w:t/>
      </w:r>
    </w:p>
    <w:p>
      <w:pPr>
        <w:pStyle w:val="ab"/>
      </w:pPr>
      <w:r>
        <w:t>Cloud在模型选择方面有哪些考虑因素？国内外有哪些常见的模型及其相互关系？</w:t>
      </w:r>
    </w:p>
    <w:p>
      <w:r>
        <w:rPr>
          <w:rFonts w:ascii="等线(中文正文)" w:hAnsi="等线(中文正文)" w:cs="等线(中文正文)" w:eastAsia="等线(中文正文)"/>
          <w:b w:val="false"/>
          <w:i w:val="false"/>
          <w:sz w:val="20"/>
        </w:rPr>
        <w:t>Cloud在模型选择上会提供多种模型供用户选择。对于预算保守的情况，推荐使用auto模式，这是最经济的选择。如果任务较为复杂，则可以选择mask或开启多模型协同，但这样会消耗更多的token。另外，用户还可以根据自身需求选择特定模型，比如opt 4.8等。国内常见的模型有class code结合deep fake v4 pro，其中deep fake v4 pro性价比高且token消耗低。国外方面，提到的有GPT5.5、GLM5.1等模型，其中GLM5.1被认为是国内性能质量最好的国产模型之一。此外，还有TIE、Coder等编程模型以及VLOOKUP等Excel工具，但随着AI技术的发展，这些工具的使用率可能会下降。</w:t>
      </w:r>
    </w:p>
    <w:p>
      <w:r>
        <w:rPr>
          <w:rFonts w:ascii="等线(中文正文)" w:hAnsi="等线(中文正文)" w:cs="等线(中文正文)" w:eastAsia="等线(中文正文)"/>
          <w:b w:val="false"/>
          <w:i w:val="false"/>
          <w:sz w:val="20"/>
        </w:rPr>
        <w:t/>
      </w:r>
    </w:p>
    <w:p>
      <w:pPr>
        <w:pStyle w:val="ab"/>
      </w:pPr>
      <w:r>
        <w:t>AI如何帮助完成Excel报表合并任务？</w:t>
      </w:r>
    </w:p>
    <w:p>
      <w:r>
        <w:rPr>
          <w:rFonts w:ascii="等线(中文正文)" w:hAnsi="等线(中文正文)" w:cs="等线(中文正文)" w:eastAsia="等线(中文正文)"/>
          <w:b w:val="false"/>
          <w:i w:val="false"/>
          <w:sz w:val="20"/>
        </w:rPr>
        <w:t>在AI的帮助下，可以使用Python等语言进行数据分析，无需依赖传统的VLOOKUP等函数。首先，将任务需求告知AI，让它自行探索并理解文件结构，然后编写Python代码来读取文件前五行内容以了解整体格式，进而完成报表合并工作。</w:t>
      </w:r>
    </w:p>
    <w:p>
      <w:r>
        <w:rPr>
          <w:rFonts w:ascii="等线(中文正文)" w:hAnsi="等线(中文正文)" w:cs="等线(中文正文)" w:eastAsia="等线(中文正文)"/>
          <w:b w:val="false"/>
          <w:i w:val="false"/>
          <w:sz w:val="20"/>
        </w:rPr>
        <w:t/>
      </w:r>
    </w:p>
    <w:p>
      <w:pPr>
        <w:pStyle w:val="ab"/>
      </w:pPr>
      <w:r>
        <w:t>在使用AI进行编程时，如何配置环境并运行Python脚本？</w:t>
      </w:r>
    </w:p>
    <w:p>
      <w:r>
        <w:rPr>
          <w:rFonts w:ascii="等线(中文正文)" w:hAnsi="等线(中文正文)" w:cs="等线(中文正文)" w:eastAsia="等线(中文正文)"/>
          <w:b w:val="false"/>
          <w:i w:val="false"/>
          <w:sz w:val="20"/>
        </w:rPr>
        <w:t>在配置环境时，首先需要安装Python，可以在VS code或TTE中安装Python插件，例如MS Python。安装完成后，在右侧插件市场找到并安装Python编辑器插件。当编写完Python脚本（如PI文件）后，右侧会有运行按钮，点击即可执行脚本。如果缺少相关包，AI能够帮助自动安装和解析。</w:t>
      </w:r>
    </w:p>
    <w:p>
      <w:r>
        <w:rPr>
          <w:rFonts w:ascii="等线(中文正文)" w:hAnsi="等线(中文正文)" w:cs="等线(中文正文)" w:eastAsia="等线(中文正文)"/>
          <w:b w:val="false"/>
          <w:i w:val="false"/>
          <w:sz w:val="20"/>
        </w:rPr>
        <w:t/>
      </w:r>
    </w:p>
    <w:p>
      <w:pPr>
        <w:pStyle w:val="ab"/>
      </w:pPr>
      <w:r>
        <w:t>为什么要在运行前查看脚本前五行记录？</w:t>
      </w:r>
    </w:p>
    <w:p>
      <w:r>
        <w:rPr>
          <w:rFonts w:ascii="等线(中文正文)" w:hAnsi="等线(中文正文)" w:cs="等线(中文正文)" w:eastAsia="等线(中文正文)"/>
          <w:b w:val="false"/>
          <w:i w:val="false"/>
          <w:sz w:val="20"/>
        </w:rPr>
        <w:t>查看前五行记录是为了让AI了解数据表的结构和数值表达方式（如年度、季度等），以便正确执行后续的操作，如合并Excel报表。这样做可以减少AI出错的可能性，提高准确率。</w:t>
      </w:r>
    </w:p>
    <w:p>
      <w:r>
        <w:rPr>
          <w:rFonts w:ascii="等线(中文正文)" w:hAnsi="等线(中文正文)" w:cs="等线(中文正文)" w:eastAsia="等线(中文正文)"/>
          <w:b w:val="false"/>
          <w:i w:val="false"/>
          <w:sz w:val="20"/>
        </w:rPr>
        <w:t/>
      </w:r>
    </w:p>
    <w:p>
      <w:pPr>
        <w:pStyle w:val="ab"/>
      </w:pPr>
      <w:r>
        <w:t>如何利用AI完成复杂的数据处理任务，例如合并两个Excel报表？</w:t>
      </w:r>
    </w:p>
    <w:p>
      <w:r>
        <w:rPr>
          <w:rFonts w:ascii="等线(中文正文)" w:hAnsi="等线(中文正文)" w:cs="等线(中文正文)" w:eastAsia="等线(中文正文)"/>
          <w:b w:val="false"/>
          <w:i w:val="false"/>
          <w:sz w:val="20"/>
        </w:rPr>
        <w:t>可以分两次向AI发出指令，第一次让AI运行前五行记录以获取数据信息，第二次基于这些信息让AI执行合并操作。这样不仅降低了AI犯错的风险，也提高了任务执行的稳定性。</w:t>
      </w:r>
    </w:p>
    <w:p>
      <w:r>
        <w:rPr>
          <w:rFonts w:ascii="等线(中文正文)" w:hAnsi="等线(中文正文)" w:cs="等线(中文正文)" w:eastAsia="等线(中文正文)"/>
          <w:b w:val="false"/>
          <w:i w:val="false"/>
          <w:sz w:val="20"/>
        </w:rPr>
        <w:t/>
      </w:r>
    </w:p>
    <w:p>
      <w:pPr>
        <w:pStyle w:val="ab"/>
      </w:pPr>
      <w:r>
        <w:t>如何处理AI可能存在的理解误差，并确保其执行正确？</w:t>
      </w:r>
    </w:p>
    <w:p>
      <w:r>
        <w:rPr>
          <w:rFonts w:ascii="等线(中文正文)" w:hAnsi="等线(中文正文)" w:cs="等线(中文正文)" w:eastAsia="等线(中文正文)"/>
          <w:b w:val="false"/>
          <w:i w:val="false"/>
          <w:sz w:val="20"/>
        </w:rPr>
        <w:t>通过将任务拆分为几个步骤，让AI逐步完成，而不是一次性尝试所有操作，这样可以降低AI犯错的概率。同时，提供一些常见的数值查询方式，如表头信息，有助于AI准确理解并执行指令。</w:t>
      </w:r>
    </w:p>
    <w:p>
      <w:r>
        <w:rPr>
          <w:rFonts w:ascii="等线(中文正文)" w:hAnsi="等线(中文正文)" w:cs="等线(中文正文)" w:eastAsia="等线(中文正文)"/>
          <w:b w:val="false"/>
          <w:i w:val="false"/>
          <w:sz w:val="20"/>
        </w:rPr>
        <w:t/>
      </w:r>
    </w:p>
    <w:p>
      <w:pPr>
        <w:pStyle w:val="ab"/>
      </w:pPr>
      <w:r>
        <w:t>在使用AI处理代码时，如何解决网络问题或安装缺失包的问题？</w:t>
      </w:r>
    </w:p>
    <w:p>
      <w:r>
        <w:rPr>
          <w:rFonts w:ascii="等线(中文正文)" w:hAnsi="等线(中文正文)" w:cs="等线(中文正文)" w:eastAsia="等线(中文正文)"/>
          <w:b w:val="false"/>
          <w:i w:val="false"/>
          <w:sz w:val="20"/>
        </w:rPr>
        <w:t>在使用命令行或科sir等工具与AI交互时，若遇到网络问题或缺少包，可以指示AI尝试使用国内镜像进行快速安装。此外，对于不同的软件环境和模型，可通过询问AI或联网搜索相关信息来配置环境。</w:t>
      </w:r>
    </w:p>
    <w:p>
      <w:r>
        <w:rPr>
          <w:rFonts w:ascii="等线(中文正文)" w:hAnsi="等线(中文正文)" w:cs="等线(中文正文)" w:eastAsia="等线(中文正文)"/>
          <w:b w:val="false"/>
          <w:i w:val="false"/>
          <w:sz w:val="20"/>
        </w:rPr>
        <w:t/>
      </w:r>
    </w:p>
    <w:p>
      <w:pPr>
        <w:pStyle w:val="ab"/>
      </w:pPr>
      <w:r>
        <w:t>如何通过AI进行高效安装和配置工具，如class code和deep fake？</w:t>
      </w:r>
    </w:p>
    <w:p>
      <w:r>
        <w:rPr>
          <w:rFonts w:ascii="等线(中文正文)" w:hAnsi="等线(中文正文)" w:cs="等线(中文正文)" w:eastAsia="等线(中文正文)"/>
          <w:b w:val="false"/>
          <w:i w:val="false"/>
          <w:sz w:val="20"/>
        </w:rPr>
        <w:t>可以通过让AI联网查找并整理相关安装方法，例如询问“如何安装class code并使用deep fake v4模型？”AI会提供详细的步骤和命令，用户按照指示即可完成安装和配置。</w:t>
      </w:r>
    </w:p>
    <w:p>
      <w:r>
        <w:rPr>
          <w:rFonts w:ascii="等线(中文正文)" w:hAnsi="等线(中文正文)" w:cs="等线(中文正文)" w:eastAsia="等线(中文正文)"/>
          <w:b w:val="false"/>
          <w:i w:val="false"/>
          <w:sz w:val="20"/>
        </w:rPr>
        <w:t/>
      </w:r>
    </w:p>
    <w:p>
      <w:pPr>
        <w:pStyle w:val="ab"/>
      </w:pPr>
      <w:r>
        <w:t>在智能体员工的角度，你们更喜欢使用哪一个工具？</w:t>
      </w:r>
    </w:p>
    <w:p>
      <w:r>
        <w:rPr>
          <w:rFonts w:ascii="等线(中文正文)" w:hAnsi="等线(中文正文)" w:cs="等线(中文正文)" w:eastAsia="等线(中文正文)"/>
          <w:b w:val="false"/>
          <w:i w:val="false"/>
          <w:sz w:val="20"/>
        </w:rPr>
        <w:t>从智能体员工的角度来看，我们觉得Colour code是下一代的产品，相较于KSR，它拥有更强大的功能和进化程度。</w:t>
      </w:r>
    </w:p>
    <w:p>
      <w:r>
        <w:rPr>
          <w:rFonts w:ascii="等线(中文正文)" w:hAnsi="等线(中文正文)" w:cs="等线(中文正文)" w:eastAsia="等线(中文正文)"/>
          <w:b w:val="false"/>
          <w:i w:val="false"/>
          <w:sz w:val="20"/>
        </w:rPr>
        <w:t/>
      </w:r>
    </w:p>
    <w:p>
      <w:pPr>
        <w:pStyle w:val="ab"/>
      </w:pPr>
      <w:r>
        <w:t>KSR和Color Code在使用上有哪些不同？在处理疫情实时监控项目时，如何选择合适的工具？</w:t>
      </w:r>
    </w:p>
    <w:p>
      <w:r>
        <w:rPr>
          <w:rFonts w:ascii="等线(中文正文)" w:hAnsi="等线(中文正文)" w:cs="等线(中文正文)" w:eastAsia="等线(中文正文)"/>
          <w:b w:val="false"/>
          <w:i w:val="false"/>
          <w:sz w:val="20"/>
        </w:rPr>
        <w:t>KSR本身不收费，但模型收费；而Color Code本身不收费，但若使用第三方模型可能需要另外付费。此外，在界面友好度和操作便捷性上，Color Code在文件查看、多聊天会话管理等方面更为方便和傻瓜式。疫情实时监控项目中，可以利用AI搭建可视化大屏，例如找到名为"dashboard epidemic"的项目。在选择工具时，考虑到KSR对于模型使用的限制和中转站可能存在的问题，推荐使用Color Code，因为它支持自定义模型（如deepfake v4）且模型切换更为灵活方便。</w:t>
      </w:r>
    </w:p>
    <w:p>
      <w:r>
        <w:rPr>
          <w:rFonts w:ascii="等线(中文正文)" w:hAnsi="等线(中文正文)" w:cs="等线(中文正文)" w:eastAsia="等线(中文正文)"/>
          <w:b w:val="false"/>
          <w:i w:val="false"/>
          <w:sz w:val="20"/>
        </w:rPr>
        <w:t/>
      </w:r>
    </w:p>
    <w:p>
      <w:pPr>
        <w:pStyle w:val="ab"/>
      </w:pPr>
      <w:r>
        <w:t>对于技术角度的比较，KSR和Color Code有何差异？</w:t>
      </w:r>
    </w:p>
    <w:p>
      <w:r>
        <w:rPr>
          <w:rFonts w:ascii="等线(中文正文)" w:hAnsi="等线(中文正文)" w:cs="等线(中文正文)" w:eastAsia="等线(中文正文)"/>
          <w:b w:val="false"/>
          <w:i w:val="false"/>
          <w:sz w:val="20"/>
        </w:rPr>
        <w:t>技术层面上，Color Code更好，因为它更像是一个现代化的智能体，能独立完成更多工作，而KSR虽然自带ops 4.8，但在使用时可能需要国外信用卡，并且存在模型被中转站替换导致实际使用模型非预期的问题。</w:t>
      </w:r>
    </w:p>
    <w:p>
      <w:r>
        <w:rPr>
          <w:rFonts w:ascii="等线(中文正文)" w:hAnsi="等线(中文正文)" w:cs="等线(中文正文)" w:eastAsia="等线(中文正文)"/>
          <w:b w:val="false"/>
          <w:i w:val="false"/>
          <w:sz w:val="20"/>
        </w:rPr>
        <w:t/>
      </w:r>
    </w:p>
    <w:p>
      <w:pPr>
        <w:pStyle w:val="ab"/>
      </w:pPr>
      <w:r>
        <w:t>如何通过AI处理原始疫情数据并转换为可视化形式？</w:t>
      </w:r>
    </w:p>
    <w:p>
      <w:r>
        <w:rPr>
          <w:rFonts w:ascii="等线(中文正文)" w:hAnsi="等线(中文正文)" w:cs="等线(中文正文)" w:eastAsia="等线(中文正文)"/>
          <w:b w:val="false"/>
          <w:i w:val="false"/>
          <w:sz w:val="20"/>
        </w:rPr>
        <w:t>首先，可以编写prompt让AI了解数据表结构，比如读取前二十行数据并显示全部列，以便AI理解地区名称、新增和累计确诊等字段含义。然后，可以进一步指示AI计算每月新增和累计确诊的数据，以实现原始数据到可视化大屏的转化。</w:t>
      </w:r>
    </w:p>
    <w:p>
      <w:r>
        <w:rPr>
          <w:rFonts w:ascii="等线(中文正文)" w:hAnsi="等线(中文正文)" w:cs="等线(中文正文)" w:eastAsia="等线(中文正文)"/>
          <w:b w:val="false"/>
          <w:i w:val="false"/>
          <w:sz w:val="20"/>
        </w:rPr>
        <w:t/>
      </w:r>
    </w:p>
    <w:p>
      <w:pPr>
        <w:pStyle w:val="ab"/>
      </w:pPr>
      <w:r>
        <w:t>在代码基础上如何添加每日新增和累计确诊信息？</w:t>
      </w:r>
    </w:p>
    <w:p>
      <w:r>
        <w:rPr>
          <w:rFonts w:ascii="等线(中文正文)" w:hAnsi="等线(中文正文)" w:cs="等线(中文正文)" w:eastAsia="等线(中文正文)"/>
          <w:b w:val="false"/>
          <w:i w:val="false"/>
          <w:sz w:val="20"/>
        </w:rPr>
        <w:t>在原有的代码基础上，可以添加每日新增和累计确诊信息，确保这些数据能根据前面的内容自动更新和展示。</w:t>
      </w:r>
    </w:p>
    <w:p>
      <w:r>
        <w:rPr>
          <w:rFonts w:ascii="等线(中文正文)" w:hAnsi="等线(中文正文)" w:cs="等线(中文正文)" w:eastAsia="等线(中文正文)"/>
          <w:b w:val="false"/>
          <w:i w:val="false"/>
          <w:sz w:val="20"/>
        </w:rPr>
        <w:t/>
      </w:r>
    </w:p>
    <w:p>
      <w:pPr>
        <w:pStyle w:val="ab"/>
      </w:pPr>
      <w:r>
        <w:t>当前代码运行速度较慢的原因是什么？</w:t>
      </w:r>
    </w:p>
    <w:p>
      <w:r>
        <w:rPr>
          <w:rFonts w:ascii="等线(中文正文)" w:hAnsi="等线(中文正文)" w:cs="等线(中文正文)" w:eastAsia="等线(中文正文)"/>
          <w:b w:val="false"/>
          <w:i w:val="false"/>
          <w:sz w:val="20"/>
        </w:rPr>
        <w:t>当前代码运行速度变慢可能是由于打印出的结果过多导致内存占用过大，或者与网络环境和服务器负载量有关。如果遇到卡顿，可以使用stop命令暂停运行，然后重新启动。</w:t>
      </w:r>
    </w:p>
    <w:p>
      <w:r>
        <w:rPr>
          <w:rFonts w:ascii="等线(中文正文)" w:hAnsi="等线(中文正文)" w:cs="等线(中文正文)" w:eastAsia="等线(中文正文)"/>
          <w:b w:val="false"/>
          <w:i w:val="false"/>
          <w:sz w:val="20"/>
        </w:rPr>
        <w:t/>
      </w:r>
    </w:p>
    <w:p>
      <w:pPr>
        <w:pStyle w:val="ab"/>
      </w:pPr>
      <w:r>
        <w:t>如果AI模型在运行过程中遇到上下文过大问题时该如何处理？</w:t>
      </w:r>
    </w:p>
    <w:p>
      <w:r>
        <w:rPr>
          <w:rFonts w:ascii="等线(中文正文)" w:hAnsi="等线(中文正文)" w:cs="等线(中文正文)" w:eastAsia="等线(中文正文)"/>
          <w:b w:val="false"/>
          <w:i w:val="false"/>
          <w:sz w:val="20"/>
        </w:rPr>
        <w:t>遇到类似问题时，可以通过stop命令停止模型运行，之后再继续执行。若有必要，可以激活新建连接以解决模型对上下文响应不及时的问题。</w:t>
      </w:r>
    </w:p>
    <w:p>
      <w:r>
        <w:rPr>
          <w:rFonts w:ascii="等线(中文正文)" w:hAnsi="等线(中文正文)" w:cs="等线(中文正文)" w:eastAsia="等线(中文正文)"/>
          <w:b w:val="false"/>
          <w:i w:val="false"/>
          <w:sz w:val="20"/>
        </w:rPr>
        <w:t/>
      </w:r>
    </w:p>
    <w:p>
      <w:pPr>
        <w:pStyle w:val="ab"/>
      </w:pPr>
      <w:r>
        <w:t>对于中文乱码问题，应如何解决？</w:t>
      </w:r>
    </w:p>
    <w:p>
      <w:r>
        <w:rPr>
          <w:rFonts w:ascii="等线(中文正文)" w:hAnsi="等线(中文正文)" w:cs="等线(中文正文)" w:eastAsia="等线(中文正文)"/>
          <w:b w:val="false"/>
          <w:i w:val="false"/>
          <w:sz w:val="20"/>
        </w:rPr>
        <w:t>为了解决中文乱码问题，需要在Python环境中添加字体库，例如将微软雅黑等字体加入到系统字体库中，确保画图时能正确显示中文字符。</w:t>
      </w:r>
    </w:p>
    <w:p>
      <w:r>
        <w:rPr>
          <w:rFonts w:ascii="等线(中文正文)" w:hAnsi="等线(中文正文)" w:cs="等线(中文正文)" w:eastAsia="等线(中文正文)"/>
          <w:b w:val="false"/>
          <w:i w:val="false"/>
          <w:sz w:val="20"/>
        </w:rPr>
        <w:t/>
      </w:r>
    </w:p>
    <w:p>
      <w:pPr>
        <w:pStyle w:val="ab"/>
      </w:pPr>
      <w:r>
        <w:t>如何让AI在生成图表时解决中文乱码问题并可视化呈现？</w:t>
      </w:r>
    </w:p>
    <w:p>
      <w:r>
        <w:rPr>
          <w:rFonts w:ascii="等线(中文正文)" w:hAnsi="等线(中文正文)" w:cs="等线(中文正文)" w:eastAsia="等线(中文正文)"/>
          <w:b w:val="false"/>
          <w:i w:val="false"/>
          <w:sz w:val="20"/>
        </w:rPr>
        <w:t>当图表中出现中文乱码时，可以在AI指令中明确指出图表中有中文乱码，并要求其以可视化形式进行呈现，AI能够改正乱码并展示图表。</w:t>
      </w:r>
    </w:p>
    <w:p>
      <w:r>
        <w:rPr>
          <w:rFonts w:ascii="等线(中文正文)" w:hAnsi="等线(中文正文)" w:cs="等线(中文正文)" w:eastAsia="等线(中文正文)"/>
          <w:b w:val="false"/>
          <w:i w:val="false"/>
          <w:sz w:val="20"/>
        </w:rPr>
        <w:t/>
      </w:r>
    </w:p>
    <w:p>
      <w:pPr>
        <w:pStyle w:val="ab"/>
      </w:pPr>
      <w:r>
        <w:t>如何通过技术语言指导AI构建可视化大屏应用？</w:t>
      </w:r>
    </w:p>
    <w:p>
      <w:r>
        <w:rPr>
          <w:rFonts w:ascii="等线(中文正文)" w:hAnsi="等线(中文正文)" w:cs="等线(中文正文)" w:eastAsia="等线(中文正文)"/>
          <w:b w:val="false"/>
          <w:i w:val="false"/>
          <w:sz w:val="20"/>
        </w:rPr>
        <w:t>应提供明确的技术语言指导，包括使用flask提供数据接口以及选用百度的Echarts图表框架。在与AI交流时，不仅要给出具体需求，也要设定技术方案的约束，以便AI按照预设框架和要求生成高质量的可视化大屏应用。</w:t>
      </w:r>
    </w:p>
    <w:p>
      <w:r>
        <w:rPr>
          <w:rFonts w:ascii="等线(中文正文)" w:hAnsi="等线(中文正文)" w:cs="等线(中文正文)" w:eastAsia="等线(中文正文)"/>
          <w:b w:val="false"/>
          <w:i w:val="false"/>
          <w:sz w:val="20"/>
        </w:rPr>
        <w:t/>
      </w:r>
    </w:p>
    <w:p>
      <w:pPr>
        <w:pStyle w:val="ab"/>
      </w:pPr>
      <w:r>
        <w:t>如何让AI创建可视化大屏并选择合适的图表样式？</w:t>
      </w:r>
    </w:p>
    <w:p>
      <w:r>
        <w:rPr>
          <w:rFonts w:ascii="等线(中文正文)" w:hAnsi="等线(中文正文)" w:cs="等线(中文正文)" w:eastAsia="等线(中文正文)"/>
          <w:b w:val="false"/>
          <w:i w:val="false"/>
          <w:sz w:val="20"/>
        </w:rPr>
        <w:t>要让AI创建可视化大屏，需提供详细指导，包括想要制作的图表类型（如确诊病例数地理分布图、趋势分析图等）。同时，可以授权AI自我发挥，同时设置架构性和技术性的约束，如使用flask和echarts技术栈，并限定AI生成的图表数量不超过五个。</w:t>
      </w:r>
    </w:p>
    <w:p>
      <w:r>
        <w:rPr>
          <w:rFonts w:ascii="等线(中文正文)" w:hAnsi="等线(中文正文)" w:cs="等线(中文正文)" w:eastAsia="等线(中文正文)"/>
          <w:b w:val="false"/>
          <w:i w:val="false"/>
          <w:sz w:val="20"/>
        </w:rPr>
        <w:t/>
      </w:r>
    </w:p>
    <w:p>
      <w:pPr>
        <w:pStyle w:val="ab"/>
      </w:pPr>
      <w:r>
        <w:t>如何启动后台服务并访问可视化大屏页面？</w:t>
      </w:r>
    </w:p>
    <w:p>
      <w:r>
        <w:rPr>
          <w:rFonts w:ascii="等线(中文正文)" w:hAnsi="等线(中文正文)" w:cs="等线(中文正文)" w:eastAsia="等线(中文正文)"/>
          <w:b w:val="false"/>
          <w:i w:val="false"/>
          <w:sz w:val="20"/>
        </w:rPr>
        <w:t>在与AI交互后，会得到后台服务启动的方法和地址，通过运行相应命令或访问指定URL来启动前后端结合的flask页面，并确保该服务后台持续运行，提供实时数据接口。</w:t>
      </w:r>
    </w:p>
    <w:p>
      <w:r>
        <w:rPr>
          <w:rFonts w:ascii="等线(中文正文)" w:hAnsi="等线(中文正文)" w:cs="等线(中文正文)" w:eastAsia="等线(中文正文)"/>
          <w:b w:val="false"/>
          <w:i w:val="false"/>
          <w:sz w:val="20"/>
        </w:rPr>
        <w:t/>
      </w:r>
    </w:p>
    <w:p>
      <w:pPr>
        <w:pStyle w:val="ab"/>
      </w:pPr>
      <w:r>
        <w:t>科特巴蒂是否是一个好的选择，它有哪些特点？</w:t>
      </w:r>
    </w:p>
    <w:p>
      <w:r>
        <w:rPr>
          <w:rFonts w:ascii="等线(中文正文)" w:hAnsi="等线(中文正文)" w:cs="等线(中文正文)" w:eastAsia="等线(中文正文)"/>
          <w:b w:val="false"/>
          <w:i w:val="false"/>
          <w:sz w:val="20"/>
        </w:rPr>
        <w:t>科特巴蒂是个不错的选择，因为它内置了许多模板，有点像一个知识库。用户可以尝试更换图表样式，尽管图表可能看起来不太美观，但可以寻找适合的图标和布局进行替换。此外，它支持贴图功能，并且能够利用大模型进行各种尝试。</w:t>
      </w:r>
    </w:p>
    <w:p>
      <w:r>
        <w:rPr>
          <w:rFonts w:ascii="等线(中文正文)" w:hAnsi="等线(中文正文)" w:cs="等线(中文正文)" w:eastAsia="等线(中文正文)"/>
          <w:b w:val="false"/>
          <w:i w:val="false"/>
          <w:sz w:val="20"/>
        </w:rPr>
        <w:t/>
      </w:r>
    </w:p>
    <w:p>
      <w:pPr>
        <w:pStyle w:val="ab"/>
      </w:pPr>
      <w:r>
        <w:t>TRE在哪些方面有所改进和投资？</w:t>
      </w:r>
    </w:p>
    <w:p>
      <w:r>
        <w:rPr>
          <w:rFonts w:ascii="等线(中文正文)" w:hAnsi="等线(中文正文)" w:cs="等线(中文正文)" w:eastAsia="等线(中文正文)"/>
          <w:b w:val="false"/>
          <w:i w:val="false"/>
          <w:sz w:val="20"/>
        </w:rPr>
        <w:t>TRE在产品线上有很多改进，比如投资了名为圆心的企业，持有9%的股份。由于英伟达在GPU领域投入大量资金，而GPU尚未充分利用，TRE在这方面较为超前，且其solo版的更新迭代也做得不错。</w:t>
      </w:r>
    </w:p>
    <w:p>
      <w:r>
        <w:rPr>
          <w:rFonts w:ascii="等线(中文正文)" w:hAnsi="等线(中文正文)" w:cs="等线(中文正文)" w:eastAsia="等线(中文正文)"/>
          <w:b w:val="false"/>
          <w:i w:val="false"/>
          <w:sz w:val="20"/>
        </w:rPr>
        <w:t/>
      </w:r>
    </w:p>
    <w:p>
      <w:pPr>
        <w:pStyle w:val="ab"/>
      </w:pPr>
      <w:r>
        <w:t>如何增加图表难度并实现香港地图热力图？</w:t>
      </w:r>
    </w:p>
    <w:p>
      <w:r>
        <w:rPr>
          <w:rFonts w:ascii="等线(中文正文)" w:hAnsi="等线(中文正文)" w:cs="等线(中文正文)" w:eastAsia="等线(中文正文)"/>
          <w:b w:val="false"/>
          <w:i w:val="false"/>
          <w:sz w:val="20"/>
        </w:rPr>
        <w:t>我们可以通过增加一些难度，例如使用flask加1 chars技术，并尝试将香港地图的18个区域以热力图的形式展示出来，鼠标移至每个区域时能显示出颜色变化。虽然图表可能不是特别美观，但可以通过继续优化来改进。</w:t>
      </w:r>
    </w:p>
    <w:p>
      <w:r>
        <w:rPr>
          <w:rFonts w:ascii="等线(中文正文)" w:hAnsi="等线(中文正文)" w:cs="等线(中文正文)" w:eastAsia="等线(中文正文)"/>
          <w:b w:val="false"/>
          <w:i w:val="false"/>
          <w:sz w:val="20"/>
        </w:rPr>
        <w:t/>
      </w:r>
    </w:p>
    <w:p>
      <w:pPr>
        <w:pStyle w:val="ab"/>
      </w:pPr>
      <w:r>
        <w:t>地图为何无法正常绘制出来？</w:t>
      </w:r>
    </w:p>
    <w:p>
      <w:r>
        <w:rPr>
          <w:rFonts w:ascii="等线(中文正文)" w:hAnsi="等线(中文正文)" w:cs="等线(中文正文)" w:eastAsia="等线(中文正文)"/>
          <w:b w:val="false"/>
          <w:i w:val="false"/>
          <w:sz w:val="20"/>
        </w:rPr>
        <w:t>地图无法正常绘制是因为需要从网上下载额外文件，如果没有提供相应的指令，AI将无法自行绘制地图。但可以使用deep stick v4、cosine或cloud d等工具尝试生成。</w:t>
      </w:r>
    </w:p>
    <w:p>
      <w:r>
        <w:rPr>
          <w:rFonts w:ascii="等线(中文正文)" w:hAnsi="等线(中文正文)" w:cs="等线(中文正文)" w:eastAsia="等线(中文正文)"/>
          <w:b w:val="false"/>
          <w:i w:val="false"/>
          <w:sz w:val="20"/>
        </w:rPr>
        <w:t/>
      </w:r>
    </w:p>
    <w:p>
      <w:pPr>
        <w:pStyle w:val="ab"/>
      </w:pPr>
      <w:r>
        <w:t>DPCV4在本地运行时是否存在性能优势？</w:t>
      </w:r>
    </w:p>
    <w:p>
      <w:r>
        <w:rPr>
          <w:rFonts w:ascii="等线(中文正文)" w:hAnsi="等线(中文正文)" w:cs="等线(中文正文)" w:eastAsia="等线(中文正文)"/>
          <w:b w:val="false"/>
          <w:i w:val="false"/>
          <w:sz w:val="20"/>
        </w:rPr>
        <w:t>DPCV4具有速度很快的优点，国内网络环境下简单任务应该没有任何问题，并且它拥有自主思考模式。</w:t>
      </w:r>
    </w:p>
    <w:p>
      <w:r>
        <w:rPr>
          <w:rFonts w:ascii="等线(中文正文)" w:hAnsi="等线(中文正文)" w:cs="等线(中文正文)" w:eastAsia="等线(中文正文)"/>
          <w:b w:val="false"/>
          <w:i w:val="false"/>
          <w:sz w:val="20"/>
        </w:rPr>
        <w:t/>
      </w:r>
    </w:p>
    <w:p>
      <w:pPr>
        <w:pStyle w:val="ab"/>
      </w:pPr>
      <w:r>
        <w:t>如何处理数据并生成图表？</w:t>
      </w:r>
    </w:p>
    <w:p>
      <w:r>
        <w:rPr>
          <w:rFonts w:ascii="等线(中文正文)" w:hAnsi="等线(中文正文)" w:cs="等线(中文正文)" w:eastAsia="等线(中文正文)"/>
          <w:b w:val="false"/>
          <w:i w:val="false"/>
          <w:sz w:val="20"/>
        </w:rPr>
        <w:t>首先需要使用DPCV4处理数据，计算累计确诊和每日新增。然后，由于Python中没有map插件，应利用可视化工具ECharts来完成地图展示，需要注意指定约束并提供地理位置信息。</w:t>
      </w:r>
    </w:p>
    <w:p>
      <w:r>
        <w:rPr>
          <w:rFonts w:ascii="等线(中文正文)" w:hAnsi="等线(中文正文)" w:cs="等线(中文正文)" w:eastAsia="等线(中文正文)"/>
          <w:b w:val="false"/>
          <w:i w:val="false"/>
          <w:sz w:val="20"/>
        </w:rPr>
        <w:t/>
      </w:r>
    </w:p>
    <w:p>
      <w:pPr>
        <w:pStyle w:val="ab"/>
      </w:pPr>
      <w:r>
        <w:t>ECharts能否直接生成地图？</w:t>
      </w:r>
    </w:p>
    <w:p>
      <w:r>
        <w:rPr>
          <w:rFonts w:ascii="等线(中文正文)" w:hAnsi="等线(中文正文)" w:cs="等线(中文正文)" w:eastAsia="等线(中文正文)"/>
          <w:b w:val="false"/>
          <w:i w:val="false"/>
          <w:sz w:val="20"/>
        </w:rPr>
        <w:t>ECharts本身不直接生成地图，而是作为渲染引擎，需要提供地理位置信息（如经纬度）以绘制地图，对于香港地图需提供GEO Jason数据。</w:t>
      </w:r>
    </w:p>
    <w:p>
      <w:r>
        <w:rPr>
          <w:rFonts w:ascii="等线(中文正文)" w:hAnsi="等线(中文正文)" w:cs="等线(中文正文)" w:eastAsia="等线(中文正文)"/>
          <w:b w:val="false"/>
          <w:i w:val="false"/>
          <w:sz w:val="20"/>
        </w:rPr>
        <w:t/>
      </w:r>
    </w:p>
    <w:p>
      <w:pPr>
        <w:pStyle w:val="ab"/>
      </w:pPr>
      <w:r>
        <w:t>对于一些简单的数据分析和可视化任务，使用dip sac模型和auto模型的差别大吗？</w:t>
      </w:r>
    </w:p>
    <w:p>
      <w:r>
        <w:rPr>
          <w:rFonts w:ascii="等线(中文正文)" w:hAnsi="等线(中文正文)" w:cs="等线(中文正文)" w:eastAsia="等线(中文正文)"/>
          <w:b w:val="false"/>
          <w:i w:val="false"/>
          <w:sz w:val="20"/>
        </w:rPr>
        <w:t>对于数据报表的合并统计可视化等不太复杂、工作量不大且逻辑性不强的任务，使用dip sac模型和auto模型的差别不会太大。</w:t>
      </w:r>
    </w:p>
    <w:p>
      <w:r>
        <w:rPr>
          <w:rFonts w:ascii="等线(中文正文)" w:hAnsi="等线(中文正文)" w:cs="等线(中文正文)" w:eastAsia="等线(中文正文)"/>
          <w:b w:val="false"/>
          <w:i w:val="false"/>
          <w:sz w:val="20"/>
        </w:rPr>
        <w:t/>
      </w:r>
    </w:p>
    <w:p>
      <w:pPr>
        <w:pStyle w:val="ab"/>
      </w:pPr>
      <w:r>
        <w:t>在绘图方面，大模型是如何处理地图绘制的？</w:t>
      </w:r>
    </w:p>
    <w:p>
      <w:r>
        <w:rPr>
          <w:rFonts w:ascii="等线(中文正文)" w:hAnsi="等线(中文正文)" w:cs="等线(中文正文)" w:eastAsia="等线(中文正文)"/>
          <w:b w:val="false"/>
          <w:i w:val="false"/>
          <w:sz w:val="20"/>
        </w:rPr>
        <w:t>大模型无法记住所有经纬度来画地图，它会通过一个第三方的JSON文件（如从阿里云下载的国内地图数据）获取这些信息，并根据提供的经纬度数据来绘制地图。</w:t>
      </w:r>
    </w:p>
    <w:p>
      <w:r>
        <w:rPr>
          <w:rFonts w:ascii="等线(中文正文)" w:hAnsi="等线(中文正文)" w:cs="等线(中文正文)" w:eastAsia="等线(中文正文)"/>
          <w:b w:val="false"/>
          <w:i w:val="false"/>
          <w:sz w:val="20"/>
        </w:rPr>
        <w:t/>
      </w:r>
    </w:p>
    <w:p>
      <w:pPr>
        <w:pStyle w:val="ab"/>
      </w:pPr>
      <w:r>
        <w:t>AI在工作中有哪些具有较高价值的应用场景？</w:t>
      </w:r>
    </w:p>
    <w:p>
      <w:r>
        <w:rPr>
          <w:rFonts w:ascii="等线(中文正文)" w:hAnsi="等线(中文正文)" w:cs="等线(中文正文)" w:eastAsia="等线(中文正文)"/>
          <w:b w:val="false"/>
          <w:i w:val="false"/>
          <w:sz w:val="20"/>
        </w:rPr>
        <w:t>AI可以进行可视化分析和报表制作等常见工作，但更高价值的是预测类工作，例如量化交易中的智能体预测未来市场情况并做出规划。</w:t>
      </w:r>
    </w:p>
    <w:p>
      <w:r>
        <w:rPr>
          <w:rFonts w:ascii="等线(中文正文)" w:hAnsi="等线(中文正文)" w:cs="等线(中文正文)" w:eastAsia="等线(中文正文)"/>
          <w:b w:val="false"/>
          <w:i w:val="false"/>
          <w:sz w:val="20"/>
        </w:rPr>
        <w:t/>
      </w:r>
    </w:p>
    <w:p>
      <w:pPr>
        <w:pStyle w:val="ab"/>
      </w:pPr>
      <w:r>
        <w:t>如何利用AI进行疫情走势的预测？</w:t>
      </w:r>
    </w:p>
    <w:p>
      <w:r>
        <w:rPr>
          <w:rFonts w:ascii="等线(中文正文)" w:hAnsi="等线(中文正文)" w:cs="等线(中文正文)" w:eastAsia="等线(中文正文)"/>
          <w:b w:val="false"/>
          <w:i w:val="false"/>
          <w:sz w:val="20"/>
        </w:rPr>
        <w:t>使用AI时，需要提供一些提示词以进行预测。例如，基于历史趋势使用AI对每日新增确诊进行七天的预测，并生成表格和图表展示结果。</w:t>
      </w:r>
    </w:p>
    <w:p>
      <w:r>
        <w:rPr>
          <w:rFonts w:ascii="等线(中文正文)" w:hAnsi="等线(中文正文)" w:cs="等线(中文正文)" w:eastAsia="等线(中文正文)"/>
          <w:b w:val="false"/>
          <w:i w:val="false"/>
          <w:sz w:val="20"/>
        </w:rPr>
        <w:t/>
      </w:r>
    </w:p>
    <w:p>
      <w:pPr>
        <w:pStyle w:val="ab"/>
      </w:pPr>
      <w:r>
        <w:t>AI在预测中的关键作用是什么？</w:t>
      </w:r>
    </w:p>
    <w:p>
      <w:r>
        <w:rPr>
          <w:rFonts w:ascii="等线(中文正文)" w:hAnsi="等线(中文正文)" w:cs="等线(中文正文)" w:eastAsia="等线(中文正文)"/>
          <w:b w:val="false"/>
          <w:i w:val="false"/>
          <w:sz w:val="20"/>
        </w:rPr>
        <w:t>AI在预测中扮演着核心角色，通过学习历史数据并应用统计学规律进行建模，帮助业务人员更准确地对未来情况进行预测。</w:t>
      </w:r>
    </w:p>
    <w:p>
      <w:r>
        <w:rPr>
          <w:rFonts w:ascii="等线(中文正文)" w:hAnsi="等线(中文正文)" w:cs="等线(中文正文)" w:eastAsia="等线(中文正文)"/>
          <w:b w:val="false"/>
          <w:i w:val="false"/>
          <w:sz w:val="20"/>
        </w:rPr>
        <w:t/>
      </w:r>
    </w:p>
    <w:p>
      <w:pPr>
        <w:pStyle w:val="ab"/>
      </w:pPr>
      <w:r>
        <w:t>ARIMA模型是如何进行时间序列建模的？</w:t>
      </w:r>
    </w:p>
    <w:p>
      <w:r>
        <w:rPr>
          <w:rFonts w:ascii="等线(中文正文)" w:hAnsi="等线(中文正文)" w:cs="等线(中文正文)" w:eastAsia="等线(中文正文)"/>
          <w:b w:val="false"/>
          <w:i w:val="false"/>
          <w:sz w:val="20"/>
        </w:rPr>
        <w:t>ARIMA模型包含AR（自回归）、MA（滑动平均）和差分三个部分。AR部分与过去几个时间点的数据相关，MA部分则考虑了市场上的噪音影响。通过统计学方法建立模型，对过去的几天数据进行拟合，从而预测未来的数值。</w:t>
      </w:r>
    </w:p>
    <w:p>
      <w:r>
        <w:rPr>
          <w:rFonts w:ascii="等线(中文正文)" w:hAnsi="等线(中文正文)" w:cs="等线(中文正文)" w:eastAsia="等线(中文正文)"/>
          <w:b w:val="false"/>
          <w:i w:val="false"/>
          <w:sz w:val="20"/>
        </w:rPr>
        <w:t/>
      </w:r>
    </w:p>
    <w:p>
      <w:pPr>
        <w:pStyle w:val="ab"/>
      </w:pPr>
      <w:r>
        <w:t>在AI编程中，如何区分确定性和不确定性的工作？</w:t>
      </w:r>
    </w:p>
    <w:p>
      <w:r>
        <w:rPr>
          <w:rFonts w:ascii="等线(中文正文)" w:hAnsi="等线(中文正文)" w:cs="等线(中文正文)" w:eastAsia="等线(中文正文)"/>
          <w:b w:val="false"/>
          <w:i w:val="false"/>
          <w:sz w:val="20"/>
        </w:rPr>
        <w:t>确定性工作包括可视化看板制作、基础数据分析等，而不确定性工作则涉及复杂建模、市场分析、关键因子识别等方面，这些更依赖于预测准确性和深入研究，价值更高。</w:t>
      </w:r>
    </w:p>
    <w:p>
      <w:r>
        <w:rPr>
          <w:rFonts w:ascii="等线(中文正文)" w:hAnsi="等线(中文正文)" w:cs="等线(中文正文)" w:eastAsia="等线(中文正文)"/>
          <w:b w:val="false"/>
          <w:i w:val="false"/>
          <w:sz w:val="20"/>
        </w:rPr>
        <w:t/>
      </w:r>
    </w:p>
    <w:p>
      <w:pPr>
        <w:pStyle w:val="ab"/>
      </w:pPr>
      <w:r>
        <w:t>在预测方面，我们主要要解决什么问题？</w:t>
      </w:r>
    </w:p>
    <w:p>
      <w:r>
        <w:rPr>
          <w:rFonts w:ascii="等线(中文正文)" w:hAnsi="等线(中文正文)" w:cs="等线(中文正文)" w:eastAsia="等线(中文正文)"/>
          <w:b w:val="false"/>
          <w:i w:val="false"/>
          <w:sz w:val="20"/>
        </w:rPr>
        <w:t>我们要解决的是预测的问题，这涉及到处理大量信息中的不确定性因素和噪音，需要对有价值的信息进行甄别和关联判断。</w:t>
      </w:r>
    </w:p>
    <w:p>
      <w:r>
        <w:rPr>
          <w:rFonts w:ascii="等线(中文正文)" w:hAnsi="等线(中文正文)" w:cs="等线(中文正文)" w:eastAsia="等线(中文正文)"/>
          <w:b w:val="false"/>
          <w:i w:val="false"/>
          <w:sz w:val="20"/>
        </w:rPr>
        <w:t/>
      </w:r>
    </w:p>
    <w:p>
      <w:pPr>
        <w:pStyle w:val="ab"/>
      </w:pPr>
      <w:r>
        <w:t>是否有人放弃预测，他们是如何做的？</w:t>
      </w:r>
    </w:p>
    <w:p>
      <w:r>
        <w:rPr>
          <w:rFonts w:ascii="等线(中文正文)" w:hAnsi="等线(中文正文)" w:cs="等线(中文正文)" w:eastAsia="等线(中文正文)"/>
          <w:b w:val="false"/>
          <w:i w:val="false"/>
          <w:sz w:val="20"/>
        </w:rPr>
        <w:t>有些人放弃了传统的预测方法，转而采用谐音、事件等非传统方式来预测股票等领域的变化，例如通过“阿珍和阿涛”的故事预测板块走势。</w:t>
      </w:r>
    </w:p>
    <w:p>
      <w:r>
        <w:rPr>
          <w:rFonts w:ascii="等线(中文正文)" w:hAnsi="等线(中文正文)" w:cs="等线(中文正文)" w:eastAsia="等线(中文正文)"/>
          <w:b w:val="false"/>
          <w:i w:val="false"/>
          <w:sz w:val="20"/>
        </w:rPr>
        <w:t/>
      </w:r>
    </w:p>
    <w:p>
      <w:pPr>
        <w:pStyle w:val="ab"/>
      </w:pPr>
      <w:r>
        <w:t>在实际市场中，如何找到真正有效的信息？</w:t>
      </w:r>
    </w:p>
    <w:p>
      <w:r>
        <w:rPr>
          <w:rFonts w:ascii="等线(中文正文)" w:hAnsi="等线(中文正文)" w:cs="等线(中文正文)" w:eastAsia="等线(中文正文)"/>
          <w:b w:val="false"/>
          <w:i w:val="false"/>
          <w:sz w:val="20"/>
        </w:rPr>
        <w:t>市场上真正有效的信息可能不是特别好找，但确实有人通过概率性方法、技术指标等进行研究和判断。同时，也有同学运用AI工具和算法进行复杂任务的拆分与执行，以获取更准确的预测结果。</w:t>
      </w:r>
    </w:p>
    <w:p>
      <w:r>
        <w:rPr>
          <w:rFonts w:ascii="等线(中文正文)" w:hAnsi="等线(中文正文)" w:cs="等线(中文正文)" w:eastAsia="等线(中文正文)"/>
          <w:b w:val="false"/>
          <w:i w:val="false"/>
          <w:sz w:val="20"/>
        </w:rPr>
        <w:t/>
      </w:r>
    </w:p>
    <w:p>
      <w:pPr>
        <w:pStyle w:val="ab"/>
      </w:pPr>
      <w:r>
        <w:t>对于练习部分，有何要求和建议？</w:t>
      </w:r>
    </w:p>
    <w:p>
      <w:r>
        <w:rPr>
          <w:rFonts w:ascii="等线(中文正文)" w:hAnsi="等线(中文正文)" w:cs="等线(中文正文)" w:eastAsia="等线(中文正文)"/>
          <w:b w:val="false"/>
          <w:i w:val="false"/>
          <w:sz w:val="20"/>
        </w:rPr>
        <w:t>今天的练习相对简单，同学们应在课上完成，并将完成后的截图发到群里。此外，还鼓励大家结合可视化工具和趋势性预测，丰富自己的学习成果，并提供了笔记资源供大家参考。</w:t>
      </w:r>
    </w:p>
    <w:p>
      <w:r>
        <w:rPr>
          <w:rFonts w:ascii="等线(中文正文)" w:hAnsi="等线(中文正文)" w:cs="等线(中文正文)" w:eastAsia="等线(中文正文)"/>
          <w:b w:val="false"/>
          <w:i w:val="false"/>
          <w:sz w:val="20"/>
        </w:rPr>
        <w:t/>
      </w:r>
    </w:p>
    <w:p>
      <w:pPr>
        <w:pStyle w:val="ab"/>
      </w:pPr>
      <w:r>
        <w:t>MCP是否可以调用不同的模型？面对复杂任务，如何进行拆分并让大模型处理？</w:t>
      </w:r>
    </w:p>
    <w:p>
      <w:r>
        <w:rPr>
          <w:rFonts w:ascii="等线(中文正文)" w:hAnsi="等线(中文正文)" w:cs="等线(中文正文)" w:eastAsia="等线(中文正文)"/>
          <w:b w:val="false"/>
          <w:i w:val="false"/>
          <w:sz w:val="20"/>
        </w:rPr>
        <w:t>MCP作为第三方服务工具，其具体行为取决于服务方的做法。对于agent而言，通常会指定一个大脑（大模型），并且大模型之间可能会相互调用，形成多个智能体来执行任务。可以通过AI编程工具中的plan模式来针对复杂任务进行拆解，让大模型生成计划（plan），并将其转化为多个步骤（batch）以供执行。这样即使一开始没有明确划分步骤，AI也能根据计划自动完成任务拆分和执行。</w:t>
      </w:r>
    </w:p>
    <w:p>
      <w:r>
        <w:rPr>
          <w:rFonts w:ascii="等线(中文正文)" w:hAnsi="等线(中文正文)" w:cs="等线(中文正文)" w:eastAsia="等线(中文正文)"/>
          <w:b w:val="false"/>
          <w:i w:val="false"/>
          <w:sz w:val="20"/>
        </w:rPr>
        <w:t/>
      </w:r>
    </w:p>
    <w:p>
      <w:pPr>
        <w:pStyle w:val="ab"/>
      </w:pPr>
      <w:r>
        <w:t>大模型在做预测时是否必须调用工具以提高准确性？</w:t>
      </w:r>
    </w:p>
    <w:p>
      <w:r>
        <w:rPr>
          <w:rFonts w:ascii="等线(中文正文)" w:hAnsi="等线(中文正文)" w:cs="等线(中文正文)" w:eastAsia="等线(中文正文)"/>
          <w:b w:val="false"/>
          <w:i w:val="false"/>
          <w:sz w:val="20"/>
        </w:rPr>
        <w:t>是的，大模型在做预测时调用工具可以更准确，因为自我推理容易导致幻觉，而工具可以提供约束、回测和评价依据，使得模型化和可复制调用成为可能。</w:t>
      </w:r>
    </w:p>
    <w:p>
      <w:r>
        <w:rPr>
          <w:rFonts w:ascii="等线(中文正文)" w:hAnsi="等线(中文正文)" w:cs="等线(中文正文)" w:eastAsia="等线(中文正文)"/>
          <w:b w:val="false"/>
          <w:i w:val="false"/>
          <w:sz w:val="20"/>
        </w:rPr>
        <w:t/>
      </w:r>
    </w:p>
    <w:p>
      <w:pPr>
        <w:pStyle w:val="ab"/>
      </w:pPr>
      <w:r>
        <w:t>多人协作开发时，如何实现代码兼容和高效协同工作？</w:t>
      </w:r>
    </w:p>
    <w:p>
      <w:r>
        <w:rPr>
          <w:rFonts w:ascii="等线(中文正文)" w:hAnsi="等线(中文正文)" w:cs="等线(中文正文)" w:eastAsia="等线(中文正文)"/>
          <w:b w:val="false"/>
          <w:i w:val="false"/>
          <w:sz w:val="20"/>
        </w:rPr>
        <w:t>协作开发应首先将代码托管至代码仓库，明确任务分工，设定整体规划并制定共性接口或传输方案。每个团队成员负责各自的功能模块，确保代码结构规范且无冗余，必要时可利用大模型帮助梳理和优化代码。</w:t>
      </w:r>
    </w:p>
    <w:p>
      <w:r>
        <w:rPr>
          <w:rFonts w:ascii="等线(中文正文)" w:hAnsi="等线(中文正文)" w:cs="等线(中文正文)" w:eastAsia="等线(中文正文)"/>
          <w:b w:val="false"/>
          <w:i w:val="false"/>
          <w:sz w:val="20"/>
        </w:rPr>
        <w:t/>
      </w:r>
    </w:p>
    <w:p>
      <w:pPr>
        <w:pStyle w:val="ab"/>
      </w:pPr>
      <w:r>
        <w:t>Koala和Coder之间的区别是什么？</w:t>
      </w:r>
    </w:p>
    <w:p>
      <w:r>
        <w:rPr>
          <w:rFonts w:ascii="等线(中文正文)" w:hAnsi="等线(中文正文)" w:cs="等线(中文正文)" w:eastAsia="等线(中文正文)"/>
          <w:b w:val="false"/>
          <w:i w:val="false"/>
          <w:sz w:val="20"/>
        </w:rPr>
        <w:t>Koala是一个面向全体技术人员的开发智能体，主要用于构建代码仓库；而Coder则更像是一个聚焦于写代码的专业代理，它能够基于特定的知识库和技能回答问题或编写代码。</w:t>
      </w:r>
    </w:p>
    <w:p>
      <w:r>
        <w:rPr>
          <w:rFonts w:ascii="等线(中文正文)" w:hAnsi="等线(中文正文)" w:cs="等线(中文正文)" w:eastAsia="等线(中文正文)"/>
          <w:b w:val="false"/>
          <w:i w:val="false"/>
          <w:sz w:val="20"/>
        </w:rPr>
        <w:t/>
      </w:r>
    </w:p>
    <w:p>
      <w:pPr>
        <w:pStyle w:val="ab"/>
      </w:pPr>
      <w:r>
        <w:t>对于兜底AI写代码的看法是什么？</w:t>
      </w:r>
    </w:p>
    <w:p>
      <w:r>
        <w:rPr>
          <w:rFonts w:ascii="等线(中文正文)" w:hAnsi="等线(中文正文)" w:cs="等线(中文正文)" w:eastAsia="等线(中文正文)"/>
          <w:b w:val="false"/>
          <w:i w:val="false"/>
          <w:sz w:val="20"/>
        </w:rPr>
        <w:t>虽然兜底AI写代码在某些情况下可以避免错误的发生，但这种做法可能会掩盖真实问题，造成隐患。例如，在金融领域，如果AI以兜底方式处理资金为零的情况，可能会导致用户对系统产生误解。</w:t>
      </w:r>
    </w:p>
    <w:p>
      <w:r>
        <w:rPr>
          <w:rFonts w:ascii="等线(中文正文)" w:hAnsi="等线(中文正文)" w:cs="等线(中文正文)" w:eastAsia="等线(中文正文)"/>
          <w:b w:val="false"/>
          <w:i w:val="false"/>
          <w:sz w:val="20"/>
        </w:rPr>
        <w:t/>
      </w:r>
    </w:p>
    <w:p>
      <w:pPr>
        <w:pStyle w:val="a7"/>
      </w:pPr>
      <w:r>
        <w:t>提取PPT</w:t>
      </w:r>
    </w:p>
    <w:p>
      <w:pPr>
        <w:pStyle w:val="ab"/>
        <w:numPr>
          <w:numId w:val="33"/>
        </w:numPr>
      </w:pPr>
      <w:r>
        <w:t>00:00 编程工具与环境选择讨论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确认所有参与者可以清晰听到会议声音，确保沟通无阻。</w:t>
      </w:r>
    </w:p>
    <w:p>
      <w:r>
        <w:rPr>
          <w:rFonts w:ascii="等线(中文正文)" w:hAnsi="等线(中文正文)" w:cs="等线(中文正文)" w:eastAsia="等线(中文正文)"/>
          <w:b w:val="false"/>
          <w:i w:val="false"/>
          <w:sz w:val="20"/>
        </w:rPr>
        <w:t>2. 提醒大家在正式开始前，调整好个人环境，下载所需数据，准备编程工具。</w:t>
      </w:r>
    </w:p>
    <w:p>
      <w:r>
        <w:rPr>
          <w:rFonts w:ascii="等线(中文正文)" w:hAnsi="等线(中文正文)" w:cs="等线(中文正文)" w:eastAsia="等线(中文正文)"/>
          <w:b w:val="false"/>
          <w:i w:val="false"/>
          <w:sz w:val="20"/>
        </w:rPr>
        <w:t>3. 邀请大家在课前交流之前课程中的疑问，促进学习互动。</w:t>
      </w:r>
    </w:p>
    <w:p>
      <w:r>
        <w:rPr>
          <w:rFonts w:ascii="等线(中文正文)" w:hAnsi="等线(中文正文)" w:cs="等线(中文正文)" w:eastAsia="等线(中文正文)"/>
          <w:b w:val="false"/>
          <w:i w:val="false"/>
          <w:sz w:val="20"/>
        </w:rPr>
        <w:t>4. 建议有时间的学员提前预习，提高课堂效率。</w:t>
      </w:r>
    </w:p>
    <w:p>
      <w:r>
        <w:rPr>
          <w:rFonts w:ascii="等线(中文正文)" w:hAnsi="等线(中文正文)" w:cs="等线(中文正文)" w:eastAsia="等线(中文正文)"/>
          <w:b w:val="false"/>
          <w:i w:val="false"/>
          <w:sz w:val="20"/>
        </w:rPr>
        <w:t>5. 确认八点钟正式开始上课，提醒大家准时参与。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外国编程环境如TIE、GPT5.5和Ops 4.8因其强大的功能和广泛的使用而受到青睐，尤其在外资企业和科技公司中，VS Code加Cobalt的组合颇受欢迎。</w:t>
      </w:r>
    </w:p>
    <w:p>
      <w:r>
        <w:rPr>
          <w:rFonts w:ascii="等线(中文正文)" w:hAnsi="等线(中文正文)" w:cs="等线(中文正文)" w:eastAsia="等线(中文正文)"/>
          <w:b w:val="false"/>
          <w:i w:val="false"/>
          <w:sz w:val="20"/>
        </w:rPr>
        <w:t>2. 国内编程工具如Deep Seek、阿里云百炼和理想AI等，因其成本效益高和良好的用户体验，在国内程序员中逐渐流行，大厂如腾讯还提供token作为福利。</w:t>
      </w:r>
    </w:p>
    <w:p>
      <w:r>
        <w:rPr>
          <w:rFonts w:ascii="等线(中文正文)" w:hAnsi="等线(中文正文)" w:cs="等线(中文正文)" w:eastAsia="等线(中文正文)"/>
          <w:b w:val="false"/>
          <w:i w:val="false"/>
          <w:sz w:val="20"/>
        </w:rPr>
        <w:t>3. 免费工具如TIE的Solo模式和TRE，以及插件如Code 8D和Code Body，为初学者和预算有限的开发者提供了入门和实践的途径。</w:t>
      </w:r>
    </w:p>
    <w:p>
      <w:r>
        <w:rPr>
          <w:rFonts w:ascii="等线(中文正文)" w:hAnsi="等线(中文正文)" w:cs="等线(中文正文)" w:eastAsia="等线(中文正文)"/>
          <w:b w:val="false"/>
          <w:i w:val="false"/>
          <w:sz w:val="20"/>
        </w:rPr>
        <w:t>4. 针对运维人员，推荐使用如科sir、TIE和Clock等工具，这些工具因其界面友好和功能强大而受到好评，适合需求逻辑敏感的用户。</w:t>
      </w:r>
    </w:p>
    <w:p>
      <w:r>
        <w:rPr>
          <w:rFonts w:ascii="等线(中文正文)" w:hAnsi="等线(中文正文)" w:cs="等线(中文正文)" w:eastAsia="等线(中文正文)"/>
          <w:b w:val="false"/>
          <w:i w:val="false"/>
          <w:sz w:val="20"/>
        </w:rPr>
        <w:t>5. AI编程正成为必备技能，如DPCV4 Pro适用于简单问题，而更复杂的项目可能需要使用GPT5.5或Ops 4.8，尽管后者成本高昂，但效果显著。</w:t>
      </w:r>
    </w:p>
    <w:p>
      <w:r>
        <w:rPr>
          <w:rFonts w:ascii="等线(中文正文)" w:hAnsi="等线(中文正文)" w:cs="等线(中文正文)" w:eastAsia="等线(中文正文)"/>
          <w:b w:val="false"/>
          <w:i w:val="false"/>
          <w:sz w:val="20"/>
        </w:rPr>
        <w:t/>
      </w:r>
    </w:p>
    <w:p>
      <w:pPr>
        <w:pStyle w:val="ab"/>
        <w:numPr>
          <w:numId w:val="34"/>
        </w:numPr>
      </w:pPr>
      <w:r>
        <w:t>12:34 AI编程工具与合规管理探讨</w:t>
      </w:r>
    </w:p>
    <w:p>
      <w:r>
        <w:rPr>
          <w:rFonts w:ascii="等线(中文正文)" w:hAnsi="等线(中文正文)" w:cs="等线(中文正文)" w:eastAsia="等线(中文正文)"/>
          <w:b w:val="false"/>
          <w:i w:val="false"/>
          <w:sz w:val="20"/>
        </w:rPr>
        <w:t>1. 介绍了编程工具的rules，即通过角色扮演或harness约束让AI在特定框架下工作，以及如何构建和使用这些rules。</w:t>
      </w:r>
    </w:p>
    <w:p>
      <w:r>
        <w:rPr>
          <w:rFonts w:ascii="等线(中文正文)" w:hAnsi="等线(中文正文)" w:cs="等线(中文正文)" w:eastAsia="等线(中文正文)"/>
          <w:b w:val="false"/>
          <w:i w:val="false"/>
          <w:sz w:val="20"/>
        </w:rPr>
        <w:t>2. 以课程为例，讲解了不同ID工具在功能上的共通性与模型本身的差异，强调agent主导的代码编写方式。</w:t>
      </w:r>
    </w:p>
    <w:p>
      <w:r>
        <w:rPr>
          <w:rFonts w:ascii="等线(中文正文)" w:hAnsi="等线(中文正文)" w:cs="等线(中文正文)" w:eastAsia="等线(中文正文)"/>
          <w:b w:val="false"/>
          <w:i w:val="false"/>
          <w:sz w:val="20"/>
        </w:rPr>
        <w:t>3. 提出了两个项目案例——excel报表和疫情实时监控，用于展示AI在数据分析和可视化领域的应用。</w:t>
      </w:r>
    </w:p>
    <w:p>
      <w:r>
        <w:rPr>
          <w:rFonts w:ascii="等线(中文正文)" w:hAnsi="等线(中文正文)" w:cs="等线(中文正文)" w:eastAsia="等线(中文正文)"/>
          <w:b w:val="false"/>
          <w:i w:val="false"/>
          <w:sz w:val="20"/>
        </w:rPr>
        <w:t>4. 强调了通过对话方式完成数据分析可视化大屏的设计，以及国内免费ID工具的使用价值。</w:t>
      </w:r>
    </w:p>
    <w:p>
      <w:r>
        <w:rPr>
          <w:rFonts w:ascii="等线(中文正文)" w:hAnsi="等线(中文正文)" w:cs="等线(中文正文)" w:eastAsia="等线(中文正文)"/>
          <w:b w:val="false"/>
          <w:i w:val="false"/>
          <w:sz w:val="20"/>
        </w:rPr>
        <w:t>5. 回应了同学关于rose的疑问，计划稍后详细解释rose的概念及其在编程工具中的作用。</w:t>
      </w:r>
    </w:p>
    <w:p>
      <w:r>
        <w:rPr>
          <w:rFonts w:ascii="等线(中文正文)" w:hAnsi="等线(中文正文)" w:cs="等线(中文正文)" w:eastAsia="等线(中文正文)"/>
          <w:b w:val="false"/>
          <w:i w:val="false"/>
          <w:sz w:val="20"/>
        </w:rPr>
        <w:t/>
      </w:r>
    </w:p>
    <w:p>
      <w:pPr>
        <w:pStyle w:val="ab"/>
        <w:numPr>
          <w:numId w:val="35"/>
        </w:numPr>
      </w:pPr>
      <w:r>
        <w:t>17:12 AI编程助手与项目实践分享</w:t>
      </w:r>
    </w:p>
    <w:p>
      <w:r>
        <w:rPr>
          <w:rFonts w:ascii="等线(中文正文)" w:hAnsi="等线(中文正文)" w:cs="等线(中文正文)" w:eastAsia="等线(中文正文)"/>
          <w:b w:val="false"/>
          <w:i w:val="false"/>
          <w:sz w:val="20"/>
        </w:rPr>
        <w:t>1. 建议大家尽早熟悉并选择适合自己的编程工具，不必局限于科sir，因其在免费试用50轮后开始收费，且费用随使用量增加而上涨。</w:t>
      </w:r>
    </w:p>
    <w:p>
      <w:r>
        <w:rPr>
          <w:rFonts w:ascii="等线(中文正文)" w:hAnsi="等线(中文正文)" w:cs="等线(中文正文)" w:eastAsia="等线(中文正文)"/>
          <w:b w:val="false"/>
          <w:i w:val="false"/>
          <w:sz w:val="20"/>
        </w:rPr>
        <w:t>2. 强调了使用高质量模型需消耗token，超出免费额度后按token计费，费用无上限，提醒用户注意成本控制。</w:t>
      </w:r>
    </w:p>
    <w:p>
      <w:r>
        <w:rPr>
          <w:rFonts w:ascii="等线(中文正文)" w:hAnsi="等线(中文正文)" w:cs="等线(中文正文)" w:eastAsia="等线(中文正文)"/>
          <w:b w:val="false"/>
          <w:i w:val="false"/>
          <w:sz w:val="20"/>
        </w:rPr>
        <w:t>3. 提及微软、米哈游等公司使用自有的opt模型时，因消耗大量资源而产生了高昂成本，作为参考案例。</w:t>
      </w:r>
    </w:p>
    <w:p>
      <w:r>
        <w:rPr>
          <w:rFonts w:ascii="等线(中文正文)" w:hAnsi="等线(中文正文)" w:cs="等线(中文正文)" w:eastAsia="等线(中文正文)"/>
          <w:b w:val="false"/>
          <w:i w:val="false"/>
          <w:sz w:val="20"/>
        </w:rPr>
        <w:t>4. 鼓励探索和尝试不同的编程工具，以找到最适合自己需求和预算的解决方案。</w:t>
      </w:r>
    </w:p>
    <w:p>
      <w:r>
        <w:rPr>
          <w:rFonts w:ascii="等线(中文正文)" w:hAnsi="等线(中文正文)" w:cs="等线(中文正文)" w:eastAsia="等线(中文正文)"/>
          <w:b w:val="false"/>
          <w:i w:val="false"/>
          <w:sz w:val="20"/>
        </w:rPr>
        <w:t>5. 提醒用户在选择编程工具时，应综合考虑功能、成本和使用体验，避免盲目跟风。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烧钱虽有负面影响，但因其高效性而被广泛接受，尤其在编程领域，不同工具配合特定模型使用，如Cortex与GPT的结合，以及GPT相比ops 4.8的经济性优势。</w:t>
      </w:r>
    </w:p>
    <w:p>
      <w:r>
        <w:rPr>
          <w:rFonts w:ascii="等线(中文正文)" w:hAnsi="等线(中文正文)" w:cs="等线(中文正文)" w:eastAsia="等线(中文正文)"/>
          <w:b w:val="false"/>
          <w:i w:val="false"/>
          <w:sz w:val="20"/>
        </w:rPr>
        <w:t>2. VS Code作为传统且开源的IDE，是二次开发工具的基础，包括基于其开发的coder code 8D等系列，这些工具通过右侧聊天框与AI交互，完成代码编写任务。</w:t>
      </w:r>
    </w:p>
    <w:p>
      <w:r>
        <w:rPr>
          <w:rFonts w:ascii="等线(中文正文)" w:hAnsi="等线(中文正文)" w:cs="等线(中文正文)" w:eastAsia="等线(中文正文)"/>
          <w:b w:val="false"/>
          <w:i w:val="false"/>
          <w:sz w:val="20"/>
        </w:rPr>
        <w:t>3. AI插件的加入，如copy ate AI，需通过roose来约束AI行为，确保其按预设规则运作，这是VS Code及类似开发工具中AI功能实现的关键。</w:t>
      </w:r>
    </w:p>
    <w:p>
      <w:r>
        <w:rPr>
          <w:rFonts w:ascii="等线(中文正文)" w:hAnsi="等线(中文正文)" w:cs="等线(中文正文)" w:eastAsia="等线(中文正文)"/>
          <w:b w:val="false"/>
          <w:i w:val="false"/>
          <w:sz w:val="20"/>
        </w:rPr>
        <w:t>4. 二次开发工具的使用，不仅限于VS Code，还包括其他基于VS Code的开发环境，这些工具通过loose（roose）机制，实现对AI行为的精准控制。</w:t>
      </w:r>
    </w:p>
    <w:p>
      <w:r>
        <w:rPr>
          <w:rFonts w:ascii="等线(中文正文)" w:hAnsi="等线(中文正文)" w:cs="等线(中文正文)" w:eastAsia="等线(中文正文)"/>
          <w:b w:val="false"/>
          <w:i w:val="false"/>
          <w:sz w:val="20"/>
        </w:rPr>
        <w:t>5. 开发者与AI的互动主要通过IDE右侧的聊天框进行，这标志着从手动敲代码到与AI沟通完成任务的转变，是现代编程实践的重要趋势。</w:t>
      </w:r>
    </w:p>
    <w:p>
      <w:r>
        <w:rPr>
          <w:rFonts w:ascii="等线(中文正文)" w:hAnsi="等线(中文正文)" w:cs="等线(中文正文)" w:eastAsia="等线(中文正文)"/>
          <w:b w:val="false"/>
          <w:i w:val="false"/>
          <w:sz w:val="20"/>
        </w:rPr>
        <w:t/>
      </w:r>
    </w:p>
    <w:p>
      <w:pPr>
        <w:pStyle w:val="ab"/>
        <w:numPr>
          <w:numId w:val="36"/>
        </w:numPr>
      </w:pPr>
      <w:r>
        <w:t>20:42 全局与项目级AI行为约束设置</w:t>
      </w:r>
    </w:p>
    <w:p>
      <w:r>
        <w:rPr>
          <w:rFonts w:ascii="等线(中文正文)" w:hAnsi="等线(中文正文)" w:cs="等线(中文正文)" w:eastAsia="等线(中文正文)"/>
          <w:b w:val="false"/>
          <w:i w:val="false"/>
          <w:sz w:val="20"/>
        </w:rPr>
        <w:t>1. 全局约束适用于所有科室，确保代码风格和AI行为的一致性，如统一的代码规范和约束条件。</w:t>
      </w:r>
    </w:p>
    <w:p>
      <w:r>
        <w:rPr>
          <w:rFonts w:ascii="等线(中文正文)" w:hAnsi="等线(中文正文)" w:cs="等线(中文正文)" w:eastAsia="等线(中文正文)"/>
          <w:b w:val="false"/>
          <w:i w:val="false"/>
          <w:sz w:val="20"/>
        </w:rPr>
        <w:t>2. 项目制约束针对特定项目，如使用TS或JS，遵循特定项目规范，不适用于其他项目。</w:t>
      </w:r>
    </w:p>
    <w:p>
      <w:r>
        <w:rPr>
          <w:rFonts w:ascii="等线(中文正文)" w:hAnsi="等线(中文正文)" w:cs="等线(中文正文)" w:eastAsia="等线(中文正文)"/>
          <w:b w:val="false"/>
          <w:i w:val="false"/>
          <w:sz w:val="20"/>
        </w:rPr>
        <w:t>3. 通过IDE中的“presence”和“cosine setting”设置全局约束，打开IDE时可能需要指定项目目录。</w:t>
      </w:r>
    </w:p>
    <w:p>
      <w:r>
        <w:rPr>
          <w:rFonts w:ascii="等线(中文正文)" w:hAnsi="等线(中文正文)" w:cs="等线(中文正文)" w:eastAsia="等线(中文正文)"/>
          <w:b w:val="false"/>
          <w:i w:val="false"/>
          <w:sz w:val="20"/>
        </w:rPr>
        <w:t>4. 全局约束旨在让所有项目遵循相同方法，而项目制约束则根据具体项目需求灵活调整。</w:t>
      </w:r>
    </w:p>
    <w:p>
      <w:r>
        <w:rPr>
          <w:rFonts w:ascii="等线(中文正文)" w:hAnsi="等线(中文正文)" w:cs="等线(中文正文)" w:eastAsia="等线(中文正文)"/>
          <w:b w:val="false"/>
          <w:i w:val="false"/>
          <w:sz w:val="20"/>
        </w:rPr>
        <w:t>5. 理解全局与项目制约束的区别，有助于在不同场景下选择合适的代码规范和AI行为设定。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创建一个新的空文件夹作为独立项目的基础，如用于Excel报表合并的“case excel merge”文件夹，确保每个项目都有独立的空间。</w:t>
      </w:r>
    </w:p>
    <w:p>
      <w:r>
        <w:rPr>
          <w:rFonts w:ascii="等线(中文正文)" w:hAnsi="等线(中文正文)" w:cs="等线(中文正文)" w:eastAsia="等线(中文正文)"/>
          <w:b w:val="false"/>
          <w:i w:val="false"/>
          <w:sz w:val="20"/>
        </w:rPr>
        <w:t>2. 将当前项目所需的所有数据和资源放入对应的文件夹中，保持项目组织清晰，便于管理和查找。</w:t>
      </w:r>
    </w:p>
    <w:p>
      <w:r>
        <w:rPr>
          <w:rFonts w:ascii="等线(中文正文)" w:hAnsi="等线(中文正文)" w:cs="等线(中文正文)" w:eastAsia="等线(中文正文)"/>
          <w:b w:val="false"/>
          <w:i w:val="false"/>
          <w:sz w:val="20"/>
        </w:rPr>
        <w:t>3. 项目文件夹内建议分为三栏布局，便于区分不同类型的文件或资料，提高工作效率。</w:t>
      </w:r>
    </w:p>
    <w:p>
      <w:r>
        <w:rPr>
          <w:rFonts w:ascii="等线(中文正文)" w:hAnsi="等线(中文正文)" w:cs="等线(中文正文)" w:eastAsia="等线(中文正文)"/>
          <w:b w:val="false"/>
          <w:i w:val="false"/>
          <w:sz w:val="20"/>
        </w:rPr>
        <w:t>4. 项目管理中，一个文件夹对应一个项目，有助于保持工作环境的整洁，避免文件混乱。</w:t>
      </w:r>
    </w:p>
    <w:p>
      <w:r>
        <w:rPr>
          <w:rFonts w:ascii="等线(中文正文)" w:hAnsi="等线(中文正文)" w:cs="等线(中文正文)" w:eastAsia="等线(中文正文)"/>
          <w:b w:val="false"/>
          <w:i w:val="false"/>
          <w:sz w:val="20"/>
        </w:rPr>
        <w:t>5. 新建文件夹时，考虑项目名称的描述性和唯一性，便于快速识别和访问。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打开IDE并选择一个文件夹作为项目基础单位，即使文件夹目前为空。</w:t>
      </w:r>
    </w:p>
    <w:p>
      <w:r>
        <w:rPr>
          <w:rFonts w:ascii="等线(中文正文)" w:hAnsi="等线(中文正文)" w:cs="等线(中文正文)" w:eastAsia="等线(中文正文)"/>
          <w:b w:val="false"/>
          <w:i w:val="false"/>
          <w:sz w:val="20"/>
        </w:rPr>
        <w:t>2. 确保右侧环境检查正确，以验证项目环境的准备情况。</w:t>
      </w:r>
    </w:p>
    <w:p>
      <w:r>
        <w:rPr>
          <w:rFonts w:ascii="等线(中文正文)" w:hAnsi="等线(中文正文)" w:cs="等线(中文正文)" w:eastAsia="等线(中文正文)"/>
          <w:b w:val="false"/>
          <w:i w:val="false"/>
          <w:sz w:val="20"/>
        </w:rPr>
        <w:t>3. 关闭先前的项目，为新项目创建清晰的开始场景。</w:t>
      </w:r>
    </w:p>
    <w:p>
      <w:r>
        <w:rPr>
          <w:rFonts w:ascii="等线(中文正文)" w:hAnsi="等线(中文正文)" w:cs="等线(中文正文)" w:eastAsia="等线(中文正文)"/>
          <w:b w:val="false"/>
          <w:i w:val="false"/>
          <w:sz w:val="20"/>
        </w:rPr>
        <w:t>4. 项目界面被划分为三栏，分别用于不同的操作或显示。</w:t>
      </w:r>
    </w:p>
    <w:p>
      <w:r>
        <w:rPr>
          <w:rFonts w:ascii="等线(中文正文)" w:hAnsi="等线(中文正文)" w:cs="等线(中文正文)" w:eastAsia="等线(中文正文)"/>
          <w:b w:val="false"/>
          <w:i w:val="false"/>
          <w:sz w:val="20"/>
        </w:rPr>
        <w:t>5. 强调项目准备数据的重要性，确保所有必要资源已就绪。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对话首先介绍了文件夹区域、聊天窗口及文件操作的基本布局，强调AI在文件操作中的作用，为后续讨论奠定基础。</w:t>
      </w:r>
    </w:p>
    <w:p>
      <w:r>
        <w:rPr>
          <w:rFonts w:ascii="等线(中文正文)" w:hAnsi="等线(中文正文)" w:cs="等线(中文正文)" w:eastAsia="等线(中文正文)"/>
          <w:b w:val="false"/>
          <w:i w:val="false"/>
          <w:sz w:val="20"/>
        </w:rPr>
        <w:t>2. 提及在最左侧文件中找到的presence和科特citing，以及在设置中寻找cus roof的过程，以此为例说明如何设置roots。</w:t>
      </w:r>
    </w:p>
    <w:p>
      <w:r>
        <w:rPr>
          <w:rFonts w:ascii="等线(中文正文)" w:hAnsi="等线(中文正文)" w:cs="等线(中文正文)" w:eastAsia="等线(中文正文)"/>
          <w:b w:val="false"/>
          <w:i w:val="false"/>
          <w:sz w:val="20"/>
        </w:rPr>
        <w:t>3. 指出不同用户可能使用不同ID（如TIRE或零码），但都能找到对应roots工具，强调了工具的通用性和个性化设置的重要性。</w:t>
      </w:r>
    </w:p>
    <w:p>
      <w:r>
        <w:rPr>
          <w:rFonts w:ascii="等线(中文正文)" w:hAnsi="等线(中文正文)" w:cs="等线(中文正文)" w:eastAsia="等线(中文正文)"/>
          <w:b w:val="false"/>
          <w:i w:val="false"/>
          <w:sz w:val="20"/>
        </w:rPr>
        <w:t>4. 提问听众是否设置过roots，特别是通过科特褥子示例，邀请大家分享经验，以促进互动和学习。</w:t>
      </w:r>
    </w:p>
    <w:p>
      <w:r>
        <w:rPr>
          <w:rFonts w:ascii="等线(中文正文)" w:hAnsi="等线(中文正文)" w:cs="等线(中文正文)" w:eastAsia="等线(中文正文)"/>
          <w:b w:val="false"/>
          <w:i w:val="false"/>
          <w:sz w:val="20"/>
        </w:rPr>
        <w:t>5. 承诺后续将详细介绍IDTRE的设置方法，为听众提供进一步操作指导，确保内容连贯性和实用性。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华为笔记本在使用TRE时出现卡顿，主要因为内存占用过高，之前甚至导致系统卡死，影响了用户体验。</w:t>
      </w:r>
    </w:p>
    <w:p>
      <w:r>
        <w:rPr>
          <w:rFonts w:ascii="等线(中文正文)" w:hAnsi="等线(中文正文)" w:cs="等线(中文正文)" w:eastAsia="等线(中文正文)"/>
          <w:b w:val="false"/>
          <w:i w:val="false"/>
          <w:sz w:val="20"/>
        </w:rPr>
        <w:t>2. 为解决此问题，建议检查并调整TRE设置，特别是寻找名为“rose”或“TIE”的选项，这些可能与性能优化相关。</w:t>
      </w:r>
    </w:p>
    <w:p>
      <w:r>
        <w:rPr>
          <w:rFonts w:ascii="等线(中文正文)" w:hAnsi="等线(中文正文)" w:cs="等线(中文正文)" w:eastAsia="等线(中文正文)"/>
          <w:b w:val="false"/>
          <w:i w:val="false"/>
          <w:sz w:val="20"/>
        </w:rPr>
        <w:t>3. 在“TIE”选项中，右侧有一个小齿轮图标，代表高级设置，需点击打开，可能包含影响系统性能的“roof”选项。</w:t>
      </w:r>
    </w:p>
    <w:p>
      <w:r>
        <w:rPr>
          <w:rFonts w:ascii="等线(中文正文)" w:hAnsi="等线(中文正文)" w:cs="等线(中文正文)" w:eastAsia="等线(中文正文)"/>
          <w:b w:val="false"/>
          <w:i w:val="false"/>
          <w:sz w:val="20"/>
        </w:rPr>
        <w:t>4. 调整“roof”设置可能是关键，它可能直接关联到TRE的内存使用和整体流畅度，需根据实际情况进行优化。</w:t>
      </w:r>
    </w:p>
    <w:p>
      <w:r>
        <w:rPr>
          <w:rFonts w:ascii="等线(中文正文)" w:hAnsi="等线(中文正文)" w:cs="等线(中文正文)" w:eastAsia="等线(中文正文)"/>
          <w:b w:val="false"/>
          <w:i w:val="false"/>
          <w:sz w:val="20"/>
        </w:rPr>
        <w:t>5. 若问题仍未解决，建议考虑模型本身的问题，可能需要更新或更换模型，以减少对系统资源的消耗。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大多数同学未曾设置过roots，少数同学已有经验，建议未尝试的同学进行设置。</w:t>
      </w:r>
    </w:p>
    <w:p>
      <w:r>
        <w:rPr>
          <w:rFonts w:ascii="等线(中文正文)" w:hAnsi="等线(中文正文)" w:cs="等线(中文正文)" w:eastAsia="等线(中文正文)"/>
          <w:b w:val="false"/>
          <w:i w:val="false"/>
          <w:sz w:val="20"/>
        </w:rPr>
        <w:t>2. 发言者将自己编写的roots内容分享至聊天框，供同学们参考学习。</w:t>
      </w:r>
    </w:p>
    <w:p>
      <w:r>
        <w:rPr>
          <w:rFonts w:ascii="等线(中文正文)" w:hAnsi="等线(中文正文)" w:cs="等线(中文正文)" w:eastAsia="等线(中文正文)"/>
          <w:b w:val="false"/>
          <w:i w:val="false"/>
          <w:sz w:val="20"/>
        </w:rPr>
        <w:t>3. Roots作为AI回答问题的上文，是contest engineering的重要组成部分。</w:t>
      </w:r>
    </w:p>
    <w:p>
      <w:r>
        <w:rPr>
          <w:rFonts w:ascii="等线(中文正文)" w:hAnsi="等线(中文正文)" w:cs="等线(中文正文)" w:eastAsia="等线(中文正文)"/>
          <w:b w:val="false"/>
          <w:i w:val="false"/>
          <w:sz w:val="20"/>
        </w:rPr>
        <w:t>4. 强调了roots在AI交互中的作用，即作为约束工具提升对话质量。</w:t>
      </w:r>
    </w:p>
    <w:p>
      <w:r>
        <w:rPr>
          <w:rFonts w:ascii="等线(中文正文)" w:hAnsi="等线(中文正文)" w:cs="等线(中文正文)" w:eastAsia="等线(中文正文)"/>
          <w:b w:val="false"/>
          <w:i w:val="false"/>
          <w:sz w:val="20"/>
        </w:rPr>
        <w:t>5. 鼓励同学们利用roots优化与AI的交互体验，提升沟通效果。</w:t>
      </w:r>
    </w:p>
    <w:p>
      <w:r>
        <w:rPr>
          <w:rFonts w:ascii="等线(中文正文)" w:hAnsi="等线(中文正文)" w:cs="等线(中文正文)" w:eastAsia="等线(中文正文)"/>
          <w:b w:val="false"/>
          <w:i w:val="false"/>
          <w:sz w:val="20"/>
        </w:rPr>
        <w:t/>
      </w:r>
    </w:p>
    <w:p>
      <w:pPr>
        <w:pStyle w:val="ab"/>
        <w:numPr>
          <w:numId w:val="37"/>
        </w:numPr>
      </w:pPr>
      <w:r>
        <w:t>26:01 避免AI重复造轮子与优化代码编写策略</w:t>
      </w:r>
    </w:p>
    <w:p>
      <w:r>
        <w:rPr>
          <w:rFonts w:ascii="等线(中文正文)" w:hAnsi="等线(中文正文)" w:cs="等线(中文正文)" w:eastAsia="等线(中文正文)"/>
          <w:b w:val="false"/>
          <w:i w:val="false"/>
          <w:sz w:val="20"/>
        </w:rPr>
        <w:t>1. 不重复造轮子是提倡在已有类似实现的基础上进行理解和改进，避免功能重复开发。</w:t>
      </w:r>
    </w:p>
    <w:p>
      <w:r>
        <w:rPr>
          <w:rFonts w:ascii="等线(中文正文)" w:hAnsi="等线(中文正文)" w:cs="等线(中文正文)" w:eastAsia="等线(中文正文)"/>
          <w:b w:val="false"/>
          <w:i w:val="false"/>
          <w:sz w:val="20"/>
        </w:rPr>
        <w:t>2. 重复造轮子指的是在已存在相同功能的代码（如函数A）时，又开发了相同功能的新代码（如函数B），造成资源浪费。</w:t>
      </w:r>
    </w:p>
    <w:p>
      <w:r>
        <w:rPr>
          <w:rFonts w:ascii="等线(中文正文)" w:hAnsi="等线(中文正文)" w:cs="等线(中文正文)" w:eastAsia="等线(中文正文)"/>
          <w:b w:val="false"/>
          <w:i w:val="false"/>
          <w:sz w:val="20"/>
        </w:rPr>
        <w:t>3. 理解并完善之前的实现细节是避免重复造轮子的关键，能提升开发效率和代码质量。</w:t>
      </w:r>
    </w:p>
    <w:p>
      <w:r>
        <w:rPr>
          <w:rFonts w:ascii="等线(中文正文)" w:hAnsi="等线(中文正文)" w:cs="等线(中文正文)" w:eastAsia="等线(中文正文)"/>
          <w:b w:val="false"/>
          <w:i w:val="false"/>
          <w:sz w:val="20"/>
        </w:rPr>
        <w:t>4. 在开发过程中，应先评估和利用已有的解决方案，而非盲目创新，以实现资源的优化配置。</w:t>
      </w:r>
    </w:p>
    <w:p>
      <w:r>
        <w:rPr>
          <w:rFonts w:ascii="等线(中文正文)" w:hAnsi="等线(中文正文)" w:cs="等线(中文正文)" w:eastAsia="等线(中文正文)"/>
          <w:b w:val="false"/>
          <w:i w:val="false"/>
          <w:sz w:val="20"/>
        </w:rPr>
        <w:t>5. 避免重复造轮子不仅节约时间，还能促进技术积累和团队协作，提升整体项目管理效能。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AI在写代码时经常重复造轮子，导致维护成本高，需要通过软约束减少重复。</w:t>
      </w:r>
    </w:p>
    <w:p>
      <w:r>
        <w:rPr>
          <w:rFonts w:ascii="等线(中文正文)" w:hAnsi="等线(中文正文)" w:cs="等线(中文正文)" w:eastAsia="等线(中文正文)"/>
          <w:b w:val="false"/>
          <w:i w:val="false"/>
          <w:sz w:val="20"/>
        </w:rPr>
        <w:t>2. 重复造轮子会引发维护困难，参数修改需在多个位置进行，易造成混乱。</w:t>
      </w:r>
    </w:p>
    <w:p>
      <w:r>
        <w:rPr>
          <w:rFonts w:ascii="等线(中文正文)" w:hAnsi="等线(中文正文)" w:cs="等线(中文正文)" w:eastAsia="等线(中文正文)"/>
          <w:b w:val="false"/>
          <w:i w:val="false"/>
          <w:sz w:val="20"/>
        </w:rPr>
        <w:t>3. 尽管无法完全杜绝重复造轮子，但通过软约束可显著减少其发生频率。</w:t>
      </w:r>
    </w:p>
    <w:p>
      <w:r>
        <w:rPr>
          <w:rFonts w:ascii="等线(中文正文)" w:hAnsi="等线(中文正文)" w:cs="等线(中文正文)" w:eastAsia="等线(中文正文)"/>
          <w:b w:val="false"/>
          <w:i w:val="false"/>
          <w:sz w:val="20"/>
        </w:rPr>
        <w:t>4. AI技术的进步虽减少了重复造轮子的问题，但仍需人工干预优化。</w:t>
      </w:r>
    </w:p>
    <w:p>
      <w:r>
        <w:rPr>
          <w:rFonts w:ascii="等线(中文正文)" w:hAnsi="等线(中文正文)" w:cs="等线(中文正文)" w:eastAsia="等线(中文正文)"/>
          <w:b w:val="false"/>
          <w:i w:val="false"/>
          <w:sz w:val="20"/>
        </w:rPr>
        <w:t>5. 软约束作为解决方案，虽不能保证百分之百避免重复，但能有效控制其影响。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在编写代码时，应统一使用中文注释并采用UTF8编码，避免混杂英文或日文，确保团队成员间的沟通无障碍，提升代码可读性。</w:t>
      </w:r>
    </w:p>
    <w:p>
      <w:r>
        <w:rPr>
          <w:rFonts w:ascii="等线(中文正文)" w:hAnsi="等线(中文正文)" w:cs="等线(中文正文)" w:eastAsia="等线(中文正文)"/>
          <w:b w:val="false"/>
          <w:i w:val="false"/>
          <w:sz w:val="20"/>
        </w:rPr>
        <w:t>2. AI在生成代码时，应优先进行调研和查询，避免重复造轮子，当发现相似功能时，应在原有基础上进行完善而非重写，提高开发效率。</w:t>
      </w:r>
    </w:p>
    <w:p>
      <w:r>
        <w:rPr>
          <w:rFonts w:ascii="等线(中文正文)" w:hAnsi="等线(中文正文)" w:cs="等线(中文正文)" w:eastAsia="等线(中文正文)"/>
          <w:b w:val="false"/>
          <w:i w:val="false"/>
          <w:sz w:val="20"/>
        </w:rPr>
        <w:t>3. 根据操作系统的不同（如Windows、Mac或Linux），应明确指定环境，以避免生成不兼容的指令或代码，确保代码的可执行性。</w:t>
      </w:r>
    </w:p>
    <w:p>
      <w:r>
        <w:rPr>
          <w:rFonts w:ascii="等线(中文正文)" w:hAnsi="等线(中文正文)" w:cs="等线(中文正文)" w:eastAsia="等线(中文正文)"/>
          <w:b w:val="false"/>
          <w:i w:val="false"/>
          <w:sz w:val="20"/>
        </w:rPr>
        <w:t>4. 为提高代码质量，AI应被引导进行充分的测试，包括单元测试和集成测试，确保代码的稳定性和可靠性。</w:t>
      </w:r>
    </w:p>
    <w:p>
      <w:r>
        <w:rPr>
          <w:rFonts w:ascii="等线(中文正文)" w:hAnsi="等线(中文正文)" w:cs="等线(中文正文)" w:eastAsia="等线(中文正文)"/>
          <w:b w:val="false"/>
          <w:i w:val="false"/>
          <w:sz w:val="20"/>
        </w:rPr>
        <w:t>5. 在与AI协作时，应注意约束其语言使用习惯，避免因语言偏好导致的沟通障碍，同时通过明确的提示词指导，提升AI生成代码的准确性和适用性。</w:t>
      </w:r>
    </w:p>
    <w:p>
      <w:r>
        <w:rPr>
          <w:rFonts w:ascii="等线(中文正文)" w:hAnsi="等线(中文正文)" w:cs="等线(中文正文)" w:eastAsia="等线(中文正文)"/>
          <w:b w:val="false"/>
          <w:i w:val="false"/>
          <w:sz w:val="20"/>
        </w:rPr>
        <w:t/>
      </w:r>
    </w:p>
    <w:p>
      <w:pPr>
        <w:pStyle w:val="ab"/>
        <w:numPr>
          <w:numId w:val="38"/>
        </w:numPr>
      </w:pPr>
      <w:r>
        <w:t>30:24 AI编程约束与优化策略探讨</w:t>
      </w:r>
    </w:p>
    <w:p>
      <w:r>
        <w:rPr>
          <w:rFonts w:ascii="等线(中文正文)" w:hAnsi="等线(中文正文)" w:cs="等线(中文正文)" w:eastAsia="等线(中文正文)"/>
          <w:b w:val="false"/>
          <w:i w:val="false"/>
          <w:sz w:val="20"/>
        </w:rPr>
        <w:t>1. 在编写代码时，应根据实际情况判断是否需要进行测试，避免因过度测试而浪费资源或导致思路偏离，影响效率和代码质量。</w:t>
      </w:r>
    </w:p>
    <w:p>
      <w:r>
        <w:rPr>
          <w:rFonts w:ascii="等线(中文正文)" w:hAnsi="等线(中文正文)" w:cs="等线(中文正文)" w:eastAsia="等线(中文正文)"/>
          <w:b w:val="false"/>
          <w:i w:val="false"/>
          <w:sz w:val="20"/>
        </w:rPr>
        <w:t>2. 避免在代码中使用可能引起乱码的EMOJI符号，特别是在Windows系统下，以确保代码运行结果的正确性和可读性。</w:t>
      </w:r>
    </w:p>
    <w:p>
      <w:r>
        <w:rPr>
          <w:rFonts w:ascii="等线(中文正文)" w:hAnsi="等线(中文正文)" w:cs="等线(中文正文)" w:eastAsia="等线(中文正文)"/>
          <w:b w:val="false"/>
          <w:i w:val="false"/>
          <w:sz w:val="20"/>
        </w:rPr>
        <w:t>3. 进行复杂项目代码迁移时，应采取先复制后修改的策略，避免重复造轮子，减少错误和遗漏，提高代码的准确性和稳定性。</w:t>
      </w:r>
    </w:p>
    <w:p>
      <w:r>
        <w:rPr>
          <w:rFonts w:ascii="等线(中文正文)" w:hAnsi="等线(中文正文)" w:cs="等线(中文正文)" w:eastAsia="等线(中文正文)"/>
          <w:b w:val="false"/>
          <w:i w:val="false"/>
          <w:sz w:val="20"/>
        </w:rPr>
        <w:t>4. 约束AI的写作能力，防止其重复造轮子或写不必要的测试脚本，以减少维护成本和提高代码的可维护性。</w:t>
      </w:r>
    </w:p>
    <w:p>
      <w:r>
        <w:rPr>
          <w:rFonts w:ascii="等线(中文正文)" w:hAnsi="等线(中文正文)" w:cs="等线(中文正文)" w:eastAsia="等线(中文正文)"/>
          <w:b w:val="false"/>
          <w:i w:val="false"/>
          <w:sz w:val="20"/>
        </w:rPr>
        <w:t>5. 在与AI沟通和创建代码时，应有意识地约束其行为，使其生成的代码更加干净规整，降低后期维护的难度和成本。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兜底策略（full back）在AI开发中的应用与潜在风险，通过量化交易实例说明兜底可能导致错误未被提前发现。</w:t>
      </w:r>
    </w:p>
    <w:p>
      <w:r>
        <w:rPr>
          <w:rFonts w:ascii="等线(中文正文)" w:hAnsi="等线(中文正文)" w:cs="等线(中文正文)" w:eastAsia="等线(中文正文)"/>
          <w:b w:val="false"/>
          <w:i w:val="false"/>
          <w:sz w:val="20"/>
        </w:rPr>
        <w:t>2. 量化交易中，AI系统在周末无法查询资金时，应通知用户或提供上一交易日的资金信息，而非简单设置资金为0。</w:t>
      </w:r>
    </w:p>
    <w:p>
      <w:r>
        <w:rPr>
          <w:rFonts w:ascii="等线(中文正文)" w:hAnsi="等线(中文正文)" w:cs="等线(中文正文)" w:eastAsia="等线(中文正文)"/>
          <w:b w:val="false"/>
          <w:i w:val="false"/>
          <w:sz w:val="20"/>
        </w:rPr>
        <w:t>3. 强调在AI系统设计时，应避免过度依赖兜底策略，提倡使用更有效的错误处理和信息透明机制。</w:t>
      </w:r>
    </w:p>
    <w:p>
      <w:r>
        <w:rPr>
          <w:rFonts w:ascii="等线(中文正文)" w:hAnsi="等线(中文正文)" w:cs="等线(中文正文)" w:eastAsia="等线(中文正文)"/>
          <w:b w:val="false"/>
          <w:i w:val="false"/>
          <w:sz w:val="20"/>
        </w:rPr>
        <w:t>4. 提出将类似问题处理策略纳入root解决方案，以应对未来可能遇到的类似挑战。</w:t>
      </w:r>
    </w:p>
    <w:p>
      <w:r>
        <w:rPr>
          <w:rFonts w:ascii="等线(中文正文)" w:hAnsi="等线(中文正文)" w:cs="等线(中文正文)" w:eastAsia="等线(中文正文)"/>
          <w:b w:val="false"/>
          <w:i w:val="false"/>
          <w:sz w:val="20"/>
        </w:rPr>
        <w:t>5. 鼓励团队成员分享和讨论已有的roots案例，以增强团队对问题处理策略的理解和应用。</w:t>
      </w:r>
    </w:p>
    <w:p>
      <w:r>
        <w:rPr>
          <w:rFonts w:ascii="等线(中文正文)" w:hAnsi="等线(中文正文)" w:cs="等线(中文正文)" w:eastAsia="等线(中文正文)"/>
          <w:b w:val="false"/>
          <w:i w:val="false"/>
          <w:sz w:val="20"/>
        </w:rPr>
        <w:t/>
      </w:r>
    </w:p>
    <w:p>
      <w:pPr>
        <w:pStyle w:val="ab"/>
        <w:numPr>
          <w:numId w:val="39"/>
        </w:numPr>
      </w:pPr>
      <w:r>
        <w:t>34:35 AI编程中的兜底策略及其潜在风险</w:t>
      </w:r>
    </w:p>
    <w:p>
      <w:r>
        <w:rPr>
          <w:rFonts w:ascii="等线(中文正文)" w:hAnsi="等线(中文正文)" w:cs="等线(中文正文)" w:eastAsia="等线(中文正文)"/>
          <w:b w:val="false"/>
          <w:i w:val="false"/>
          <w:sz w:val="20"/>
        </w:rPr>
        <w:t>1. 在大型项目中，即使对代码进行了约束和规则制定，开发者仍可能因未充分暴露bug而使系统在运行中出现意外问题，如用户反馈资金异常。</w:t>
      </w:r>
    </w:p>
    <w:p>
      <w:r>
        <w:rPr>
          <w:rFonts w:ascii="等线(中文正文)" w:hAnsi="等线(中文正文)" w:cs="等线(中文正文)" w:eastAsia="等线(中文正文)"/>
          <w:b w:val="false"/>
          <w:i w:val="false"/>
          <w:sz w:val="20"/>
        </w:rPr>
        <w:t>2. 经常性的代码回退（for back）可能导致系统存在隐患，即便表面看似正常运行，实际可能隐藏着未被提前发现的错误。</w:t>
      </w:r>
    </w:p>
    <w:p>
      <w:r>
        <w:rPr>
          <w:rFonts w:ascii="等线(中文正文)" w:hAnsi="等线(中文正文)" w:cs="等线(中文正文)" w:eastAsia="等线(中文正文)"/>
          <w:b w:val="false"/>
          <w:i w:val="false"/>
          <w:sz w:val="20"/>
        </w:rPr>
        <w:t>3. 开发者应避免采取折中方案，因为这往往意味着解决方案不够成熟或合理，可能导致问题并未得到根本解决。</w:t>
      </w:r>
    </w:p>
    <w:p>
      <w:r>
        <w:rPr>
          <w:rFonts w:ascii="等线(中文正文)" w:hAnsi="等线(中文正文)" w:cs="等线(中文正文)" w:eastAsia="等线(中文正文)"/>
          <w:b w:val="false"/>
          <w:i w:val="false"/>
          <w:sz w:val="20"/>
        </w:rPr>
        <w:t>4. 强调在编码时，需深入思考并制定合理的解决方案，避免过度设计，确保代码的稳定性和可靠性。</w:t>
      </w:r>
    </w:p>
    <w:p>
      <w:r>
        <w:rPr>
          <w:rFonts w:ascii="等线(中文正文)" w:hAnsi="等线(中文正文)" w:cs="等线(中文正文)" w:eastAsia="等线(中文正文)"/>
          <w:b w:val="false"/>
          <w:i w:val="false"/>
          <w:sz w:val="20"/>
        </w:rPr>
        <w:t>5. 项目中应注重预防性编程，通过提前暴露潜在bug，减少后期维护成本和用户反馈的异常情况，提升系统整体质量。</w:t>
      </w:r>
    </w:p>
    <w:p>
      <w:r>
        <w:rPr>
          <w:rFonts w:ascii="等线(中文正文)" w:hAnsi="等线(中文正文)" w:cs="等线(中文正文)" w:eastAsia="等线(中文正文)"/>
          <w:b w:val="false"/>
          <w:i w:val="false"/>
          <w:sz w:val="20"/>
        </w:rPr>
        <w:t/>
      </w:r>
    </w:p>
    <w:p>
      <w:pPr>
        <w:pStyle w:val="ab"/>
        <w:numPr>
          <w:numId w:val="40"/>
        </w:numPr>
      </w:pPr>
      <w:r>
        <w:t>38:25 避免代码中的折中方案与有效任务拆解</w:t>
      </w:r>
    </w:p>
    <w:p>
      <w:r>
        <w:rPr>
          <w:rFonts w:ascii="等线(中文正文)" w:hAnsi="等线(中文正文)" w:cs="等线(中文正文)" w:eastAsia="等线(中文正文)"/>
          <w:b w:val="false"/>
          <w:i w:val="false"/>
          <w:sz w:val="20"/>
        </w:rPr>
        <w:t>1. 折衷方案是指在面对复杂任务时，AI为了降低难度，可能会提供一个简化或部分完成的解决方案，但这种方案可能不完全满足用户需求，导致交付内容不完全可用。</w:t>
      </w:r>
    </w:p>
    <w:p>
      <w:r>
        <w:rPr>
          <w:rFonts w:ascii="等线(中文正文)" w:hAnsi="等线(中文正文)" w:cs="等线(中文正文)" w:eastAsia="等线(中文正文)"/>
          <w:b w:val="false"/>
          <w:i w:val="false"/>
          <w:sz w:val="20"/>
        </w:rPr>
        <w:t>2. AI在处理高难度bug时，可能会提出折衷策略，即简单策略可能治标不治本，复杂策略耗时过长，因此选择一个中间方案，但这可能只是暂时解决问题，并未彻底修复。</w:t>
      </w:r>
    </w:p>
    <w:p>
      <w:r>
        <w:rPr>
          <w:rFonts w:ascii="等线(中文正文)" w:hAnsi="等线(中文正文)" w:cs="等线(中文正文)" w:eastAsia="等线(中文正文)"/>
          <w:b w:val="false"/>
          <w:i w:val="false"/>
          <w:sz w:val="20"/>
        </w:rPr>
        <w:t>3. 折衷方案并非最终解决方案，它可能意味着任务尚未被充分理解和设计，需要进一步的拆解和细化，以确保每个部分都能达到用户期望。</w:t>
      </w:r>
    </w:p>
    <w:p>
      <w:r>
        <w:rPr>
          <w:rFonts w:ascii="等线(中文正文)" w:hAnsi="等线(中文正文)" w:cs="等线(中文正文)" w:eastAsia="等线(中文正文)"/>
          <w:b w:val="false"/>
          <w:i w:val="false"/>
          <w:sz w:val="20"/>
        </w:rPr>
        <w:t>4. 为了判断AI提供的方案是否为折衷方案，可以要求AI提供建议及其置信度，这有助于理解方案的完整性和可行性，避免采用半成品或不完全满足需求的解决方案。</w:t>
      </w:r>
    </w:p>
    <w:p>
      <w:r>
        <w:rPr>
          <w:rFonts w:ascii="等线(中文正文)" w:hAnsi="等线(中文正文)" w:cs="等线(中文正文)" w:eastAsia="等线(中文正文)"/>
          <w:b w:val="false"/>
          <w:i w:val="false"/>
          <w:sz w:val="20"/>
        </w:rPr>
        <w:t>5. 面对折衷方案，有效的策略是任务拆解，即将大任务分解为更小、更具体的子任务，逐一解决，确保最终方案既全面又满足用户需求。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大模型通过自评估置信度（confidence）0到100，区分方案的确定性与可行性，高置信度方案被视为确定可行，低置信度则为待确定。</w:t>
      </w:r>
    </w:p>
    <w:p>
      <w:r>
        <w:rPr>
          <w:rFonts w:ascii="等线(中文正文)" w:hAnsi="等线(中文正文)" w:cs="等线(中文正文)" w:eastAsia="等线(中文正文)"/>
          <w:b w:val="false"/>
          <w:i w:val="false"/>
          <w:sz w:val="20"/>
        </w:rPr>
        <w:t>2. 置信度评估后，将方案分为可执行与待确定两类，90-95置信度的方案被确认为高可行性的确定方案。</w:t>
      </w:r>
    </w:p>
    <w:p>
      <w:r>
        <w:rPr>
          <w:rFonts w:ascii="等线(中文正文)" w:hAnsi="等线(中文正文)" w:cs="等线(中文正文)" w:eastAsia="等线(中文正文)"/>
          <w:b w:val="false"/>
          <w:i w:val="false"/>
          <w:sz w:val="20"/>
        </w:rPr>
        <w:t>3. 评估过程借鉴高考后学生自我评估成绩的场景，用以衡量大模型对方案完成度与准确性的自信程度。</w:t>
      </w:r>
    </w:p>
    <w:p>
      <w:r>
        <w:rPr>
          <w:rFonts w:ascii="等线(中文正文)" w:hAnsi="等线(中文正文)" w:cs="等线(中文正文)" w:eastAsia="等线(中文正文)"/>
          <w:b w:val="false"/>
          <w:i w:val="false"/>
          <w:sz w:val="20"/>
        </w:rPr>
        <w:t>4. 第二步基于评估结果，对可执行方案进行深入分析与优化，对低置信度方案进行调整或重新规划，确保最终方案的高质量与可行性。</w:t>
      </w:r>
    </w:p>
    <w:p>
      <w:r>
        <w:rPr>
          <w:rFonts w:ascii="等线(中文正文)" w:hAnsi="等线(中文正文)" w:cs="等线(中文正文)" w:eastAsia="等线(中文正文)"/>
          <w:b w:val="false"/>
          <w:i w:val="false"/>
          <w:sz w:val="20"/>
        </w:rPr>
        <w:t>5. 通过置信度评估与后续方案优化，确保大模型提供的解决方案既具有高自信心度，又经过充分验证与调整，以适应实际应用需求。</w:t>
      </w:r>
    </w:p>
    <w:p>
      <w:r>
        <w:rPr>
          <w:rFonts w:ascii="等线(中文正文)" w:hAnsi="等线(中文正文)" w:cs="等线(中文正文)" w:eastAsia="等线(中文正文)"/>
          <w:b w:val="false"/>
          <w:i w:val="false"/>
          <w:sz w:val="20"/>
        </w:rPr>
        <w:t/>
      </w:r>
    </w:p>
    <w:p>
      <w:pPr>
        <w:pStyle w:val="ab"/>
        <w:numPr>
          <w:numId w:val="41"/>
        </w:numPr>
      </w:pPr>
      <w:r>
        <w:t>42:13 AI方案评估与执行策略探讨</w:t>
      </w:r>
    </w:p>
    <w:p>
      <w:r>
        <w:rPr>
          <w:rFonts w:ascii="等线(中文正文)" w:hAnsi="等线(中文正文)" w:cs="等线(中文正文)" w:eastAsia="等线(中文正文)"/>
          <w:b w:val="false"/>
          <w:i w:val="false"/>
          <w:sz w:val="20"/>
        </w:rPr>
        <w:t>1. 首先，明确执行置信度大于等于90%的方案，确保高置信度决策的直接实施，以减少不必要的调研和调整，提高效率。</w:t>
      </w:r>
    </w:p>
    <w:p>
      <w:r>
        <w:rPr>
          <w:rFonts w:ascii="等线(中文正文)" w:hAnsi="等线(中文正文)" w:cs="等线(中文正文)" w:eastAsia="等线(中文正文)"/>
          <w:b w:val="false"/>
          <w:i w:val="false"/>
          <w:sz w:val="20"/>
        </w:rPr>
        <w:t>2. 其次，对于置信度在80%到90%之间的方案，采用分批调研的方式，逐步验证和调整，确保方向正确的同时，细化实施方案。</w:t>
      </w:r>
    </w:p>
    <w:p>
      <w:r>
        <w:rPr>
          <w:rFonts w:ascii="等线(中文正文)" w:hAnsi="等线(中文正文)" w:cs="等线(中文正文)" w:eastAsia="等线(中文正文)"/>
          <w:b w:val="false"/>
          <w:i w:val="false"/>
          <w:sz w:val="20"/>
        </w:rPr>
        <w:t>3. 再次，强调对于低于80%置信度的方案，需要更加谨慎，可能需要更多的数据支持和专家意见，避免盲目行动导致的资源浪费。</w:t>
      </w:r>
    </w:p>
    <w:p>
      <w:r>
        <w:rPr>
          <w:rFonts w:ascii="等线(中文正文)" w:hAnsi="等线(中文正文)" w:cs="等线(中文正文)" w:eastAsia="等线(中文正文)"/>
          <w:b w:val="false"/>
          <w:i w:val="false"/>
          <w:sz w:val="20"/>
        </w:rPr>
        <w:t>4. 接着，将上述策略通过聊天框分享给团队成员，确保每个人都理解并能够根据置信度的不同，采取相应的行动方案。</w:t>
      </w:r>
    </w:p>
    <w:p>
      <w:r>
        <w:rPr>
          <w:rFonts w:ascii="等线(中文正文)" w:hAnsi="等线(中文正文)" w:cs="等线(中文正文)" w:eastAsia="等线(中文正文)"/>
          <w:b w:val="false"/>
          <w:i w:val="false"/>
          <w:sz w:val="20"/>
        </w:rPr>
        <w:t>5. 最后，鼓励团队成员在执行过程中，持续收集反馈和数据，不断调整和优化方案，以实现最终目标。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评估任务优先级，将置信度大于90的任务优先执行，确保高效完成。</w:t>
      </w:r>
    </w:p>
    <w:p>
      <w:r>
        <w:rPr>
          <w:rFonts w:ascii="等线(中文正文)" w:hAnsi="等线(中文正文)" w:cs="等线(中文正文)" w:eastAsia="等线(中文正文)"/>
          <w:b w:val="false"/>
          <w:i w:val="false"/>
          <w:sz w:val="20"/>
        </w:rPr>
        <w:t>2. 对于置信度低于90的任务，先完成高置信度部分，剩余部分分批调研，逐步确认执行方案。</w:t>
      </w:r>
    </w:p>
    <w:p>
      <w:r>
        <w:rPr>
          <w:rFonts w:ascii="等线(中文正文)" w:hAnsi="等线(中文正文)" w:cs="等线(中文正文)" w:eastAsia="等线(中文正文)"/>
          <w:b w:val="false"/>
          <w:i w:val="false"/>
          <w:sz w:val="20"/>
        </w:rPr>
        <w:t>3. 调研后根据结果调整置信度，置信度降至70的任务可能不再继续推进，避免资源浪费。</w:t>
      </w:r>
    </w:p>
    <w:p>
      <w:r>
        <w:rPr>
          <w:rFonts w:ascii="等线(中文正文)" w:hAnsi="等线(中文正文)" w:cs="等线(中文正文)" w:eastAsia="等线(中文正文)"/>
          <w:b w:val="false"/>
          <w:i w:val="false"/>
          <w:sz w:val="20"/>
        </w:rPr>
        <w:t>4. 与AI协作时，需灵活调整策略，将AI视为优化工具，共同提升工作效率。</w:t>
      </w:r>
    </w:p>
    <w:p>
      <w:r>
        <w:rPr>
          <w:rFonts w:ascii="等线(中文正文)" w:hAnsi="等线(中文正文)" w:cs="等线(中文正文)" w:eastAsia="等线(中文正文)"/>
          <w:b w:val="false"/>
          <w:i w:val="false"/>
          <w:sz w:val="20"/>
        </w:rPr>
        <w:t>5. 未来工作重点在于如何与AI有效协作，通过斗智斗勇实现任务优化和创新。</w:t>
      </w:r>
    </w:p>
    <w:p>
      <w:r>
        <w:rPr>
          <w:rFonts w:ascii="等线(中文正文)" w:hAnsi="等线(中文正文)" w:cs="等线(中文正文)" w:eastAsia="等线(中文正文)"/>
          <w:b w:val="false"/>
          <w:i w:val="false"/>
          <w:sz w:val="20"/>
        </w:rPr>
        <w:t/>
      </w:r>
    </w:p>
    <w:p>
      <w:pPr>
        <w:pStyle w:val="ab"/>
        <w:numPr>
          <w:numId w:val="42"/>
        </w:numPr>
      </w:pPr>
      <w:r>
        <w:t>46:12 与AI协作的工作模式与优化策略</w:t>
      </w:r>
    </w:p>
    <w:p>
      <w:r>
        <w:rPr>
          <w:rFonts w:ascii="等线(中文正文)" w:hAnsi="等线(中文正文)" w:cs="等线(中文正文)" w:eastAsia="等线(中文正文)"/>
          <w:b w:val="false"/>
          <w:i w:val="false"/>
          <w:sz w:val="20"/>
        </w:rPr>
        <w:t>1. AI在右侧工作区域根据用户指令生成代码，用户需指导AI按照逻辑完成任务。</w:t>
      </w:r>
    </w:p>
    <w:p>
      <w:r>
        <w:rPr>
          <w:rFonts w:ascii="等线(中文正文)" w:hAnsi="等线(中文正文)" w:cs="等线(中文正文)" w:eastAsia="等线(中文正文)"/>
          <w:b w:val="false"/>
          <w:i w:val="false"/>
          <w:sz w:val="20"/>
        </w:rPr>
        <w:t>2. AI容易重复造轮子，即重复生成已有解决方案，需用户拆分任务，按步骤指导。</w:t>
      </w:r>
    </w:p>
    <w:p>
      <w:r>
        <w:rPr>
          <w:rFonts w:ascii="等线(中文正文)" w:hAnsi="等线(中文正文)" w:cs="等线(中文正文)" w:eastAsia="等线(中文正文)"/>
          <w:b w:val="false"/>
          <w:i w:val="false"/>
          <w:sz w:val="20"/>
        </w:rPr>
        <w:t>3. 用户需斗智斗勇，通过细致指导避免AI的想当然方案，确保代码质量。</w:t>
      </w:r>
    </w:p>
    <w:p>
      <w:r>
        <w:rPr>
          <w:rFonts w:ascii="等线(中文正文)" w:hAnsi="等线(中文正文)" w:cs="等线(中文正文)" w:eastAsia="等线(中文正文)"/>
          <w:b w:val="false"/>
          <w:i w:val="false"/>
          <w:sz w:val="20"/>
        </w:rPr>
        <w:t>4. 用户应利用AI写文件的能力，同时在右侧区域明确表达思考逻辑和指令。</w:t>
      </w:r>
    </w:p>
    <w:p>
      <w:r>
        <w:rPr>
          <w:rFonts w:ascii="等线(中文正文)" w:hAnsi="等线(中文正文)" w:cs="等线(中文正文)" w:eastAsia="等线(中文正文)"/>
          <w:b w:val="false"/>
          <w:i w:val="false"/>
          <w:sz w:val="20"/>
        </w:rPr>
        <w:t>5. 通过rose观察，AI在全面性和准确性上存在不足，用户需耐心指导以完善方案。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采用特定方式能显著提升执行能力，建议大家参考并应用，以优化工作流程。</w:t>
      </w:r>
    </w:p>
    <w:p>
      <w:r>
        <w:rPr>
          <w:rFonts w:ascii="等线(中文正文)" w:hAnsi="等线(中文正文)" w:cs="等线(中文正文)" w:eastAsia="等线(中文正文)"/>
          <w:b w:val="false"/>
          <w:i w:val="false"/>
          <w:sz w:val="20"/>
        </w:rPr>
        <w:t>2. 避免过度优化问题，即在解决问题时不要过度复杂化，应先解决当前清晰明确的任务。</w:t>
      </w:r>
    </w:p>
    <w:p>
      <w:r>
        <w:rPr>
          <w:rFonts w:ascii="等线(中文正文)" w:hAnsi="等线(中文正文)" w:cs="等线(中文正文)" w:eastAsia="等线(中文正文)"/>
          <w:b w:val="false"/>
          <w:i w:val="false"/>
          <w:sz w:val="20"/>
        </w:rPr>
        <w:t>3. 过度优化往往在实际场景中并不适用，应适时提示避免，保持问题解决的简洁性。</w:t>
      </w:r>
    </w:p>
    <w:p>
      <w:r>
        <w:rPr>
          <w:rFonts w:ascii="等线(中文正文)" w:hAnsi="等线(中文正文)" w:cs="等线(中文正文)" w:eastAsia="等线(中文正文)"/>
          <w:b w:val="false"/>
          <w:i w:val="false"/>
          <w:sz w:val="20"/>
        </w:rPr>
        <w:t>4. 总结八项常见问题，强调这些问题是团队经常遇到的，需引起重视并寻找解决方案。</w:t>
      </w:r>
    </w:p>
    <w:p>
      <w:r>
        <w:rPr>
          <w:rFonts w:ascii="等线(中文正文)" w:hAnsi="等线(中文正文)" w:cs="等线(中文正文)" w:eastAsia="等线(中文正文)"/>
          <w:b w:val="false"/>
          <w:i w:val="false"/>
          <w:sz w:val="20"/>
        </w:rPr>
        <w:t>5. 强调在解决问题时，应优先处理清晰明确的任务，而非陷入过度优化的陷阱，提升效率。</w:t>
      </w:r>
    </w:p>
    <w:p>
      <w:r>
        <w:rPr>
          <w:rFonts w:ascii="等线(中文正文)" w:hAnsi="等线(中文正文)" w:cs="等线(中文正文)" w:eastAsia="等线(中文正文)"/>
          <w:b w:val="false"/>
          <w:i w:val="false"/>
          <w:sz w:val="20"/>
        </w:rPr>
        <w:t/>
      </w:r>
    </w:p>
    <w:p>
      <w:pPr>
        <w:pStyle w:val="ab"/>
        <w:numPr>
          <w:numId w:val="43"/>
        </w:numPr>
      </w:pPr>
      <w:r>
        <w:t>47:54 AI任务拆解与Token消耗优化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复杂任务应分批执行，每次对话聚焦具体事项，避免一次对话中解决所有问题，防止混乱和bug。</w:t>
      </w:r>
    </w:p>
    <w:p>
      <w:r>
        <w:rPr>
          <w:rFonts w:ascii="等线(中文正文)" w:hAnsi="等线(中文正文)" w:cs="等线(中文正文)" w:eastAsia="等线(中文正文)"/>
          <w:b w:val="false"/>
          <w:i w:val="false"/>
          <w:sz w:val="20"/>
        </w:rPr>
        <w:t>2. 相信AI的代码编写能力，但需合理安排任务，避免一次对话中安排过多事项，导致超出限制。</w:t>
      </w:r>
    </w:p>
    <w:p>
      <w:r>
        <w:rPr>
          <w:rFonts w:ascii="等线(中文正文)" w:hAnsi="等线(中文正文)" w:cs="等线(中文正文)" w:eastAsia="等线(中文正文)"/>
          <w:b w:val="false"/>
          <w:i w:val="false"/>
          <w:sz w:val="20"/>
        </w:rPr>
        <w:t>3. 增加token用于复杂任务，确保每次对话调研透彻，分批对话能更有效地解决问题。</w:t>
      </w:r>
    </w:p>
    <w:p>
      <w:r>
        <w:rPr>
          <w:rFonts w:ascii="等线(中文正文)" w:hAnsi="等线(中文正文)" w:cs="等线(中文正文)" w:eastAsia="等线(中文正文)"/>
          <w:b w:val="false"/>
          <w:i w:val="false"/>
          <w:sz w:val="20"/>
        </w:rPr>
        <w:t>4. 不需额外调研的自信方案，可直接执行，但需确保方案的高准确率（如90%、95%）。</w:t>
      </w:r>
    </w:p>
    <w:p>
      <w:r>
        <w:rPr>
          <w:rFonts w:ascii="等线(中文正文)" w:hAnsi="等线(中文正文)" w:cs="等线(中文正文)" w:eastAsia="等线(中文正文)"/>
          <w:b w:val="false"/>
          <w:i w:val="false"/>
          <w:sz w:val="20"/>
        </w:rPr>
        <w:t>5. 一次对话中的任务量应控制在合理范围内，一般不超过50次大模型的限制，避免长上下文带来的问题。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AI工具在处理复杂任务时，如撰写论文或代码调研，可能需要多次对话而非一次性完成，体现了任务拆解的重要性。</w:t>
      </w:r>
    </w:p>
    <w:p>
      <w:r>
        <w:rPr>
          <w:rFonts w:ascii="等线(中文正文)" w:hAnsi="等线(中文正文)" w:cs="等线(中文正文)" w:eastAsia="等线(中文正文)"/>
          <w:b w:val="false"/>
          <w:i w:val="false"/>
          <w:sz w:val="20"/>
        </w:rPr>
        <w:t>2. AI自我对话的轮次受到token上限限制，如50轮的约束，这可能影响复杂任务的直接完成，需分批处理。</w:t>
      </w:r>
    </w:p>
    <w:p>
      <w:r>
        <w:rPr>
          <w:rFonts w:ascii="等线(中文正文)" w:hAnsi="等线(中文正文)" w:cs="等线(中文正文)" w:eastAsia="等线(中文正文)"/>
          <w:b w:val="false"/>
          <w:i w:val="false"/>
          <w:sz w:val="20"/>
        </w:rPr>
        <w:t>3. 信任AI能力的同时，通过多次对话和分批处理，可以逐步提高任务完成的质量和代码的准确率。</w:t>
      </w:r>
    </w:p>
    <w:p>
      <w:r>
        <w:rPr>
          <w:rFonts w:ascii="等线(中文正文)" w:hAnsi="等线(中文正文)" w:cs="等线(中文正文)" w:eastAsia="等线(中文正文)"/>
          <w:b w:val="false"/>
          <w:i w:val="false"/>
          <w:sz w:val="20"/>
        </w:rPr>
        <w:t>4. 科技工具如TIE或科sir在试用阶段的token使用有严格限制，如54次可能很快耗尽，强调了资源管理和规划的重要性。</w:t>
      </w:r>
    </w:p>
    <w:p>
      <w:r>
        <w:rPr>
          <w:rFonts w:ascii="等线(中文正文)" w:hAnsi="等线(中文正文)" w:cs="等线(中文正文)" w:eastAsia="等线(中文正文)"/>
          <w:b w:val="false"/>
          <w:i w:val="false"/>
          <w:sz w:val="20"/>
        </w:rPr>
        <w:t>5. 建议团队成员基于现有roots梳理和微调工作流程，采纳有价值的改进，以提升效率和任务完成质量。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建议将root放置于全局中统一管理，以避免在全局和项目中出现冲突时的标准不一。</w:t>
      </w:r>
    </w:p>
    <w:p>
      <w:r>
        <w:rPr>
          <w:rFonts w:ascii="等线(中文正文)" w:hAnsi="等线(中文正文)" w:cs="等线(中文正文)" w:eastAsia="等线(中文正文)"/>
          <w:b w:val="false"/>
          <w:i w:val="false"/>
          <w:sz w:val="20"/>
        </w:rPr>
        <w:t>2. 当root同时存在于全局和项目中时，应以项目规则为优先，遵循本地优先原则。</w:t>
      </w:r>
    </w:p>
    <w:p>
      <w:r>
        <w:rPr>
          <w:rFonts w:ascii="等线(中文正文)" w:hAnsi="等线(中文正文)" w:cs="等线(中文正文)" w:eastAsia="等线(中文正文)"/>
          <w:b w:val="false"/>
          <w:i w:val="false"/>
          <w:sz w:val="20"/>
        </w:rPr>
        <w:t>3. 项目规则的优先级设定，应明确指出在与全局规则冲突时，以项目规则为准。</w:t>
      </w:r>
    </w:p>
    <w:p>
      <w:r>
        <w:rPr>
          <w:rFonts w:ascii="等线(中文正文)" w:hAnsi="等线(中文正文)" w:cs="等线(中文正文)" w:eastAsia="等线(中文正文)"/>
          <w:b w:val="false"/>
          <w:i w:val="false"/>
          <w:sz w:val="20"/>
        </w:rPr>
        <w:t>4. 避免重复全局原则的描述，以减少不必要的token消耗和认知混乱。</w:t>
      </w:r>
    </w:p>
    <w:p>
      <w:r>
        <w:rPr>
          <w:rFonts w:ascii="等线(中文正文)" w:hAnsi="等线(中文正文)" w:cs="等线(中文正文)" w:eastAsia="等线(中文正文)"/>
          <w:b w:val="false"/>
          <w:i w:val="false"/>
          <w:sz w:val="20"/>
        </w:rPr>
        <w:t>5. 强调在项目规则中明确优先级的重要性，确保团队成员理解并遵循正确的优先级标准。</w:t>
      </w:r>
    </w:p>
    <w:p>
      <w:r>
        <w:rPr>
          <w:rFonts w:ascii="等线(中文正文)" w:hAnsi="等线(中文正文)" w:cs="等线(中文正文)" w:eastAsia="等线(中文正文)"/>
          <w:b w:val="false"/>
          <w:i w:val="false"/>
          <w:sz w:val="20"/>
        </w:rPr>
        <w:t/>
      </w:r>
    </w:p>
    <w:p>
      <w:pPr>
        <w:pStyle w:val="ab"/>
        <w:numPr>
          <w:numId w:val="44"/>
        </w:numPr>
      </w:pPr>
      <w:r>
        <w:t>52:59 项目规则与AI长期记忆构建</w:t>
      </w:r>
    </w:p>
    <w:p>
      <w:r>
        <w:rPr>
          <w:rFonts w:ascii="等线(中文正文)" w:hAnsi="等线(中文正文)" w:cs="等线(中文正文)" w:eastAsia="等线(中文正文)"/>
          <w:b w:val="false"/>
          <w:i w:val="false"/>
          <w:sz w:val="20"/>
        </w:rPr>
        <w:t>1. 在与AI沟通的过程中，将遇到的bug及解决方法整理成经验，存入项目规则中，以避免未来重复出现相同问题。</w:t>
      </w:r>
    </w:p>
    <w:p>
      <w:r>
        <w:rPr>
          <w:rFonts w:ascii="等线(中文正文)" w:hAnsi="等线(中文正文)" w:cs="等线(中文正文)" w:eastAsia="等线(中文正文)"/>
          <w:b w:val="false"/>
          <w:i w:val="false"/>
          <w:sz w:val="20"/>
        </w:rPr>
        <w:t>2. 项目规则作为长期记忆文件，如agent.md、soul.md等，存储经验以供AI在后续推理和回复中参考，提升效率和准确性。</w:t>
      </w:r>
    </w:p>
    <w:p>
      <w:r>
        <w:rPr>
          <w:rFonts w:ascii="等线(中文正文)" w:hAnsi="等线(中文正文)" w:cs="等线(中文正文)" w:eastAsia="等线(中文正文)"/>
          <w:b w:val="false"/>
          <w:i w:val="false"/>
          <w:sz w:val="20"/>
        </w:rPr>
        <w:t>3. 用户需求与项目规则结合，形成完整的上下文，指导AI在特定约束下进行回答，确保回复的针对性和质量。</w:t>
      </w:r>
    </w:p>
    <w:p>
      <w:r>
        <w:rPr>
          <w:rFonts w:ascii="等线(中文正文)" w:hAnsi="等线(中文正文)" w:cs="等线(中文正文)" w:eastAsia="等线(中文正文)"/>
          <w:b w:val="false"/>
          <w:i w:val="false"/>
          <w:sz w:val="20"/>
        </w:rPr>
        <w:t>4. 将代码总结到cloud.md等文件中，根据编辑器进行编辑，便于管理和调用，提升代码复用率和开发效率。</w:t>
      </w:r>
    </w:p>
    <w:p>
      <w:r>
        <w:rPr>
          <w:rFonts w:ascii="等线(中文正文)" w:hAnsi="等线(中文正文)" w:cs="等线(中文正文)" w:eastAsia="等线(中文正文)"/>
          <w:b w:val="false"/>
          <w:i w:val="false"/>
          <w:sz w:val="20"/>
        </w:rPr>
        <w:t>5. 通过将常见问题和解决方案纳入全局规则，可以有效预防和快速解决类似问题，提升项目维护和开发的效率。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项目规则建议整理错误经验，避免类似问题，作为项目记忆体的一部分，类似于个人的错题本，用于持续改进和优化。</w:t>
      </w:r>
    </w:p>
    <w:p>
      <w:r>
        <w:rPr>
          <w:rFonts w:ascii="等线(中文正文)" w:hAnsi="等线(中文正文)" w:cs="等线(中文正文)" w:eastAsia="等线(中文正文)"/>
          <w:b w:val="false"/>
          <w:i w:val="false"/>
          <w:sz w:val="20"/>
        </w:rPr>
        <w:t>2. 项目规则优先于全局规则执行，规则的存储与当前目录相关，而非账号，这意味着规则文件应放置在项目文件夹内，便于项目管理。</w:t>
      </w:r>
    </w:p>
    <w:p>
      <w:r>
        <w:rPr>
          <w:rFonts w:ascii="等线(中文正文)" w:hAnsi="等线(中文正文)" w:cs="等线(中文正文)" w:eastAsia="等线(中文正文)"/>
          <w:b w:val="false"/>
          <w:i w:val="false"/>
          <w:sz w:val="20"/>
        </w:rPr>
        <w:t>3. 举例说明，如在“excel more”项目中设定的规则，将被保存在项目当前目录下的特定文件中，例如“科色rose”文件，确保规则与项目紧密关联。</w:t>
      </w:r>
    </w:p>
    <w:p>
      <w:r>
        <w:rPr>
          <w:rFonts w:ascii="等线(中文正文)" w:hAnsi="等线(中文正文)" w:cs="等线(中文正文)" w:eastAsia="等线(中文正文)"/>
          <w:b w:val="false"/>
          <w:i w:val="false"/>
          <w:sz w:val="20"/>
        </w:rPr>
        <w:t>4. 当前目录的概念在云开发环境（如cos和cloudy de）中尤为重要，它决定了运行时打开的文件夹，从而影响规则的查找和应用。</w:t>
      </w:r>
    </w:p>
    <w:p>
      <w:r>
        <w:rPr>
          <w:rFonts w:ascii="等线(中文正文)" w:hAnsi="等线(中文正文)" w:cs="等线(中文正文)" w:eastAsia="等线(中文正文)"/>
          <w:b w:val="false"/>
          <w:i w:val="false"/>
          <w:sz w:val="20"/>
        </w:rPr>
        <w:t>5. 强调规则配置的灵活性和针对性，通过将项目规则与具体目录绑定，实现对不同项目个性化需求的有效管理。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大多数用户倾向于使用agent模式进行AI编程，因为它能自主处理任务，但遇到复杂情况时会切换到规划模式以提高成功率。</w:t>
      </w:r>
    </w:p>
    <w:p>
      <w:r>
        <w:rPr>
          <w:rFonts w:ascii="等线(中文正文)" w:hAnsi="等线(中文正文)" w:cs="等线(中文正文)" w:eastAsia="等线(中文正文)"/>
          <w:b w:val="false"/>
          <w:i w:val="false"/>
          <w:sz w:val="20"/>
        </w:rPr>
        <w:t>2. Plan模式主要用于处理复杂任务，通过生成Markdown文件展示规划流程，确保思路清晰并获得用户认可，从而提升执行效率。</w:t>
      </w:r>
    </w:p>
    <w:p>
      <w:r>
        <w:rPr>
          <w:rFonts w:ascii="等线(中文正文)" w:hAnsi="等线(中文正文)" w:cs="等线(中文正文)" w:eastAsia="等线(中文正文)"/>
          <w:b w:val="false"/>
          <w:i w:val="false"/>
          <w:sz w:val="20"/>
        </w:rPr>
        <w:t>3. Agent模式在90%的情况下足够应对日常编程需求，但在项目难度较高的情况下，切换到plan模式可以更有效地解决问题。</w:t>
      </w:r>
    </w:p>
    <w:p>
      <w:r>
        <w:rPr>
          <w:rFonts w:ascii="等线(中文正文)" w:hAnsi="等线(中文正文)" w:cs="等线(中文正文)" w:eastAsia="等线(中文正文)"/>
          <w:b w:val="false"/>
          <w:i w:val="false"/>
          <w:sz w:val="20"/>
        </w:rPr>
        <w:t>4. 使用AI编程工具时，选择合适的工作模式（如agent、plan或debug）能够显著提高任务处理的效率和准确性，建议根据项目难度灵活调整。</w:t>
      </w:r>
    </w:p>
    <w:p>
      <w:r>
        <w:rPr>
          <w:rFonts w:ascii="等线(中文正文)" w:hAnsi="等线(中文正文)" w:cs="等线(中文正文)" w:eastAsia="等线(中文正文)"/>
          <w:b w:val="false"/>
          <w:i w:val="false"/>
          <w:sz w:val="20"/>
        </w:rPr>
        <w:t>5. 对于初学者或处理相对简单任务时，默认使用普通模式可能更为合适，但随着经验积累，建议更多地采用agent或plan模式以优化工作流程。</w:t>
      </w:r>
    </w:p>
    <w:p>
      <w:r>
        <w:rPr>
          <w:rFonts w:ascii="等线(中文正文)" w:hAnsi="等线(中文正文)" w:cs="等线(中文正文)" w:eastAsia="等线(中文正文)"/>
          <w:b w:val="false"/>
          <w:i w:val="false"/>
          <w:sz w:val="20"/>
        </w:rPr>
        <w:t/>
      </w:r>
    </w:p>
    <w:p>
      <w:pPr>
        <w:pStyle w:val="ab"/>
        <w:numPr>
          <w:numId w:val="45"/>
        </w:numPr>
      </w:pPr>
      <w:r>
        <w:t>58:19 AI编程工具的工作模式探讨与实践</w:t>
      </w:r>
    </w:p>
    <w:p>
      <w:r>
        <w:rPr>
          <w:rFonts w:ascii="等线(中文正文)" w:hAnsi="等线(中文正文)" w:cs="等线(中文正文)" w:eastAsia="等线(中文正文)"/>
          <w:b w:val="false"/>
          <w:i w:val="false"/>
          <w:sz w:val="20"/>
        </w:rPr>
        <w:t>1. 复杂任务应先让AI进行调研，生成文档而非直接进入编程模式，以节省资源并便于沟通调整。</w:t>
      </w:r>
    </w:p>
    <w:p>
      <w:r>
        <w:rPr>
          <w:rFonts w:ascii="等线(中文正文)" w:hAnsi="等线(中文正文)" w:cs="等线(中文正文)" w:eastAsia="等线(中文正文)"/>
          <w:b w:val="false"/>
          <w:i w:val="false"/>
          <w:sz w:val="20"/>
        </w:rPr>
        <w:t>2. 通过Agent模式与AI沟通，先生成MD文档，便于后续代码编写前的方案讨论和修改。</w:t>
      </w:r>
    </w:p>
    <w:p>
      <w:r>
        <w:rPr>
          <w:rFonts w:ascii="等线(中文正文)" w:hAnsi="等线(中文正文)" w:cs="等线(中文正文)" w:eastAsia="等线(中文正文)"/>
          <w:b w:val="false"/>
          <w:i w:val="false"/>
          <w:sz w:val="20"/>
        </w:rPr>
        <w:t>3. 将项目文档整理到Dox文件夹，确保文档规整，便于管理和后续参考。</w:t>
      </w:r>
    </w:p>
    <w:p>
      <w:r>
        <w:rPr>
          <w:rFonts w:ascii="等线(中文正文)" w:hAnsi="等线(中文正文)" w:cs="等线(中文正文)" w:eastAsia="等线(中文正文)"/>
          <w:b w:val="false"/>
          <w:i w:val="false"/>
          <w:sz w:val="20"/>
        </w:rPr>
        <w:t>4. 利用生成的MD文档，可以详细规划任务流程，包括待办事项和具体操作步骤，提高工作效率。</w:t>
      </w:r>
    </w:p>
    <w:p>
      <w:r>
        <w:rPr>
          <w:rFonts w:ascii="等线(中文正文)" w:hAnsi="等线(中文正文)" w:cs="等线(中文正文)" w:eastAsia="等线(中文正文)"/>
          <w:b w:val="false"/>
          <w:i w:val="false"/>
          <w:sz w:val="20"/>
        </w:rPr>
        <w:t>5. 在A卷模式下，通过预览和反复沟通文档内容，优化方案设计，确保代码编写前的准备充分。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对话中强调了创建详细计划文档的重要性，认为这种方法比简单的计划模式更全面、更灵活，能够形成可执行的任务列表，并指导后续执行。</w:t>
      </w:r>
    </w:p>
    <w:p>
      <w:r>
        <w:rPr>
          <w:rFonts w:ascii="等线(中文正文)" w:hAnsi="等线(中文正文)" w:cs="等线(中文正文)" w:eastAsia="等线(中文正文)"/>
          <w:b w:val="false"/>
          <w:i w:val="false"/>
          <w:sz w:val="20"/>
        </w:rPr>
        <w:t>2. 强调了AI在执行任务时容易跑题，记录详细的文档可以帮助AI回溯之前的规划，提高任务执行的准确性和效率。</w:t>
      </w:r>
    </w:p>
    <w:p>
      <w:r>
        <w:rPr>
          <w:rFonts w:ascii="等线(中文正文)" w:hAnsi="等线(中文正文)" w:cs="等线(中文正文)" w:eastAsia="等线(中文正文)"/>
          <w:b w:val="false"/>
          <w:i w:val="false"/>
          <w:sz w:val="20"/>
        </w:rPr>
        <w:t>3. 提出文档记录对于整理待办事项、标记完成情况的价值，以及定期更新文档以保持其时效性的必要性。</w:t>
      </w:r>
    </w:p>
    <w:p>
      <w:r>
        <w:rPr>
          <w:rFonts w:ascii="等线(中文正文)" w:hAnsi="等线(中文正文)" w:cs="等线(中文正文)" w:eastAsia="等线(中文正文)"/>
          <w:b w:val="false"/>
          <w:i w:val="false"/>
          <w:sz w:val="20"/>
        </w:rPr>
        <w:t>4. 提及了沟通形成文档的普遍做法，认为这是有效管理和跟踪项目进展的重要手段。</w:t>
      </w:r>
    </w:p>
    <w:p>
      <w:r>
        <w:rPr>
          <w:rFonts w:ascii="等线(中文正文)" w:hAnsi="等线(中文正文)" w:cs="等线(中文正文)" w:eastAsia="等线(中文正文)"/>
          <w:b w:val="false"/>
          <w:i w:val="false"/>
          <w:sz w:val="20"/>
        </w:rPr>
        <w:t>5. 最后提到d bug，但未展开具体讨论，暗示可能涉及调试或错误修正相关的内容。</w:t>
      </w:r>
    </w:p>
    <w:p>
      <w:r>
        <w:rPr>
          <w:rFonts w:ascii="等线(中文正文)" w:hAnsi="等线(中文正文)" w:cs="等线(中文正文)" w:eastAsia="等线(中文正文)"/>
          <w:b w:val="false"/>
          <w:i w:val="false"/>
          <w:sz w:val="20"/>
        </w:rPr>
        <w:t/>
      </w:r>
    </w:p>
    <w:p>
      <w:pPr>
        <w:pStyle w:val="ab"/>
        <w:numPr>
          <w:numId w:val="46"/>
        </w:numPr>
      </w:pPr>
      <w:r>
        <w:t>01:05:31 AI调试与问题解决模式探讨</w:t>
      </w:r>
    </w:p>
    <w:p>
      <w:r>
        <w:rPr>
          <w:rFonts w:ascii="等线(中文正文)" w:hAnsi="等线(中文正文)" w:cs="等线(中文正文)" w:eastAsia="等线(中文正文)"/>
          <w:b w:val="false"/>
          <w:i w:val="false"/>
          <w:sz w:val="20"/>
        </w:rPr>
        <w:t>1. 第八模式是一种专注于深入挖掘问题直至修复完成的debug模式，它通过不断测试和查找原因，形成一个小循环系统，直到问题解决。</w:t>
      </w:r>
    </w:p>
    <w:p>
      <w:r>
        <w:rPr>
          <w:rFonts w:ascii="等线(中文正文)" w:hAnsi="等线(中文正文)" w:cs="等线(中文正文)" w:eastAsia="等线(中文正文)"/>
          <w:b w:val="false"/>
          <w:i w:val="false"/>
          <w:sz w:val="20"/>
        </w:rPr>
        <w:t>2. 与非debug模式相比，第八模式的优点在于它能够持续测试并自我修正，避免了反复提交错误给AI后仍无法解决问题的情况。</w:t>
      </w:r>
    </w:p>
    <w:p>
      <w:r>
        <w:rPr>
          <w:rFonts w:ascii="等线(中文正文)" w:hAnsi="等线(中文正文)" w:cs="等线(中文正文)" w:eastAsia="等线(中文正文)"/>
          <w:b w:val="false"/>
          <w:i w:val="false"/>
          <w:sz w:val="20"/>
        </w:rPr>
        <w:t>3. 作者个人习惯于A类模式，即在遇到bug时，会先进行测试并增加调试日志，以便更准确地定位问题，然后再寻求解决方案。</w:t>
      </w:r>
    </w:p>
    <w:p>
      <w:r>
        <w:rPr>
          <w:rFonts w:ascii="等线(中文正文)" w:hAnsi="等线(中文正文)" w:cs="等线(中文正文)" w:eastAsia="等线(中文正文)"/>
          <w:b w:val="false"/>
          <w:i w:val="false"/>
          <w:sz w:val="20"/>
        </w:rPr>
        <w:t>4. 作者提到自己平时不太使用debug模式，这可能是因为在A类模式下，已经能够有效地处理大部分问题，减少了对debug模式的依赖。</w:t>
      </w:r>
    </w:p>
    <w:p>
      <w:r>
        <w:rPr>
          <w:rFonts w:ascii="等线(中文正文)" w:hAnsi="等线(中文正文)" w:cs="等线(中文正文)" w:eastAsia="等线(中文正文)"/>
          <w:b w:val="false"/>
          <w:i w:val="false"/>
          <w:sz w:val="20"/>
        </w:rPr>
        <w:t>5. 对于那些不熟悉或不常使用debug模式的人来说，第八模式提供了一种更系统、更彻底的解决问题的方法，有助于提高问题解决的效率和质量。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采用测试驱动的方法解决bug，通过增加问题描述促使更细致的测试和调试过程，提高bug解决的成功率。</w:t>
      </w:r>
    </w:p>
    <w:p>
      <w:r>
        <w:rPr>
          <w:rFonts w:ascii="等线(中文正文)" w:hAnsi="等线(中文正文)" w:cs="等线(中文正文)" w:eastAsia="等线(中文正文)"/>
          <w:b w:val="false"/>
          <w:i w:val="false"/>
          <w:sz w:val="20"/>
        </w:rPr>
        <w:t>2. 强调在测试过程中加入调试，以帮助更全面地理解问题细节，确保问题能够被彻底解决。</w:t>
      </w:r>
    </w:p>
    <w:p>
      <w:r>
        <w:rPr>
          <w:rFonts w:ascii="等线(中文正文)" w:hAnsi="等线(中文正文)" w:cs="等线(中文正文)" w:eastAsia="等线(中文正文)"/>
          <w:b w:val="false"/>
          <w:i w:val="false"/>
          <w:sz w:val="20"/>
        </w:rPr>
        <w:t>3. 提出不断测试直至bug解决的策略，确保问题在多个测试循环中得到验证，增强解决方案的可靠性。</w:t>
      </w:r>
    </w:p>
    <w:p>
      <w:r>
        <w:rPr>
          <w:rFonts w:ascii="等线(中文正文)" w:hAnsi="等线(中文正文)" w:cs="等线(中文正文)" w:eastAsia="等线(中文正文)"/>
          <w:b w:val="false"/>
          <w:i w:val="false"/>
          <w:sz w:val="20"/>
        </w:rPr>
        <w:t>4. 指出科sr在复杂任务规划和bug查找方面的优势，通过明确使用场景提升解决问题的效率。</w:t>
      </w:r>
    </w:p>
    <w:p>
      <w:r>
        <w:rPr>
          <w:rFonts w:ascii="等线(中文正文)" w:hAnsi="等线(中文正文)" w:cs="等线(中文正文)" w:eastAsia="等线(中文正文)"/>
          <w:b w:val="false"/>
          <w:i w:val="false"/>
          <w:sz w:val="20"/>
        </w:rPr>
        <w:t>5. 邀请小班成员分享类似需求，促进团队内部的经验交流和问题解决技巧的共享。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Ask模式作为保险杠，确保在询问代码参数设置时不会主动修改代码，提供安全的咨询环境。</w:t>
      </w:r>
    </w:p>
    <w:p>
      <w:r>
        <w:rPr>
          <w:rFonts w:ascii="等线(中文正文)" w:hAnsi="等线(中文正文)" w:cs="等线(中文正文)" w:eastAsia="等线(中文正文)"/>
          <w:b w:val="false"/>
          <w:i w:val="false"/>
          <w:sz w:val="20"/>
        </w:rPr>
        <w:t>2. 在A模式下，用户可以增加约束条件，以防止AI擅自修改代码，需明确表达询问而非修改的意图。</w:t>
      </w:r>
    </w:p>
    <w:p>
      <w:r>
        <w:rPr>
          <w:rFonts w:ascii="等线(中文正文)" w:hAnsi="等线(中文正文)" w:cs="等线(中文正文)" w:eastAsia="等线(中文正文)"/>
          <w:b w:val="false"/>
          <w:i w:val="false"/>
          <w:sz w:val="20"/>
        </w:rPr>
        <w:t>3. 用户担忧AI可能在未经确认的情况下修改代码，导致代码混乱，因此强调了Ask模式的重要性。</w:t>
      </w:r>
    </w:p>
    <w:p>
      <w:r>
        <w:rPr>
          <w:rFonts w:ascii="等线(中文正文)" w:hAnsi="等线(中文正文)" w:cs="等线(中文正文)" w:eastAsia="等线(中文正文)"/>
          <w:b w:val="false"/>
          <w:i w:val="false"/>
          <w:sz w:val="20"/>
        </w:rPr>
        <w:t>4. 对话中提及了在使用AI辅助编程时，用户需明确表达是询问还是修改，以避免不必要的代码变动。</w:t>
      </w:r>
    </w:p>
    <w:p>
      <w:r>
        <w:rPr>
          <w:rFonts w:ascii="等线(中文正文)" w:hAnsi="等线(中文正文)" w:cs="等线(中文正文)" w:eastAsia="等线(中文正文)"/>
          <w:b w:val="false"/>
          <w:i w:val="false"/>
          <w:sz w:val="20"/>
        </w:rPr>
        <w:t>5. 强调了在利用AI进行代码咨询时，设置清晰的指令和模式选择，以保障代码的稳定性和安全性。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通过提示词方法对AI进行约束，使其在分析过程中不修改代码，进入方案讨论阶段，这是一种重要的思维逻辑。</w:t>
      </w:r>
    </w:p>
    <w:p>
      <w:r>
        <w:rPr>
          <w:rFonts w:ascii="等线(中文正文)" w:hAnsi="等线(中文正文)" w:cs="等线(中文正文)" w:eastAsia="等线(中文正文)"/>
          <w:b w:val="false"/>
          <w:i w:val="false"/>
          <w:sz w:val="20"/>
        </w:rPr>
        <w:t>2. 在面对不同系统或平台对ID叫法不一致的问题时，如TIE与call的差异，应采用类似A人的方法，利用约束技巧解决问题。</w:t>
      </w:r>
    </w:p>
    <w:p>
      <w:r>
        <w:rPr>
          <w:rFonts w:ascii="等线(中文正文)" w:hAnsi="等线(中文正文)" w:cs="等线(中文正文)" w:eastAsia="等线(中文正文)"/>
          <w:b w:val="false"/>
          <w:i w:val="false"/>
          <w:sz w:val="20"/>
        </w:rPr>
        <w:t>3. 强调在使用AI进行分析时，保持代码不变的重要性，这有助于维持分析过程的原貌，确保结果的准确性。</w:t>
      </w:r>
    </w:p>
    <w:p>
      <w:r>
        <w:rPr>
          <w:rFonts w:ascii="等线(中文正文)" w:hAnsi="等线(中文正文)" w:cs="等线(中文正文)" w:eastAsia="等线(中文正文)"/>
          <w:b w:val="false"/>
          <w:i w:val="false"/>
          <w:sz w:val="20"/>
        </w:rPr>
        <w:t>4. 提出在处理复杂问题时，回归到agents的基本使用，通过提示词的方法进行有效约束，是解决问题的关键策略。</w:t>
      </w:r>
    </w:p>
    <w:p>
      <w:r>
        <w:rPr>
          <w:rFonts w:ascii="等线(中文正文)" w:hAnsi="等线(中文正文)" w:cs="等线(中文正文)" w:eastAsia="等线(中文正文)"/>
          <w:b w:val="false"/>
          <w:i w:val="false"/>
          <w:sz w:val="20"/>
        </w:rPr>
        <w:t>5. 总结认为，拥有正确的思维逻辑比具体的技术细节更为重要，这有助于在面对不同问题时，灵活运用各种工具和方法。</w:t>
      </w:r>
    </w:p>
    <w:p>
      <w:r>
        <w:rPr>
          <w:rFonts w:ascii="等线(中文正文)" w:hAnsi="等线(中文正文)" w:cs="等线(中文正文)" w:eastAsia="等线(中文正文)"/>
          <w:b w:val="false"/>
          <w:i w:val="false"/>
          <w:sz w:val="20"/>
        </w:rPr>
        <w:t/>
      </w:r>
    </w:p>
    <w:p>
      <w:pPr>
        <w:pStyle w:val="ab"/>
        <w:numPr>
          <w:numId w:val="47"/>
        </w:numPr>
      </w:pPr>
      <w:r>
        <w:t>01:10:00 大模型选择与应用：成本、性能与国内替代方案</w:t>
      </w:r>
    </w:p>
    <w:p>
      <w:r>
        <w:rPr>
          <w:rFonts w:ascii="等线(中文正文)" w:hAnsi="等线(中文正文)" w:cs="等线(中文正文)" w:eastAsia="等线(中文正文)"/>
          <w:b w:val="false"/>
          <w:i w:val="false"/>
          <w:sz w:val="20"/>
        </w:rPr>
        <w:t>1. 介绍模型选择时，可考虑使用经济实惠的auto模式，适合预算保守的用户，处理过程较为经济。</w:t>
      </w:r>
    </w:p>
    <w:p>
      <w:r>
        <w:rPr>
          <w:rFonts w:ascii="等线(中文正文)" w:hAnsi="等线(中文正文)" w:cs="等线(中文正文)" w:eastAsia="等线(中文正文)"/>
          <w:b w:val="false"/>
          <w:i w:val="false"/>
          <w:sz w:val="20"/>
        </w:rPr>
        <w:t>2. 针对复杂任务，用户可选择特定模型，如opt 4.8，关闭auto模式，以获得更精准的处理效果。</w:t>
      </w:r>
    </w:p>
    <w:p>
      <w:r>
        <w:rPr>
          <w:rFonts w:ascii="等线(中文正文)" w:hAnsi="等线(中文正文)" w:cs="等线(中文正文)" w:eastAsia="等线(中文正文)"/>
          <w:b w:val="false"/>
          <w:i w:val="false"/>
          <w:sz w:val="20"/>
        </w:rPr>
        <w:t>3. 提到避免开启mask和多模型协同，以防增加token消耗，影响处理成本。</w:t>
      </w:r>
    </w:p>
    <w:p>
      <w:r>
        <w:rPr>
          <w:rFonts w:ascii="等线(中文正文)" w:hAnsi="等线(中文正文)" w:cs="等线(中文正文)" w:eastAsia="等线(中文正文)"/>
          <w:b w:val="false"/>
          <w:i w:val="false"/>
          <w:sz w:val="20"/>
        </w:rPr>
        <w:t>4. 强调在模型选择上，用户可根据个人偏好和任务需求，灵活选择适合的模型。</w:t>
      </w:r>
    </w:p>
    <w:p>
      <w:r>
        <w:rPr>
          <w:rFonts w:ascii="等线(中文正文)" w:hAnsi="等线(中文正文)" w:cs="等线(中文正文)" w:eastAsia="等线(中文正文)"/>
          <w:b w:val="false"/>
          <w:i w:val="false"/>
          <w:sz w:val="20"/>
        </w:rPr>
        <w:t>5. 指出市面上模型种类繁多，建议根据具体应用场景，合理选择和归类常见模型，以提高使用效率。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2.52版本的Converser模型基于KM22.5开发，被指严重抄袭，因两者tokenization完全一致，创始人承认商业合作但未公开说明。</w:t>
      </w:r>
    </w:p>
    <w:p>
      <w:r>
        <w:rPr>
          <w:rFonts w:ascii="等线(中文正文)" w:hAnsi="等线(中文正文)" w:cs="等线(中文正文)" w:eastAsia="等线(中文正文)"/>
          <w:b w:val="false"/>
          <w:i w:val="false"/>
          <w:sz w:val="20"/>
        </w:rPr>
        <w:t>2. 国内外大模型间存在数据蒸馏和能力提升的竞争，如Deepfake、千问等模型相互借鉴，提升自身性能。</w:t>
      </w:r>
    </w:p>
    <w:p>
      <w:r>
        <w:rPr>
          <w:rFonts w:ascii="等线(中文正文)" w:hAnsi="等线(中文正文)" w:cs="等线(中文正文)" w:eastAsia="等线(中文正文)"/>
          <w:b w:val="false"/>
          <w:i w:val="false"/>
          <w:sz w:val="20"/>
        </w:rPr>
        <w:t>3. 针对费用预算，推荐使用Auto模型，结合SoNet和GPT5.5，实现性价比与性能的平衡。</w:t>
      </w:r>
    </w:p>
    <w:p>
      <w:r>
        <w:rPr>
          <w:rFonts w:ascii="等线(中文正文)" w:hAnsi="等线(中文正文)" w:cs="等线(中文正文)" w:eastAsia="等线(中文正文)"/>
          <w:b w:val="false"/>
          <w:i w:val="false"/>
          <w:sz w:val="20"/>
        </w:rPr>
        <w:t>4. 国内模型推荐使用Class Code搭配Deepfake V4 Pro或DS，因其成本效益高，满足特定能力需求。</w:t>
      </w:r>
    </w:p>
    <w:p>
      <w:r>
        <w:rPr>
          <w:rFonts w:ascii="等线(中文正文)" w:hAnsi="等线(中文正文)" w:cs="等线(中文正文)" w:eastAsia="等线(中文正文)"/>
          <w:b w:val="false"/>
          <w:i w:val="false"/>
          <w:sz w:val="20"/>
        </w:rPr>
        <w:t>5. 数据对于模型训练至关重要，如马斯克计划以600亿美元估值获取科技公司的数据用于X模型训练，凸显数据价值。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对话中提到，由于OPS 4.8和4.7价格较高，曾转向使用克拉克的deep sick v4，但因bug多且难修复，最终又回归原方案。</w:t>
      </w:r>
    </w:p>
    <w:p>
      <w:r>
        <w:rPr>
          <w:rFonts w:ascii="等线(中文正文)" w:hAnsi="等线(中文正文)" w:cs="等线(中文正文)" w:eastAsia="等线(中文正文)"/>
          <w:b w:val="false"/>
          <w:i w:val="false"/>
          <w:sz w:val="20"/>
        </w:rPr>
        <w:t>2. 项目复杂度是选择工具的关键因素，对于简单项目，deep fake v4是可行的，但对于复杂任务则可能埋下隐患。</w:t>
      </w:r>
    </w:p>
    <w:p>
      <w:r>
        <w:rPr>
          <w:rFonts w:ascii="等线(中文正文)" w:hAnsi="等线(中文正文)" w:cs="等线(中文正文)" w:eastAsia="等线(中文正文)"/>
          <w:b w:val="false"/>
          <w:i w:val="false"/>
          <w:sz w:val="20"/>
        </w:rPr>
        <w:t>3. 对话强调了在选择编程模型时，应根据项目规模和清晰度进行合理选择，避免不必要的麻烦。</w:t>
      </w:r>
    </w:p>
    <w:p>
      <w:r>
        <w:rPr>
          <w:rFonts w:ascii="等线(中文正文)" w:hAnsi="等线(中文正文)" w:cs="等线(中文正文)" w:eastAsia="等线(中文正文)"/>
          <w:b w:val="false"/>
          <w:i w:val="false"/>
          <w:sz w:val="20"/>
        </w:rPr>
        <w:t>4. 通过对比不同工具的使用体验，建议在项目规划时充分考虑工具的稳定性和易用性，以提高开发效率。</w:t>
      </w:r>
    </w:p>
    <w:p>
      <w:r>
        <w:rPr>
          <w:rFonts w:ascii="等线(中文正文)" w:hAnsi="等线(中文正文)" w:cs="等线(中文正文)" w:eastAsia="等线(中文正文)"/>
          <w:b w:val="false"/>
          <w:i w:val="false"/>
          <w:sz w:val="20"/>
        </w:rPr>
        <w:t>5. 本次讨论为团队提供了关于模型选择和项目管理的宝贵经验，有助于未来项目的顺利进行。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建议使用deep sic v4 pro，因其无coding plan限制且费用低，相当于赠送了coding plan，避免了其他coding plan可能存在的5折优惠后使用时长限制等问题。</w:t>
      </w:r>
    </w:p>
    <w:p>
      <w:r>
        <w:rPr>
          <w:rFonts w:ascii="等线(中文正文)" w:hAnsi="等线(中文正文)" w:cs="等线(中文正文)" w:eastAsia="等线(中文正文)"/>
          <w:b w:val="false"/>
          <w:i w:val="false"/>
          <w:sz w:val="20"/>
        </w:rPr>
        <w:t>2. 提倡使用国产模型GLM5.1，认为其在代码编写方面表现优异，优于其他国产模型如千万coder，推荐大家采用GLM5.1的clean plan套餐模式。</w:t>
      </w:r>
    </w:p>
    <w:p>
      <w:r>
        <w:rPr>
          <w:rFonts w:ascii="等线(中文正文)" w:hAnsi="等线(中文正文)" w:cs="等线(中文正文)" w:eastAsia="等线(中文正文)"/>
          <w:b w:val="false"/>
          <w:i w:val="false"/>
          <w:sz w:val="20"/>
        </w:rPr>
        <w:t>3. 指出大部分coding plan打折后的使用存在诸多约束条件，如5小时仅限1540次使用，超出即无法继续使用，建议避免此类限制。</w:t>
      </w:r>
    </w:p>
    <w:p>
      <w:r>
        <w:rPr>
          <w:rFonts w:ascii="等线(中文正文)" w:hAnsi="等线(中文正文)" w:cs="等线(中文正文)" w:eastAsia="等线(中文正文)"/>
          <w:b w:val="false"/>
          <w:i w:val="false"/>
          <w:sz w:val="20"/>
        </w:rPr>
        <w:t>4. 强调在没有抢到coding plan的情况下，deep sic v4 pro是替代方案，因其没有coding plan的使用限制，且性价比高。</w:t>
      </w:r>
    </w:p>
    <w:p>
      <w:r>
        <w:rPr>
          <w:rFonts w:ascii="等线(中文正文)" w:hAnsi="等线(中文正文)" w:cs="等线(中文正文)" w:eastAsia="等线(中文正文)"/>
          <w:b w:val="false"/>
          <w:i w:val="false"/>
          <w:sz w:val="20"/>
        </w:rPr>
        <w:t>5. 鼓励大家尝试使用TIE0码coddy coder等工具进行科技演示，表明这些工具在功能上并无显著差异，均可作为演示工具使用。</w:t>
      </w:r>
    </w:p>
    <w:p>
      <w:r>
        <w:rPr>
          <w:rFonts w:ascii="等线(中文正文)" w:hAnsi="等线(中文正文)" w:cs="等线(中文正文)" w:eastAsia="等线(中文正文)"/>
          <w:b w:val="false"/>
          <w:i w:val="false"/>
          <w:sz w:val="20"/>
        </w:rPr>
        <w:t/>
      </w:r>
    </w:p>
    <w:p>
      <w:pPr>
        <w:pStyle w:val="ab"/>
        <w:numPr>
          <w:numId w:val="48"/>
        </w:numPr>
      </w:pPr>
      <w:r>
        <w:t>01:16:46 编程计划与国产模型选择指南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讯飞的模型在讲解和使用上表现更优，且国产模型中性能质量最好的新代码能力优先考虑GM5.1。</w:t>
      </w:r>
    </w:p>
    <w:p>
      <w:r>
        <w:rPr>
          <w:rFonts w:ascii="等线(中文正文)" w:hAnsi="等线(中文正文)" w:cs="等线(中文正文)" w:eastAsia="等线(中文正文)"/>
          <w:b w:val="false"/>
          <w:i w:val="false"/>
          <w:sz w:val="20"/>
        </w:rPr>
        <w:t>2. 尽管百度也有相关服务，但目前提及较少，费用方面与讯飞相近，约为每月200元。</w:t>
      </w:r>
    </w:p>
    <w:p>
      <w:r>
        <w:rPr>
          <w:rFonts w:ascii="等线(中文正文)" w:hAnsi="等线(中文正文)" w:cs="等线(中文正文)" w:eastAsia="等线(中文正文)"/>
          <w:b w:val="false"/>
          <w:i w:val="false"/>
          <w:sz w:val="20"/>
        </w:rPr>
        <w:t>3. 如果未能获得优先选择的模型，可以考虑使用deep sk v4，其费用低廉且性能足够使用。</w:t>
      </w:r>
    </w:p>
    <w:p>
      <w:r>
        <w:rPr>
          <w:rFonts w:ascii="等线(中文正文)" w:hAnsi="等线(中文正文)" w:cs="等线(中文正文)" w:eastAsia="等线(中文正文)"/>
          <w:b w:val="false"/>
          <w:i w:val="false"/>
          <w:sz w:val="20"/>
        </w:rPr>
        <w:t>4. 编程工具在功能上大体相似，主要区别在于命名，如TIE中的agent被称为builder或solo。</w:t>
      </w:r>
    </w:p>
    <w:p>
      <w:r>
        <w:rPr>
          <w:rFonts w:ascii="等线(中文正文)" w:hAnsi="等线(中文正文)" w:cs="等线(中文正文)" w:eastAsia="等线(中文正文)"/>
          <w:b w:val="false"/>
          <w:i w:val="false"/>
          <w:sz w:val="20"/>
        </w:rPr>
        <w:t>5. 连续续约180天的用户可享受优先选择模型的权益，这是对话中提到的额外优惠信息。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阿里发布的灵码在银行等企业端应用较多，因其支持付费license和私有化部署，满足企业需求。</w:t>
      </w:r>
    </w:p>
    <w:p>
      <w:r>
        <w:rPr>
          <w:rFonts w:ascii="等线(中文正文)" w:hAnsi="等线(中文正文)" w:cs="等线(中文正文)" w:eastAsia="等线(中文正文)"/>
          <w:b w:val="false"/>
          <w:i w:val="false"/>
          <w:sz w:val="20"/>
        </w:rPr>
        <w:t>2. 个人用户可免费使用灵码的部分模型，但企业更倾向于购买灵码的lessons，以提升员工的代码编写能力。</w:t>
      </w:r>
    </w:p>
    <w:p>
      <w:r>
        <w:rPr>
          <w:rFonts w:ascii="等线(中文正文)" w:hAnsi="等线(中文正文)" w:cs="等线(中文正文)" w:eastAsia="等线(中文正文)"/>
          <w:b w:val="false"/>
          <w:i w:val="false"/>
          <w:sz w:val="20"/>
        </w:rPr>
        <w:t>3. 灵码不仅提供编码辅助，还可能销售自己的部署服务，为企业提供全面的技术支持。</w:t>
      </w:r>
    </w:p>
    <w:p>
      <w:r>
        <w:rPr>
          <w:rFonts w:ascii="等线(中文正文)" w:hAnsi="等线(中文正文)" w:cs="等线(中文正文)" w:eastAsia="等线(中文正文)"/>
          <w:b w:val="false"/>
          <w:i w:val="false"/>
          <w:sz w:val="20"/>
        </w:rPr>
        <w:t>4. 合作银行等大客户购买灵码的lessons，使其员工能够使用灵码提高工作效率，显示了灵码在企业市场的受欢迎程度。</w:t>
      </w:r>
    </w:p>
    <w:p>
      <w:r>
        <w:rPr>
          <w:rFonts w:ascii="等线(中文正文)" w:hAnsi="等线(中文正文)" w:cs="等线(中文正文)" w:eastAsia="等线(中文正文)"/>
          <w:b w:val="false"/>
          <w:i w:val="false"/>
          <w:sz w:val="20"/>
        </w:rPr>
        <w:t>5. 灵码与千问的coder相比，可能在代码生成能力上表现更优，这也是企业选择灵码的一个重要原因。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对话中提到08版本包含个性化优化，如针对微信小程序、uni APP及think BIT等中国应用场景的框架优化，这些优化尤其适用于零码环境。</w:t>
      </w:r>
    </w:p>
    <w:p>
      <w:r>
        <w:rPr>
          <w:rFonts w:ascii="等线(中文正文)" w:hAnsi="等线(中文正文)" w:cs="等线(中文正文)" w:eastAsia="等线(中文正文)"/>
          <w:b w:val="false"/>
          <w:i w:val="false"/>
          <w:sz w:val="20"/>
        </w:rPr>
        <w:t>2. 接下来，参与者被引导进行实践操作，需打开网盘中的“excel merge”文件夹，找到包含两个原始文件的目录，准备开始练习。</w:t>
      </w:r>
    </w:p>
    <w:p>
      <w:r>
        <w:rPr>
          <w:rFonts w:ascii="等线(中文正文)" w:hAnsi="等线(中文正文)" w:cs="等线(中文正文)" w:eastAsia="等线(中文正文)"/>
          <w:b w:val="false"/>
          <w:i w:val="false"/>
          <w:sz w:val="20"/>
        </w:rPr>
        <w:t>3. 此对话旨在通过具体实例，帮助用户理解并掌握相关优化技巧，提升在特定开发场景下的应用能力。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49"/>
        </w:numPr>
      </w:pPr>
      <w:r>
        <w:t>01:21:02 AI辅助Excel报表合并：从vlookup到Python的转变</w:t>
      </w:r>
    </w:p>
    <w:p>
      <w:r>
        <w:rPr>
          <w:rFonts w:ascii="等线(中文正文)" w:hAnsi="等线(中文正文)" w:cs="等线(中文正文)" w:eastAsia="等线(中文正文)"/>
          <w:b w:val="false"/>
          <w:i w:val="false"/>
          <w:sz w:val="20"/>
        </w:rPr>
        <w:t>1. AI在数据分析中的应用，如通过指令将两张报表合并，取代传统的Excel函数如VLOOKUP，提高效率并减少错误。</w:t>
      </w:r>
    </w:p>
    <w:p>
      <w:r>
        <w:rPr>
          <w:rFonts w:ascii="等线(中文正文)" w:hAnsi="等线(中文正文)" w:cs="等线(中文正文)" w:eastAsia="等线(中文正文)"/>
          <w:b w:val="false"/>
          <w:i w:val="false"/>
          <w:sz w:val="20"/>
        </w:rPr>
        <w:t>2. Python作为数据分析首选语言，占据70%以上的市场占有率，成为处理报表和数据合并的重要工具。</w:t>
      </w:r>
    </w:p>
    <w:p>
      <w:r>
        <w:rPr>
          <w:rFonts w:ascii="等线(中文正文)" w:hAnsi="等线(中文正文)" w:cs="等线(中文正文)" w:eastAsia="等线(中文正文)"/>
          <w:b w:val="false"/>
          <w:i w:val="false"/>
          <w:sz w:val="20"/>
        </w:rPr>
        <w:t>3. 使用AI和Python进行报表合并，可以避免传统方法中函数记忆错误和操作复杂的问题，简化数据处理流程。</w:t>
      </w:r>
    </w:p>
    <w:p>
      <w:r>
        <w:rPr>
          <w:rFonts w:ascii="等线(中文正文)" w:hAnsi="等线(中文正文)" w:cs="等线(中文正文)" w:eastAsia="等线(中文正文)"/>
          <w:b w:val="false"/>
          <w:i w:val="false"/>
          <w:sz w:val="20"/>
        </w:rPr>
        <w:t>4. 项目文件夹中包含两个原始文件，通过ID或类似工具打开，为使用AI进行报表合并提供基础操作环境。</w:t>
      </w:r>
    </w:p>
    <w:p>
      <w:r>
        <w:rPr>
          <w:rFonts w:ascii="等线(中文正文)" w:hAnsi="等线(中文正文)" w:cs="等线(中文正文)" w:eastAsia="等线(中文正文)"/>
          <w:b w:val="false"/>
          <w:i w:val="false"/>
          <w:sz w:val="20"/>
        </w:rPr>
        <w:t>5. 预计未来AI和类似工具在报表合并中的使用率将上升，传统的Excel函数使用频率可能下降，强调掌握新工具的重要性。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对话中提到将右侧的沟通模型更换为auto模型，即标配的composer 2.5版本，以实现任务的自动合并。</w:t>
      </w:r>
    </w:p>
    <w:p>
      <w:r>
        <w:rPr>
          <w:rFonts w:ascii="等线(中文正文)" w:hAnsi="等线(中文正文)" w:cs="等线(中文正文)" w:eastAsia="等线(中文正文)"/>
          <w:b w:val="false"/>
          <w:i w:val="false"/>
          <w:sz w:val="20"/>
        </w:rPr>
        <w:t>2. 个人偏好代码编写方式为分开，具体示例为使用promote命令打开特定对象，并读取前五行记录。</w:t>
      </w:r>
    </w:p>
    <w:p>
      <w:r>
        <w:rPr>
          <w:rFonts w:ascii="等线(中文正文)" w:hAnsi="等线(中文正文)" w:cs="等线(中文正文)" w:eastAsia="等线(中文正文)"/>
          <w:b w:val="false"/>
          <w:i w:val="false"/>
          <w:sz w:val="20"/>
        </w:rPr>
        <w:t>3. 约定使用Python语言完成指定任务，如打开文件并读取前五行记录。</w:t>
      </w:r>
    </w:p>
    <w:p>
      <w:r>
        <w:rPr>
          <w:rFonts w:ascii="等线(中文正文)" w:hAnsi="等线(中文正文)" w:cs="等线(中文正文)" w:eastAsia="等线(中文正文)"/>
          <w:b w:val="false"/>
          <w:i w:val="false"/>
          <w:sz w:val="20"/>
        </w:rPr>
        <w:t>4. 提及A站模式，可通过直接提供任务需求让系统自我探索完成，适用于高效任务分配。</w:t>
      </w:r>
    </w:p>
    <w:p>
      <w:r>
        <w:rPr>
          <w:rFonts w:ascii="等线(中文正文)" w:hAnsi="等线(中文正文)" w:cs="等线(中文正文)" w:eastAsia="等线(中文正文)"/>
          <w:b w:val="false"/>
          <w:i w:val="false"/>
          <w:sz w:val="20"/>
        </w:rPr>
        <w:t>5. 强调了在编写代码时，将任务分解为多个小步骤，有助于提高代码的可读性和可维护性。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在开始项目前，先让对方了解文件的基本结构，通过编写代码读取并展示文件的前五行内容，以直观方式呈现文件概貌。</w:t>
      </w:r>
    </w:p>
    <w:p>
      <w:r>
        <w:rPr>
          <w:rFonts w:ascii="等线(中文正文)" w:hAnsi="等线(中文正文)" w:cs="等线(中文正文)" w:eastAsia="等线(中文正文)"/>
          <w:b w:val="false"/>
          <w:i w:val="false"/>
          <w:sz w:val="20"/>
        </w:rPr>
        <w:t>2. 强调操作的简易性，鼓励参与者动手实践，同时提醒安装Python环境，无论是使用VS Code还是TTE编辑器，都需确保Python插件如MS Python已正确安装。</w:t>
      </w:r>
    </w:p>
    <w:p>
      <w:r>
        <w:rPr>
          <w:rFonts w:ascii="等线(中文正文)" w:hAnsi="等线(中文正文)" w:cs="等线(中文正文)" w:eastAsia="等线(中文正文)"/>
          <w:b w:val="false"/>
          <w:i w:val="false"/>
          <w:sz w:val="20"/>
        </w:rPr>
        <w:t>3. 提醒在编辑器的插件市场中寻找并安装Python相关插件，特别是MS Python，以支持后续代码编写与执行。</w:t>
      </w:r>
    </w:p>
    <w:p>
      <w:r>
        <w:rPr>
          <w:rFonts w:ascii="等线(中文正文)" w:hAnsi="等线(中文正文)" w:cs="等线(中文正文)" w:eastAsia="等线(中文正文)"/>
          <w:b w:val="false"/>
          <w:i w:val="false"/>
          <w:sz w:val="20"/>
        </w:rPr>
        <w:t>4. 说明操作步骤时，提及之前可能已有过类似安装经历，建议回顾安装过程，确保环境配置无误。</w:t>
      </w:r>
    </w:p>
    <w:p>
      <w:r>
        <w:rPr>
          <w:rFonts w:ascii="等线(中文正文)" w:hAnsi="等线(中文正文)" w:cs="等线(中文正文)" w:eastAsia="等线(中文正文)"/>
          <w:b w:val="false"/>
          <w:i w:val="false"/>
          <w:sz w:val="20"/>
        </w:rPr>
        <w:t>5. 强调团队合作精神，邀请大家在聊天框中分享提示词，并在右侧使用AI辅助完成示例操作，促进共同学习与进步。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在编写完PI文件后，右侧会出现一个运行按钮，用于执行代码。</w:t>
      </w:r>
    </w:p>
    <w:p>
      <w:r>
        <w:rPr>
          <w:rFonts w:ascii="等线(中文正文)" w:hAnsi="等线(中文正文)" w:cs="等线(中文正文)" w:eastAsia="等线(中文正文)"/>
          <w:b w:val="false"/>
          <w:i w:val="false"/>
          <w:sz w:val="20"/>
        </w:rPr>
        <w:t>2. 需要配置解析器，以确保代码能在科技编程环境中正确运行。</w:t>
      </w:r>
    </w:p>
    <w:p>
      <w:r>
        <w:rPr>
          <w:rFonts w:ascii="等线(中文正文)" w:hAnsi="等线(中文正文)" w:cs="等线(中文正文)" w:eastAsia="等线(中文正文)"/>
          <w:b w:val="false"/>
          <w:i w:val="false"/>
          <w:sz w:val="20"/>
        </w:rPr>
        <w:t>3. 如果缺少必要的包，AI可以帮助用户完成安装，解决环境配置问题。</w:t>
      </w:r>
    </w:p>
    <w:p>
      <w:r>
        <w:rPr>
          <w:rFonts w:ascii="等线(中文正文)" w:hAnsi="等线(中文正文)" w:cs="等线(中文正文)" w:eastAsia="等线(中文正文)"/>
          <w:b w:val="false"/>
          <w:i w:val="false"/>
          <w:sz w:val="20"/>
        </w:rPr>
        <w:t>4. 代码编写完成后，左侧会显示生成的文件，便于用户查看和管理。</w:t>
      </w:r>
    </w:p>
    <w:p>
      <w:r>
        <w:rPr>
          <w:rFonts w:ascii="等线(中文正文)" w:hAnsi="等线(中文正文)" w:cs="等线(中文正文)" w:eastAsia="等线(中文正文)"/>
          <w:b w:val="false"/>
          <w:i w:val="false"/>
          <w:sz w:val="20"/>
        </w:rPr>
        <w:t>5. 前期环境配置对后续代码的运行至关重要，确保所有组件兼容且可用。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AI已创建排单代码并自动运行，展示前五行记录，便于用户了解代码执行情况。</w:t>
      </w:r>
    </w:p>
    <w:p>
      <w:r>
        <w:rPr>
          <w:rFonts w:ascii="等线(中文正文)" w:hAnsi="等线(中文正文)" w:cs="等线(中文正文)" w:eastAsia="等线(中文正文)"/>
          <w:b w:val="false"/>
          <w:i w:val="false"/>
          <w:sz w:val="20"/>
        </w:rPr>
        <w:t>2. 演示了在未安装Python环境下，如何通过点击instore按钮打开运行界面，寻求操作指导。</w:t>
      </w:r>
    </w:p>
    <w:p>
      <w:r>
        <w:rPr>
          <w:rFonts w:ascii="等线(中文正文)" w:hAnsi="等线(中文正文)" w:cs="等线(中文正文)" w:eastAsia="等线(中文正文)"/>
          <w:b w:val="false"/>
          <w:i w:val="false"/>
          <w:sz w:val="20"/>
        </w:rPr>
        <w:t>3. 提醒用户在右侧应看到运行的play按钮，以便启动或继续代码执行流程。</w:t>
      </w:r>
    </w:p>
    <w:p>
      <w:r>
        <w:rPr>
          <w:rFonts w:ascii="等线(中文正文)" w:hAnsi="等线(中文正文)" w:cs="等线(中文正文)" w:eastAsia="等线(中文正文)"/>
          <w:b w:val="false"/>
          <w:i w:val="false"/>
          <w:sz w:val="20"/>
        </w:rPr>
        <w:t>4. 强调了对话中提及的软件或功能可能尚未安装，需用户自行检查或安装以确保操作顺利。</w:t>
      </w:r>
    </w:p>
    <w:p>
      <w:r>
        <w:rPr>
          <w:rFonts w:ascii="等线(中文正文)" w:hAnsi="等线(中文正文)" w:cs="等线(中文正文)" w:eastAsia="等线(中文正文)"/>
          <w:b w:val="false"/>
          <w:i w:val="false"/>
          <w:sz w:val="20"/>
        </w:rPr>
        <w:t>5. 通过具体操作步骤说明，帮助用户理解如何在遇到问题时，寻找并使用正确的工具或按钮进行解决。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安装解析后，右上角新增按钮，可运行MS杠K粉进行后续操作。</w:t>
      </w:r>
    </w:p>
    <w:p>
      <w:r>
        <w:rPr>
          <w:rFonts w:ascii="等线(中文正文)" w:hAnsi="等线(中文正文)" w:cs="等线(中文正文)" w:eastAsia="等线(中文正文)"/>
          <w:b w:val="false"/>
          <w:i w:val="false"/>
          <w:sz w:val="20"/>
        </w:rPr>
        <w:t>2. 选择并点击“add to chat”，将报表前五行记录加入聊天框，便于后续引用。</w:t>
      </w:r>
    </w:p>
    <w:p>
      <w:r>
        <w:rPr>
          <w:rFonts w:ascii="等线(中文正文)" w:hAnsi="等线(中文正文)" w:cs="等线(中文正文)" w:eastAsia="等线(中文正文)"/>
          <w:b w:val="false"/>
          <w:i w:val="false"/>
          <w:sz w:val="20"/>
        </w:rPr>
        <w:t>3. 通过编写prompt，实现两个Excel报表的合并功能，提高工作效率。</w:t>
      </w:r>
    </w:p>
    <w:p>
      <w:r>
        <w:rPr>
          <w:rFonts w:ascii="等线(中文正文)" w:hAnsi="等线(中文正文)" w:cs="等线(中文正文)" w:eastAsia="等线(中文正文)"/>
          <w:b w:val="false"/>
          <w:i w:val="false"/>
          <w:sz w:val="20"/>
        </w:rPr>
        <w:t>4. 观察到安装过程可能导致短暂卡顿，但系统现已恢复正常。</w:t>
      </w:r>
    </w:p>
    <w:p>
      <w:r>
        <w:rPr>
          <w:rFonts w:ascii="等线(中文正文)" w:hAnsi="等线(中文正文)" w:cs="等线(中文正文)" w:eastAsia="等线(中文正文)"/>
          <w:b w:val="false"/>
          <w:i w:val="false"/>
          <w:sz w:val="20"/>
        </w:rPr>
        <w:t>5. 通过新增按钮和功能，优化了数据处理流程，提升了用户操作体验。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对话内容强调了在员工基本信息表基础上，增加2024年第四季度绩效考核信息并保存到新Excel文件的逻辑操作，体现了一种类似编程的分步处理方法。</w:t>
      </w:r>
    </w:p>
    <w:p>
      <w:r>
        <w:rPr>
          <w:rFonts w:ascii="等线(中文正文)" w:hAnsi="等线(中文正文)" w:cs="等线(中文正文)" w:eastAsia="等线(中文正文)"/>
          <w:b w:val="false"/>
          <w:i w:val="false"/>
          <w:sz w:val="20"/>
        </w:rPr>
        <w:t>2. 提倡将复杂任务分解为两个独立的prompt处理，以提高操作的稳定性和准确性，避免一次性处理可能带来的错误。</w:t>
      </w:r>
    </w:p>
    <w:p>
      <w:r>
        <w:rPr>
          <w:rFonts w:ascii="等线(中文正文)" w:hAnsi="等线(中文正文)" w:cs="等线(中文正文)" w:eastAsia="等线(中文正文)"/>
          <w:b w:val="false"/>
          <w:i w:val="false"/>
          <w:sz w:val="20"/>
        </w:rPr>
        <w:t>3. 分解任务的好处在于可以更细致地控制每个步骤，确保数据的准确性和操作的顺利进行，同时便于问题的定位和解决。</w:t>
      </w:r>
    </w:p>
    <w:p>
      <w:r>
        <w:rPr>
          <w:rFonts w:ascii="等线(中文正文)" w:hAnsi="等线(中文正文)" w:cs="等线(中文正文)" w:eastAsia="等线(中文正文)"/>
          <w:b w:val="false"/>
          <w:i w:val="false"/>
          <w:sz w:val="20"/>
        </w:rPr>
        <w:t>4. 强调了在处理Excel数据时，对季度等特定信息的查询和处理需有明确的定义和操作流程，以避免模糊性和错误。</w:t>
      </w:r>
    </w:p>
    <w:p>
      <w:r>
        <w:rPr>
          <w:rFonts w:ascii="等线(中文正文)" w:hAnsi="等线(中文正文)" w:cs="等线(中文正文)" w:eastAsia="等线(中文正文)"/>
          <w:b w:val="false"/>
          <w:i w:val="false"/>
          <w:sz w:val="20"/>
        </w:rPr>
        <w:t>5. 鼓励团队成员思考和讨论任务分解的好处，通过交流和反馈优化工作流程，提升整体效率和质量。</w:t>
      </w:r>
    </w:p>
    <w:p>
      <w:r>
        <w:rPr>
          <w:rFonts w:ascii="等线(中文正文)" w:hAnsi="等线(中文正文)" w:cs="等线(中文正文)" w:eastAsia="等线(中文正文)"/>
          <w:b w:val="false"/>
          <w:i w:val="false"/>
          <w:sz w:val="20"/>
        </w:rPr>
        <w:t/>
      </w:r>
    </w:p>
    <w:p>
      <w:pPr>
        <w:pStyle w:val="ab"/>
        <w:numPr>
          <w:numId w:val="50"/>
        </w:numPr>
      </w:pPr>
      <w:r>
        <w:t>01:29:34 AI辅助数据处理与环境配置技巧</w:t>
      </w:r>
    </w:p>
    <w:p>
      <w:r>
        <w:rPr>
          <w:rFonts w:ascii="等线(中文正文)" w:hAnsi="等线(中文正文)" w:cs="等线(中文正文)" w:eastAsia="等线(中文正文)"/>
          <w:b w:val="false"/>
          <w:i w:val="false"/>
          <w:sz w:val="20"/>
        </w:rPr>
        <w:t>1. 为了确保数据检索的准确性，应检查数据表的数值表示方式，包括阿拉伯数字、中文数字以及季度表示，避免因检索方式不匹配导致的数据缺失。</w:t>
      </w:r>
    </w:p>
    <w:p>
      <w:r>
        <w:rPr>
          <w:rFonts w:ascii="等线(中文正文)" w:hAnsi="等线(中文正文)" w:cs="等线(中文正文)" w:eastAsia="等线(中文正文)"/>
          <w:b w:val="false"/>
          <w:i w:val="false"/>
          <w:sz w:val="20"/>
        </w:rPr>
        <w:t>2. 分解复杂问题为简单步骤，减少AI在处理数据时产生幻觉的可能性，提高整体准确率，即便需要消耗更多token以换取稳定性，也比处理错误更为划算。</w:t>
      </w:r>
    </w:p>
    <w:p>
      <w:r>
        <w:rPr>
          <w:rFonts w:ascii="等线(中文正文)" w:hAnsi="等线(中文正文)" w:cs="等线(中文正文)" w:eastAsia="等线(中文正文)"/>
          <w:b w:val="false"/>
          <w:i w:val="false"/>
          <w:sz w:val="20"/>
        </w:rPr>
        <w:t>3. 在使用AI工具如TIE进行数据分析时，需警惕其可能存在的错误或bug，通过分析错误来源并采取预防措施，可以有效减少未来出现类似问题的概率。</w:t>
      </w:r>
    </w:p>
    <w:p>
      <w:r>
        <w:rPr>
          <w:rFonts w:ascii="等线(中文正文)" w:hAnsi="等线(中文正文)" w:cs="等线(中文正文)" w:eastAsia="等线(中文正文)"/>
          <w:b w:val="false"/>
          <w:i w:val="false"/>
          <w:sz w:val="20"/>
        </w:rPr>
        <w:t>4. 实例演示了如何通过脚本读取和合并Excel文件，以及如何利用AI进行数据探索，最终验证了数据分析结果的正确性，证明了方法的有效性和可操作性。</w:t>
      </w:r>
    </w:p>
    <w:p>
      <w:r>
        <w:rPr>
          <w:rFonts w:ascii="等线(中文正文)" w:hAnsi="等线(中文正文)" w:cs="等线(中文正文)" w:eastAsia="等线(中文正文)"/>
          <w:b w:val="false"/>
          <w:i w:val="false"/>
          <w:sz w:val="20"/>
        </w:rPr>
        <w:t>5. 建议在使用AI工具处理数据时，让AI查看表头信息，确保其理解数据结构，从而提高数据分析的效率和准确性。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对话中提到，在处理CQ语句时，需明确性别等具体数值的表示，以避免AI理解上的幻觉，提高查询准确性。</w:t>
      </w:r>
    </w:p>
    <w:p>
      <w:r>
        <w:rPr>
          <w:rFonts w:ascii="等线(中文正文)" w:hAnsi="等线(中文正文)" w:cs="等线(中文正文)" w:eastAsia="等线(中文正文)"/>
          <w:b w:val="false"/>
          <w:i w:val="false"/>
          <w:sz w:val="20"/>
        </w:rPr>
        <w:t>2. 讨论了deep fake模型的使用成本问题，指出国外用户可能因费用而处于不利地位，建议寻找替代方案如deep sak。</w:t>
      </w:r>
    </w:p>
    <w:p>
      <w:r>
        <w:rPr>
          <w:rFonts w:ascii="等线(中文正文)" w:hAnsi="等线(中文正文)" w:cs="等线(中文正文)" w:eastAsia="等线(中文正文)"/>
          <w:b w:val="false"/>
          <w:i w:val="false"/>
          <w:sz w:val="20"/>
        </w:rPr>
        <w:t>3. 说明了在项目管理中，文件夹的使用与项目结构的组织方式，强调了原始表单TI对TRE的重要性，同时提及了TIE操作的性能影响。</w:t>
      </w:r>
    </w:p>
    <w:p>
      <w:r>
        <w:rPr>
          <w:rFonts w:ascii="等线(中文正文)" w:hAnsi="等线(中文正文)" w:cs="等线(中文正文)" w:eastAsia="等线(中文正文)"/>
          <w:b w:val="false"/>
          <w:i w:val="false"/>
          <w:sz w:val="20"/>
        </w:rPr>
        <w:t>4. 提及了在操作过程中，为了提升效率，选择暂时不开启某些功能或操作，如TIE，以避免系统卡顿。</w:t>
      </w:r>
    </w:p>
    <w:p>
      <w:r>
        <w:rPr>
          <w:rFonts w:ascii="等线(中文正文)" w:hAnsi="等线(中文正文)" w:cs="等线(中文正文)" w:eastAsia="等线(中文正文)"/>
          <w:b w:val="false"/>
          <w:i w:val="false"/>
          <w:sz w:val="20"/>
        </w:rPr>
        <w:t>5. 对话还涉及了技术操作的实践分享，包括如何处理数据查询、模型选择以及项目文件的管理技巧。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对话中提到了一个名为Color code的工具，它具备授权模式，能够主动帮助用户添加、修改或删除文件，但需要显式地输入“dangerously skip permission”命令以启用某些功能。</w:t>
      </w:r>
    </w:p>
    <w:p>
      <w:r>
        <w:rPr>
          <w:rFonts w:ascii="等线(中文正文)" w:hAnsi="等线(中文正文)" w:cs="等线(中文正文)" w:eastAsia="等线(中文正文)"/>
          <w:b w:val="false"/>
          <w:i w:val="false"/>
          <w:sz w:val="20"/>
        </w:rPr>
        <w:t>2. 作者建议听众自行搜索Color code的安装方法，指出过程并不复杂，并强调在安装完成后需要进行配置，特别是针对deep fake功能的设置。</w:t>
      </w:r>
    </w:p>
    <w:p>
      <w:r>
        <w:rPr>
          <w:rFonts w:ascii="等线(中文正文)" w:hAnsi="等线(中文正文)" w:cs="等线(中文正文)" w:eastAsia="等线(中文正文)"/>
          <w:b w:val="false"/>
          <w:i w:val="false"/>
          <w:sz w:val="20"/>
        </w:rPr>
        <w:t>3. 作者将具体的命令行操作发送到了对话框中，以便听众可以直接使用，这表明操作的步骤和命令对于实现Color code的功能至关重要。</w:t>
      </w:r>
    </w:p>
    <w:p>
      <w:r>
        <w:rPr>
          <w:rFonts w:ascii="等线(中文正文)" w:hAnsi="等线(中文正文)" w:cs="等线(中文正文)" w:eastAsia="等线(中文正文)"/>
          <w:b w:val="false"/>
          <w:i w:val="false"/>
          <w:sz w:val="20"/>
        </w:rPr>
        <w:t>4. 虽然对话提到了“dangerously skip permission”的使用，但没有详细解释其含义或可能带来的风险，暗示听众需要自行了解这一命令的潜在影响。</w:t>
      </w:r>
    </w:p>
    <w:p>
      <w:r>
        <w:rPr>
          <w:rFonts w:ascii="等线(中文正文)" w:hAnsi="等线(中文正文)" w:cs="等线(中文正文)" w:eastAsia="等线(中文正文)"/>
          <w:b w:val="false"/>
          <w:i w:val="false"/>
          <w:sz w:val="20"/>
        </w:rPr>
        <w:t>5. 对话整体强调了Color code的灵活性和强大功能，同时也提醒听众在使用过程中需谨慎操作，特别是涉及到权限跳过等敏感操作时。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对话中提到通过CLI（命令行界面）进行操作，强调了其占用内存小、可以同时开启多个窗口且运行速度快的特点，尤其在处理不复杂的任务时效果显著。</w:t>
      </w:r>
    </w:p>
    <w:p>
      <w:r>
        <w:rPr>
          <w:rFonts w:ascii="等线(中文正文)" w:hAnsi="等线(中文正文)" w:cs="等线(中文正文)" w:eastAsia="等线(中文正文)"/>
          <w:b w:val="false"/>
          <w:i w:val="false"/>
          <w:sz w:val="20"/>
        </w:rPr>
        <w:t>2. 在运行过程中可能遇到缺少包的情况，例如需要安装pandas，建议使用AI辅助安装，特别是当网速慢时，可通过添加国内镜像（如清华园镜像）来加速安装过程。</w:t>
      </w:r>
    </w:p>
    <w:p>
      <w:r>
        <w:rPr>
          <w:rFonts w:ascii="等线(中文正文)" w:hAnsi="等线(中文正文)" w:cs="等线(中文正文)" w:eastAsia="等线(中文正文)"/>
          <w:b w:val="false"/>
          <w:i w:val="false"/>
          <w:sz w:val="20"/>
        </w:rPr>
        <w:t>3. 提到deep sa k运行速度较快，表明即使在处理一些任务时，只要方法正确，效率和效果都能得到保证。</w:t>
      </w:r>
    </w:p>
    <w:p>
      <w:r>
        <w:rPr>
          <w:rFonts w:ascii="等线(中文正文)" w:hAnsi="等线(中文正文)" w:cs="等线(中文正文)" w:eastAsia="等线(中文正文)"/>
          <w:b w:val="false"/>
          <w:i w:val="false"/>
          <w:sz w:val="20"/>
        </w:rPr>
        <w:t>4. 强调了在操作过程中，通过鼠标右键粘贴的方式完成操作的便捷性，体现了实际操作中的简单性和高效性。</w:t>
      </w:r>
    </w:p>
    <w:p>
      <w:r>
        <w:rPr>
          <w:rFonts w:ascii="等线(中文正文)" w:hAnsi="等线(中文正文)" w:cs="等线(中文正文)" w:eastAsia="等线(中文正文)"/>
          <w:b w:val="false"/>
          <w:i w:val="false"/>
          <w:sz w:val="20"/>
        </w:rPr>
        <w:t>5. 指出在使用CLI或进行软件包安装时，遇到问题可以通过添加国内镜像等方法快速解决，体现了在技术操作中灵活性和适应性的重要性。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对话中强调了使用命令行或科赛工具作为agent，与之沟通如同与员工交流，体现了对这些工具的依赖和信任，有时甚至超过对家人的关注。</w:t>
      </w:r>
    </w:p>
    <w:p>
      <w:r>
        <w:rPr>
          <w:rFonts w:ascii="等线(中文正文)" w:hAnsi="等线(中文正文)" w:cs="等线(中文正文)" w:eastAsia="等线(中文正文)"/>
          <w:b w:val="false"/>
          <w:i w:val="false"/>
          <w:sz w:val="20"/>
        </w:rPr>
        <w:t>2. 提到了给agent配备大模型大脑的重要性，通过与之沟通完成任务，展示了技术工具在工作中的核心作用。</w:t>
      </w:r>
    </w:p>
    <w:p>
      <w:r>
        <w:rPr>
          <w:rFonts w:ascii="等线(中文正文)" w:hAnsi="等线(中文正文)" w:cs="等线(中文正文)" w:eastAsia="等线(中文正文)"/>
          <w:b w:val="false"/>
          <w:i w:val="false"/>
          <w:sz w:val="20"/>
        </w:rPr>
        <w:t>3. 介绍了deep CV4绩效考核工具，建议熟悉任一工具即可使用，如deep sig v4，提供了一个具体的操作实例。</w:t>
      </w:r>
    </w:p>
    <w:p>
      <w:r>
        <w:rPr>
          <w:rFonts w:ascii="等线(中文正文)" w:hAnsi="等线(中文正文)" w:cs="等线(中文正文)" w:eastAsia="等线(中文正文)"/>
          <w:b w:val="false"/>
          <w:i w:val="false"/>
          <w:sz w:val="20"/>
        </w:rPr>
        <w:t>4. 指出有些用户可能在配置环境方面遇到困难，暗示了技术支持和指导的必要性，以帮助用户更好地利用这些工具。</w:t>
      </w:r>
    </w:p>
    <w:p>
      <w:r>
        <w:rPr>
          <w:rFonts w:ascii="等线(中文正文)" w:hAnsi="等线(中文正文)" w:cs="等线(中文正文)" w:eastAsia="等线(中文正文)"/>
          <w:b w:val="false"/>
          <w:i w:val="false"/>
          <w:sz w:val="20"/>
        </w:rPr>
        <w:t>5. 强调了在实际应用中，选择熟悉且适合的工具进行操作的重要性，以提高效率和效果。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对话中提到通过联网查看来获取安装class code和使用deep fake v4的具体方法，强调了联网查看在解决问题中的便捷性。</w:t>
      </w:r>
    </w:p>
    <w:p>
      <w:r>
        <w:rPr>
          <w:rFonts w:ascii="等线(中文正文)" w:hAnsi="等线(中文正文)" w:cs="等线(中文正文)" w:eastAsia="等线(中文正文)"/>
          <w:b w:val="false"/>
          <w:i w:val="false"/>
          <w:sz w:val="20"/>
        </w:rPr>
        <w:t>2. CC被提及为class code switch，用于切换模型，用户对其操作评价良好，认为使用方便。</w:t>
      </w:r>
    </w:p>
    <w:p>
      <w:r>
        <w:rPr>
          <w:rFonts w:ascii="等线(中文正文)" w:hAnsi="等线(中文正文)" w:cs="等线(中文正文)" w:eastAsia="等线(中文正文)"/>
          <w:b w:val="false"/>
          <w:i w:val="false"/>
          <w:sz w:val="20"/>
        </w:rPr>
        <w:t>3. 对话鼓励未尝试过安装class code的小伙伴进行实践，指出操作过程简单，可按步骤进行。</w:t>
      </w:r>
    </w:p>
    <w:p>
      <w:r>
        <w:rPr>
          <w:rFonts w:ascii="等线(中文正文)" w:hAnsi="等线(中文正文)" w:cs="等线(中文正文)" w:eastAsia="等线(中文正文)"/>
          <w:b w:val="false"/>
          <w:i w:val="false"/>
          <w:sz w:val="20"/>
        </w:rPr>
        <w:t>4. 提到使用AI联网查找信息时，可以参考网上的帖子，AI会根据网络信息整理出解决方案，方便用户操作。</w:t>
      </w:r>
    </w:p>
    <w:p>
      <w:r>
        <w:rPr>
          <w:rFonts w:ascii="等线(中文正文)" w:hAnsi="等线(中文正文)" w:cs="等线(中文正文)" w:eastAsia="等线(中文正文)"/>
          <w:b w:val="false"/>
          <w:i w:val="false"/>
          <w:sz w:val="20"/>
        </w:rPr>
        <w:t>5. 强调在操作过程中会遇到一些小细节，但随着实践的深入，用户会逐渐熟悉，操作会变得更加熟练。</w:t>
      </w:r>
    </w:p>
    <w:p>
      <w:r>
        <w:rPr>
          <w:rFonts w:ascii="等线(中文正文)" w:hAnsi="等线(中文正文)" w:cs="等线(中文正文)" w:eastAsia="等线(中文正文)"/>
          <w:b w:val="false"/>
          <w:i w:val="false"/>
          <w:sz w:val="20"/>
        </w:rPr>
        <w:t/>
      </w:r>
    </w:p>
    <w:p>
      <w:pPr>
        <w:pStyle w:val="ab"/>
        <w:numPr>
          <w:numId w:val="51"/>
        </w:numPr>
      </w:pPr>
      <w:r>
        <w:t>01:40:11 探讨CC与Color Code在智能体模型切换中的应用</w:t>
      </w:r>
    </w:p>
    <w:p>
      <w:r>
        <w:rPr>
          <w:rFonts w:ascii="等线(中文正文)" w:hAnsi="等线(中文正文)" w:cs="等线(中文正文)" w:eastAsia="等线(中文正文)"/>
          <w:b w:val="false"/>
          <w:i w:val="false"/>
          <w:sz w:val="20"/>
        </w:rPr>
        <w:t>1. 对话中提到将配置好的code与自家的Deep Sick V4模型结合，通过伪装成cloud来实现switch功能，建议尝试这种清爽且内存占用低的组合。</w:t>
      </w:r>
    </w:p>
    <w:p>
      <w:r>
        <w:rPr>
          <w:rFonts w:ascii="等线(中文正文)" w:hAnsi="等线(中文正文)" w:cs="等线(中文正文)" w:eastAsia="等线(中文正文)"/>
          <w:b w:val="false"/>
          <w:i w:val="false"/>
          <w:sz w:val="20"/>
        </w:rPr>
        <w:t>2. 提议使用类似教程，配合CC（可能指某种代码或工具）以及deep sk v4，实现AI智能体的特定功能，如装聋作哑。</w:t>
      </w:r>
    </w:p>
    <w:p>
      <w:r>
        <w:rPr>
          <w:rFonts w:ascii="等线(中文正文)" w:hAnsi="等线(中文正文)" w:cs="等线(中文正文)" w:eastAsia="等线(中文正文)"/>
          <w:b w:val="false"/>
          <w:i w:val="false"/>
          <w:sz w:val="20"/>
        </w:rPr>
        <w:t>3. 推荐探索clo code加deep sk v4的组合，认为这种搭配非常适合当前讨论的几个例子，操作方便且高效。</w:t>
      </w:r>
    </w:p>
    <w:p>
      <w:r>
        <w:rPr>
          <w:rFonts w:ascii="等线(中文正文)" w:hAnsi="等线(中文正文)" w:cs="等线(中文正文)" w:eastAsia="等线(中文正文)"/>
          <w:b w:val="false"/>
          <w:i w:val="false"/>
          <w:sz w:val="20"/>
        </w:rPr>
        <w:t>4. 对话中提到colour code和科sr两个工具，询问听众更偏好哪一个，显示了对工具选择的开放态度。</w:t>
      </w:r>
    </w:p>
    <w:p>
      <w:r>
        <w:rPr>
          <w:rFonts w:ascii="等线(中文正文)" w:hAnsi="等线(中文正文)" w:cs="等线(中文正文)" w:eastAsia="等线(中文正文)"/>
          <w:b w:val="false"/>
          <w:i w:val="false"/>
          <w:sz w:val="20"/>
        </w:rPr>
        <w:t>5. 鼓励大家在有机会时尝试上述提到的模型和工具组合，强调它们的便利性和清爽性，适合内存有限的环境。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对话中提到，从智能体员工的角度来看，colour code被认为是下一代的产品，相比科萨的产品更具进化优势，因为它提供了一个真正的约束环境和更多功能。</w:t>
      </w:r>
    </w:p>
    <w:p>
      <w:r>
        <w:rPr>
          <w:rFonts w:ascii="等线(中文正文)" w:hAnsi="等线(中文正文)" w:cs="等线(中文正文)" w:eastAsia="等线(中文正文)"/>
          <w:b w:val="false"/>
          <w:i w:val="false"/>
          <w:sz w:val="20"/>
        </w:rPr>
        <w:t>2. colour code作为一个工具本身不收费，但其模型收费，这使得用户可以配置更便宜的deep fake v4模型，从而实现成本控制。</w:t>
      </w:r>
    </w:p>
    <w:p>
      <w:r>
        <w:rPr>
          <w:rFonts w:ascii="等线(中文正文)" w:hAnsi="等线(中文正文)" w:cs="等线(中文正文)" w:eastAsia="等线(中文正文)"/>
          <w:b w:val="false"/>
          <w:i w:val="false"/>
          <w:sz w:val="20"/>
        </w:rPr>
        <w:t>3. 随着可靠技术的进展，越来越倾向于使用自家模型，直接配置可能遇到兼容性问题，因此通过CC配置desk v4模型，伪装成自家模型，以解决这一难题。</w:t>
      </w:r>
    </w:p>
    <w:p>
      <w:r>
        <w:rPr>
          <w:rFonts w:ascii="等线(中文正文)" w:hAnsi="等线(中文正文)" w:cs="等线(中文正文)" w:eastAsia="等线(中文正文)"/>
          <w:b w:val="false"/>
          <w:i w:val="false"/>
          <w:sz w:val="20"/>
        </w:rPr>
        <w:t>4. 科萨通过提供ops，使用户能够直接连接到其服务，这在操作上显得更为方便，但从智能体的角度，colour code在功能上更胜一筹。</w:t>
      </w:r>
    </w:p>
    <w:p>
      <w:r>
        <w:rPr>
          <w:rFonts w:ascii="等线(中文正文)" w:hAnsi="等线(中文正文)" w:cs="等线(中文正文)" w:eastAsia="等线(中文正文)"/>
          <w:b w:val="false"/>
          <w:i w:val="false"/>
          <w:sz w:val="20"/>
        </w:rPr>
        <w:t>5. 对话强调了在选择工具和模型时，需考虑成本、兼容性和技术进化趋势，colour code在这些方面展现出了明显的优势。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对话中提到的“靠靠”和“CC switch”是第三方模型，使用它们无需支付费用，但需自行探索和配置。</w:t>
      </w:r>
    </w:p>
    <w:p>
      <w:r>
        <w:rPr>
          <w:rFonts w:ascii="等线(中文正文)" w:hAnsi="等线(中文正文)" w:cs="等线(中文正文)" w:eastAsia="等线(中文正文)"/>
          <w:b w:val="false"/>
          <w:i w:val="false"/>
          <w:sz w:val="20"/>
        </w:rPr>
        <w:t>2. Codex模型曾被广泛使用，但目前使用者可能已减少，个人使用偏好可能影响对不同界面风格的倾向。</w:t>
      </w:r>
    </w:p>
    <w:p>
      <w:r>
        <w:rPr>
          <w:rFonts w:ascii="等线(中文正文)" w:hAnsi="等线(中文正文)" w:cs="等线(中文正文)" w:eastAsia="等线(中文正文)"/>
          <w:b w:val="false"/>
          <w:i w:val="false"/>
          <w:sz w:val="20"/>
        </w:rPr>
        <w:t>3. 使用者可能更倾向于熟悉的命令行界面，个人使用频率会影响对特定工具或界面的偏好。</w:t>
      </w:r>
    </w:p>
    <w:p>
      <w:r>
        <w:rPr>
          <w:rFonts w:ascii="等线(中文正文)" w:hAnsi="等线(中文正文)" w:cs="等线(中文正文)" w:eastAsia="等线(中文正文)"/>
          <w:b w:val="false"/>
          <w:i w:val="false"/>
          <w:sz w:val="20"/>
        </w:rPr>
        <w:t>4. 对话中提及的“科比”和“ID”可能代表个人偏好或熟悉的技术工具，使用者应根据自身需求选择。</w:t>
      </w:r>
    </w:p>
    <w:p>
      <w:r>
        <w:rPr>
          <w:rFonts w:ascii="等线(中文正文)" w:hAnsi="等线(中文正文)" w:cs="等线(中文正文)" w:eastAsia="等线(中文正文)"/>
          <w:b w:val="false"/>
          <w:i w:val="false"/>
          <w:sz w:val="20"/>
        </w:rPr>
        <w:t>5. 个人对技术工具的选择应基于使用频率和熟悉度，倾向于选择更符合个人工作习惯的界面风格。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对话中提到，当前系统允许用户在同一聊天框内管理多个并行的聊天session，这提供了极大的便利性，使得用户能够轻松查看和管理各种文档及文件内容。</w:t>
      </w:r>
    </w:p>
    <w:p>
      <w:r>
        <w:rPr>
          <w:rFonts w:ascii="等线(中文正文)" w:hAnsi="等线(中文正文)" w:cs="等线(中文正文)" w:eastAsia="等线(中文正文)"/>
          <w:b w:val="false"/>
          <w:i w:val="false"/>
          <w:sz w:val="20"/>
        </w:rPr>
        <w:t>2. 与之相比，克拉克系统需要用户手动将不同的聊天框合并，这一过程较为繁琐，效率较低，且可能影响用户的使用体验。</w:t>
      </w:r>
    </w:p>
    <w:p>
      <w:r>
        <w:rPr>
          <w:rFonts w:ascii="等线(中文正文)" w:hAnsi="等线(中文正文)" w:cs="等线(中文正文)" w:eastAsia="等线(中文正文)"/>
          <w:b w:val="false"/>
          <w:i w:val="false"/>
          <w:sz w:val="20"/>
        </w:rPr>
        <w:t>3. 通过整合聊天session，用户能够更直观地看到文件和文档的内容，这种设计使得信息管理变得更加直观和高效。</w:t>
      </w:r>
    </w:p>
    <w:p>
      <w:r>
        <w:rPr>
          <w:rFonts w:ascii="等线(中文正文)" w:hAnsi="等线(中文正文)" w:cs="等线(中文正文)" w:eastAsia="等线(中文正文)"/>
          <w:b w:val="false"/>
          <w:i w:val="false"/>
          <w:sz w:val="20"/>
        </w:rPr>
        <w:t>4. 对话强调了并行聊天session管理的重要性，指出这不仅提高了沟通效率，还简化了文件和文档的查看流程，对用户日常操作带来了显著的便利。</w:t>
      </w:r>
    </w:p>
    <w:p>
      <w:r>
        <w:rPr>
          <w:rFonts w:ascii="等线(中文正文)" w:hAnsi="等线(中文正文)" w:cs="等线(中文正文)" w:eastAsia="等线(中文正文)"/>
          <w:b w:val="false"/>
          <w:i w:val="false"/>
          <w:sz w:val="20"/>
        </w:rPr>
        <w:t>5. 对话还暗示了系统设计对于用户体验的关键影响，一个设计良好的系统能够极大地提升用户的工作效率和满意度，反之则可能造成不便和困扰。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对比了两种开发工具，认为克拉code更现代化，更智能，建议大家尝试使用。</w:t>
      </w:r>
    </w:p>
    <w:p>
      <w:r>
        <w:rPr>
          <w:rFonts w:ascii="等线(中文正文)" w:hAnsi="等线(中文正文)" w:cs="等线(中文正文)" w:eastAsia="等线(中文正文)"/>
          <w:b w:val="false"/>
          <w:i w:val="false"/>
          <w:sz w:val="20"/>
        </w:rPr>
        <w:t>2. 推荐大家实践两种模式，包括使用color code结合dept v4方法，鼓励在网上寻找相关资源。</w:t>
      </w:r>
    </w:p>
    <w:p>
      <w:r>
        <w:rPr>
          <w:rFonts w:ascii="等线(中文正文)" w:hAnsi="等线(中文正文)" w:cs="等线(中文正文)" w:eastAsia="等线(中文正文)"/>
          <w:b w:val="false"/>
          <w:i w:val="false"/>
          <w:sz w:val="20"/>
        </w:rPr>
        <w:t>3. 强调通过实践，可以更深入理解工具特性，提升个人技能。</w:t>
      </w:r>
    </w:p>
    <w:p>
      <w:r>
        <w:rPr>
          <w:rFonts w:ascii="等线(中文正文)" w:hAnsi="等线(中文正文)" w:cs="等线(中文正文)" w:eastAsia="等线(中文正文)"/>
          <w:b w:val="false"/>
          <w:i w:val="false"/>
          <w:sz w:val="20"/>
        </w:rPr>
        <w:t>4. 提出疫情实时监控作为下一阶段的复杂任务，引导大家进行更深入的学习和探索。</w:t>
      </w:r>
    </w:p>
    <w:p>
      <w:r>
        <w:rPr>
          <w:rFonts w:ascii="等线(中文正文)" w:hAnsi="等线(中文正文)" w:cs="等线(中文正文)" w:eastAsia="等线(中文正文)"/>
          <w:b w:val="false"/>
          <w:i w:val="false"/>
          <w:sz w:val="20"/>
        </w:rPr>
        <w:t>5. 鼓励大家在实践过程中，对比不同工具的优缺点，以选择最适合自己的开发环境。</w:t>
      </w:r>
    </w:p>
    <w:p>
      <w:r>
        <w:rPr>
          <w:rFonts w:ascii="等线(中文正文)" w:hAnsi="等线(中文正文)" w:cs="等线(中文正文)" w:eastAsia="等线(中文正文)"/>
          <w:b w:val="false"/>
          <w:i w:val="false"/>
          <w:sz w:val="20"/>
        </w:rPr>
        <w:t/>
      </w:r>
    </w:p>
    <w:p>
      <w:pPr>
        <w:pStyle w:val="ab"/>
        <w:numPr>
          <w:numId w:val="52"/>
        </w:numPr>
      </w:pPr>
      <w:r>
        <w:t>01:44:33 疫情数据可视化与AI模型选择探讨</w:t>
      </w:r>
    </w:p>
    <w:p>
      <w:r>
        <w:rPr>
          <w:rFonts w:ascii="等线(中文正文)" w:hAnsi="等线(中文正文)" w:cs="等线(中文正文)" w:eastAsia="等线(中文正文)"/>
          <w:b w:val="false"/>
          <w:i w:val="false"/>
          <w:sz w:val="20"/>
        </w:rPr>
        <w:t>1. 项目目标是将香港2022年1月至6月的疫情数据转化为可视化大屏，以便更直观地展示和分析。</w:t>
      </w:r>
    </w:p>
    <w:p>
      <w:r>
        <w:rPr>
          <w:rFonts w:ascii="等线(中文正文)" w:hAnsi="等线(中文正文)" w:cs="等线(中文正文)" w:eastAsia="等线(中文正文)"/>
          <w:b w:val="false"/>
          <w:i w:val="false"/>
          <w:sz w:val="20"/>
        </w:rPr>
        <w:t>2. 通过使用AI工具，简化了以往需要手动搭建可视大屏的复杂过程，提高了工作效率。</w:t>
      </w:r>
    </w:p>
    <w:p>
      <w:r>
        <w:rPr>
          <w:rFonts w:ascii="等线(中文正文)" w:hAnsi="等线(中文正文)" w:cs="等线(中文正文)" w:eastAsia="等线(中文正文)"/>
          <w:b w:val="false"/>
          <w:i w:val="false"/>
          <w:sz w:val="20"/>
        </w:rPr>
        <w:t>3. 项目名称为“dashboard epidemic”，位于一个独立的文件夹中，遵循了项目管理的逻辑结构。</w:t>
      </w:r>
    </w:p>
    <w:p>
      <w:r>
        <w:rPr>
          <w:rFonts w:ascii="等线(中文正文)" w:hAnsi="等线(中文正文)" w:cs="等线(中文正文)" w:eastAsia="等线(中文正文)"/>
          <w:b w:val="false"/>
          <w:i w:val="false"/>
          <w:sz w:val="20"/>
        </w:rPr>
        <w:t>4. 强调了数据整理和AI技术在数据可视化项目中的重要性，体现了现代数据分析的趋势。</w:t>
      </w:r>
    </w:p>
    <w:p>
      <w:r>
        <w:rPr>
          <w:rFonts w:ascii="等线(中文正文)" w:hAnsi="等线(中文正文)" w:cs="等线(中文正文)" w:eastAsia="等线(中文正文)"/>
          <w:b w:val="false"/>
          <w:i w:val="false"/>
          <w:sz w:val="20"/>
        </w:rPr>
        <w:t>5. 提倡通过学习和应用指令方法，利用AI搭建数据可视化大屏，以应对日常工作中处理大量数据表单和数据库内容的需求。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对话中提到在文件夹下寻找名为dashboard的项目，其中academic文件夹内仅含单个文件，此内容被用于科特IDE的演示，强调了科特IDE在浏览文件时的便利性。</w:t>
      </w:r>
    </w:p>
    <w:p>
      <w:r>
        <w:rPr>
          <w:rFonts w:ascii="等线(中文正文)" w:hAnsi="等线(中文正文)" w:cs="等线(中文正文)" w:eastAsia="等线(中文正文)"/>
          <w:b w:val="false"/>
          <w:i w:val="false"/>
          <w:sz w:val="20"/>
        </w:rPr>
        <w:t>2. 提及客户不缴费则无法使用第三方模型的问题，指出科sir在使用dept v4时依赖克拉code，且在科特IDE中切换模型相对不便，主要使用系统自带打通的模型。</w:t>
      </w:r>
    </w:p>
    <w:p>
      <w:r>
        <w:rPr>
          <w:rFonts w:ascii="等线(中文正文)" w:hAnsi="等线(中文正文)" w:cs="等线(中文正文)" w:eastAsia="等线(中文正文)"/>
          <w:b w:val="false"/>
          <w:i w:val="false"/>
          <w:sz w:val="20"/>
        </w:rPr>
        <w:t>3. 强调了在科特IDE中，切换模型的不便性，这可能影响用户体验，尤其是在需要频繁更换模型的场景下。</w:t>
      </w:r>
    </w:p>
    <w:p>
      <w:r>
        <w:rPr>
          <w:rFonts w:ascii="等线(中文正文)" w:hAnsi="等线(中文正文)" w:cs="等线(中文正文)" w:eastAsia="等线(中文正文)"/>
          <w:b w:val="false"/>
          <w:i w:val="false"/>
          <w:sz w:val="20"/>
        </w:rPr>
        <w:t>4. 对话中隐含了对于科特IDE在模型管理方面功能的讨论，包括其在模型切换上的限制以及对第三方模型的使用条件。</w:t>
      </w:r>
    </w:p>
    <w:p>
      <w:r>
        <w:rPr>
          <w:rFonts w:ascii="等线(中文正文)" w:hAnsi="等线(中文正文)" w:cs="等线(中文正文)" w:eastAsia="等线(中文正文)"/>
          <w:b w:val="false"/>
          <w:i w:val="false"/>
          <w:sz w:val="20"/>
        </w:rPr>
        <w:t>5. 暗示了科特IDE在模型切换和第三方模型支持上的改进空间，以提升用户在使用过程中的灵活性和便利性。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使用Ops 4.8可能需要国外信用卡，且云服务的账号经常被封，使用中转站存在宕机和延迟问题。</w:t>
      </w:r>
    </w:p>
    <w:p>
      <w:r>
        <w:rPr>
          <w:rFonts w:ascii="等线(中文正文)" w:hAnsi="等线(中文正文)" w:cs="等线(中文正文)" w:eastAsia="等线(中文正文)"/>
          <w:b w:val="false"/>
          <w:i w:val="false"/>
          <w:sz w:val="20"/>
        </w:rPr>
        <w:t>2. 通过同事渠道引入科技服务更便捷，避免了自行注册云服务的麻烦。</w:t>
      </w:r>
    </w:p>
    <w:p>
      <w:r>
        <w:rPr>
          <w:rFonts w:ascii="等线(中文正文)" w:hAnsi="等线(中文正文)" w:cs="等线(中文正文)" w:eastAsia="等线(中文正文)"/>
          <w:b w:val="false"/>
          <w:i w:val="false"/>
          <w:sz w:val="20"/>
        </w:rPr>
        <w:t>3. 香港疫情的Excel数据被提及，但未深入讨论其具体内容或影响。</w:t>
      </w:r>
    </w:p>
    <w:p>
      <w:r>
        <w:rPr>
          <w:rFonts w:ascii="等线(中文正文)" w:hAnsi="等线(中文正文)" w:cs="等线(中文正文)" w:eastAsia="等线(中文正文)"/>
          <w:b w:val="false"/>
          <w:i w:val="false"/>
          <w:sz w:val="20"/>
        </w:rPr>
        <w:t>4. 有关使用奥斯服务掺水的视频被提及，但真实性存疑，可能是梗。</w:t>
      </w:r>
    </w:p>
    <w:p>
      <w:r>
        <w:rPr>
          <w:rFonts w:ascii="等线(中文正文)" w:hAnsi="等线(中文正文)" w:cs="等线(中文正文)" w:eastAsia="等线(中文正文)"/>
          <w:b w:val="false"/>
          <w:i w:val="false"/>
          <w:sz w:val="20"/>
        </w:rPr>
        <w:t>5. 对话中表达了对云服务稳定性和使用便利性的关注，寻求更高效的服务方案。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用户在网上未抢到官方BLM5.1 clean plan，转而使用了他人提供的低价替代方案，发现其实际使用的是讯飞星火模型，而非官网计划所宣称的模型。</w:t>
      </w:r>
    </w:p>
    <w:p>
      <w:r>
        <w:rPr>
          <w:rFonts w:ascii="等线(中文正文)" w:hAnsi="等线(中文正文)" w:cs="等线(中文正文)" w:eastAsia="等线(中文正文)"/>
          <w:b w:val="false"/>
          <w:i w:val="false"/>
          <w:sz w:val="20"/>
        </w:rPr>
        <w:t>2. 讯飞星火模型在使用过程中，存在一定的概率采用非5.1版本，这意味着用户可能在不知情的情况下使用了成本更低的模型替代品。</w:t>
      </w:r>
    </w:p>
    <w:p>
      <w:r>
        <w:rPr>
          <w:rFonts w:ascii="等线(中文正文)" w:hAnsi="等线(中文正文)" w:cs="等线(中文正文)" w:eastAsia="等线(中文正文)"/>
          <w:b w:val="false"/>
          <w:i w:val="false"/>
          <w:sz w:val="20"/>
        </w:rPr>
        <w:t>3. 这种模型的替换导致实际使用的成本低于预期，可能影响了服务的质量和性能，用户对此表达了担忧。</w:t>
      </w:r>
    </w:p>
    <w:p>
      <w:r>
        <w:rPr>
          <w:rFonts w:ascii="等线(中文正文)" w:hAnsi="等线(中文正文)" w:cs="等线(中文正文)" w:eastAsia="等线(中文正文)"/>
          <w:b w:val="false"/>
          <w:i w:val="false"/>
          <w:sz w:val="20"/>
        </w:rPr>
        <w:t>4. 通过使用非官方渠道获取的clean plan，用户虽然节省了成本，但牺牲了模型的稳定性和可靠性，可能面临服务不稳定的风险。</w:t>
      </w:r>
    </w:p>
    <w:p>
      <w:r>
        <w:rPr>
          <w:rFonts w:ascii="等线(中文正文)" w:hAnsi="等线(中文正文)" w:cs="等线(中文正文)" w:eastAsia="等线(中文正文)"/>
          <w:b w:val="false"/>
          <w:i w:val="false"/>
          <w:sz w:val="20"/>
        </w:rPr>
        <w:t>5. 用户的体验揭示了非官方渠道提供的服务与官方服务之间的差异，强调了选择官方渠道获取服务的重要性，以确保服务质量和性能的稳定性。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大模型API调用时，应关注返回的response中的模型ID变化，确保使用的是预期模型，避免数据处理错误。</w:t>
      </w:r>
    </w:p>
    <w:p>
      <w:r>
        <w:rPr>
          <w:rFonts w:ascii="等线(中文正文)" w:hAnsi="等线(中文正文)" w:cs="等线(中文正文)" w:eastAsia="等线(中文正文)"/>
          <w:b w:val="false"/>
          <w:i w:val="false"/>
          <w:sz w:val="20"/>
        </w:rPr>
        <w:t>2. 针对原始数据，特别是疫情确诊数据，需将其转换为可视化形式，如大屏展示，以更直观地呈现香港各区域的新增和累计确诊情况。</w:t>
      </w:r>
    </w:p>
    <w:p>
      <w:r>
        <w:rPr>
          <w:rFonts w:ascii="等线(中文正文)" w:hAnsi="等线(中文正文)" w:cs="等线(中文正文)" w:eastAsia="等线(中文正文)"/>
          <w:b w:val="false"/>
          <w:i w:val="false"/>
          <w:sz w:val="20"/>
        </w:rPr>
        <w:t>3. 在工作中，大量原始数据难以直接理解，应通过数据可视化工具或编程语言（如Python的Matplotlib、Seaborn或Tableau等）转换为易于理解的图表或报告。</w:t>
      </w:r>
    </w:p>
    <w:p>
      <w:r>
        <w:rPr>
          <w:rFonts w:ascii="等线(中文正文)" w:hAnsi="等线(中文正文)" w:cs="等线(中文正文)" w:eastAsia="等线(中文正文)"/>
          <w:b w:val="false"/>
          <w:i w:val="false"/>
          <w:sz w:val="20"/>
        </w:rPr>
        <w:t>4. 业务人员在缺乏内部权限或大模型使用权限时，可考虑使用365的Power BI等工具进行数据可视化，以满足数据分析和展示需求。</w:t>
      </w:r>
    </w:p>
    <w:p>
      <w:r>
        <w:rPr>
          <w:rFonts w:ascii="等线(中文正文)" w:hAnsi="等线(中文正文)" w:cs="等线(中文正文)" w:eastAsia="等线(中文正文)"/>
          <w:b w:val="false"/>
          <w:i w:val="false"/>
          <w:sz w:val="20"/>
        </w:rPr>
        <w:t>5. Excel虽可进行数据转换和可视化，但其功能有限，未来应更多地利用编程语言和专业数据可视化工具，提高数据处理效率和展示效果。</w:t>
      </w:r>
    </w:p>
    <w:p>
      <w:r>
        <w:rPr>
          <w:rFonts w:ascii="等线(中文正文)" w:hAnsi="等线(中文正文)" w:cs="等线(中文正文)" w:eastAsia="等线(中文正文)"/>
          <w:b w:val="false"/>
          <w:i w:val="false"/>
          <w:sz w:val="20"/>
        </w:rPr>
        <w:t/>
      </w:r>
    </w:p>
    <w:p>
      <w:pPr>
        <w:pStyle w:val="ab"/>
        <w:numPr>
          <w:numId w:val="53"/>
        </w:numPr>
      </w:pPr>
      <w:r>
        <w:t>01:49:45 数据可视化与AI辅助数据分析</w:t>
      </w:r>
    </w:p>
    <w:p>
      <w:r>
        <w:rPr>
          <w:rFonts w:ascii="等线(中文正文)" w:hAnsi="等线(中文正文)" w:cs="等线(中文正文)" w:eastAsia="等线(中文正文)"/>
          <w:b w:val="false"/>
          <w:i w:val="false"/>
          <w:sz w:val="20"/>
        </w:rPr>
        <w:t>1. 首先，明确需求，即获取香港各地区每日新增及累计确诊病例的数据，这是解决问题的核心目标。</w:t>
      </w:r>
    </w:p>
    <w:p>
      <w:r>
        <w:rPr>
          <w:rFonts w:ascii="等线(中文正文)" w:hAnsi="等线(中文正文)" w:cs="等线(中文正文)" w:eastAsia="等线(中文正文)"/>
          <w:b w:val="false"/>
          <w:i w:val="false"/>
          <w:sz w:val="20"/>
        </w:rPr>
        <w:t>2. 其次，考虑数据来源，需确定可靠的公开数据平台或API接口，确保信息的准确性和时效性。</w:t>
      </w:r>
    </w:p>
    <w:p>
      <w:r>
        <w:rPr>
          <w:rFonts w:ascii="等线(中文正文)" w:hAnsi="等线(中文正文)" w:cs="等线(中文正文)" w:eastAsia="等线(中文正文)"/>
          <w:b w:val="false"/>
          <w:i w:val="false"/>
          <w:sz w:val="20"/>
        </w:rPr>
        <w:t>3. 再次，设计Prompt，基于需求和数据来源，编写清晰、具体且易于理解的指令，引导AI生成或检索所需数据。</w:t>
      </w:r>
    </w:p>
    <w:p>
      <w:r>
        <w:rPr>
          <w:rFonts w:ascii="等线(中文正文)" w:hAnsi="等线(中文正文)" w:cs="等线(中文正文)" w:eastAsia="等线(中文正文)"/>
          <w:b w:val="false"/>
          <w:i w:val="false"/>
          <w:sz w:val="20"/>
        </w:rPr>
        <w:t>4. 然后，测试与调整，初次编写后应进行测试，根据结果调整Prompt，以提高数据获取的准确性和效率。</w:t>
      </w:r>
    </w:p>
    <w:p>
      <w:r>
        <w:rPr>
          <w:rFonts w:ascii="等线(中文正文)" w:hAnsi="等线(中文正文)" w:cs="等线(中文正文)" w:eastAsia="等线(中文正文)"/>
          <w:b w:val="false"/>
          <w:i w:val="false"/>
          <w:sz w:val="20"/>
        </w:rPr>
        <w:t>5. 最后，整合与展示，将获取的数据进行整合分析，并以易于理解的方式展示，如图表或报告，便于团队成员查看和讨论。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建议先不进行数据处理，而是先阅读数据表结构，通过Python读取前二十行数据，以确保能看到所有区域的完整描述，香港共有18个区，读取二十行能覆盖所有区域信息。</w:t>
      </w:r>
    </w:p>
    <w:p>
      <w:r>
        <w:rPr>
          <w:rFonts w:ascii="等线(中文正文)" w:hAnsi="等线(中文正文)" w:cs="等线(中文正文)" w:eastAsia="等线(中文正文)"/>
          <w:b w:val="false"/>
          <w:i w:val="false"/>
          <w:sz w:val="20"/>
        </w:rPr>
        <w:t>2. 显示全部列，以全面了解数据表的字段，确保对数据有充分的认识，避免在后续处理中因信息不全导致错误。</w:t>
      </w:r>
    </w:p>
    <w:p>
      <w:r>
        <w:rPr>
          <w:rFonts w:ascii="等线(中文正文)" w:hAnsi="等线(中文正文)" w:cs="等线(中文正文)" w:eastAsia="等线(中文正文)"/>
          <w:b w:val="false"/>
          <w:i w:val="false"/>
          <w:sz w:val="20"/>
        </w:rPr>
        <w:t>3. 强调读取行数的重要性，前二十行的数据量足以让观察者对数据表的字段值有全面的了解，避免因数据量不足而产生误解。</w:t>
      </w:r>
    </w:p>
    <w:p>
      <w:r>
        <w:rPr>
          <w:rFonts w:ascii="等线(中文正文)" w:hAnsi="等线(中文正文)" w:cs="等线(中文正文)" w:eastAsia="等线(中文正文)"/>
          <w:b w:val="false"/>
          <w:i w:val="false"/>
          <w:sz w:val="20"/>
        </w:rPr>
        <w:t>4. 提及具体案例，如询问荃湾的累计确诊数时，AI需要准确识别“荃湾”这一地区名称，若数据量不足，可能无法正确匹配地区与具体数值。</w:t>
      </w:r>
    </w:p>
    <w:p>
      <w:r>
        <w:rPr>
          <w:rFonts w:ascii="等线(中文正文)" w:hAnsi="等线(中文正文)" w:cs="等线(中文正文)" w:eastAsia="等线(中文正文)"/>
          <w:b w:val="false"/>
          <w:i w:val="false"/>
          <w:sz w:val="20"/>
        </w:rPr>
        <w:t>5. 通过实际操作与对话模型的互动，验证读取二十行数据的合理性，确保数据表的字段值被完整展示，为后续的数据分析打下坚实的基础。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为了确保AI能全面了解数据表结构，需读取并显示数据的前二十行，确保所有列名可见，避免信息遗漏。</w:t>
      </w:r>
    </w:p>
    <w:p>
      <w:r>
        <w:rPr>
          <w:rFonts w:ascii="等线(中文正文)" w:hAnsi="等线(中文正文)" w:cs="等线(中文正文)" w:eastAsia="等线(中文正文)"/>
          <w:b w:val="false"/>
          <w:i w:val="false"/>
          <w:sz w:val="20"/>
        </w:rPr>
        <w:t>2. 直接读取所有行数据不可行，因行数过多可能超出200K token的限制，导致数据无法完整加载。</w:t>
      </w:r>
    </w:p>
    <w:p>
      <w:r>
        <w:rPr>
          <w:rFonts w:ascii="等线(中文正文)" w:hAnsi="等线(中文正文)" w:cs="等线(中文正文)" w:eastAsia="等线(中文正文)"/>
          <w:b w:val="false"/>
          <w:i w:val="false"/>
          <w:sz w:val="20"/>
        </w:rPr>
        <w:t>3. 提示词设计应聚焦于数据表结构的探索，通过合理限制行数，有效利用token资源，提升AI理解效率。</w:t>
      </w:r>
    </w:p>
    <w:p>
      <w:r>
        <w:rPr>
          <w:rFonts w:ascii="等线(中文正文)" w:hAnsi="等线(中文正文)" w:cs="等线(中文正文)" w:eastAsia="等线(中文正文)"/>
          <w:b w:val="false"/>
          <w:i w:val="false"/>
          <w:sz w:val="20"/>
        </w:rPr>
        <w:t>4. 通过“keep”操作，可以保留关键信息，帮助AI聚焦于数据表的关键结构特征，而非海量数据细节。</w:t>
      </w:r>
    </w:p>
    <w:p>
      <w:r>
        <w:rPr>
          <w:rFonts w:ascii="等线(中文正文)" w:hAnsi="等线(中文正文)" w:cs="等线(中文正文)" w:eastAsia="等线(中文正文)"/>
          <w:b w:val="false"/>
          <w:i w:val="false"/>
          <w:sz w:val="20"/>
        </w:rPr>
        <w:t>5. 在处理大量数据时，合理规划数据展示范围，既能减少幻觉，也能确保AI有效获取所需信息，优化处理流程。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对话介绍了乐观写科特系统名称的变更，从接受和拒绝模式转变为自动保留模式，即使未明确操作，系统也会默认保留，体现其乐观性。</w:t>
      </w:r>
    </w:p>
    <w:p>
      <w:r>
        <w:rPr>
          <w:rFonts w:ascii="等线(中文正文)" w:hAnsi="等线(中文正文)" w:cs="等线(中文正文)" w:eastAsia="等线(中文正文)"/>
          <w:b w:val="false"/>
          <w:i w:val="false"/>
          <w:sz w:val="20"/>
        </w:rPr>
        <w:t>2. 系统设计中包含回撤机制，用户可随时撤回或更改决策，确保操作灵活性，这是乐观性设计的关键。</w:t>
      </w:r>
    </w:p>
    <w:p>
      <w:r>
        <w:rPr>
          <w:rFonts w:ascii="等线(中文正文)" w:hAnsi="等线(中文正文)" w:cs="等线(中文正文)" w:eastAsia="等线(中文正文)"/>
          <w:b w:val="false"/>
          <w:i w:val="false"/>
          <w:sz w:val="20"/>
        </w:rPr>
        <w:t>3. 通过运行实例，展示了系统读取前20号信息的能力，将数据加入上下文，便于AI理解表头及地区名称，为后续任务提供支撑。</w:t>
      </w:r>
    </w:p>
    <w:p>
      <w:r>
        <w:rPr>
          <w:rFonts w:ascii="等线(中文正文)" w:hAnsi="等线(中文正文)" w:cs="等线(中文正文)" w:eastAsia="等线(中文正文)"/>
          <w:b w:val="false"/>
          <w:i w:val="false"/>
          <w:sz w:val="20"/>
        </w:rPr>
        <w:t>4. 用户可通过选中打印内容，利用上下文支撑，向AI下达具体任务，如计算确诊病例数、每月新增及累计确诊数据，提升问题回答的准确性。</w:t>
      </w:r>
    </w:p>
    <w:p>
      <w:r>
        <w:rPr>
          <w:rFonts w:ascii="等线(中文正文)" w:hAnsi="等线(中文正文)" w:cs="等线(中文正文)" w:eastAsia="等线(中文正文)"/>
          <w:b w:val="false"/>
          <w:i w:val="false"/>
          <w:sz w:val="20"/>
        </w:rPr>
        <w:t>5. 对话强调了上下文在提升AI理解和任务执行效率中的重要性，为用户提供了高效利用系统功能的策略。</w:t>
      </w:r>
    </w:p>
    <w:p>
      <w:r>
        <w:rPr>
          <w:rFonts w:ascii="等线(中文正文)" w:hAnsi="等线(中文正文)" w:cs="等线(中文正文)" w:eastAsia="等线(中文正文)"/>
          <w:b w:val="false"/>
          <w:i w:val="false"/>
          <w:sz w:val="20"/>
        </w:rPr>
        <w:t/>
      </w:r>
    </w:p>
    <w:p>
      <w:pPr>
        <w:pStyle w:val="ab"/>
        <w:numPr>
          <w:numId w:val="54"/>
        </w:numPr>
      </w:pPr>
      <w:r>
        <w:t>01:56:19 AI编程助手与中文乱码处理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对话中提到将18个区圈住以方便查看，但操作可能导致系统运行速度变慢，推测原因可能与打印结果过多占用资源有关。</w:t>
      </w:r>
    </w:p>
    <w:p>
      <w:r>
        <w:rPr>
          <w:rFonts w:ascii="等线(中文正文)" w:hAnsi="等线(中文正文)" w:cs="等线(中文正文)" w:eastAsia="等线(中文正文)"/>
          <w:b w:val="false"/>
          <w:i w:val="false"/>
          <w:sz w:val="20"/>
        </w:rPr>
        <w:t>2. 当系统运行卡顿时，建议点击stop按钮暂停，再继续操作，以解决运行卡顿问题。</w:t>
      </w:r>
    </w:p>
    <w:p>
      <w:r>
        <w:rPr>
          <w:rFonts w:ascii="等线(中文正文)" w:hAnsi="等线(中文正文)" w:cs="等线(中文正文)" w:eastAsia="等线(中文正文)"/>
          <w:b w:val="false"/>
          <w:i w:val="false"/>
          <w:sz w:val="20"/>
        </w:rPr>
        <w:t>3. 提到car code可能存在的问题，即智能体运行过程中模型响应不及时，可能是由于上下文数据量过大。</w:t>
      </w:r>
    </w:p>
    <w:p>
      <w:r>
        <w:rPr>
          <w:rFonts w:ascii="等线(中文正文)" w:hAnsi="等线(中文正文)" w:cs="等线(中文正文)" w:eastAsia="等线(中文正文)"/>
          <w:b w:val="false"/>
          <w:i w:val="false"/>
          <w:sz w:val="20"/>
        </w:rPr>
        <w:t>4. 针对运行速度慢的问题，建议手动复制需要的内容，以减少系统资源占用，提高运行效率。</w:t>
      </w:r>
    </w:p>
    <w:p>
      <w:r>
        <w:rPr>
          <w:rFonts w:ascii="等线(中文正文)" w:hAnsi="等线(中文正文)" w:cs="等线(中文正文)" w:eastAsia="等线(中文正文)"/>
          <w:b w:val="false"/>
          <w:i w:val="false"/>
          <w:sz w:val="20"/>
        </w:rPr>
        <w:t>5. 讨论了系统运行速度与资源占用之间的关系，指出过多的打印结果可能导致系统卡顿，需采取措施优化。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对话中提到网络环境和服务器负载量可能影响系统运行，建议在遇到问题时可以尝试停掉再继续，以激活新建连接，此操作具有幂等性，不会产生任何问题。</w:t>
      </w:r>
    </w:p>
    <w:p>
      <w:r>
        <w:rPr>
          <w:rFonts w:ascii="等线(中文正文)" w:hAnsi="等线(中文正文)" w:cs="等线(中文正文)" w:eastAsia="等线(中文正文)"/>
          <w:b w:val="false"/>
          <w:i w:val="false"/>
          <w:sz w:val="20"/>
        </w:rPr>
        <w:t>2. 在停掉系统后，基于之前的上下文进行后续推断是可行的，这适用于所有大模型的推理过程，包括重试操作。</w:t>
      </w:r>
    </w:p>
    <w:p>
      <w:r>
        <w:rPr>
          <w:rFonts w:ascii="等线(中文正文)" w:hAnsi="等线(中文正文)" w:cs="等线(中文正文)" w:eastAsia="等线(中文正文)"/>
          <w:b w:val="false"/>
          <w:i w:val="false"/>
          <w:sz w:val="20"/>
        </w:rPr>
        <w:t>3. 对话还提及代码可能遇到类似问题，暗示技术实现中应考虑到网络环境和服务器负载量的波动。</w:t>
      </w:r>
    </w:p>
    <w:p>
      <w:r>
        <w:rPr>
          <w:rFonts w:ascii="等线(中文正文)" w:hAnsi="等线(中文正文)" w:cs="等线(中文正文)" w:eastAsia="等线(中文正文)"/>
          <w:b w:val="false"/>
          <w:i w:val="false"/>
          <w:sz w:val="20"/>
        </w:rPr>
        <w:t>4. 解决方案中强调了中文问题的解决方法已经很有效，这表明在特定语境下，解决方案的本地化和适应性至关重要。</w:t>
      </w:r>
    </w:p>
    <w:p>
      <w:r>
        <w:rPr>
          <w:rFonts w:ascii="等线(中文正文)" w:hAnsi="等线(中文正文)" w:cs="等线(中文正文)" w:eastAsia="等线(中文正文)"/>
          <w:b w:val="false"/>
          <w:i w:val="false"/>
          <w:sz w:val="20"/>
        </w:rPr>
        <w:t>5. 对话整体讨论了系统运行中遇到问题时的应对策略，包括停掉系统、基于上下文推理和重试等方法，以及这些策略的实施条件和效果。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为了确保图表正确显示，需要将微软雅黑等字体添加到mtplib中，解决字体不支持的问题，确保图表内容清晰可读。</w:t>
      </w:r>
    </w:p>
    <w:p>
      <w:r>
        <w:rPr>
          <w:rFonts w:ascii="等线(中文正文)" w:hAnsi="等线(中文正文)" w:cs="等线(中文正文)" w:eastAsia="等线(中文正文)"/>
          <w:b w:val="false"/>
          <w:i w:val="false"/>
          <w:sz w:val="20"/>
        </w:rPr>
        <w:t>2. 若图表未能成功绘制，建议采用可视化方法进行数据呈现，确保信息传达的准确性与直观性。</w:t>
      </w:r>
    </w:p>
    <w:p>
      <w:r>
        <w:rPr>
          <w:rFonts w:ascii="等线(中文正文)" w:hAnsi="等线(中文正文)" w:cs="等线(中文正文)" w:eastAsia="等线(中文正文)"/>
          <w:b w:val="false"/>
          <w:i w:val="false"/>
          <w:sz w:val="20"/>
        </w:rPr>
        <w:t>3. 针对图表中文乱码问题，提供解决方案，通过调整字体设置或编码方式，避免中文显示错误，提升图表质量。</w:t>
      </w:r>
    </w:p>
    <w:p>
      <w:r>
        <w:rPr>
          <w:rFonts w:ascii="等线(中文正文)" w:hAnsi="等线(中文正文)" w:cs="等线(中文正文)" w:eastAsia="等线(中文正文)"/>
          <w:b w:val="false"/>
          <w:i w:val="false"/>
          <w:sz w:val="20"/>
        </w:rPr>
        <w:t>4. 强调图表绘制失败属正常情况，指导学生通过可视化手段补救，保证项目展示的完整性和专业性。</w:t>
      </w:r>
    </w:p>
    <w:p>
      <w:r>
        <w:rPr>
          <w:rFonts w:ascii="等线(中文正文)" w:hAnsi="等线(中文正文)" w:cs="等线(中文正文)" w:eastAsia="等线(中文正文)"/>
          <w:b w:val="false"/>
          <w:i w:val="false"/>
          <w:sz w:val="20"/>
        </w:rPr>
        <w:t>5. 提醒关注图表绘制与展示技巧，确保信息准确无误地传达给观众，同时提升个人技术应用能力，为未来项目打下基础。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AI在未被明确要求的情况下，可能不会自动生成图表，但可以提供数据表格作为回答。</w:t>
      </w:r>
    </w:p>
    <w:p>
      <w:r>
        <w:rPr>
          <w:rFonts w:ascii="等线(中文正文)" w:hAnsi="等线(中文正文)" w:cs="等线(中文正文)" w:eastAsia="等线(中文正文)"/>
          <w:b w:val="false"/>
          <w:i w:val="false"/>
          <w:sz w:val="20"/>
        </w:rPr>
        <w:t>2. 用户可以通过增加指令，要求AI以可视化形式呈现数据，即使遇到中文乱码问题，AI也能进行修正。</w:t>
      </w:r>
    </w:p>
    <w:p>
      <w:r>
        <w:rPr>
          <w:rFonts w:ascii="等线(中文正文)" w:hAnsi="等线(中文正文)" w:cs="等线(中文正文)" w:eastAsia="等线(中文正文)"/>
          <w:b w:val="false"/>
          <w:i w:val="false"/>
          <w:sz w:val="20"/>
        </w:rPr>
        <w:t>3. AI的灵活性允许用户像给工人下指令一样，通过明确要求实现图表生成等功能。</w:t>
      </w:r>
    </w:p>
    <w:p>
      <w:r>
        <w:rPr>
          <w:rFonts w:ascii="等线(中文正文)" w:hAnsi="等线(中文正文)" w:cs="等线(中文正文)" w:eastAsia="等线(中文正文)"/>
          <w:b w:val="false"/>
          <w:i w:val="false"/>
          <w:sz w:val="20"/>
        </w:rPr>
        <w:t>4. 对于更复杂的需求，如制作可视化大屏，用户需进一步指导AI，确保满足具体展示要求。</w:t>
      </w:r>
    </w:p>
    <w:p>
      <w:r>
        <w:rPr>
          <w:rFonts w:ascii="等线(中文正文)" w:hAnsi="等线(中文正文)" w:cs="等线(中文正文)" w:eastAsia="等线(中文正文)"/>
          <w:b w:val="false"/>
          <w:i w:val="false"/>
          <w:sz w:val="20"/>
        </w:rPr>
        <w:t>5. AI在处理数据可视化任务时，能够适应不同场景，包括从单页图表到多页面大屏的展示需求。</w:t>
      </w:r>
    </w:p>
    <w:p>
      <w:r>
        <w:rPr>
          <w:rFonts w:ascii="等线(中文正文)" w:hAnsi="等线(中文正文)" w:cs="等线(中文正文)" w:eastAsia="等线(中文正文)"/>
          <w:b w:val="false"/>
          <w:i w:val="false"/>
          <w:sz w:val="20"/>
        </w:rPr>
        <w:t/>
      </w:r>
    </w:p>
    <w:p>
      <w:pPr>
        <w:pStyle w:val="ab"/>
        <w:numPr>
          <w:numId w:val="55"/>
        </w:numPr>
      </w:pPr>
      <w:r>
        <w:t>02:01:50 AI辅助设计可视化大屏方案</w:t>
      </w:r>
    </w:p>
    <w:p>
      <w:r>
        <w:rPr>
          <w:rFonts w:ascii="等线(中文正文)" w:hAnsi="等线(中文正文)" w:cs="等线(中文正文)" w:eastAsia="等线(中文正文)"/>
          <w:b w:val="false"/>
          <w:i w:val="false"/>
          <w:sz w:val="20"/>
        </w:rPr>
        <w:t>1. 确定可视化大屏的核心需求，如展示不同地区、产品及部门的业绩情况，以及确诊病例数的地理分布和趋势分析，确保数据的准确性和实时性。</w:t>
      </w:r>
    </w:p>
    <w:p>
      <w:r>
        <w:rPr>
          <w:rFonts w:ascii="等线(中文正文)" w:hAnsi="等线(中文正文)" w:cs="等线(中文正文)" w:eastAsia="等线(中文正文)"/>
          <w:b w:val="false"/>
          <w:i w:val="false"/>
          <w:sz w:val="20"/>
        </w:rPr>
        <w:t>2. 选择合适的技术栈，包括前端开发语言如HTML5、CSS3、JavaScript，以及数据可视化库如ECharts、D3.js，确保大屏展示的美观性和交互性。</w:t>
      </w:r>
    </w:p>
    <w:p>
      <w:r>
        <w:rPr>
          <w:rFonts w:ascii="等线(中文正文)" w:hAnsi="等线(中文正文)" w:cs="等线(中文正文)" w:eastAsia="等线(中文正文)"/>
          <w:b w:val="false"/>
          <w:i w:val="false"/>
          <w:sz w:val="20"/>
        </w:rPr>
        <w:t>3. 设计用户友好的界面布局，合理规划地图、图表等元素的位置，确保信息的清晰展示，同时考虑响应式设计以适应不同屏幕尺寸。</w:t>
      </w:r>
    </w:p>
    <w:p>
      <w:r>
        <w:rPr>
          <w:rFonts w:ascii="等线(中文正文)" w:hAnsi="等线(中文正文)" w:cs="等线(中文正文)" w:eastAsia="等线(中文正文)"/>
          <w:b w:val="false"/>
          <w:i w:val="false"/>
          <w:sz w:val="20"/>
        </w:rPr>
        <w:t>4. 实现数据动态更新机制，通过API接口实时获取最新数据，确保大屏内容的实时性和准确性，提升用户体验。</w:t>
      </w:r>
    </w:p>
    <w:p>
      <w:r>
        <w:rPr>
          <w:rFonts w:ascii="等线(中文正文)" w:hAnsi="等线(中文正文)" w:cs="等线(中文正文)" w:eastAsia="等线(中文正文)"/>
          <w:b w:val="false"/>
          <w:i w:val="false"/>
          <w:sz w:val="20"/>
        </w:rPr>
        <w:t>5. 进行充分的测试与优化，包括功能测试、性能测试和用户体验测试，确保大屏在各种环境下稳定运行，满足业务需求。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在与AI沟通时，人们倾向于减少细节描述，转而授权AI自我发挥，提升效率与创造力。</w:t>
      </w:r>
    </w:p>
    <w:p>
      <w:r>
        <w:rPr>
          <w:rFonts w:ascii="等线(中文正文)" w:hAnsi="等线(中文正文)" w:cs="等线(中文正文)" w:eastAsia="等线(中文正文)"/>
          <w:b w:val="false"/>
          <w:i w:val="false"/>
          <w:sz w:val="20"/>
        </w:rPr>
        <w:t>2. 使用分割符（如星星星等号）来区分对话内容的不同部分，增强可读性，个人习惯可能影响符号选择。</w:t>
      </w:r>
    </w:p>
    <w:p>
      <w:r>
        <w:rPr>
          <w:rFonts w:ascii="等线(中文正文)" w:hAnsi="等线(中文正文)" w:cs="等线(中文正文)" w:eastAsia="等线(中文正文)"/>
          <w:b w:val="false"/>
          <w:i w:val="false"/>
          <w:sz w:val="20"/>
        </w:rPr>
        <w:t>3. 分割符的使用有助于清晰地区分要求、内容与约束，使AI理解更加准确，提升任务完成质量。</w:t>
      </w:r>
    </w:p>
    <w:p>
      <w:r>
        <w:rPr>
          <w:rFonts w:ascii="等线(中文正文)" w:hAnsi="等线(中文正文)" w:cs="等线(中文正文)" w:eastAsia="等线(中文正文)"/>
          <w:b w:val="false"/>
          <w:i w:val="false"/>
          <w:sz w:val="20"/>
        </w:rPr>
        <w:t>4. 授权AI进行规划与决策，可利用其智能优势，实现更高效的任务执行与问题解决。</w:t>
      </w:r>
    </w:p>
    <w:p>
      <w:r>
        <w:rPr>
          <w:rFonts w:ascii="等线(中文正文)" w:hAnsi="等线(中文正文)" w:cs="等线(中文正文)" w:eastAsia="等线(中文正文)"/>
          <w:b w:val="false"/>
          <w:i w:val="false"/>
          <w:sz w:val="20"/>
        </w:rPr>
        <w:t>5. 通过实践发现，适当使用“等等等”等个人习惯表达，可能间接提升AI对指令的理解与执行准确率。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本次任务的目标是搭建一个可视化大屏，使用flask和ECharts技术，图表数量不超过五个，需在授权下自我发挥并遵循架构与技术约束。</w:t>
      </w:r>
    </w:p>
    <w:p>
      <w:r>
        <w:rPr>
          <w:rFonts w:ascii="等线(中文正文)" w:hAnsi="等线(中文正文)" w:cs="等线(中文正文)" w:eastAsia="等线(中文正文)"/>
          <w:b w:val="false"/>
          <w:i w:val="false"/>
          <w:sz w:val="20"/>
        </w:rPr>
        <w:t>2. 遇到运行卡顿问题，可能由于等待状态导致，需先完成上一过程的运行，再进行后续操作，确保流程顺畅。</w:t>
      </w:r>
    </w:p>
    <w:p>
      <w:r>
        <w:rPr>
          <w:rFonts w:ascii="等线(中文正文)" w:hAnsi="等线(中文正文)" w:cs="等线(中文正文)" w:eastAsia="等线(中文正文)"/>
          <w:b w:val="false"/>
          <w:i w:val="false"/>
          <w:sz w:val="20"/>
        </w:rPr>
        <w:t>3. 在脚本编写过程中，出现了意外的顺畅，可能是因为提前预知了flask加ECharts的使用，需检查脚本是否正确反映了这一技术选择。</w:t>
      </w:r>
    </w:p>
    <w:p>
      <w:r>
        <w:rPr>
          <w:rFonts w:ascii="等线(中文正文)" w:hAnsi="等线(中文正文)" w:cs="等线(中文正文)" w:eastAsia="等线(中文正文)"/>
          <w:b w:val="false"/>
          <w:i w:val="false"/>
          <w:sz w:val="20"/>
        </w:rPr>
        <w:t>4. 课程下一步涉及搭建过程，需确认是否在脚本中正确编写了flask加ECharts的连接，以实现预期的可视化效果。</w:t>
      </w:r>
    </w:p>
    <w:p>
      <w:r>
        <w:rPr>
          <w:rFonts w:ascii="等线(中文正文)" w:hAnsi="等线(中文正文)" w:cs="等线(中文正文)" w:eastAsia="等线(中文正文)"/>
          <w:b w:val="false"/>
          <w:i w:val="false"/>
          <w:sz w:val="20"/>
        </w:rPr>
        <w:t>5. 强调了技术选择和脚本编写的重要性，确保了项目在架构和技术约束下的顺利进行，同时展示了团队的自我发挥与创新。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对话中提到通过粘贴板读取内容，进而分享了关于“fast加H23种可视化大屏”的信息，该大屏包含了五个图表，展示了数据可视化的重要性。</w:t>
      </w:r>
    </w:p>
    <w:p>
      <w:r>
        <w:rPr>
          <w:rFonts w:ascii="等线(中文正文)" w:hAnsi="等线(中文正文)" w:cs="等线(中文正文)" w:eastAsia="等线(中文正文)"/>
          <w:b w:val="false"/>
          <w:i w:val="false"/>
          <w:sz w:val="20"/>
        </w:rPr>
        <w:t>2. 解释了Flask作为Python的外部框架，用于前端页面提供数据接口，支持动态数据展示，如疫情信息查询。</w:t>
      </w:r>
    </w:p>
    <w:p>
      <w:r>
        <w:rPr>
          <w:rFonts w:ascii="等线(中文正文)" w:hAnsi="等线(中文正文)" w:cs="等线(中文正文)" w:eastAsia="等线(中文正文)"/>
          <w:b w:val="false"/>
          <w:i w:val="false"/>
          <w:sz w:val="20"/>
        </w:rPr>
        <w:t>3. 提及了ECharts，一种数据可视化库，用于创建交互式图表，与Flask框架结合，实现数据的可视化展示。</w:t>
      </w:r>
    </w:p>
    <w:p>
      <w:r>
        <w:rPr>
          <w:rFonts w:ascii="等线(中文正文)" w:hAnsi="等线(中文正文)" w:cs="等线(中文正文)" w:eastAsia="等线(中文正文)"/>
          <w:b w:val="false"/>
          <w:i w:val="false"/>
          <w:sz w:val="20"/>
        </w:rPr>
        <w:t>4. 通过实例说明，如查询不同地区疫情风险等级和累计确诊人数，强调了数据接口和可视化工具在信息展示中的应用。</w:t>
      </w:r>
    </w:p>
    <w:p>
      <w:r>
        <w:rPr>
          <w:rFonts w:ascii="等线(中文正文)" w:hAnsi="等线(中文正文)" w:cs="等线(中文正文)" w:eastAsia="等线(中文正文)"/>
          <w:b w:val="false"/>
          <w:i w:val="false"/>
          <w:sz w:val="20"/>
        </w:rPr>
        <w:t>5. 强调了Fast框架在处理和展示复杂数据集，如疫情数据时的作用，体现了技术在信息传播和理解中的关键角色。</w:t>
      </w:r>
    </w:p>
    <w:p>
      <w:r>
        <w:rPr>
          <w:rFonts w:ascii="等线(中文正文)" w:hAnsi="等线(中文正文)" w:cs="等线(中文正文)" w:eastAsia="等线(中文正文)"/>
          <w:b w:val="false"/>
          <w:i w:val="false"/>
          <w:sz w:val="20"/>
        </w:rPr>
        <w:t/>
      </w:r>
    </w:p>
    <w:p>
      <w:pPr>
        <w:pStyle w:val="ab"/>
        <w:numPr>
          <w:numId w:val="56"/>
        </w:numPr>
      </w:pPr>
      <w:r>
        <w:t>02:06:36 Flask与ECharts在数据可视化中的应用</w:t>
      </w:r>
    </w:p>
    <w:p>
      <w:r>
        <w:rPr>
          <w:rFonts w:ascii="等线(中文正文)" w:hAnsi="等线(中文正文)" w:cs="等线(中文正文)" w:eastAsia="等线(中文正文)"/>
          <w:b w:val="false"/>
          <w:i w:val="false"/>
          <w:sz w:val="20"/>
        </w:rPr>
        <w:t>1. Flask框架用于构建前后端页面，通过URL访问获取数值，实现动态网页功能。</w:t>
      </w:r>
    </w:p>
    <w:p>
      <w:r>
        <w:rPr>
          <w:rFonts w:ascii="等线(中文正文)" w:hAnsi="等线(中文正文)" w:cs="等线(中文正文)" w:eastAsia="等线(中文正文)"/>
          <w:b w:val="false"/>
          <w:i w:val="false"/>
          <w:sz w:val="20"/>
        </w:rPr>
        <w:t>2. ECharts是百度开发的图表库，提供丰富的图表样式，适用于数据可视化展示。</w:t>
      </w:r>
    </w:p>
    <w:p>
      <w:r>
        <w:rPr>
          <w:rFonts w:ascii="等线(中文正文)" w:hAnsi="等线(中文正文)" w:cs="等线(中文正文)" w:eastAsia="等线(中文正文)"/>
          <w:b w:val="false"/>
          <w:i w:val="false"/>
          <w:sz w:val="20"/>
        </w:rPr>
        <w:t>3. ECharts示例可在百度搜索中找到，便于学习和参考，支持多种图表如柱状图。</w:t>
      </w:r>
    </w:p>
    <w:p>
      <w:r>
        <w:rPr>
          <w:rFonts w:ascii="等线(中文正文)" w:hAnsi="等线(中文正文)" w:cs="等线(中文正文)" w:eastAsia="等线(中文正文)"/>
          <w:b w:val="false"/>
          <w:i w:val="false"/>
          <w:sz w:val="20"/>
        </w:rPr>
        <w:t>4. AI利用ECharts图表库，根据需求自动选择并组合不超过五种图表样式。</w:t>
      </w:r>
    </w:p>
    <w:p>
      <w:r>
        <w:rPr>
          <w:rFonts w:ascii="等线(中文正文)" w:hAnsi="等线(中文正文)" w:cs="等线(中文正文)" w:eastAsia="等线(中文正文)"/>
          <w:b w:val="false"/>
          <w:i w:val="false"/>
          <w:sz w:val="20"/>
        </w:rPr>
        <w:t>5. 构建前后端页面过程中，文件数量从一个Excel文件增加至多个，展示项目复杂度提升。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为了确保产品的技术实现更加可控和健壮，对话中强调了对技术架构的理解和使用特定约束（如flask加EX）的重要性，这有助于减少实现方案的多样性，提升工作效率。</w:t>
      </w:r>
    </w:p>
    <w:p>
      <w:r>
        <w:rPr>
          <w:rFonts w:ascii="等线(中文正文)" w:hAnsi="等线(中文正文)" w:cs="等线(中文正文)" w:eastAsia="等线(中文正文)"/>
          <w:b w:val="false"/>
          <w:i w:val="false"/>
          <w:sz w:val="20"/>
        </w:rPr>
        <w:t>2. 提及了在技术选型上，虽然有多种可能（如原生Python脚本、vivo、streamlet等），但建议通过技术方案的确认来加强约束，以避免实现结果过于简陋或不一致。</w:t>
      </w:r>
    </w:p>
    <w:p>
      <w:r>
        <w:rPr>
          <w:rFonts w:ascii="等线(中文正文)" w:hAnsi="等线(中文正文)" w:cs="等线(中文正文)" w:eastAsia="等线(中文正文)"/>
          <w:b w:val="false"/>
          <w:i w:val="false"/>
          <w:sz w:val="20"/>
        </w:rPr>
        <w:t>3. 强调了“harness”概念，即通过适当的约束和框架来指导开发，这不仅有助于提高开发效率，还能确保最终产品的质量和稳定性，特别是在使用大模型时。</w:t>
      </w:r>
    </w:p>
    <w:p>
      <w:r>
        <w:rPr>
          <w:rFonts w:ascii="等线(中文正文)" w:hAnsi="等线(中文正文)" w:cs="等线(中文正文)" w:eastAsia="等线(中文正文)"/>
          <w:b w:val="false"/>
          <w:i w:val="false"/>
          <w:sz w:val="20"/>
        </w:rPr>
        <w:t>4. 对话中指出，通过添加约束（如限制图表数量、使用特定工具等），可以在不增加过多工作量的情况下，显著提升开发成果的健壮性和可控性。</w:t>
      </w:r>
    </w:p>
    <w:p>
      <w:r>
        <w:rPr>
          <w:rFonts w:ascii="等线(中文正文)" w:hAnsi="等线(中文正文)" w:cs="等线(中文正文)" w:eastAsia="等线(中文正文)"/>
          <w:b w:val="false"/>
          <w:i w:val="false"/>
          <w:sz w:val="20"/>
        </w:rPr>
        <w:t>5. 最后，提到了一个具体的操作步骤，即确认应用是否已启动，如果未启动，则需要采取相应措施启动，以确保技术实现的顺利进行。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对话讨论了如何启动一个后台运行的程序，特别是指在clock cod中和科室里存在的background功能，以及如何通过点击APP点TY来启动前后端的flask页面。</w:t>
      </w:r>
    </w:p>
    <w:p>
      <w:r>
        <w:rPr>
          <w:rFonts w:ascii="等线(中文正文)" w:hAnsi="等线(中文正文)" w:cs="等线(中文正文)" w:eastAsia="等线(中文正文)"/>
          <w:b w:val="false"/>
          <w:i w:val="false"/>
          <w:sz w:val="20"/>
        </w:rPr>
        <w:t>2. 提到如果background未启动，可以通过特定操作来启动它，并且启动后会在界面多出一个名为background shell的脚本，表明程序已开始运行。</w:t>
      </w:r>
    </w:p>
    <w:p>
      <w:r>
        <w:rPr>
          <w:rFonts w:ascii="等线(中文正文)" w:hAnsi="等线(中文正文)" w:cs="等线(中文正文)" w:eastAsia="等线(中文正文)"/>
          <w:b w:val="false"/>
          <w:i w:val="false"/>
          <w:sz w:val="20"/>
        </w:rPr>
        <w:t>3. 启动过程可能受到大模型网速的影响，但通过直接运行APP点TY，可以较为方便地完成启动操作，这简化了启动流程。</w:t>
      </w:r>
    </w:p>
    <w:p>
      <w:r>
        <w:rPr>
          <w:rFonts w:ascii="等线(中文正文)" w:hAnsi="等线(中文正文)" w:cs="等线(中文正文)" w:eastAsia="等线(中文正文)"/>
          <w:b w:val="false"/>
          <w:i w:val="false"/>
          <w:sz w:val="20"/>
        </w:rPr>
        <w:t>4. 启动后，background shell的出现是程序成功启动的标志，这表明后台线程正在运行，为用户提供服务。</w:t>
      </w:r>
    </w:p>
    <w:p>
      <w:r>
        <w:rPr>
          <w:rFonts w:ascii="等线(中文正文)" w:hAnsi="等线(中文正文)" w:cs="等线(中文正文)" w:eastAsia="等线(中文正文)"/>
          <w:b w:val="false"/>
          <w:i w:val="false"/>
          <w:sz w:val="20"/>
        </w:rPr>
        <w:t>5. 对话中还提到了将启动后的状态或结果发送给相关人员，以确保团队成员了解程序的运行状态，这有助于团队协作和问题追踪。</w:t>
      </w:r>
    </w:p>
    <w:p>
      <w:r>
        <w:rPr>
          <w:rFonts w:ascii="等线(中文正文)" w:hAnsi="等线(中文正文)" w:cs="等线(中文正文)" w:eastAsia="等线(中文正文)"/>
          <w:b w:val="false"/>
          <w:i w:val="false"/>
          <w:sz w:val="20"/>
        </w:rPr>
        <w:t/>
      </w:r>
    </w:p>
    <w:p>
      <w:pPr>
        <w:pStyle w:val="ab"/>
        <w:numPr>
          <w:numId w:val="57"/>
        </w:numPr>
      </w:pPr>
      <w:r>
        <w:t>02:12:09 提升网页美观与数据展示效果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对话中提到通过授权制作了五个表格，包括每日新增和累计确诊数据，全港现存确诊趋势，以及按月份和风险等级的分布等，但整体设计较为简陋，需要改进。</w:t>
      </w:r>
    </w:p>
    <w:p>
      <w:r>
        <w:rPr>
          <w:rFonts w:ascii="等线(中文正文)" w:hAnsi="等线(中文正文)" w:cs="等线(中文正文)" w:eastAsia="等线(中文正文)"/>
          <w:b w:val="false"/>
          <w:i w:val="false"/>
          <w:sz w:val="20"/>
        </w:rPr>
        <w:t>2. 提议使用code 8D或类似工具优化表格外观，这些工具内置了多种模板，可以生成较为美观的网页和图表，提升数据展示效果。</w:t>
      </w:r>
    </w:p>
    <w:p>
      <w:r>
        <w:rPr>
          <w:rFonts w:ascii="等线(中文正文)" w:hAnsi="等线(中文正文)" w:cs="等线(中文正文)" w:eastAsia="等线(中文正文)"/>
          <w:b w:val="false"/>
          <w:i w:val="false"/>
          <w:sz w:val="20"/>
        </w:rPr>
        <w:t>3. 强调可以尝试利用大模型如DPCV4来改善图表质量，但需注意版本选择，4.1版本可能更适用于当前需求。</w:t>
      </w:r>
    </w:p>
    <w:p>
      <w:r>
        <w:rPr>
          <w:rFonts w:ascii="等线(中文正文)" w:hAnsi="等线(中文正文)" w:cs="等线(中文正文)" w:eastAsia="等线(中文正文)"/>
          <w:b w:val="false"/>
          <w:i w:val="false"/>
          <w:sz w:val="20"/>
        </w:rPr>
        <w:t>4. 建议探索适合的图表和布局，通过调整现有工具或模板，使数据可视化更加直观和吸引人。</w:t>
      </w:r>
    </w:p>
    <w:p>
      <w:r>
        <w:rPr>
          <w:rFonts w:ascii="等线(中文正文)" w:hAnsi="等线(中文正文)" w:cs="等线(中文正文)" w:eastAsia="等线(中文正文)"/>
          <w:b w:val="false"/>
          <w:i w:val="false"/>
          <w:sz w:val="20"/>
        </w:rPr>
        <w:t>5. 鼓励团队成员亲自尝试使用这些工具和模型，以期改善图表设计，提高数据展示的吸引力和专业性。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对话中提到TIE在技术栈上的超前性及其solo版，认为其更新迭代表现良好，推荐国内用户考虑使用。</w:t>
      </w:r>
    </w:p>
    <w:p>
      <w:r>
        <w:rPr>
          <w:rFonts w:ascii="等线(中文正文)" w:hAnsi="等线(中文正文)" w:cs="等线(中文正文)" w:eastAsia="等线(中文正文)"/>
          <w:b w:val="false"/>
          <w:i w:val="false"/>
          <w:sz w:val="20"/>
        </w:rPr>
        <w:t>2. 讨论了通过增加难度来提升项目，如使用flask加chars技术，并提议将香港地图作为新的挑战，展示区域热力图。</w:t>
      </w:r>
    </w:p>
    <w:p>
      <w:r>
        <w:rPr>
          <w:rFonts w:ascii="等线(中文正文)" w:hAnsi="等线(中文正文)" w:cs="等线(中文正文)" w:eastAsia="等线(中文正文)"/>
          <w:b w:val="false"/>
          <w:i w:val="false"/>
          <w:sz w:val="20"/>
        </w:rPr>
        <w:t>3. 强调了图表美观性和布局问题，鼓励团队优化图表设计，指出完成后的图表效果较之前有明显提升。</w:t>
      </w:r>
    </w:p>
    <w:p>
      <w:r>
        <w:rPr>
          <w:rFonts w:ascii="等线(中文正文)" w:hAnsi="等线(中文正文)" w:cs="等线(中文正文)" w:eastAsia="等线(中文正文)"/>
          <w:b w:val="false"/>
          <w:i w:val="false"/>
          <w:sz w:val="20"/>
        </w:rPr>
        <w:t>4. 提及地图制作的惊艳效果，鼓励团队成员自行探索地图的制作方法，强调地图设计的重要性。</w:t>
      </w:r>
    </w:p>
    <w:p>
      <w:r>
        <w:rPr>
          <w:rFonts w:ascii="等线(中文正文)" w:hAnsi="等线(中文正文)" w:cs="等线(中文正文)" w:eastAsia="等线(中文正文)"/>
          <w:b w:val="false"/>
          <w:i w:val="false"/>
          <w:sz w:val="20"/>
        </w:rPr>
        <w:t>5. 建议团队成员思考地图设计的实现过程，鼓励大家自行设置和优化地图，提升项目的整体表现。</w:t>
      </w:r>
    </w:p>
    <w:p>
      <w:r>
        <w:rPr>
          <w:rFonts w:ascii="等线(中文正文)" w:hAnsi="等线(中文正文)" w:cs="等线(中文正文)" w:eastAsia="等线(中文正文)"/>
          <w:b w:val="false"/>
          <w:i w:val="false"/>
          <w:sz w:val="20"/>
        </w:rPr>
        <w:t/>
      </w:r>
    </w:p>
    <w:p>
      <w:pPr>
        <w:pStyle w:val="ab"/>
        <w:numPr>
          <w:numId w:val="58"/>
        </w:numPr>
      </w:pPr>
      <w:r>
        <w:t>02:15:55 利用Python与ECharts制作香港热力地图</w:t>
      </w:r>
    </w:p>
    <w:p>
      <w:r>
        <w:rPr>
          <w:rFonts w:ascii="等线(中文正文)" w:hAnsi="等线(中文正文)" w:cs="等线(中文正文)" w:eastAsia="等线(中文正文)"/>
          <w:b w:val="false"/>
          <w:i w:val="false"/>
          <w:sz w:val="20"/>
        </w:rPr>
        <w:t>1. 对话中提到，若地图未正确显示，需下载额外的文件并输入对应指令，这表明地图信息并非直接由AI生成，而是依赖于外部数据。</w:t>
      </w:r>
    </w:p>
    <w:p>
      <w:r>
        <w:rPr>
          <w:rFonts w:ascii="等线(中文正文)" w:hAnsi="等线(中文正文)" w:cs="等线(中文正文)" w:eastAsia="等线(中文正文)"/>
          <w:b w:val="false"/>
          <w:i w:val="false"/>
          <w:sz w:val="20"/>
        </w:rPr>
        <w:t>2. 使用deep stick v4模型，结合cosine和cloud d技术，演示了如何处理地图数据，强调了模型能力和数据获取的重要性。</w:t>
      </w:r>
    </w:p>
    <w:p>
      <w:r>
        <w:rPr>
          <w:rFonts w:ascii="等线(中文正文)" w:hAnsi="等线(中文正文)" w:cs="等线(中文正文)" w:eastAsia="等线(中文正文)"/>
          <w:b w:val="false"/>
          <w:i w:val="false"/>
          <w:sz w:val="20"/>
        </w:rPr>
        <w:t>3. 提及更换模型或版本可能改善结果，暗示模型选择对任务完成质量有直接影响，特别是在处理地理信息时。</w:t>
      </w:r>
    </w:p>
    <w:p>
      <w:r>
        <w:rPr>
          <w:rFonts w:ascii="等线(中文正文)" w:hAnsi="等线(中文正文)" w:cs="等线(中文正文)" w:eastAsia="等线(中文正文)"/>
          <w:b w:val="false"/>
          <w:i w:val="false"/>
          <w:sz w:val="20"/>
        </w:rPr>
        <w:t>4. 强调了从零开始，清空并重新演示的过程，突出了在AI应用中，初始化状态和数据准备的必要性。</w:t>
      </w:r>
    </w:p>
    <w:p>
      <w:r>
        <w:rPr>
          <w:rFonts w:ascii="等线(中文正文)" w:hAnsi="等线(中文正文)" w:cs="等线(中文正文)" w:eastAsia="等线(中文正文)"/>
          <w:b w:val="false"/>
          <w:i w:val="false"/>
          <w:sz w:val="20"/>
        </w:rPr>
        <w:t>5. 通过class code演示desk意思，展示了代码在实现具体功能时的应用，体现了技术实现的多样性和灵活性。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使用DPC V4版本完成任务编写，因其速度快捷且具备自主思考模式，适用于国内网络环境下的简单任务处理。</w:t>
      </w:r>
    </w:p>
    <w:p>
      <w:r>
        <w:rPr>
          <w:rFonts w:ascii="等线(中文正文)" w:hAnsi="等线(中文正文)" w:cs="等线(中文正文)" w:eastAsia="等线(中文正文)"/>
          <w:b w:val="false"/>
          <w:i w:val="false"/>
          <w:sz w:val="20"/>
        </w:rPr>
        <w:t>2. 通过DPC V4处理数据，计算累计确诊和每日新增病例，尽管列数可能影响可视性，但继续进行计算。</w:t>
      </w:r>
    </w:p>
    <w:p>
      <w:r>
        <w:rPr>
          <w:rFonts w:ascii="等线(中文正文)" w:hAnsi="等线(中文正文)" w:cs="等线(中文正文)" w:eastAsia="等线(中文正文)"/>
          <w:b w:val="false"/>
          <w:i w:val="false"/>
          <w:sz w:val="20"/>
        </w:rPr>
        <w:t>3. 考虑使用ECharts作为数据可视化工具，需添加约束指令将数据映射至地图，实现地理分布展示。</w:t>
      </w:r>
    </w:p>
    <w:p>
      <w:r>
        <w:rPr>
          <w:rFonts w:ascii="等线(中文正文)" w:hAnsi="等线(中文正文)" w:cs="等线(中文正文)" w:eastAsia="等线(中文正文)"/>
          <w:b w:val="false"/>
          <w:i w:val="false"/>
          <w:sz w:val="20"/>
        </w:rPr>
        <w:t>4. 探讨deep sig是否能生成所需图表，需进一步确认其功能与适用性。</w:t>
      </w:r>
    </w:p>
    <w:p>
      <w:r>
        <w:rPr>
          <w:rFonts w:ascii="等线(中文正文)" w:hAnsi="等线(中文正文)" w:cs="等线(中文正文)" w:eastAsia="等线(中文正文)"/>
          <w:b w:val="false"/>
          <w:i w:val="false"/>
          <w:sz w:val="20"/>
        </w:rPr>
        <w:t>5. 强调在Python中map功能应由可视化工具实现，而非直接依赖Python插件，需明确工具选择与应用。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DCV4版本的原生大屏展示效果良好，但不支持网页发布，仅能以本地PNG形式查看。</w:t>
      </w:r>
    </w:p>
    <w:p>
      <w:r>
        <w:rPr>
          <w:rFonts w:ascii="等线(中文正文)" w:hAnsi="等线(中文正文)" w:cs="等线(中文正文)" w:eastAsia="等线(中文正文)"/>
          <w:b w:val="false"/>
          <w:i w:val="false"/>
          <w:sz w:val="20"/>
        </w:rPr>
        <w:t>2. 针对中央乱码问题，目前基本得到解决，后续计划使用Flask加Echarts构建可靠的大屏幕展示。</w:t>
      </w:r>
    </w:p>
    <w:p>
      <w:r>
        <w:rPr>
          <w:rFonts w:ascii="等线(中文正文)" w:hAnsi="等线(中文正文)" w:cs="等线(中文正文)" w:eastAsia="等线(中文正文)"/>
          <w:b w:val="false"/>
          <w:i w:val="false"/>
          <w:sz w:val="20"/>
        </w:rPr>
        <w:t>3. Echarts主要用于图表展示，如柱状图、饼图等，而非表格形式，其功能涵盖地图展示，但当前数据资源可能有限。</w:t>
      </w:r>
    </w:p>
    <w:p>
      <w:r>
        <w:rPr>
          <w:rFonts w:ascii="等线(中文正文)" w:hAnsi="等线(中文正文)" w:cs="等线(中文正文)" w:eastAsia="等线(中文正文)"/>
          <w:b w:val="false"/>
          <w:i w:val="false"/>
          <w:sz w:val="20"/>
        </w:rPr>
        <w:t>4. 讨论了Echarts作为图表工具的特性，强调其与传统表格展示的区别，突出图表的多样化和样式选择。</w:t>
      </w:r>
    </w:p>
    <w:p>
      <w:r>
        <w:rPr>
          <w:rFonts w:ascii="等线(中文正文)" w:hAnsi="等线(中文正文)" w:cs="等线(中文正文)" w:eastAsia="等线(中文正文)"/>
          <w:b w:val="false"/>
          <w:i w:val="false"/>
          <w:sz w:val="20"/>
        </w:rPr>
        <w:t>5. 提及了过去百度地图在Echarts中的应用较为完善，但现在可能缺乏相关数据支持，需寻找替代方案。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本地GEO地理位置文本信息被用作eCharts的输入，通过提供经纬度数据，eCharts能够自动渲染出地图的多边形描边，这满足了项目对地图展示的需求。</w:t>
      </w:r>
    </w:p>
    <w:p>
      <w:r>
        <w:rPr>
          <w:rFonts w:ascii="等线(中文正文)" w:hAnsi="等线(中文正文)" w:cs="等线(中文正文)" w:eastAsia="等线(中文正文)"/>
          <w:b w:val="false"/>
          <w:i w:val="false"/>
          <w:sz w:val="20"/>
        </w:rPr>
        <w:t>2. eCharts作为渲染工具，优化了多边形绘制效率，特别是在处理大量地理数据时，性能提升明显，与项目需求高度相关。</w:t>
      </w:r>
    </w:p>
    <w:p>
      <w:r>
        <w:rPr>
          <w:rFonts w:ascii="等线(中文正文)" w:hAnsi="等线(中文正文)" w:cs="等线(中文正文)" w:eastAsia="等线(中文正文)"/>
          <w:b w:val="false"/>
          <w:i w:val="false"/>
          <w:sz w:val="20"/>
        </w:rPr>
        <w:t>3. 针对中文显示问题，项目中采取了字体替换的解决方案，解决了使用Python生成图表时中文乱码的常见问题，确保了图表的可读性和美观性。</w:t>
      </w:r>
    </w:p>
    <w:p>
      <w:r>
        <w:rPr>
          <w:rFonts w:ascii="等线(中文正文)" w:hAnsi="等线(中文正文)" w:cs="等线(中文正文)" w:eastAsia="等线(中文正文)"/>
          <w:b w:val="false"/>
          <w:i w:val="false"/>
          <w:sz w:val="20"/>
        </w:rPr>
        <w:t>4. 项目团队在开发过程中，对eCharts的使用进行了深入研究，通过提供精确的地理位置信息，实现了地图的精准绘制，提升了用户体验。</w:t>
      </w:r>
    </w:p>
    <w:p>
      <w:r>
        <w:rPr>
          <w:rFonts w:ascii="等线(中文正文)" w:hAnsi="等线(中文正文)" w:cs="等线(中文正文)" w:eastAsia="等线(中文正文)"/>
          <w:b w:val="false"/>
          <w:i w:val="false"/>
          <w:sz w:val="20"/>
        </w:rPr>
        <w:t>5. 地理位置信息的纯文本格式便于处理和传输，结合eCharts的高效渲染能力，为项目提供了稳定、快速的地图展示功能，满足了业务需求。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对话中提到通过使用特定数据训练，如brook 4，可以大幅提升模型的代码能力，同时指出在操作过程中遇到的端口固定及背景任务管理问题，强调了DBC V4版本的使用与调整。</w:t>
      </w:r>
    </w:p>
    <w:p>
      <w:r>
        <w:rPr>
          <w:rFonts w:ascii="等线(中文正文)" w:hAnsi="等线(中文正文)" w:cs="等线(中文正文)" w:eastAsia="等线(中文正文)"/>
          <w:b w:val="false"/>
          <w:i w:val="false"/>
          <w:sz w:val="20"/>
        </w:rPr>
        <w:t>2. 提及在尝试启动新功能或调整配置时，需要先停止旧的5000端口服务，以避免冲突，确保新配置能够正确加载和运行，讨论了shell命令的使用和背景任务的管理。</w:t>
      </w:r>
    </w:p>
    <w:p>
      <w:r>
        <w:rPr>
          <w:rFonts w:ascii="等线(中文正文)" w:hAnsi="等线(中文正文)" w:cs="等线(中文正文)" w:eastAsia="等线(中文正文)"/>
          <w:b w:val="false"/>
          <w:i w:val="false"/>
          <w:sz w:val="20"/>
        </w:rPr>
        <w:t>3. 讨论了使用deep think v4生成结果的可视化，包括图表的端口调整和不同布局的切换，以及如何通过调整端口实现功能的展示和对比。</w:t>
      </w:r>
    </w:p>
    <w:p>
      <w:r>
        <w:rPr>
          <w:rFonts w:ascii="等线(中文正文)" w:hAnsi="等线(中文正文)" w:cs="等线(中文正文)" w:eastAsia="等线(中文正文)"/>
          <w:b w:val="false"/>
          <w:i w:val="false"/>
          <w:sz w:val="20"/>
        </w:rPr>
        <w:t>4. 提出了一个具体需求，即生成香港本地地图的热力图，使用确认人数作为颜色标识，以展示不同区域的热度分布，强调了这一需求的实现与发布过程。</w:t>
      </w:r>
    </w:p>
    <w:p>
      <w:r>
        <w:rPr>
          <w:rFonts w:ascii="等线(中文正文)" w:hAnsi="等线(中文正文)" w:cs="等线(中文正文)" w:eastAsia="等线(中文正文)"/>
          <w:b w:val="false"/>
          <w:i w:val="false"/>
          <w:sz w:val="20"/>
        </w:rPr>
        <w:t>5. 记录了团队协作中的一项成果，即成功将香港地图热力图的需求传达并实施，通过DPCV4版本完成了任务的部署，展示了团队在处理复杂任务时的协作效率。</w:t>
      </w:r>
    </w:p>
    <w:p>
      <w:r>
        <w:rPr>
          <w:rFonts w:ascii="等线(中文正文)" w:hAnsi="等线(中文正文)" w:cs="等线(中文正文)" w:eastAsia="等线(中文正文)"/>
          <w:b w:val="false"/>
          <w:i w:val="false"/>
          <w:sz w:val="20"/>
        </w:rPr>
        <w:t/>
      </w:r>
    </w:p>
    <w:p>
      <w:pPr>
        <w:pStyle w:val="ab"/>
        <w:numPr>
          <w:numId w:val="59"/>
        </w:numPr>
      </w:pPr>
      <w:r>
        <w:t>02:25:19 大模型绘制香港热力图实践</w:t>
      </w:r>
    </w:p>
    <w:p>
      <w:r>
        <w:rPr>
          <w:rFonts w:ascii="等线(中文正文)" w:hAnsi="等线(中文正文)" w:cs="等线(中文正文)" w:eastAsia="等线(中文正文)"/>
          <w:b w:val="false"/>
          <w:i w:val="false"/>
          <w:sz w:val="20"/>
        </w:rPr>
        <w:t>1. 对话中提到评估大模型对香港地图热力图的理解能力，表明了对AI地理信息处理准确性的关注。</w:t>
      </w:r>
    </w:p>
    <w:p>
      <w:r>
        <w:rPr>
          <w:rFonts w:ascii="等线(中文正文)" w:hAnsi="等线(中文正文)" w:cs="等线(中文正文)" w:eastAsia="等线(中文正文)"/>
          <w:b w:val="false"/>
          <w:i w:val="false"/>
          <w:sz w:val="20"/>
        </w:rPr>
        <w:t>2. 提到模型在处理热力图时展现出的智能，可能通过web search功能实现，探讨了AI智能的来源和表现形式。</w:t>
      </w:r>
    </w:p>
    <w:p>
      <w:r>
        <w:rPr>
          <w:rFonts w:ascii="等线(中文正文)" w:hAnsi="等线(中文正文)" w:cs="等线(中文正文)" w:eastAsia="等线(中文正文)"/>
          <w:b w:val="false"/>
          <w:i w:val="false"/>
          <w:sz w:val="20"/>
        </w:rPr>
        <w:t>3. 对话参与者对比了AI的“deep sick”聪明与人类的聪明，引发了关于AI智能本质的讨论。</w:t>
      </w:r>
    </w:p>
    <w:p>
      <w:r>
        <w:rPr>
          <w:rFonts w:ascii="等线(中文正文)" w:hAnsi="等线(中文正文)" w:cs="等线(中文正文)" w:eastAsia="等线(中文正文)"/>
          <w:b w:val="false"/>
          <w:i w:val="false"/>
          <w:sz w:val="20"/>
        </w:rPr>
        <w:t>4. 强调了热力图文字描述的准确性，体现了在地理信息可视化中对细节处理的重视。</w:t>
      </w:r>
    </w:p>
    <w:p>
      <w:r>
        <w:rPr>
          <w:rFonts w:ascii="等线(中文正文)" w:hAnsi="等线(中文正文)" w:cs="等线(中文正文)" w:eastAsia="等线(中文正文)"/>
          <w:b w:val="false"/>
          <w:i w:val="false"/>
          <w:sz w:val="20"/>
        </w:rPr>
        <w:t>5. 建议对模型输出进行调整，显示了在AI应用中，人机协作优化结果的重要性。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对话中提到的项目涉及使用ECharts引擎进行香港18个区的地图展示，需要准备GEO JSON文件，该文件包含纯多边形的经纬度信息，大小约为200K。</w:t>
      </w:r>
    </w:p>
    <w:p>
      <w:r>
        <w:rPr>
          <w:rFonts w:ascii="等线(中文正文)" w:hAnsi="等线(中文正文)" w:cs="等线(中文正文)" w:eastAsia="等线(中文正文)"/>
          <w:b w:val="false"/>
          <w:i w:val="false"/>
          <w:sz w:val="20"/>
        </w:rPr>
        <w:t>2. 项目团队正在下载GEO JSON文件，但下载过程尚未完成，需要稍后确认文件是否下载成功并可用于地图展示。</w:t>
      </w:r>
    </w:p>
    <w:p>
      <w:r>
        <w:rPr>
          <w:rFonts w:ascii="等线(中文正文)" w:hAnsi="等线(中文正文)" w:cs="等线(中文正文)" w:eastAsia="等线(中文正文)"/>
          <w:b w:val="false"/>
          <w:i w:val="false"/>
          <w:sz w:val="20"/>
        </w:rPr>
        <w:t>3. 项目计划利用ECharts引擎来实现地图可视化，需要确保GEO JSON文件的正确性和完整性，以保证地图数据的准确性。</w:t>
      </w:r>
    </w:p>
    <w:p>
      <w:r>
        <w:rPr>
          <w:rFonts w:ascii="等线(中文正文)" w:hAnsi="等线(中文正文)" w:cs="等线(中文正文)" w:eastAsia="等线(中文正文)"/>
          <w:b w:val="false"/>
          <w:i w:val="false"/>
          <w:sz w:val="20"/>
        </w:rPr>
        <w:t>4. 对话参与者建议团队成员检查GEO JSON文件的下载状态，确保所有同学都能查看并确认文件是否可用，以支持后续的地图展示工作。</w:t>
      </w:r>
    </w:p>
    <w:p>
      <w:r>
        <w:rPr>
          <w:rFonts w:ascii="等线(中文正文)" w:hAnsi="等线(中文正文)" w:cs="等线(中文正文)" w:eastAsia="等线(中文正文)"/>
          <w:b w:val="false"/>
          <w:i w:val="false"/>
          <w:sz w:val="20"/>
        </w:rPr>
        <w:t>5. 项目团队意识到需要从网站上获取香港18个区的地理信息，并计划使用ECharts引擎结合GEO JSON文件来实现数据的可视化展示。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对话讨论了数据报表合并统计可视化的工作量不大，无需复杂算法或深度逻辑，使用dip sac模型与自带模型差异不大。</w:t>
      </w:r>
    </w:p>
    <w:p>
      <w:r>
        <w:rPr>
          <w:rFonts w:ascii="等线(中文正文)" w:hAnsi="等线(中文正文)" w:cs="等线(中文正文)" w:eastAsia="等线(中文正文)"/>
          <w:b w:val="false"/>
          <w:i w:val="false"/>
          <w:sz w:val="20"/>
        </w:rPr>
        <w:t>2. 提到在处理中文时遇到问题，部分图表显得不美观，询问如何提升图表的美观度。</w:t>
      </w:r>
    </w:p>
    <w:p>
      <w:r>
        <w:rPr>
          <w:rFonts w:ascii="等线(中文正文)" w:hAnsi="等线(中文正文)" w:cs="等线(中文正文)" w:eastAsia="等线(中文正文)"/>
          <w:b w:val="false"/>
          <w:i w:val="false"/>
          <w:sz w:val="20"/>
        </w:rPr>
        <w:t>3. 建议可以通过调整图表样式或使用代码自定义模型来提高图表的美观性，而非依赖于系统自带功能。</w:t>
      </w:r>
    </w:p>
    <w:p>
      <w:r>
        <w:rPr>
          <w:rFonts w:ascii="等线(中文正文)" w:hAnsi="等线(中文正文)" w:cs="等线(中文正文)" w:eastAsia="等线(中文正文)"/>
          <w:b w:val="false"/>
          <w:i w:val="false"/>
          <w:sz w:val="20"/>
        </w:rPr>
        <w:t>4. 强调了代码自定义模型在画图美观度上的优势，推荐用户尝试代码自定义以改善图表外观。</w:t>
      </w:r>
    </w:p>
    <w:p>
      <w:r>
        <w:rPr>
          <w:rFonts w:ascii="等线(中文正文)" w:hAnsi="等线(中文正文)" w:cs="等线(中文正文)" w:eastAsia="等线(中文正文)"/>
          <w:b w:val="false"/>
          <w:i w:val="false"/>
          <w:sz w:val="20"/>
        </w:rPr>
        <w:t>5. 讨论了工作量不大但需要关注图表美观度的任务，建议用户关注图表设计以提升数据可视化效果。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Code 8D内置了美观的模板，可用来加载汉康图表，但中文文件名可能影响加载，需确认目录正确性。</w:t>
      </w:r>
    </w:p>
    <w:p>
      <w:r>
        <w:rPr>
          <w:rFonts w:ascii="等线(中文正文)" w:hAnsi="等线(中文正文)" w:cs="等线(中文正文)" w:eastAsia="等线(中文正文)"/>
          <w:b w:val="false"/>
          <w:i w:val="false"/>
          <w:sz w:val="20"/>
        </w:rPr>
        <w:t>2. 使用GEO的Jason逻辑时，需从网络下载Jason文件，AI自身无法准确绘制，需依赖第三方资源。</w:t>
      </w:r>
    </w:p>
    <w:p>
      <w:r>
        <w:rPr>
          <w:rFonts w:ascii="等线(中文正文)" w:hAnsi="等线(中文正文)" w:cs="等线(中文正文)" w:eastAsia="等线(中文正文)"/>
          <w:b w:val="false"/>
          <w:i w:val="false"/>
          <w:sz w:val="20"/>
        </w:rPr>
        <w:t>3. 扫描图表显示效果良好，鼠标悬停时图表细节清晰，表明加载成功，但放大功能可能受限。</w:t>
      </w:r>
    </w:p>
    <w:p>
      <w:r>
        <w:rPr>
          <w:rFonts w:ascii="等线(中文正文)" w:hAnsi="等线(中文正文)" w:cs="等线(中文正文)" w:eastAsia="等线(中文正文)"/>
          <w:b w:val="false"/>
          <w:i w:val="false"/>
          <w:sz w:val="20"/>
        </w:rPr>
        <w:t>4. GEO的URO方法是通过第三方网站下载Jason文件，每个多边形由经纬度坐标绘制，用于地图海岸线描绘。</w:t>
      </w:r>
    </w:p>
    <w:p>
      <w:r>
        <w:rPr>
          <w:rFonts w:ascii="等线(中文正文)" w:hAnsi="等线(中文正文)" w:cs="等线(中文正文)" w:eastAsia="等线(中文正文)"/>
          <w:b w:val="false"/>
          <w:i w:val="false"/>
          <w:sz w:val="20"/>
        </w:rPr>
        <w:t>5. 大模型无法记忆所有地理数据，需借助外挂或第三方Jason文件来完成精确的地图绘制任务。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通过阿里云网站下载地图数据，为HX地图绘制提供基础，展示了国内地图资源的获取途径。</w:t>
      </w:r>
    </w:p>
    <w:p>
      <w:r>
        <w:rPr>
          <w:rFonts w:ascii="等线(中文正文)" w:hAnsi="等线(中文正文)" w:cs="等线(中文正文)" w:eastAsia="等线(中文正文)"/>
          <w:b w:val="false"/>
          <w:i w:val="false"/>
          <w:sz w:val="20"/>
        </w:rPr>
        <w:t>2. 利用eCharts工具，通过输入Jason格式的经纬度数据，实现地图的可视化绘制，完成地图绘制的基本操作。</w:t>
      </w:r>
    </w:p>
    <w:p>
      <w:r>
        <w:rPr>
          <w:rFonts w:ascii="等线(中文正文)" w:hAnsi="等线(中文正文)" w:cs="等线(中文正文)" w:eastAsia="等线(中文正文)"/>
          <w:b w:val="false"/>
          <w:i w:val="false"/>
          <w:sz w:val="20"/>
        </w:rPr>
        <w:t>3. 强调AI在工作中的应用，特别是在数据可视化分析方面，能够高效辅助完成复杂任务。</w:t>
      </w:r>
    </w:p>
    <w:p>
      <w:r>
        <w:rPr>
          <w:rFonts w:ascii="等线(中文正文)" w:hAnsi="等线(中文正文)" w:cs="等线(中文正文)" w:eastAsia="等线(中文正文)"/>
          <w:b w:val="false"/>
          <w:i w:val="false"/>
          <w:sz w:val="20"/>
        </w:rPr>
        <w:t>4. 表明通过上述步骤，基本完成了地图绘制和数据分析的全过程，展现了技术在实际工作中的应用效果。</w:t>
      </w:r>
    </w:p>
    <w:p>
      <w:r>
        <w:rPr>
          <w:rFonts w:ascii="等线(中文正文)" w:hAnsi="等线(中文正文)" w:cs="等线(中文正文)" w:eastAsia="等线(中文正文)"/>
          <w:b w:val="false"/>
          <w:i w:val="false"/>
          <w:sz w:val="20"/>
        </w:rPr>
        <w:t>5. 提议在现有基础上进一步拓展，暗示未来可能的技术应用或功能增强方向。</w:t>
      </w:r>
    </w:p>
    <w:p>
      <w:r>
        <w:rPr>
          <w:rFonts w:ascii="等线(中文正文)" w:hAnsi="等线(中文正文)" w:cs="等线(中文正文)" w:eastAsia="等线(中文正文)"/>
          <w:b w:val="false"/>
          <w:i w:val="false"/>
          <w:sz w:val="20"/>
        </w:rPr>
        <w:t/>
      </w:r>
    </w:p>
    <w:p>
      <w:pPr>
        <w:pStyle w:val="ab"/>
        <w:numPr>
          <w:numId w:val="60"/>
        </w:numPr>
      </w:pPr>
      <w:r>
        <w:t>02:32:24 AI在预测分析中的应用与技术解析</w:t>
      </w:r>
    </w:p>
    <w:p>
      <w:r>
        <w:rPr>
          <w:rFonts w:ascii="等线(中文正文)" w:hAnsi="等线(中文正文)" w:cs="等线(中文正文)" w:eastAsia="等线(中文正文)"/>
          <w:b w:val="false"/>
          <w:i w:val="false"/>
          <w:sz w:val="20"/>
        </w:rPr>
        <w:t>1. AI在处理统计分析和制作可视化报表等常见任务时，虽然有价值，但其深度有限，这些工作更多是按照既定流程执行，实现基础功能。</w:t>
      </w:r>
    </w:p>
    <w:p>
      <w:r>
        <w:rPr>
          <w:rFonts w:ascii="等线(中文正文)" w:hAnsi="等线(中文正文)" w:cs="等线(中文正文)" w:eastAsia="等线(中文正文)"/>
          <w:b w:val="false"/>
          <w:i w:val="false"/>
          <w:sz w:val="20"/>
        </w:rPr>
        <w:t>2. 从业务角度出发，预测未来趋势，如AI量化交易中的智能体预测市场走势，因其涉及对未发生事件的预测，若准确度高，能带来更高价值。</w:t>
      </w:r>
    </w:p>
    <w:p>
      <w:r>
        <w:rPr>
          <w:rFonts w:ascii="等线(中文正文)" w:hAnsi="等线(中文正文)" w:cs="等线(中文正文)" w:eastAsia="等线(中文正文)"/>
          <w:b w:val="false"/>
          <w:i w:val="false"/>
          <w:sz w:val="20"/>
        </w:rPr>
        <w:t>3. 以疫情走势为例，通过分析波峰等数据，预测未来疫情发展，这种对未发生情况的预测能力，体现了AI在处理复杂和不确定问题上的潜力。</w:t>
      </w:r>
    </w:p>
    <w:p>
      <w:r>
        <w:rPr>
          <w:rFonts w:ascii="等线(中文正文)" w:hAnsi="等线(中文正文)" w:cs="等线(中文正文)" w:eastAsia="等线(中文正文)"/>
          <w:b w:val="false"/>
          <w:i w:val="false"/>
          <w:sz w:val="20"/>
        </w:rPr>
        <w:t>4. AI智能体在量化交易中的应用，不仅限于信息收集和总结，更重要的是基于这些信息预测未来，为决策提供依据，从而实现更高效、更精准的交易策略。</w:t>
      </w:r>
    </w:p>
    <w:p>
      <w:r>
        <w:rPr>
          <w:rFonts w:ascii="等线(中文正文)" w:hAnsi="等线(中文正文)" w:cs="等线(中文正文)" w:eastAsia="等线(中文正文)"/>
          <w:b w:val="false"/>
          <w:i w:val="false"/>
          <w:sz w:val="20"/>
        </w:rPr>
        <w:t>5. 预测能力是AI技术应用中最具价值的部分，因为它能帮助企业和个人在面对未来不确定性时，做出更加明智的决策，提升整体竞争力。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对话中提出了利用AI进行后期预测的需求，特别是针对每日新增确诊的七天预测，强调了输出结果应包括表格和图表，以在可视化大屏上展示，体现了对预测结果可视化呈现的重视。</w:t>
      </w:r>
    </w:p>
    <w:p>
      <w:r>
        <w:rPr>
          <w:rFonts w:ascii="等线(中文正文)" w:hAnsi="等线(中文正文)" w:cs="等线(中文正文)" w:eastAsia="等线(中文正文)"/>
          <w:b w:val="false"/>
          <w:i w:val="false"/>
          <w:sz w:val="20"/>
        </w:rPr>
        <w:t>2. 提及了使用ARIMA模型进行时间序列预测，解释了该模型由AR（自回归）、MA（移动平均）和差分三部分组成，简述了模型与过去时刻数据的相关性，展示了对统计学预测方法的基本理解。</w:t>
      </w:r>
    </w:p>
    <w:p>
      <w:r>
        <w:rPr>
          <w:rFonts w:ascii="等线(中文正文)" w:hAnsi="等线(中文正文)" w:cs="等线(中文正文)" w:eastAsia="等线(中文正文)"/>
          <w:b w:val="false"/>
          <w:i w:val="false"/>
          <w:sz w:val="20"/>
        </w:rPr>
        <w:t>3. 讨论了业务人员与技术实现之间的沟通差异，指出业务需求可能缺乏具体技术细节，而技术实现需考虑更具体的参数和方法，如数值515可能代表的特定含义，体现了跨领域合作中的挑战与需求。</w:t>
      </w:r>
    </w:p>
    <w:p>
      <w:r>
        <w:rPr>
          <w:rFonts w:ascii="等线(中文正文)" w:hAnsi="等线(中文正文)" w:cs="等线(中文正文)" w:eastAsia="等线(中文正文)"/>
          <w:b w:val="false"/>
          <w:i w:val="false"/>
          <w:sz w:val="20"/>
        </w:rPr>
        <w:t>4. 建议同时使用DeepSik和另一种方法进行预测，以对比和验证结果，反映了在AI预测实践中采用多模型对比以提高预测准确性和可靠性的策略。</w:t>
      </w:r>
    </w:p>
    <w:p>
      <w:r>
        <w:rPr>
          <w:rFonts w:ascii="等线(中文正文)" w:hAnsi="等线(中文正文)" w:cs="等线(中文正文)" w:eastAsia="等线(中文正文)"/>
          <w:b w:val="false"/>
          <w:i w:val="false"/>
          <w:sz w:val="20"/>
        </w:rPr>
        <w:t>5. 强调了业务同学较少提及技术因子，如ARIMA的具体应用，暗示了在项目实施中技术团队需主动承担技术细节的解释与实现，以确保项目顺利进行，体现了技术团队在项目推进中的关键作用。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对话内容强调了在建模中，当前状态（如第七天的情况）与过去五天的数据（XT减1至XT减5）有直接关系，通过系数加权求和，旨在从历史数据中寻找规律。</w:t>
      </w:r>
    </w:p>
    <w:p>
      <w:r>
        <w:rPr>
          <w:rFonts w:ascii="等线(中文正文)" w:hAnsi="等线(中文正文)" w:cs="等线(中文正文)" w:eastAsia="等线(中文正文)"/>
          <w:b w:val="false"/>
          <w:i w:val="false"/>
          <w:sz w:val="20"/>
        </w:rPr>
        <w:t>2. 提到的“第一个五”特指与过去五天新增确诊或历史数据相关的数值，用于模型预测当前状态，表明了时间序列分析中对近期趋势的重视。</w:t>
      </w:r>
    </w:p>
    <w:p>
      <w:r>
        <w:rPr>
          <w:rFonts w:ascii="等线(中文正文)" w:hAnsi="等线(中文正文)" w:cs="等线(中文正文)" w:eastAsia="等线(中文正文)"/>
          <w:b w:val="false"/>
          <w:i w:val="false"/>
          <w:sz w:val="20"/>
        </w:rPr>
        <w:t>3. 后面的“五”指的是过去五天的白噪音，即市场上的随机波动或不可预测因素，如股票价格的短期波动，强调了模型中对市场噪音的考虑。</w:t>
      </w:r>
    </w:p>
    <w:p>
      <w:r>
        <w:rPr>
          <w:rFonts w:ascii="等线(中文正文)" w:hAnsi="等线(中文正文)" w:cs="等线(中文正文)" w:eastAsia="等线(中文正文)"/>
          <w:b w:val="false"/>
          <w:i w:val="false"/>
          <w:sz w:val="20"/>
        </w:rPr>
        <w:t>4. 以贵州茅台股票为例，解释了“第一个五”如何关联到前五天的价格变化，用于预测或分析股票走势，体现了时间序列分析在金融市场的应用。</w:t>
      </w:r>
    </w:p>
    <w:p>
      <w:r>
        <w:rPr>
          <w:rFonts w:ascii="等线(中文正文)" w:hAnsi="等线(中文正文)" w:cs="等线(中文正文)" w:eastAsia="等线(中文正文)"/>
          <w:b w:val="false"/>
          <w:i w:val="false"/>
          <w:sz w:val="20"/>
        </w:rPr>
        <w:t>5. 整个对话围绕时间序列分析和建模展开，讨论了如何利用过去五天的数据和噪音值来预测或理解当前状态，突出了历史数据在预测模型中的核心作用。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对话讨论了通过统计学建模分析市场噪音和新闻对价格影响的方法，强调了与贵州茅台价格之外因素的关系拟合。</w:t>
      </w:r>
    </w:p>
    <w:p>
      <w:r>
        <w:rPr>
          <w:rFonts w:ascii="等线(中文正文)" w:hAnsi="等线(中文正文)" w:cs="等线(中文正文)" w:eastAsia="等线(中文正文)"/>
          <w:b w:val="false"/>
          <w:i w:val="false"/>
          <w:sz w:val="20"/>
        </w:rPr>
        <w:t>2. 提到使用一个工具进行统计学建模，以分析与过去几天数据的相关性，其中五天的设定可自行调整。</w:t>
      </w:r>
    </w:p>
    <w:p>
      <w:r>
        <w:rPr>
          <w:rFonts w:ascii="等线(中文正文)" w:hAnsi="等线(中文正文)" w:cs="等线(中文正文)" w:eastAsia="等线(中文正文)"/>
          <w:b w:val="false"/>
          <w:i w:val="false"/>
          <w:sz w:val="20"/>
        </w:rPr>
        <w:t>3. 差分项的概念被引入，用于处理数据的非水平线性波动，确保分析的准确性。</w:t>
      </w:r>
    </w:p>
    <w:p>
      <w:r>
        <w:rPr>
          <w:rFonts w:ascii="等线(中文正文)" w:hAnsi="等线(中文正文)" w:cs="等线(中文正文)" w:eastAsia="等线(中文正文)"/>
          <w:b w:val="false"/>
          <w:i w:val="false"/>
          <w:sz w:val="20"/>
        </w:rPr>
        <w:t>4. 强调了数据抖动可能存在的向上或向下趋势，需通过差分处理以消除这种非平稳性。</w:t>
      </w:r>
    </w:p>
    <w:p>
      <w:r>
        <w:rPr>
          <w:rFonts w:ascii="等线(中文正文)" w:hAnsi="等线(中文正文)" w:cs="等线(中文正文)" w:eastAsia="等线(中文正文)"/>
          <w:b w:val="false"/>
          <w:i w:val="false"/>
          <w:sz w:val="20"/>
        </w:rPr>
        <w:t>5. 整个过程旨在通过统计学方法，更精确地理解和预测市场价格变动，特别是非茅台相关因素的影响。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插入技术性语言进行约束是提高预测准确性和平滑性的关键步骤，对于股票、新冠、销量预测等场景尤为重要。</w:t>
      </w:r>
    </w:p>
    <w:p>
      <w:r>
        <w:rPr>
          <w:rFonts w:ascii="等线(中文正文)" w:hAnsi="等线(中文正文)" w:cs="等线(中文正文)" w:eastAsia="等线(中文正文)"/>
          <w:b w:val="false"/>
          <w:i w:val="false"/>
          <w:sz w:val="20"/>
        </w:rPr>
        <w:t>2. Facebook的prophet模型和LSTM神经网络模型是进行数据建模时可考虑的两种方法，适用于不同的预测需求。</w:t>
      </w:r>
    </w:p>
    <w:p>
      <w:r>
        <w:rPr>
          <w:rFonts w:ascii="等线(中文正文)" w:hAnsi="等线(中文正文)" w:cs="等线(中文正文)" w:eastAsia="等线(中文正文)"/>
          <w:b w:val="false"/>
          <w:i w:val="false"/>
          <w:sz w:val="20"/>
        </w:rPr>
        <w:t>3. 理解并选择合适的模型对于数据建模至关重要，不同的模型适用于不同类型的数据和预测目标。</w:t>
      </w:r>
    </w:p>
    <w:p>
      <w:r>
        <w:rPr>
          <w:rFonts w:ascii="等线(中文正文)" w:hAnsi="等线(中文正文)" w:cs="等线(中文正文)" w:eastAsia="等线(中文正文)"/>
          <w:b w:val="false"/>
          <w:i w:val="false"/>
          <w:sz w:val="20"/>
        </w:rPr>
        <w:t>4. 预测过程中，技术性的语言和约束条件的应用能够帮助我们更好地理解和分析数据，提高预测的准确性和可靠性。</w:t>
      </w:r>
    </w:p>
    <w:p>
      <w:r>
        <w:rPr>
          <w:rFonts w:ascii="等线(中文正文)" w:hAnsi="等线(中文正文)" w:cs="等线(中文正文)" w:eastAsia="等线(中文正文)"/>
          <w:b w:val="false"/>
          <w:i w:val="false"/>
          <w:sz w:val="20"/>
        </w:rPr>
        <w:t>5. 除了上述提到的模型，还有其他多种预测方法和工具，选择最适合自己数据特性和预测目标的模型是成功的关键。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完成建模后，将数值绘制到图表中，确保模型结果可视化，便于分析与验证。</w:t>
      </w:r>
    </w:p>
    <w:p>
      <w:r>
        <w:rPr>
          <w:rFonts w:ascii="等线(中文正文)" w:hAnsi="等线(中文正文)" w:cs="等线(中文正文)" w:eastAsia="等线(中文正文)"/>
          <w:b w:val="false"/>
          <w:i w:val="false"/>
          <w:sz w:val="20"/>
        </w:rPr>
        <w:t>2. 预测值基于6月29日的数据，目标为预测7月1日至7月6日的新冠趋势，包括可能的波动。</w:t>
      </w:r>
    </w:p>
    <w:p>
      <w:r>
        <w:rPr>
          <w:rFonts w:ascii="等线(中文正文)" w:hAnsi="等线(中文正文)" w:cs="等线(中文正文)" w:eastAsia="等线(中文正文)"/>
          <w:b w:val="false"/>
          <w:i w:val="false"/>
          <w:sz w:val="20"/>
        </w:rPr>
        <w:t>3. 数据分析显示，7月1日至7月6日的趋势可能有上升或波动，需考虑预测的准确性。</w:t>
      </w:r>
    </w:p>
    <w:p>
      <w:r>
        <w:rPr>
          <w:rFonts w:ascii="等线(中文正文)" w:hAnsi="等线(中文正文)" w:cs="等线(中文正文)" w:eastAsia="等线(中文正文)"/>
          <w:b w:val="false"/>
          <w:i w:val="false"/>
          <w:sz w:val="20"/>
        </w:rPr>
        <w:t>4. 强调数据的连续性和预测的重要性，确保统计部门理解预测值在决策中的作用。</w:t>
      </w:r>
    </w:p>
    <w:p>
      <w:r>
        <w:rPr>
          <w:rFonts w:ascii="等线(中文正文)" w:hAnsi="等线(中文正文)" w:cs="等线(中文正文)" w:eastAsia="等线(中文正文)"/>
          <w:b w:val="false"/>
          <w:i w:val="false"/>
          <w:sz w:val="20"/>
        </w:rPr>
        <w:t>5. 讨论预测结果的不确定性，以及如何利用这些信息进行更精确的数据分析和决策支持。</w:t>
      </w:r>
    </w:p>
    <w:p>
      <w:r>
        <w:rPr>
          <w:rFonts w:ascii="等线(中文正文)" w:hAnsi="等线(中文正文)" w:cs="等线(中文正文)" w:eastAsia="等线(中文正文)"/>
          <w:b w:val="false"/>
          <w:i w:val="false"/>
          <w:sz w:val="20"/>
        </w:rPr>
        <w:t/>
      </w:r>
    </w:p>
    <w:p>
      <w:pPr>
        <w:pStyle w:val="ab"/>
        <w:numPr>
          <w:numId w:val="61"/>
        </w:numPr>
      </w:pPr>
      <w:r>
        <w:t>02:39:36 ARIMA模型在新冠预测中的应用与理解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ARIMA模型结合自回归、滑动平均与差分，用于预测时间序列数据，其核心在于处理确定性与不确定性，提高预测准确性。</w:t>
      </w:r>
    </w:p>
    <w:p>
      <w:r>
        <w:rPr>
          <w:rFonts w:ascii="等线(中文正文)" w:hAnsi="等线(中文正文)" w:cs="等线(中文正文)" w:eastAsia="等线(中文正文)"/>
          <w:b w:val="false"/>
          <w:i w:val="false"/>
          <w:sz w:val="20"/>
        </w:rPr>
        <w:t>2. AI编程在处理确定性任务时表现稳定，如报表合并、可视化大屏设计，这些任务AI能高效完成，但不确定性任务如预测则需深入研究。</w:t>
      </w:r>
    </w:p>
    <w:p>
      <w:r>
        <w:rPr>
          <w:rFonts w:ascii="等线(中文正文)" w:hAnsi="等线(中文正文)" w:cs="等线(中文正文)" w:eastAsia="等线(中文正文)"/>
          <w:b w:val="false"/>
          <w:i w:val="false"/>
          <w:sz w:val="20"/>
        </w:rPr>
        <w:t>3. 预测类任务价值高，如推荐系统、股市预测、疫情预测，准确度直接影响收益，因此研究与模型构建至关重要。</w:t>
      </w:r>
    </w:p>
    <w:p>
      <w:r>
        <w:rPr>
          <w:rFonts w:ascii="等线(中文正文)" w:hAnsi="等线(中文正文)" w:cs="等线(中文正文)" w:eastAsia="等线(中文正文)"/>
          <w:b w:val="false"/>
          <w:i w:val="false"/>
          <w:sz w:val="20"/>
        </w:rPr>
        <w:t>4. AI量化领域研究广泛，从技术因子分析到行情判断，不确定性任务的探索与实践是提升AI应用价值的关键。</w:t>
      </w:r>
    </w:p>
    <w:p>
      <w:r>
        <w:rPr>
          <w:rFonts w:ascii="等线(中文正文)" w:hAnsi="等线(中文正文)" w:cs="等线(中文正文)" w:eastAsia="等线(中文正文)"/>
          <w:b w:val="false"/>
          <w:i w:val="false"/>
          <w:sz w:val="20"/>
        </w:rPr>
        <w:t>5. 将AI工作分为确定性与不确定性两部分，前者如大盘走势展示，后者如建模预测，合理分配任务有助于提升整体效率与成果。</w:t>
      </w:r>
    </w:p>
    <w:p>
      <w:r>
        <w:rPr>
          <w:rFonts w:ascii="等线(中文正文)" w:hAnsi="等线(中文正文)" w:cs="等线(中文正文)" w:eastAsia="等线(中文正文)"/>
          <w:b w:val="false"/>
          <w:i w:val="false"/>
          <w:sz w:val="20"/>
        </w:rPr>
        <w:t/>
      </w:r>
    </w:p>
    <w:p>
      <w:pPr>
        <w:pStyle w:val="ab"/>
        <w:numPr>
          <w:numId w:val="62"/>
        </w:numPr>
      </w:pPr>
      <w:r>
        <w:t>02:45:09 AI量化分析：确定性与不确定性任务的划分</w:t>
      </w:r>
    </w:p>
    <w:p>
      <w:r>
        <w:rPr>
          <w:rFonts w:ascii="等线(中文正文)" w:hAnsi="等线(中文正文)" w:cs="等线(中文正文)" w:eastAsia="等线(中文正文)"/>
          <w:b w:val="false"/>
          <w:i w:val="false"/>
          <w:sz w:val="20"/>
        </w:rPr>
        <w:t>1. 业务人员对技术术语的陌生感影响了他们对业务术语的使用，通过加入技术方案的“harness”可以提高结果的稳定性。</w:t>
      </w:r>
    </w:p>
    <w:p>
      <w:r>
        <w:rPr>
          <w:rFonts w:ascii="等线(中文正文)" w:hAnsi="等线(中文正文)" w:cs="等线(中文正文)" w:eastAsia="等线(中文正文)"/>
          <w:b w:val="false"/>
          <w:i w:val="false"/>
          <w:sz w:val="20"/>
        </w:rPr>
        <w:t>2. 在完成数据搭建和可视化报表后，有价值的后续工作主要与预测相关，如量化分析在国内外薪酬较高的领域。</w:t>
      </w:r>
    </w:p>
    <w:p>
      <w:r>
        <w:rPr>
          <w:rFonts w:ascii="等线(中文正文)" w:hAnsi="等线(中文正文)" w:cs="等线(中文正文)" w:eastAsia="等线(中文正文)"/>
          <w:b w:val="false"/>
          <w:i w:val="false"/>
          <w:sz w:val="20"/>
        </w:rPr>
        <w:t>3. 预测工作复杂且充满不确定性，需甄别噪音信息，通过概率性和技术指标进行有效判断。</w:t>
      </w:r>
    </w:p>
    <w:p>
      <w:r>
        <w:rPr>
          <w:rFonts w:ascii="等线(中文正文)" w:hAnsi="等线(中文正文)" w:cs="等线(中文正文)" w:eastAsia="等线(中文正文)"/>
          <w:b w:val="false"/>
          <w:i w:val="false"/>
          <w:sz w:val="20"/>
        </w:rPr>
        <w:t>4. 部分人放弃精确预测，转而关注谐音事件或市场热点，但真正有效的市场信息仍需深入研究。</w:t>
      </w:r>
    </w:p>
    <w:p>
      <w:r>
        <w:rPr>
          <w:rFonts w:ascii="等线(中文正文)" w:hAnsi="等线(中文正文)" w:cs="等线(中文正文)" w:eastAsia="等线(中文正文)"/>
          <w:b w:val="false"/>
          <w:i w:val="false"/>
          <w:sz w:val="20"/>
        </w:rPr>
        <w:t>5. 课程练习预计较为简单，多数同学能在课堂时间内完成，强调了实践与理论结合的重要性。</w:t>
      </w:r>
    </w:p>
    <w:p>
      <w:r>
        <w:rPr>
          <w:rFonts w:ascii="等线(中文正文)" w:hAnsi="等线(中文正文)" w:cs="等线(中文正文)" w:eastAsia="等线(中文正文)"/>
          <w:b w:val="false"/>
          <w:i w:val="false"/>
          <w:sz w:val="20"/>
        </w:rPr>
        <w:t/>
      </w:r>
    </w:p>
    <w:p>
      <w:pPr>
        <w:pStyle w:val="ab"/>
        <w:numPr>
          <w:numId w:val="63"/>
        </w:numPr>
      </w:pPr>
      <w:r>
        <w:t>02:49:20 AI编程与大模型应用探讨</w:t>
      </w:r>
    </w:p>
    <w:p>
      <w:r>
        <w:rPr>
          <w:rFonts w:ascii="等线(中文正文)" w:hAnsi="等线(中文正文)" w:cs="等线(中文正文)" w:eastAsia="等线(中文正文)"/>
          <w:b w:val="false"/>
          <w:i w:val="false"/>
          <w:sz w:val="20"/>
        </w:rPr>
        <w:t>1. 完成练习后，可截屏分享至群聊，内容因人而异，鼓励个性化展示</w:t>
      </w:r>
    </w:p>
    <w:p>
      <w:r>
        <w:rPr>
          <w:rFonts w:ascii="等线(中文正文)" w:hAnsi="等线(中文正文)" w:cs="等线(中文正文)" w:eastAsia="等线(中文正文)"/>
          <w:b w:val="false"/>
          <w:i w:val="false"/>
          <w:sz w:val="20"/>
        </w:rPr>
        <w:t>2. 课件侧重于数据可视化，可额外添加趋势预测以丰富内容</w:t>
      </w:r>
    </w:p>
    <w:p>
      <w:r>
        <w:rPr>
          <w:rFonts w:ascii="等线(中文正文)" w:hAnsi="等线(中文正文)" w:cs="等线(中文正文)" w:eastAsia="等线(中文正文)"/>
          <w:b w:val="false"/>
          <w:i w:val="false"/>
          <w:sz w:val="20"/>
        </w:rPr>
        <w:t>3. 提示词已发布于群聊，供参考使用，后续将上传笔记以备查阅</w:t>
      </w:r>
    </w:p>
    <w:p>
      <w:r>
        <w:rPr>
          <w:rFonts w:ascii="等线(中文正文)" w:hAnsi="等线(中文正文)" w:cs="等线(中文正文)" w:eastAsia="等线(中文正文)"/>
          <w:b w:val="false"/>
          <w:i w:val="false"/>
          <w:sz w:val="20"/>
        </w:rPr>
        <w:t>4. 今日主要内容预估难度适中，易于消化理解，适合练习与掌握</w:t>
      </w:r>
    </w:p>
    <w:p>
      <w:r>
        <w:rPr>
          <w:rFonts w:ascii="等线(中文正文)" w:hAnsi="等线(中文正文)" w:cs="等线(中文正文)" w:eastAsia="等线(中文正文)"/>
          <w:b w:val="false"/>
          <w:i w:val="false"/>
          <w:sz w:val="20"/>
        </w:rPr>
        <w:t>5. 强调互动与分享，鼓励学生查看并参与群内交流，提升学习效果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作业内容以疫情为例，医院项目作为额外case，之前完成的内容可作为参考。</w:t>
      </w:r>
    </w:p>
    <w:p>
      <w:r>
        <w:rPr>
          <w:rFonts w:ascii="等线(中文正文)" w:hAnsi="等线(中文正文)" w:cs="等线(中文正文)" w:eastAsia="等线(中文正文)"/>
          <w:b w:val="false"/>
          <w:i w:val="false"/>
          <w:sz w:val="20"/>
        </w:rPr>
        <w:t>2. 笔记已上传至网盘对应文件夹，供同学们查看，以辅助学习和作业完成。</w:t>
      </w:r>
    </w:p>
    <w:p>
      <w:r>
        <w:rPr>
          <w:rFonts w:ascii="等线(中文正文)" w:hAnsi="等线(中文正文)" w:cs="等线(中文正文)" w:eastAsia="等线(中文正文)"/>
          <w:b w:val="false"/>
          <w:i w:val="false"/>
          <w:sz w:val="20"/>
        </w:rPr>
        <w:t>3. 对于模型的选择，强调大模型与小模型（如神经网络、机器学习）的区别，指出大模型通常指单一的大脑模型。</w:t>
      </w:r>
    </w:p>
    <w:p>
      <w:r>
        <w:rPr>
          <w:rFonts w:ascii="等线(中文正文)" w:hAnsi="等线(中文正文)" w:cs="等线(中文正文)" w:eastAsia="等线(中文正文)"/>
          <w:b w:val="false"/>
          <w:i w:val="false"/>
          <w:sz w:val="20"/>
        </w:rPr>
        <w:t>4. 小模型或神经网络、机器学习模型适用于预测类任务，与大模型的功能不同。</w:t>
      </w:r>
    </w:p>
    <w:p>
      <w:r>
        <w:rPr>
          <w:rFonts w:ascii="等线(中文正文)" w:hAnsi="等线(中文正文)" w:cs="等线(中文正文)" w:eastAsia="等线(中文正文)"/>
          <w:b w:val="false"/>
          <w:i w:val="false"/>
          <w:sz w:val="20"/>
        </w:rPr>
        <w:t>5. 提倡根据作业需求选择合适模型，鼓励同学们根据兴趣和项目要求选择使用不同模型。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对话中提到TRE排队速度较慢，以及FDE可能是指阿里在22年发布的基于Transformer的模型，名为FDE former，这引发了对模型处理效率和特定模型功能的讨论。</w:t>
      </w:r>
    </w:p>
    <w:p>
      <w:r>
        <w:rPr>
          <w:rFonts w:ascii="等线(中文正文)" w:hAnsi="等线(中文正文)" w:cs="等线(中文正文)" w:eastAsia="等线(中文正文)"/>
          <w:b w:val="false"/>
          <w:i w:val="false"/>
          <w:sz w:val="20"/>
        </w:rPr>
        <w:t>2. MCP被提及为一个可以调用不同模型的工具，其功能在于连接第三方服务，而agent通常指定一个大脑，这暗示了MCP在多模型调用和智能体架构中的角色。</w:t>
      </w:r>
    </w:p>
    <w:p>
      <w:r>
        <w:rPr>
          <w:rFonts w:ascii="等线(中文正文)" w:hAnsi="等线(中文正文)" w:cs="等线(中文正文)" w:eastAsia="等线(中文正文)"/>
          <w:b w:val="false"/>
          <w:i w:val="false"/>
          <w:sz w:val="20"/>
        </w:rPr>
        <w:t>3. 讨论转向大模型间的相互调用，提出可以将一个复杂任务拆分为多个步骤，分配给多个智能体，每个智能体拥有自己的大模型，这体现了多智能体系统在任务分解与执行中的应用。</w:t>
      </w:r>
    </w:p>
    <w:p>
      <w:r>
        <w:rPr>
          <w:rFonts w:ascii="等线(中文正文)" w:hAnsi="等线(中文正文)" w:cs="等线(中文正文)" w:eastAsia="等线(中文正文)"/>
          <w:b w:val="false"/>
          <w:i w:val="false"/>
          <w:sz w:val="20"/>
        </w:rPr>
        <w:t>4. 对话还隐含了关于如何优化模型处理效率和资源分配的思考，尤其是在面对复杂任务时，如何通过智能体间的协作提升整体处理能力。</w:t>
      </w:r>
    </w:p>
    <w:p>
      <w:r>
        <w:rPr>
          <w:rFonts w:ascii="等线(中文正文)" w:hAnsi="等线(中文正文)" w:cs="等线(中文正文)" w:eastAsia="等线(中文正文)"/>
          <w:b w:val="false"/>
          <w:i w:val="false"/>
          <w:sz w:val="20"/>
        </w:rPr>
        <w:t>5. 最后，对话提到将对某些问题进行总结和回顾，表明了对先前讨论内容进行整理和深化理解的意图，以及对未来可能的讨论方向的预告。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对于复杂任务，采用Plan模式通过AI编写plan.md，利用agent模式梳理任务，自动拆分任务为多个批次，如batch a至e，形成五步骤计划，实现任务分解。</w:t>
      </w:r>
    </w:p>
    <w:p>
      <w:r>
        <w:rPr>
          <w:rFonts w:ascii="等线(中文正文)" w:hAnsi="等线(中文正文)" w:cs="等线(中文正文)" w:eastAsia="等线(中文正文)"/>
          <w:b w:val="false"/>
          <w:i w:val="false"/>
          <w:sz w:val="20"/>
        </w:rPr>
        <w:t>2. 强调在处理复杂任务时，即使初始未分批，也可通过“分批执行”策略，由AI根据任务特性自动拆分为多个批次完成，确保任务有序进行。</w:t>
      </w:r>
    </w:p>
    <w:p>
      <w:r>
        <w:rPr>
          <w:rFonts w:ascii="等线(中文正文)" w:hAnsi="等线(中文正文)" w:cs="等线(中文正文)" w:eastAsia="等线(中文正文)"/>
          <w:b w:val="false"/>
          <w:i w:val="false"/>
          <w:sz w:val="20"/>
        </w:rPr>
        <w:t>3. 指出大模型在进行预测时调用工具的必要性，工具提供约束、回测与对比，有助于评价方法优劣，避免自我推理产生幻觉，提升预测准确性。</w:t>
      </w:r>
    </w:p>
    <w:p>
      <w:r>
        <w:rPr>
          <w:rFonts w:ascii="等线(中文正文)" w:hAnsi="等线(中文正文)" w:cs="等线(中文正文)" w:eastAsia="等线(中文正文)"/>
          <w:b w:val="false"/>
          <w:i w:val="false"/>
          <w:sz w:val="20"/>
        </w:rPr>
        <w:t>4. 提倡将上述过程模型化，转化为可复制、调用的工具，如AIIMA5逗号一逗号5，以标准化方式应用于复杂任务处理，提高效率与准确性。</w:t>
      </w:r>
    </w:p>
    <w:p>
      <w:r>
        <w:rPr>
          <w:rFonts w:ascii="等线(中文正文)" w:hAnsi="等线(中文正文)" w:cs="等线(中文正文)" w:eastAsia="等线(中文正文)"/>
          <w:b w:val="false"/>
          <w:i w:val="false"/>
          <w:sz w:val="20"/>
        </w:rPr>
        <w:t>5. 阐述在计划制定与任务执行过程中，通过调用工具而非单纯自我推理，能够更精准地完成任务，同时强调工具化与模型化在复杂任务管理中的重要性。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对话中提到的固定工具在相同参数下应产生确定结果，且支持相互调用功能，这为数据处理提供了稳定性和灵活性。</w:t>
      </w:r>
    </w:p>
    <w:p>
      <w:r>
        <w:rPr>
          <w:rFonts w:ascii="等线(中文正文)" w:hAnsi="等线(中文正文)" w:cs="等线(中文正文)" w:eastAsia="等线(中文正文)"/>
          <w:b w:val="false"/>
          <w:i w:val="false"/>
          <w:sz w:val="20"/>
        </w:rPr>
        <w:t>2. A阵能够采用大模型方法进行相互调用，这表明其在处理复杂数据任务时具有高度的可扩展性和适应性。</w:t>
      </w:r>
    </w:p>
    <w:p>
      <w:r>
        <w:rPr>
          <w:rFonts w:ascii="等线(中文正文)" w:hAnsi="等线(中文正文)" w:cs="等线(中文正文)" w:eastAsia="等线(中文正文)"/>
          <w:b w:val="false"/>
          <w:i w:val="false"/>
          <w:sz w:val="20"/>
        </w:rPr>
        <w:t>3. 对话提及的data点ESE实际上指向网盘中的特定文件，该文件包含香港各地区的数据，为数据研究提供了具体资源。</w:t>
      </w:r>
    </w:p>
    <w:p>
      <w:r>
        <w:rPr>
          <w:rFonts w:ascii="等线(中文正文)" w:hAnsi="等线(中文正文)" w:cs="等线(中文正文)" w:eastAsia="等线(中文正文)"/>
          <w:b w:val="false"/>
          <w:i w:val="false"/>
          <w:sz w:val="20"/>
        </w:rPr>
        <w:t>4. 强调了网盘作为数据共享平台的重要性，建议伙伴们查找并利用其中的香港地区数据文件，以支持各自的研究或项目需求。</w:t>
      </w:r>
    </w:p>
    <w:p>
      <w:r>
        <w:rPr>
          <w:rFonts w:ascii="等线(中文正文)" w:hAnsi="等线(中文正文)" w:cs="等线(中文正文)" w:eastAsia="等线(中文正文)"/>
          <w:b w:val="false"/>
          <w:i w:val="false"/>
          <w:sz w:val="20"/>
        </w:rPr>
        <w:t>5. 提醒团队成员注意数据文件的准确性和完整性，确保在使用过程中能够正确解读和应用，以达到预期的数据分析效果。</w:t>
      </w:r>
    </w:p>
    <w:p>
      <w:r>
        <w:rPr>
          <w:rFonts w:ascii="等线(中文正文)" w:hAnsi="等线(中文正文)" w:cs="等线(中文正文)" w:eastAsia="等线(中文正文)"/>
          <w:b w:val="false"/>
          <w:i w:val="false"/>
          <w:sz w:val="20"/>
        </w:rPr>
        <w:t/>
      </w:r>
    </w:p>
    <w:p>
      <w:pPr>
        <w:pStyle w:val="ab"/>
        <w:numPr>
          <w:numId w:val="64"/>
        </w:numPr>
      </w:pPr>
      <w:r>
        <w:t>02:54:52 模块化开发与AI在代码协作中的应用</w:t>
      </w:r>
    </w:p>
    <w:p>
      <w:r>
        <w:rPr>
          <w:rFonts w:ascii="等线(中文正文)" w:hAnsi="等线(中文正文)" w:cs="等线(中文正文)" w:eastAsia="等线(中文正文)"/>
          <w:b w:val="false"/>
          <w:i w:val="false"/>
          <w:sz w:val="20"/>
        </w:rPr>
        <w:t>1. 多人协作开发时，应明确分工，如前端与后端分离，通过整体规划与任务分配确保代码兼容性，利用代码仓库托管代码，提升团队协作效率。</w:t>
      </w:r>
    </w:p>
    <w:p>
      <w:r>
        <w:rPr>
          <w:rFonts w:ascii="等线(中文正文)" w:hAnsi="等线(中文正文)" w:cs="等线(中文正文)" w:eastAsia="等线(中文正文)"/>
          <w:b w:val="false"/>
          <w:i w:val="false"/>
          <w:sz w:val="20"/>
        </w:rPr>
        <w:t>2. 面对难以理解的代码，可借助大模型进行代码优化与文档梳理，清理冗余代码，使代码结构更加规范，提高代码质量与可维护性。</w:t>
      </w:r>
    </w:p>
    <w:p>
      <w:r>
        <w:rPr>
          <w:rFonts w:ascii="等线(中文正文)" w:hAnsi="等线(中文正文)" w:cs="等线(中文正文)" w:eastAsia="等线(中文正文)"/>
          <w:b w:val="false"/>
          <w:i w:val="false"/>
          <w:sz w:val="20"/>
        </w:rPr>
        <w:t>3. 科思与龙虾在功能定位上存在差异，科思专注于代码开发，而龙虾更像一个秘书助理，两者分别服务于技术人员与更广泛的人群，体现不同服务对象的粘性与需求。</w:t>
      </w:r>
    </w:p>
    <w:p>
      <w:r>
        <w:rPr>
          <w:rFonts w:ascii="等线(中文正文)" w:hAnsi="等线(中文正文)" w:cs="等线(中文正文)" w:eastAsia="等线(中文正文)"/>
          <w:b w:val="false"/>
          <w:i w:val="false"/>
          <w:sz w:val="20"/>
        </w:rPr>
        <w:t>4. 通过给龙虾配备智库与技能，可以基于特定知识库回答问题，而科思则聚焦于程序员群体，提供更专业的代码开发支持，两者在服务范围与专业性上形成对比。</w:t>
      </w:r>
    </w:p>
    <w:p>
      <w:r>
        <w:rPr>
          <w:rFonts w:ascii="等线(中文正文)" w:hAnsi="等线(中文正文)" w:cs="等线(中文正文)" w:eastAsia="等线(中文正文)"/>
          <w:b w:val="false"/>
          <w:i w:val="false"/>
          <w:sz w:val="20"/>
        </w:rPr>
        <w:t>5. 对于lunch与蓝buff等概念，后续将有详细解读，强调内容的延展性与未来讨论方向，为听众提供持续关注与学习的期待。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兜底AI的概念被解释，即AI在遇到错误时，通过某种方法避免报错，看似解决了问题，但可能隐藏重大隐患。</w:t>
      </w:r>
    </w:p>
    <w:p>
      <w:r>
        <w:rPr>
          <w:rFonts w:ascii="等线(中文正文)" w:hAnsi="等线(中文正文)" w:cs="等线(中文正文)" w:eastAsia="等线(中文正文)"/>
          <w:b w:val="false"/>
          <w:i w:val="false"/>
          <w:sz w:val="20"/>
        </w:rPr>
        <w:t>2. 举例说明，如周末无法连接证券APP导致资金显示为零，AI通过兜底处理，用户可能误认为是正常情况，实则由兜底引起。</w:t>
      </w:r>
    </w:p>
    <w:p>
      <w:r>
        <w:rPr>
          <w:rFonts w:ascii="等线(中文正文)" w:hAnsi="等线(中文正文)" w:cs="等线(中文正文)" w:eastAsia="等线(中文正文)"/>
          <w:b w:val="false"/>
          <w:i w:val="false"/>
          <w:sz w:val="20"/>
        </w:rPr>
        <w:t>3. 强调兜底处理可能带来的风险，建议用户在使用AI工具时，需警惕看似解决的问题可能隐藏的隐患。</w:t>
      </w:r>
    </w:p>
    <w:p>
      <w:r>
        <w:rPr>
          <w:rFonts w:ascii="等线(中文正文)" w:hAnsi="等线(中文正文)" w:cs="等线(中文正文)" w:eastAsia="等线(中文正文)"/>
          <w:b w:val="false"/>
          <w:i w:val="false"/>
          <w:sz w:val="20"/>
        </w:rPr>
        <w:t>4. 提醒学员回归打卡练习，鼓励使用各种工具，如TIE、零码、code 8D和特色class code，以提升编程技能。</w:t>
      </w:r>
    </w:p>
    <w:p>
      <w:r>
        <w:rPr>
          <w:rFonts w:ascii="等线(中文正文)" w:hAnsi="等线(中文正文)" w:cs="等线(中文正文)" w:eastAsia="等线(中文正文)"/>
          <w:b w:val="false"/>
          <w:i w:val="false"/>
          <w:sz w:val="20"/>
        </w:rPr>
        <w:t>5. 鼓励学员在练习中聚焦，通过实践加深对AI工具使用及潜在风险的理解，提升问题解决能力。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鼓励大家发挥想象力完成任务，并将成果截图分享至群内，促进团队交流与学习。</w:t>
      </w:r>
    </w:p>
    <w:p>
      <w:r>
        <w:rPr>
          <w:rFonts w:ascii="等线(中文正文)" w:hAnsi="等线(中文正文)" w:cs="等线(中文正文)" w:eastAsia="等线(中文正文)"/>
          <w:b w:val="false"/>
          <w:i w:val="false"/>
          <w:sz w:val="20"/>
        </w:rPr>
        <w:t>2. 提醒参与者稍后查看将上传的笔记，以项目为基础，共同提升技能。</w:t>
      </w:r>
    </w:p>
    <w:p>
      <w:r>
        <w:rPr>
          <w:rFonts w:ascii="等线(中文正文)" w:hAnsi="等线(中文正文)" w:cs="等线(中文正文)" w:eastAsia="等线(中文正文)"/>
          <w:b w:val="false"/>
          <w:i w:val="false"/>
          <w:sz w:val="20"/>
        </w:rPr>
        <w:t>3. 强调AI作为助手的角色，能协助写代码、数据分析、解读及环境搭建，倡导未来课程中多加利用。</w:t>
      </w:r>
    </w:p>
    <w:p>
      <w:r>
        <w:rPr>
          <w:rFonts w:ascii="等线(中文正文)" w:hAnsi="等线(中文正文)" w:cs="等线(中文正文)" w:eastAsia="等线(中文正文)"/>
          <w:b w:val="false"/>
          <w:i w:val="false"/>
          <w:sz w:val="20"/>
        </w:rPr>
        <w:t>4. 布置本周打卡任务，要求完成后在群内分享，以实践促进AI工具的熟悉与应用。</w:t>
      </w:r>
    </w:p>
    <w:p>
      <w:r>
        <w:rPr>
          <w:rFonts w:ascii="等线(中文正文)" w:hAnsi="等线(中文正文)" w:cs="等线(中文正文)" w:eastAsia="等线(中文正文)"/>
          <w:b w:val="false"/>
          <w:i w:val="false"/>
          <w:sz w:val="20"/>
        </w:rPr>
        <w:t>5. 表达对听众的感谢，预告下次课程，期待再次相聚，结束本次分享。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2026-08-15T09:00:52Z</dcterms:created>
  <dc:creator>Apache POI</dc:creator>
</cp:coreProperties>
</file>