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Loop Engineering：由目标驱动的复杂智能体实现原理分析_导读</w:t>
      </w:r>
    </w:p>
    <w:p>
      <w:pPr>
        <w:pStyle w:val="a0"/>
        <w:jc w:val="center"/>
      </w:pPr>
      <w:r>
        <w:t>2026年07月14日 21:15</w:t>
      </w:r>
    </w:p>
    <w:p>
      <w:pPr>
        <w:pStyle w:val="a7"/>
      </w:pPr>
      <w:r>
        <w:t>关键词</w:t>
      </w:r>
    </w:p>
    <w:p>
      <w:r>
        <w:rPr>
          <w:rFonts w:ascii="等线(中文正文)" w:hAnsi="等线(中文正文)" w:cs="等线(中文正文)" w:eastAsia="等线(中文正文)"/>
          <w:b w:val="false"/>
          <w:i w:val="false"/>
          <w:sz w:val="20"/>
        </w:rPr>
        <w:t xml:space="preserve">loop engineering 智能体 目标 完成 受阻 越界 沙盒 权限 任务 推进 演示 代码 环境 VS code 规划 错误 迭代 约束 输出 拆解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强调了在人工智能（AI）领域，特别是在任务执行中，通过工程技术手段增强模型能力的重要性。讨论涵盖了loop工程、prompt工程、context工程以及技能（skills）的设计与执行，旨在优化模型的性能和应用范围。对话深入探讨了模型如何根据反馈和结果调整行为，实现自我学习和优化，突出了理论知识与实践应用结合的必要性。讨论还涉及了具体的技术细节和工具使用，如模型微调和特定框架的运用，指出了在实际操作中遇到的挑战及解决方案，体现了在复杂场景下使用模型能力进行任务优化的策略和方法。</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探讨Loop Engineering与新词背后的控制逻辑</w:t>
      </w:r>
    </w:p>
    <w:p>
      <w:r>
        <w:rPr>
          <w:rFonts w:ascii="等线(中文正文)" w:hAnsi="等线(中文正文)" w:cs="等线(中文正文)" w:eastAsia="等线(中文正文)"/>
          <w:b w:val="false"/>
          <w:i w:val="false"/>
          <w:sz w:val="20"/>
        </w:rPr>
        <w:t>课程围绕Loop Engineering这一新词展开，强调理解新词背后的控制逻辑而非表面概念。提及Auto GPT等项目，引导思考其是否属于Loop Engineering范畴，同时指出硅谷造词过热现象，主张关注新词流行的根本原因。</w:t>
      </w:r>
    </w:p>
    <w:p>
      <w:r>
        <w:rPr>
          <w:rFonts w:ascii="等线(中文正文)" w:hAnsi="等线(中文正文)" w:cs="等线(中文正文)" w:eastAsia="等线(中文正文)"/>
          <w:b w:val="false"/>
          <w:i w:val="false"/>
          <w:sz w:val="20"/>
        </w:rPr>
        <w:t/>
      </w:r>
    </w:p>
    <w:p>
      <w:pPr>
        <w:pStyle w:val="ab"/>
        <w:numPr>
          <w:numId w:val="2"/>
        </w:numPr>
      </w:pPr>
      <w:r>
        <w:t>08:16 循环工程：智能体目标追逐与越界控制</w:t>
      </w:r>
    </w:p>
    <w:p>
      <w:r>
        <w:rPr>
          <w:rFonts w:ascii="等线(中文正文)" w:hAnsi="等线(中文正文)" w:cs="等线(中文正文)" w:eastAsia="等线(中文正文)"/>
          <w:b w:val="false"/>
          <w:i w:val="false"/>
          <w:sz w:val="20"/>
        </w:rPr>
        <w:t>讨论了循环工程的概念，即智能体持续追逐目标直至完成、受阻或越界。越界指智能体超出权限范围，如访问系统目录。循环工程强调智能体任务执行过程中的行为推进与终止条件，确保智能体在合理权限内高效完成任务。</w:t>
      </w:r>
    </w:p>
    <w:p>
      <w:r>
        <w:rPr>
          <w:rFonts w:ascii="等线(中文正文)" w:hAnsi="等线(中文正文)" w:cs="等线(中文正文)" w:eastAsia="等线(中文正文)"/>
          <w:b w:val="false"/>
          <w:i w:val="false"/>
          <w:sz w:val="20"/>
        </w:rPr>
        <w:t/>
      </w:r>
    </w:p>
    <w:p>
      <w:pPr>
        <w:pStyle w:val="ab"/>
        <w:numPr>
          <w:numId w:val="3"/>
        </w:numPr>
      </w:pPr>
      <w:r>
        <w:t>11:44 演示Agent执行复杂任务的迭代推进逻辑</w:t>
      </w:r>
    </w:p>
    <w:p>
      <w:r>
        <w:rPr>
          <w:rFonts w:ascii="等线(中文正文)" w:hAnsi="等线(中文正文)" w:cs="等线(中文正文)" w:eastAsia="等线(中文正文)"/>
          <w:b w:val="false"/>
          <w:i w:val="false"/>
          <w:sz w:val="20"/>
        </w:rPr>
        <w:t>演示了Agent通过代码驱动，使用特定技能和目标设定，自动规划并迭代推进复杂任务的执行过程，展示了错误处理和任务拆解的机制，与现代开发工具如CodeDEX和Cloud Code的使用效果类似，强调了任务管理和逐步推进的执行逻辑。</w:t>
      </w:r>
    </w:p>
    <w:p>
      <w:r>
        <w:rPr>
          <w:rFonts w:ascii="等线(中文正文)" w:hAnsi="等线(中文正文)" w:cs="等线(中文正文)" w:eastAsia="等线(中文正文)"/>
          <w:b w:val="false"/>
          <w:i w:val="false"/>
          <w:sz w:val="20"/>
        </w:rPr>
        <w:t/>
      </w:r>
    </w:p>
    <w:p>
      <w:pPr>
        <w:pStyle w:val="ab"/>
        <w:numPr>
          <w:numId w:val="4"/>
        </w:numPr>
      </w:pPr>
      <w:r>
        <w:t>19:50 循环工程设计与单次行为规划的差异探讨</w:t>
      </w:r>
    </w:p>
    <w:p>
      <w:r>
        <w:rPr>
          <w:rFonts w:ascii="等线(中文正文)" w:hAnsi="等线(中文正文)" w:cs="等线(中文正文)" w:eastAsia="等线(中文正文)"/>
          <w:b w:val="false"/>
          <w:i w:val="false"/>
          <w:sz w:val="20"/>
        </w:rPr>
        <w:t>讨论了循环工程设计在完成复杂任务时的应用，对比了单次行为与持续推进目标的区别，强调了规划、观察与重规划在实现长期目标中的重要性，以及这些过程如何超越单次模型请求的范畴，实现更高效的任务完成。</w:t>
      </w:r>
    </w:p>
    <w:p>
      <w:r>
        <w:rPr>
          <w:rFonts w:ascii="等线(中文正文)" w:hAnsi="等线(中文正文)" w:cs="等线(中文正文)" w:eastAsia="等线(中文正文)"/>
          <w:b w:val="false"/>
          <w:i w:val="false"/>
          <w:sz w:val="20"/>
        </w:rPr>
        <w:t/>
      </w:r>
    </w:p>
    <w:p>
      <w:pPr>
        <w:pStyle w:val="ab"/>
        <w:numPr>
          <w:numId w:val="5"/>
        </w:numPr>
      </w:pPr>
      <w:r>
        <w:t>29:07 React与Loop Engineering在AI任务规划中的演进</w:t>
      </w:r>
    </w:p>
    <w:p>
      <w:r>
        <w:rPr>
          <w:rFonts w:ascii="等线(中文正文)" w:hAnsi="等线(中文正文)" w:cs="等线(中文正文)" w:eastAsia="等线(中文正文)"/>
          <w:b w:val="false"/>
          <w:i w:val="false"/>
          <w:sz w:val="20"/>
        </w:rPr>
        <w:t>讨论了React作为一种任务规划方法，不同于固定代码块，强调模型需进行行动规划与执行，以及观察结果以决定后续行动。提及React与Auto GPT的推荐差异，指出现代复杂任务需全局规划与分布式推荐结合。Loop Engineering定义为追逐目标的过程，通过设定目标决定行动，判断结果符合性与停止条件。从早期模型到2026年，模型能力的演进关键在于逐步复杂化的任务处理能力。</w:t>
      </w:r>
    </w:p>
    <w:p>
      <w:r>
        <w:rPr>
          <w:rFonts w:ascii="等线(中文正文)" w:hAnsi="等线(中文正文)" w:cs="等线(中文正文)" w:eastAsia="等线(中文正文)"/>
          <w:b w:val="false"/>
          <w:i w:val="false"/>
          <w:sz w:val="20"/>
        </w:rPr>
        <w:t/>
      </w:r>
    </w:p>
    <w:p>
      <w:pPr>
        <w:pStyle w:val="ab"/>
        <w:numPr>
          <w:numId w:val="6"/>
        </w:numPr>
      </w:pPr>
      <w:r>
        <w:t>34:31 从Prompt到Context：AI模型交互的进化</w:t>
      </w:r>
    </w:p>
    <w:p>
      <w:r>
        <w:rPr>
          <w:rFonts w:ascii="等线(中文正文)" w:hAnsi="等线(中文正文)" w:cs="等线(中文正文)" w:eastAsia="等线(中文正文)"/>
          <w:b w:val="false"/>
          <w:i w:val="false"/>
          <w:sz w:val="20"/>
        </w:rPr>
        <w:t>对话讨论了AI模型交互方式的发展，从早期依赖Prompt Engineering表达任务意图，到认识到模型能力局限，特别是无法获取外部实时信息的问题。随后引出Context Engineering的概念，强调其与Prompt Engineering的区别在于能更好地处理复杂任务和获取外部信息，从而提升模型应用的实用性和深度。</w:t>
      </w:r>
    </w:p>
    <w:p>
      <w:r>
        <w:rPr>
          <w:rFonts w:ascii="等线(中文正文)" w:hAnsi="等线(中文正文)" w:cs="等线(中文正文)" w:eastAsia="等线(中文正文)"/>
          <w:b w:val="false"/>
          <w:i w:val="false"/>
          <w:sz w:val="20"/>
        </w:rPr>
        <w:t/>
      </w:r>
    </w:p>
    <w:p>
      <w:pPr>
        <w:pStyle w:val="ab"/>
        <w:numPr>
          <w:numId w:val="7"/>
        </w:numPr>
      </w:pPr>
      <w:r>
        <w:t>39:38 模型上下文学习能力与语义推断</w:t>
      </w:r>
    </w:p>
    <w:p>
      <w:r>
        <w:rPr>
          <w:rFonts w:ascii="等线(中文正文)" w:hAnsi="等线(中文正文)" w:cs="等线(中文正文)" w:eastAsia="等线(中文正文)"/>
          <w:b w:val="false"/>
          <w:i w:val="false"/>
          <w:sz w:val="20"/>
        </w:rPr>
        <w:t>对话讨论了模型在上下文中学习的能力，即in context learning，以及如何通过提供额外信息让模型进行语义推断。以harness工程师岗位为例，通过补充相关知识，模型能推断出不同名称的岗位实质上属于同一类别，展现了模型的泛化能力。</w:t>
      </w:r>
    </w:p>
    <w:p>
      <w:r>
        <w:rPr>
          <w:rFonts w:ascii="等线(中文正文)" w:hAnsi="等线(中文正文)" w:cs="等线(中文正文)" w:eastAsia="等线(中文正文)"/>
          <w:b w:val="false"/>
          <w:i w:val="false"/>
          <w:sz w:val="20"/>
        </w:rPr>
        <w:t/>
      </w:r>
    </w:p>
    <w:p>
      <w:pPr>
        <w:pStyle w:val="ab"/>
        <w:numPr>
          <w:numId w:val="8"/>
        </w:numPr>
      </w:pPr>
      <w:r>
        <w:t>44:26 In Context Learning与上下文管理的重要性</w:t>
      </w:r>
    </w:p>
    <w:p>
      <w:r>
        <w:rPr>
          <w:rFonts w:ascii="等线(中文正文)" w:hAnsi="等线(中文正文)" w:cs="等线(中文正文)" w:eastAsia="等线(中文正文)"/>
          <w:b w:val="false"/>
          <w:i w:val="false"/>
          <w:sz w:val="20"/>
        </w:rPr>
        <w:t>讨论了在In Context Learning中，错误的上下文信息会误导模型输出，但不会永久改变模型参数，强调了上下文管理的重要性。同时，对比了上一代NLP系统与现代模型的区别，指出早期系统基于规则引擎，无法利用上下文信息优化回答，而现代模型能通过输入的上下文信息调整输出。</w:t>
      </w:r>
    </w:p>
    <w:p>
      <w:r>
        <w:rPr>
          <w:rFonts w:ascii="等线(中文正文)" w:hAnsi="等线(中文正文)" w:cs="等线(中文正文)" w:eastAsia="等线(中文正文)"/>
          <w:b w:val="false"/>
          <w:i w:val="false"/>
          <w:sz w:val="20"/>
        </w:rPr>
        <w:t/>
      </w:r>
    </w:p>
    <w:p>
      <w:pPr>
        <w:pStyle w:val="ab"/>
        <w:numPr>
          <w:numId w:val="9"/>
        </w:numPr>
      </w:pPr>
      <w:r>
        <w:t>51:46 In Context Learning与RAG技术解析</w:t>
      </w:r>
    </w:p>
    <w:p>
      <w:r>
        <w:rPr>
          <w:rFonts w:ascii="等线(中文正文)" w:hAnsi="等线(中文正文)" w:cs="等线(中文正文)" w:eastAsia="等线(中文正文)"/>
          <w:b w:val="false"/>
          <w:i w:val="false"/>
          <w:sz w:val="20"/>
        </w:rPr>
        <w:t>对话深入探讨了In Context Learning与RAG技术的关系，强调了In Context Learning作为RAG技术基础的重要性。指出，相较于传统的题库问答模式，In Context Learning允许模型从补充信息中提炼知识，提升输出质量。此外，讨论还涉及了工程在现代智能问答系统中的关键作用，以及RAG技术的早期研究背景。</w:t>
      </w:r>
    </w:p>
    <w:p>
      <w:r>
        <w:rPr>
          <w:rFonts w:ascii="等线(中文正文)" w:hAnsi="等线(中文正文)" w:cs="等线(中文正文)" w:eastAsia="等线(中文正文)"/>
          <w:b w:val="false"/>
          <w:i w:val="false"/>
          <w:sz w:val="20"/>
        </w:rPr>
        <w:t/>
      </w:r>
    </w:p>
    <w:p>
      <w:pPr>
        <w:pStyle w:val="ab"/>
        <w:numPr>
          <w:numId w:val="10"/>
        </w:numPr>
      </w:pPr>
      <w:r>
        <w:t>55:49 模型与外部世界交互：从问答系统到行为系统</w:t>
      </w:r>
    </w:p>
    <w:p>
      <w:r>
        <w:rPr>
          <w:rFonts w:ascii="等线(中文正文)" w:hAnsi="等线(中文正文)" w:cs="等线(中文正文)" w:eastAsia="等线(中文正文)"/>
          <w:b w:val="false"/>
          <w:i w:val="false"/>
          <w:sz w:val="20"/>
        </w:rPr>
        <w:t>讨论了模型从简单的问答系统向能够与外部世界交互的行为系统转变的过程，强调了通过工具调用实现模型指令的执行，以及外围工程系统的扩展，包括信息维护和指令执行，从而实现模型能力的扩大。</w:t>
      </w:r>
    </w:p>
    <w:p>
      <w:r>
        <w:rPr>
          <w:rFonts w:ascii="等线(中文正文)" w:hAnsi="等线(中文正文)" w:cs="等线(中文正文)" w:eastAsia="等线(中文正文)"/>
          <w:b w:val="false"/>
          <w:i w:val="false"/>
          <w:sz w:val="20"/>
        </w:rPr>
        <w:t/>
      </w:r>
    </w:p>
    <w:p>
      <w:pPr>
        <w:pStyle w:val="ab"/>
        <w:numPr>
          <w:numId w:val="11"/>
        </w:numPr>
      </w:pPr>
      <w:r>
        <w:t>01:02:29 模型能力扩展与多步任务管理</w:t>
      </w:r>
    </w:p>
    <w:p>
      <w:r>
        <w:rPr>
          <w:rFonts w:ascii="等线(中文正文)" w:hAnsi="等线(中文正文)" w:cs="等线(中文正文)" w:eastAsia="等线(中文正文)"/>
          <w:b w:val="false"/>
          <w:i w:val="false"/>
          <w:sz w:val="20"/>
        </w:rPr>
        <w:t>讨论了模型能力的提升及多步任务的管理和整合，指出复杂任务需多轮请求完成，需外层系统管理信息和状态，提及了扣子、N8N等工具在企业应用中的局限性，强调任务复杂度认知的重要性。</w:t>
      </w:r>
    </w:p>
    <w:p>
      <w:r>
        <w:rPr>
          <w:rFonts w:ascii="等线(中文正文)" w:hAnsi="等线(中文正文)" w:cs="等线(中文正文)" w:eastAsia="等线(中文正文)"/>
          <w:b w:val="false"/>
          <w:i w:val="false"/>
          <w:sz w:val="20"/>
        </w:rPr>
        <w:t/>
      </w:r>
    </w:p>
    <w:p>
      <w:pPr>
        <w:pStyle w:val="ab"/>
        <w:numPr>
          <w:numId w:val="12"/>
        </w:numPr>
      </w:pPr>
      <w:r>
        <w:t>01:06:45 AI工程能力与模型控制的重要性</w:t>
      </w:r>
    </w:p>
    <w:p>
      <w:r>
        <w:rPr>
          <w:rFonts w:ascii="等线(中文正文)" w:hAnsi="等线(中文正文)" w:cs="等线(中文正文)" w:eastAsia="等线(中文正文)"/>
          <w:b w:val="false"/>
          <w:i w:val="false"/>
          <w:sz w:val="20"/>
        </w:rPr>
        <w:t>对话深入探讨了AI应用中工程能力与模型控制的关键作用，指出忽视工程层面可能导致的问题。从模型调用工具到维护数据库，再到实现workflow，工程能力的提升对AI应用的完善至关重要。市场趋势显示，随着harness和loop engineering等概念的兴起，工程深度正逐步加深，强调了对模型的控制能力与工程实践的融合是AI领域未来发展的核心。</w:t>
      </w:r>
    </w:p>
    <w:p>
      <w:r>
        <w:rPr>
          <w:rFonts w:ascii="等线(中文正文)" w:hAnsi="等线(中文正文)" w:cs="等线(中文正文)" w:eastAsia="等线(中文正文)"/>
          <w:b w:val="false"/>
          <w:i w:val="false"/>
          <w:sz w:val="20"/>
        </w:rPr>
        <w:t/>
      </w:r>
    </w:p>
    <w:p>
      <w:pPr>
        <w:pStyle w:val="ab"/>
        <w:numPr>
          <w:numId w:val="13"/>
        </w:numPr>
      </w:pPr>
      <w:r>
        <w:t>01:11:26 工作流与智能回路的融合：理解与规划</w:t>
      </w:r>
    </w:p>
    <w:p>
      <w:r>
        <w:rPr>
          <w:rFonts w:ascii="等线(中文正文)" w:hAnsi="等线(中文正文)" w:cs="等线(中文正文)" w:eastAsia="等线(中文正文)"/>
          <w:b w:val="false"/>
          <w:i w:val="false"/>
          <w:sz w:val="20"/>
        </w:rPr>
        <w:t>讨论了工作流在业务工程中的重要性，特别是工作节点连接关系、状态管理和并发分发等概念。进一步分析了React Loop作为智能回路的特性，指出其本质上符合工作流的基本结构，包括运行节点和状态存储。强调了系统嵌入模型能力后，原有工作流可能转化为具有agent改造潜力的智能回路。</w:t>
      </w:r>
    </w:p>
    <w:p>
      <w:r>
        <w:rPr>
          <w:rFonts w:ascii="等线(中文正文)" w:hAnsi="等线(中文正文)" w:cs="等线(中文正文)" w:eastAsia="等线(中文正文)"/>
          <w:b w:val="false"/>
          <w:i w:val="false"/>
          <w:sz w:val="20"/>
        </w:rPr>
        <w:t/>
      </w:r>
    </w:p>
    <w:p>
      <w:pPr>
        <w:pStyle w:val="ab"/>
        <w:numPr>
          <w:numId w:val="14"/>
        </w:numPr>
      </w:pPr>
      <w:r>
        <w:t>01:16:40 智能回路与技能在工程实践中的探讨</w:t>
      </w:r>
    </w:p>
    <w:p>
      <w:r>
        <w:rPr>
          <w:rFonts w:ascii="等线(中文正文)" w:hAnsi="等线(中文正文)" w:cs="等线(中文正文)" w:eastAsia="等线(中文正文)"/>
          <w:b w:val="false"/>
          <w:i w:val="false"/>
          <w:sz w:val="20"/>
        </w:rPr>
        <w:t>对话围绕智能回路的构建及其在工程实践中的应用展开，指出智能回路的关键在于模型决定后续行为，形成循环推进机制。进一步讨论了在工程实践中，除了构建智能回路外，还需管理执行环境、指令回收等复杂工作。技能的实现则涉及渐进式披露、外部存储空间配合等更复杂因素，单靠智能回路无法完成技能的所有需求。</w:t>
      </w:r>
    </w:p>
    <w:p>
      <w:r>
        <w:rPr>
          <w:rFonts w:ascii="等线(中文正文)" w:hAnsi="等线(中文正文)" w:cs="等线(中文正文)" w:eastAsia="等线(中文正文)"/>
          <w:b w:val="false"/>
          <w:i w:val="false"/>
          <w:sz w:val="20"/>
        </w:rPr>
        <w:t/>
      </w:r>
    </w:p>
    <w:p>
      <w:pPr>
        <w:pStyle w:val="ab"/>
        <w:numPr>
          <w:numId w:val="15"/>
        </w:numPr>
      </w:pPr>
      <w:r>
        <w:t>01:20:49 Skills与Harnes工程在模型任务处理中的应用</w:t>
      </w:r>
    </w:p>
    <w:p>
      <w:r>
        <w:rPr>
          <w:rFonts w:ascii="等线(中文正文)" w:hAnsi="等线(中文正文)" w:cs="等线(中文正文)" w:eastAsia="等线(中文正文)"/>
          <w:b w:val="false"/>
          <w:i w:val="false"/>
          <w:sz w:val="20"/>
        </w:rPr>
        <w:t>讨论了在模型处理复杂任务时，Skills作为工具集的角色，以及Harnes工程如何支撑模型运行，包括Skills的装载、信息提取、执行逻辑设计等，强调了随着任务复杂度提升，需要构建更复杂的外部支持系统。</w:t>
      </w:r>
    </w:p>
    <w:p>
      <w:r>
        <w:rPr>
          <w:rFonts w:ascii="等线(中文正文)" w:hAnsi="等线(中文正文)" w:cs="等线(中文正文)" w:eastAsia="等线(中文正文)"/>
          <w:b w:val="false"/>
          <w:i w:val="false"/>
          <w:sz w:val="20"/>
        </w:rPr>
        <w:t/>
      </w:r>
    </w:p>
    <w:p>
      <w:pPr>
        <w:pStyle w:val="ab"/>
        <w:numPr>
          <w:numId w:val="16"/>
        </w:numPr>
      </w:pPr>
      <w:r>
        <w:t>01:27:33 探讨harness工程与产品化产物的区别及挑战</w:t>
      </w:r>
    </w:p>
    <w:p>
      <w:r>
        <w:rPr>
          <w:rFonts w:ascii="等线(中文正文)" w:hAnsi="等线(中文正文)" w:cs="等线(中文正文)" w:eastAsia="等线(中文正文)"/>
          <w:b w:val="false"/>
          <w:i w:val="false"/>
          <w:sz w:val="20"/>
        </w:rPr>
        <w:t>讨论了harness工程与产品化产物之间的区别，指出产品化方案的模块解耦不清晰，难以直接作为工程框架参考。强调了harness工程在复杂环境下的运行能力，但仅靠底座不足以持续向正确方向推进，引出对loop工程的讨论。</w:t>
      </w:r>
    </w:p>
    <w:p>
      <w:r>
        <w:rPr>
          <w:rFonts w:ascii="等线(中文正文)" w:hAnsi="等线(中文正文)" w:cs="等线(中文正文)" w:eastAsia="等线(中文正文)"/>
          <w:b w:val="false"/>
          <w:i w:val="false"/>
          <w:sz w:val="20"/>
        </w:rPr>
        <w:t/>
      </w:r>
    </w:p>
    <w:p>
      <w:pPr>
        <w:pStyle w:val="ab"/>
        <w:numPr>
          <w:numId w:val="17"/>
        </w:numPr>
      </w:pPr>
      <w:r>
        <w:t>01:30:12 循环工程：利用反馈与环境状态推动模型进化</w:t>
      </w:r>
    </w:p>
    <w:p>
      <w:r>
        <w:rPr>
          <w:rFonts w:ascii="等线(中文正文)" w:hAnsi="等线(中文正文)" w:cs="等线(中文正文)" w:eastAsia="等线(中文正文)"/>
          <w:b w:val="false"/>
          <w:i w:val="false"/>
          <w:sz w:val="20"/>
        </w:rPr>
        <w:t>讨论了循环工程（loop engineering）的概念，强调它是一种利用反馈机制和环境状态持续优化模型结果的设计方案，区别于简单的循环结构，其核心在于行动产生新状态，新状态影响新判断，从而不断向前推进任务。通过招聘调研案例，展示了如何根据已知状态决定后续行动，实现任务的动态调整与优化。</w:t>
      </w:r>
    </w:p>
    <w:p>
      <w:r>
        <w:rPr>
          <w:rFonts w:ascii="等线(中文正文)" w:hAnsi="等线(中文正文)" w:cs="等线(中文正文)" w:eastAsia="等线(中文正文)"/>
          <w:b w:val="false"/>
          <w:i w:val="false"/>
          <w:sz w:val="20"/>
        </w:rPr>
        <w:t/>
      </w:r>
    </w:p>
    <w:p>
      <w:pPr>
        <w:pStyle w:val="ab"/>
        <w:numPr>
          <w:numId w:val="18"/>
        </w:numPr>
      </w:pPr>
      <w:r>
        <w:t>01:34:34 循环工程在AI任务中的应用与挑战</w:t>
      </w:r>
    </w:p>
    <w:p>
      <w:r>
        <w:rPr>
          <w:rFonts w:ascii="等线(中文正文)" w:hAnsi="等线(中文正文)" w:cs="等线(中文正文)" w:eastAsia="等线(中文正文)"/>
          <w:b w:val="false"/>
          <w:i w:val="false"/>
          <w:sz w:val="20"/>
        </w:rPr>
        <w:t>讨论了循环工程在AI任务中的重要性，包括短期目标反馈循环和长期任务管理。强调了在复杂任务中，模型需要额外信息注入，以及在无人值守情况下完成任务的难度。指出当前讨论的焦点是模型在有限轮次内推进任务的可行性，而长时间任务的无人值守仍面临挑战，主要因需额外信息补充与无人值守相矛盾。</w:t>
      </w:r>
    </w:p>
    <w:p>
      <w:r>
        <w:rPr>
          <w:rFonts w:ascii="等线(中文正文)" w:hAnsi="等线(中文正文)" w:cs="等线(中文正文)" w:eastAsia="等线(中文正文)"/>
          <w:b w:val="false"/>
          <w:i w:val="false"/>
          <w:sz w:val="20"/>
        </w:rPr>
        <w:t/>
      </w:r>
    </w:p>
    <w:p>
      <w:pPr>
        <w:pStyle w:val="ab"/>
        <w:numPr>
          <w:numId w:val="19"/>
        </w:numPr>
      </w:pPr>
      <w:r>
        <w:t>01:43:14 循环工程设计与目标追逐的核心要素</w:t>
      </w:r>
    </w:p>
    <w:p>
      <w:r>
        <w:rPr>
          <w:rFonts w:ascii="等线(中文正文)" w:hAnsi="等线(中文正文)" w:cs="等线(中文正文)" w:eastAsia="等线(中文正文)"/>
          <w:b w:val="false"/>
          <w:i w:val="false"/>
          <w:sz w:val="20"/>
        </w:rPr>
        <w:t>讨论了循环工程设计中目标设定、完成判断条件及交付形态约束的重要性。强调在类似Codex软件中，清晰的目标判断条件是关键，整个过程需通过任务板驱动，不断执行、记录反馈、检查标准，直至任务完成，形成闭环。</w:t>
      </w:r>
    </w:p>
    <w:p>
      <w:r>
        <w:rPr>
          <w:rFonts w:ascii="等线(中文正文)" w:hAnsi="等线(中文正文)" w:cs="等线(中文正文)" w:eastAsia="等线(中文正文)"/>
          <w:b w:val="false"/>
          <w:i w:val="false"/>
          <w:sz w:val="20"/>
        </w:rPr>
        <w:t/>
      </w:r>
    </w:p>
    <w:p>
      <w:pPr>
        <w:pStyle w:val="ab"/>
        <w:numPr>
          <w:numId w:val="20"/>
        </w:numPr>
      </w:pPr>
      <w:r>
        <w:t>01:47:13 循环工程与基础框架在Agent系统中的作用</w:t>
      </w:r>
    </w:p>
    <w:p>
      <w:r>
        <w:rPr>
          <w:rFonts w:ascii="等线(中文正文)" w:hAnsi="等线(中文正文)" w:cs="等线(中文正文)" w:eastAsia="等线(中文正文)"/>
          <w:b w:val="false"/>
          <w:i w:val="false"/>
          <w:sz w:val="20"/>
        </w:rPr>
        <w:t>对话讨论了循环工程（Loop Engineering）在Agent系统中的重要性，以及基础框架（Harness Engineering）对其支撑作用。循环工程需保证结构化请求、复杂任务调度、工具接入、上下文存储等功能，以实现任务板管理与回环收敛。基础框架则提供底层支持，包括结构化请求的高可用性、工作上下文存储、预算控制及human-in-the-loop功能，确保循环工程的可行性与效率。两者相辅相成，共同推动Agent系统的高效运行与任务管理。</w:t>
      </w:r>
    </w:p>
    <w:p>
      <w:r>
        <w:rPr>
          <w:rFonts w:ascii="等线(中文正文)" w:hAnsi="等线(中文正文)" w:cs="等线(中文正文)" w:eastAsia="等线(中文正文)"/>
          <w:b w:val="false"/>
          <w:i w:val="false"/>
          <w:sz w:val="20"/>
        </w:rPr>
        <w:t/>
      </w:r>
    </w:p>
    <w:p>
      <w:pPr>
        <w:pStyle w:val="ab"/>
        <w:numPr>
          <w:numId w:val="21"/>
        </w:numPr>
      </w:pPr>
      <w:r>
        <w:t>01:52:50 复杂工程系统构建与智能体系统需求分析</w:t>
      </w:r>
    </w:p>
    <w:p>
      <w:r>
        <w:rPr>
          <w:rFonts w:ascii="等线(中文正文)" w:hAnsi="等线(中文正文)" w:cs="等线(中文正文)" w:eastAsia="等线(中文正文)"/>
          <w:b w:val="false"/>
          <w:i w:val="false"/>
          <w:sz w:val="20"/>
        </w:rPr>
        <w:t>对话围绕在企业内部构建复杂智能系统的需求展开，讨论了Trace event、loop engineering等概念，强调了从简单表达到系统工程的关键转变，以及在不同需求下对底层技术理解与模块拼装的必要性。</w:t>
      </w:r>
    </w:p>
    <w:p>
      <w:r>
        <w:rPr>
          <w:rFonts w:ascii="等线(中文正文)" w:hAnsi="等线(中文正文)" w:cs="等线(中文正文)" w:eastAsia="等线(中文正文)"/>
          <w:b w:val="false"/>
          <w:i w:val="false"/>
          <w:sz w:val="20"/>
        </w:rPr>
        <w:t/>
      </w:r>
    </w:p>
    <w:p>
      <w:pPr>
        <w:pStyle w:val="ab"/>
        <w:numPr>
          <w:numId w:val="22"/>
        </w:numPr>
      </w:pPr>
      <w:r>
        <w:t>01:57:22 AI架构师课程介绍与报名优惠</w:t>
      </w:r>
    </w:p>
    <w:p>
      <w:r>
        <w:rPr>
          <w:rFonts w:ascii="等线(中文正文)" w:hAnsi="等线(中文正文)" w:cs="等线(中文正文)" w:eastAsia="等线(中文正文)"/>
          <w:b w:val="false"/>
          <w:i w:val="false"/>
          <w:sz w:val="20"/>
        </w:rPr>
        <w:t>介绍了AI架构师课程的核心内容，包括loop engineering的关键模块拆解，适合关注系统复杂任务实现的学员。课程将于7月15日开班，特惠名额有限，正常价格3980元。课程强调云端模型运行，对电脑配置要求不高，适合产品经理学习。</w:t>
      </w:r>
    </w:p>
    <w:p>
      <w:r>
        <w:rPr>
          <w:rFonts w:ascii="等线(中文正文)" w:hAnsi="等线(中文正文)" w:cs="等线(中文正文)" w:eastAsia="等线(中文正文)"/>
          <w:b w:val="false"/>
          <w:i w:val="false"/>
          <w:sz w:val="20"/>
        </w:rPr>
        <w:t/>
      </w:r>
    </w:p>
    <w:p>
      <w:pPr>
        <w:pStyle w:val="ab"/>
        <w:numPr>
          <w:numId w:val="23"/>
        </w:numPr>
      </w:pPr>
      <w:r>
        <w:t>02:00:24 产品经理与工程师如何协作完成智能体系统开发</w:t>
      </w:r>
    </w:p>
    <w:p>
      <w:r>
        <w:rPr>
          <w:rFonts w:ascii="等线(中文正文)" w:hAnsi="等线(中文正文)" w:cs="等线(中文正文)" w:eastAsia="等线(中文正文)"/>
          <w:b w:val="false"/>
          <w:i w:val="false"/>
          <w:sz w:val="20"/>
        </w:rPr>
        <w:t>对话讨论了产品经理在智能体系统开发中的作用，强调了理解课程内容有助于与工程团队沟通，识别系统薄弱环节。课程不仅涵盖实战代码开发，还深入讲解模块工作原理，帮助工程师掌握自研能力，特别是针对国内模型的工程可用性输出。适合新老学员，强调基础与实践结合，实现知识的温故知新。</w:t>
      </w:r>
    </w:p>
    <w:p>
      <w:r>
        <w:rPr>
          <w:rFonts w:ascii="等线(中文正文)" w:hAnsi="等线(中文正文)" w:cs="等线(中文正文)" w:eastAsia="等线(中文正文)"/>
          <w:b w:val="false"/>
          <w:i w:val="false"/>
          <w:sz w:val="20"/>
        </w:rPr>
        <w:t/>
      </w:r>
    </w:p>
    <w:p>
      <w:pPr>
        <w:pStyle w:val="ab"/>
        <w:numPr>
          <w:numId w:val="24"/>
        </w:numPr>
      </w:pPr>
      <w:r>
        <w:t>02:06:03 课程内容概览：从基础模型到复杂技能执行</w:t>
      </w:r>
    </w:p>
    <w:p>
      <w:r>
        <w:rPr>
          <w:rFonts w:ascii="等线(中文正文)" w:hAnsi="等线(中文正文)" w:cs="等线(中文正文)" w:eastAsia="等线(中文正文)"/>
          <w:b w:val="false"/>
          <w:i w:val="false"/>
          <w:sz w:val="20"/>
        </w:rPr>
        <w:t>课程从环境搭建与基础模型请求开始，逐步深入至智能回路设计与技能执行器构建，涵盖日报生成器、智能回路扩展、复杂回路设计及上下文管理，最终聚焦于长任务回路与记忆管理，旨在培养全面的技能执行能力。</w:t>
      </w:r>
    </w:p>
    <w:p>
      <w:r>
        <w:rPr>
          <w:rFonts w:ascii="等线(中文正文)" w:hAnsi="等线(中文正文)" w:cs="等线(中文正文)" w:eastAsia="等线(中文正文)"/>
          <w:b w:val="false"/>
          <w:i w:val="false"/>
          <w:sz w:val="20"/>
        </w:rPr>
        <w:t/>
      </w:r>
    </w:p>
    <w:p>
      <w:pPr>
        <w:pStyle w:val="ab"/>
        <w:numPr>
          <w:numId w:val="25"/>
        </w:numPr>
      </w:pPr>
      <w:r>
        <w:t>02:10:37 AI系统模块化设计与多Agent协议应用</w:t>
      </w:r>
    </w:p>
    <w:p>
      <w:r>
        <w:rPr>
          <w:rFonts w:ascii="等线(中文正文)" w:hAnsi="等线(中文正文)" w:cs="等线(中文正文)" w:eastAsia="等线(中文正文)"/>
          <w:b w:val="false"/>
          <w:i w:val="false"/>
          <w:sz w:val="20"/>
        </w:rPr>
        <w:t>对话讨论了AI系统模块化设计的重要性，强调每个模块可独立应用于现有系统优化，如OA系统的信息分拣与填报。介绍了多Agent协议通道(ACP)在系统内部模块间轻量级通讯中的优势，以及与跨组织通讯协议(AtoA)的区别。课程还将指导如何评估系统模块能力，记录与观测业务级agent系统，手搓简易版open cloud，而非完整版本。</w:t>
      </w:r>
    </w:p>
    <w:p>
      <w:r>
        <w:rPr>
          <w:rFonts w:ascii="等线(中文正文)" w:hAnsi="等线(中文正文)" w:cs="等线(中文正文)" w:eastAsia="等线(中文正文)"/>
          <w:b w:val="false"/>
          <w:i w:val="false"/>
          <w:sz w:val="20"/>
        </w:rPr>
        <w:t/>
      </w:r>
    </w:p>
    <w:p>
      <w:pPr>
        <w:pStyle w:val="ab"/>
        <w:numPr>
          <w:numId w:val="26"/>
        </w:numPr>
      </w:pPr>
      <w:r>
        <w:t>02:14:11 课程报名优惠与教学安排详解</w:t>
      </w:r>
    </w:p>
    <w:p>
      <w:r>
        <w:rPr>
          <w:rFonts w:ascii="等线(中文正文)" w:hAnsi="等线(中文正文)" w:cs="等线(中文正文)" w:eastAsia="等线(中文正文)"/>
          <w:b w:val="false"/>
          <w:i w:val="false"/>
          <w:sz w:val="20"/>
        </w:rPr>
        <w:t>对话围绕课程报名优惠、上课时间调整、课程内容及目标、代码学习与版权问题展开。重点介绍了七月份课程时间调整为周三，八月恢复周二周五，以及课程旨在培养具备业务与模型知识的FDE能力，强调了代码学习基础的重要性。提醒学员锁定优惠名额，并解答了关于课程回放的问题。</w:t>
      </w:r>
    </w:p>
    <w:p>
      <w:r>
        <w:rPr>
          <w:rFonts w:ascii="等线(中文正文)" w:hAnsi="等线(中文正文)" w:cs="等线(中文正文)" w:eastAsia="等线(中文正文)"/>
          <w:b w:val="false"/>
          <w:i w:val="false"/>
          <w:sz w:val="20"/>
        </w:rPr>
        <w:t/>
      </w:r>
    </w:p>
    <w:p>
      <w:pPr>
        <w:pStyle w:val="ab"/>
        <w:numPr>
          <w:numId w:val="27"/>
        </w:numPr>
      </w:pPr>
      <w:r>
        <w:t>02:21:44 课程内容与AI系统重构探讨</w:t>
      </w:r>
    </w:p>
    <w:p>
      <w:r>
        <w:rPr>
          <w:rFonts w:ascii="等线(中文正文)" w:hAnsi="等线(中文正文)" w:cs="等线(中文正文)" w:eastAsia="等线(中文正文)"/>
          <w:b w:val="false"/>
          <w:i w:val="false"/>
          <w:sz w:val="20"/>
        </w:rPr>
        <w:t>对话围绕课程内容及其对定制重构AI系统的影响展开，强调学习过程中掌握模块级知识的重要性，以及如何通过实战课提升工程素养。提及loop engineering与loop coding的区别，指出构建持续追逐目标的模型方案需完备的harness基础。</w:t>
      </w:r>
    </w:p>
    <w:p>
      <w:r>
        <w:rPr>
          <w:rFonts w:ascii="等线(中文正文)" w:hAnsi="等线(中文正文)" w:cs="等线(中文正文)" w:eastAsia="等线(中文正文)"/>
          <w:b w:val="false"/>
          <w:i w:val="false"/>
          <w:sz w:val="20"/>
        </w:rPr>
        <w:t/>
      </w:r>
    </w:p>
    <w:p>
      <w:pPr>
        <w:pStyle w:val="ab"/>
        <w:numPr>
          <w:numId w:val="28"/>
        </w:numPr>
      </w:pPr>
      <w:r>
        <w:t>02:26:55 AI学习与应用：模型选择、微调与课程实践</w:t>
      </w:r>
    </w:p>
    <w:p>
      <w:r>
        <w:rPr>
          <w:rFonts w:ascii="等线(中文正文)" w:hAnsi="等线(中文正文)" w:cs="等线(中文正文)" w:eastAsia="等线(中文正文)"/>
          <w:b w:val="false"/>
          <w:i w:val="false"/>
          <w:sz w:val="20"/>
        </w:rPr>
        <w:t>讨论了AI学习过程中的模型选择与使用，包括阿里云提供的免费资源和模型微调的重要性。强调了微调在角色扮演和特定领域服务中的应用，以及课程如何帮助学员掌握技能以开发产品。课程内容涵盖了从基础到复杂的系统构建，鼓励学员利用所学知识进行实践，如通过简单的开发任务验证学习成果。</w:t>
      </w:r>
    </w:p>
    <w:p>
      <w:r>
        <w:rPr>
          <w:rFonts w:ascii="等线(中文正文)" w:hAnsi="等线(中文正文)" w:cs="等线(中文正文)" w:eastAsia="等线(中文正文)"/>
          <w:b w:val="false"/>
          <w:i w:val="false"/>
          <w:sz w:val="20"/>
        </w:rPr>
        <w:t/>
      </w:r>
    </w:p>
    <w:p>
      <w:pPr>
        <w:pStyle w:val="ab"/>
        <w:numPr>
          <w:numId w:val="29"/>
        </w:numPr>
      </w:pPr>
      <w:r>
        <w:t>02:33:41 多模态处理与智能系统构建</w:t>
      </w:r>
    </w:p>
    <w:p>
      <w:r>
        <w:rPr>
          <w:rFonts w:ascii="等线(中文正文)" w:hAnsi="等线(中文正文)" w:cs="等线(中文正文)" w:eastAsia="等线(中文正文)"/>
          <w:b w:val="false"/>
          <w:i w:val="false"/>
          <w:sz w:val="20"/>
        </w:rPr>
        <w:t>讨论了多模态处理在短句生成、会议记录等场景的应用，强调智能模块与前后模块分离的重要性，提及剧本生成、台词撰写等内部处理需求。同时，介绍了课程内容，聚焦于agent复杂任务的进阶讲解，适合希望深入学习agent系统设计与开发的学员。针对工厂自动化流程实现的问题，提出了结合工业项目的解决方案建议。</w:t>
      </w:r>
    </w:p>
    <w:p>
      <w:r>
        <w:rPr>
          <w:rFonts w:ascii="等线(中文正文)" w:hAnsi="等线(中文正文)" w:cs="等线(中文正文)" w:eastAsia="等线(中文正文)"/>
          <w:b w:val="false"/>
          <w:i w:val="false"/>
          <w:sz w:val="20"/>
        </w:rPr>
        <w:t/>
      </w:r>
    </w:p>
    <w:p>
      <w:pPr>
        <w:pStyle w:val="ab"/>
        <w:numPr>
          <w:numId w:val="30"/>
        </w:numPr>
      </w:pPr>
      <w:r>
        <w:t>02:38:22 AI技术重塑企业工作流程与生产力</w:t>
      </w:r>
    </w:p>
    <w:p>
      <w:r>
        <w:rPr>
          <w:rFonts w:ascii="等线(中文正文)" w:hAnsi="等线(中文正文)" w:cs="等线(中文正文)" w:eastAsia="等线(中文正文)"/>
          <w:b w:val="false"/>
          <w:i w:val="false"/>
          <w:sz w:val="20"/>
        </w:rPr>
        <w:t>讨论了AI技术在企业应用中的非岗位替代性影响，强调了其对工作流程重构的重要性。通过具体案例如硬件设备厂商的电路图设计、质检代码自动生成等，展示了AI如何优化业务流程，提升效率。同时，提醒参与者关注技术应用的实际产出，避免过度关注过程而忽视结果。课程接近尾声，鼓励对课程感兴趣者及时锁定名额，利用优惠价格加入学习。</w:t>
      </w:r>
    </w:p>
    <w:p>
      <w:r>
        <w:rPr>
          <w:rFonts w:ascii="等线(中文正文)" w:hAnsi="等线(中文正文)" w:cs="等线(中文正文)" w:eastAsia="等线(中文正文)"/>
          <w:b w:val="false"/>
          <w:i w:val="false"/>
          <w:sz w:val="20"/>
        </w:rPr>
        <w:t/>
      </w:r>
    </w:p>
    <w:p>
      <w:pPr>
        <w:pStyle w:val="a7"/>
      </w:pPr>
      <w:r>
        <w:t>要点回顾</w:t>
      </w:r>
    </w:p>
    <w:p>
      <w:pPr>
        <w:pStyle w:val="ab"/>
      </w:pPr>
      <w:r>
        <w:t>大家好，现在声音正常了吗？对于直播软件无法捕获鼠标操作的问题，怎么解决？</w:t>
      </w:r>
    </w:p>
    <w:p>
      <w:r>
        <w:rPr>
          <w:rFonts w:ascii="等线(中文正文)" w:hAnsi="等线(中文正文)" w:cs="等线(中文正文)" w:eastAsia="等线(中文正文)"/>
          <w:b w:val="false"/>
          <w:i w:val="false"/>
          <w:sz w:val="20"/>
        </w:rPr>
        <w:t>是的，现在声音已经好了，之前的三分钟左右是没声音的，现在应该可以听到声音了。因为直播软件限制，我无法实时展示鼠标操作，所以会采用划线的方式来强调讲解内容。对于右上角颜色块的显示问题，由于需要划线，只好暂时展示出来，希望大家能理解。</w:t>
      </w:r>
    </w:p>
    <w:p>
      <w:r>
        <w:rPr>
          <w:rFonts w:ascii="等线(中文正文)" w:hAnsi="等线(中文正文)" w:cs="等线(中文正文)" w:eastAsia="等线(中文正文)"/>
          <w:b w:val="false"/>
          <w:i w:val="false"/>
          <w:sz w:val="20"/>
        </w:rPr>
        <w:t/>
      </w:r>
    </w:p>
    <w:p>
      <w:pPr>
        <w:pStyle w:val="ab"/>
      </w:pPr>
      <w:r>
        <w:t>如果还有同学听不到声音怎么办？</w:t>
      </w:r>
    </w:p>
    <w:p>
      <w:r>
        <w:rPr>
          <w:rFonts w:ascii="等线(中文正文)" w:hAnsi="等线(中文正文)" w:cs="等线(中文正文)" w:eastAsia="等线(中文正文)"/>
          <w:b w:val="false"/>
          <w:i w:val="false"/>
          <w:sz w:val="20"/>
        </w:rPr>
        <w:t>建议这些同学检查一下音频设置，并尝试刷新直播间或者退出重新进入直播间。</w:t>
      </w:r>
    </w:p>
    <w:p>
      <w:r>
        <w:rPr>
          <w:rFonts w:ascii="等线(中文正文)" w:hAnsi="等线(中文正文)" w:cs="等线(中文正文)" w:eastAsia="等线(中文正文)"/>
          <w:b w:val="false"/>
          <w:i w:val="false"/>
          <w:sz w:val="20"/>
        </w:rPr>
        <w:t/>
      </w:r>
    </w:p>
    <w:p>
      <w:pPr>
        <w:pStyle w:val="ab"/>
      </w:pPr>
      <w:r>
        <w:t>今天的课程主题是什么？</w:t>
      </w:r>
    </w:p>
    <w:p>
      <w:r>
        <w:rPr>
          <w:rFonts w:ascii="等线(中文正文)" w:hAnsi="等线(中文正文)" w:cs="等线(中文正文)" w:eastAsia="等线(中文正文)"/>
          <w:b w:val="false"/>
          <w:i w:val="false"/>
          <w:sz w:val="20"/>
        </w:rPr>
        <w:t>今天的课程主题是loop engineering，这是一个近期比较热门的话题。</w:t>
      </w:r>
    </w:p>
    <w:p>
      <w:r>
        <w:rPr>
          <w:rFonts w:ascii="等线(中文正文)" w:hAnsi="等线(中文正文)" w:cs="等线(中文正文)" w:eastAsia="等线(中文正文)"/>
          <w:b w:val="false"/>
          <w:i w:val="false"/>
          <w:sz w:val="20"/>
        </w:rPr>
        <w:t/>
      </w:r>
    </w:p>
    <w:p>
      <w:pPr>
        <w:pStyle w:val="ab"/>
      </w:pPr>
      <w:r>
        <w:t>如何看待新词新概念的学习？</w:t>
      </w:r>
    </w:p>
    <w:p>
      <w:r>
        <w:rPr>
          <w:rFonts w:ascii="等线(中文正文)" w:hAnsi="等线(中文正文)" w:cs="等线(中文正文)" w:eastAsia="等线(中文正文)"/>
          <w:b w:val="false"/>
          <w:i w:val="false"/>
          <w:sz w:val="20"/>
        </w:rPr>
        <w:t>我们追求新词概念时，不仅要知道其定义，更重要的是理解它背后为何能形成这样的新概念，并探讨其与现有知识体系的关系。</w:t>
      </w:r>
    </w:p>
    <w:p>
      <w:r>
        <w:rPr>
          <w:rFonts w:ascii="等线(中文正文)" w:hAnsi="等线(中文正文)" w:cs="等线(中文正文)" w:eastAsia="等线(中文正文)"/>
          <w:b w:val="false"/>
          <w:i w:val="false"/>
          <w:sz w:val="20"/>
        </w:rPr>
        <w:t/>
      </w:r>
    </w:p>
    <w:p>
      <w:pPr>
        <w:pStyle w:val="ab"/>
      </w:pPr>
      <w:r>
        <w:t>loop engineering的基本含义是什么？</w:t>
      </w:r>
    </w:p>
    <w:p>
      <w:r>
        <w:rPr>
          <w:rFonts w:ascii="等线(中文正文)" w:hAnsi="等线(中文正文)" w:cs="等线(中文正文)" w:eastAsia="等线(中文正文)"/>
          <w:b w:val="false"/>
          <w:i w:val="false"/>
          <w:sz w:val="20"/>
        </w:rPr>
        <w:t>loop engineering是指让智能体持续追逐目标直到完成、受阻或越界。其中，完成和受阻相对容易理解，而越界指的是智能体的行为超出预期权限范围。</w:t>
      </w:r>
    </w:p>
    <w:p>
      <w:r>
        <w:rPr>
          <w:rFonts w:ascii="等线(中文正文)" w:hAnsi="等线(中文正文)" w:cs="等线(中文正文)" w:eastAsia="等线(中文正文)"/>
          <w:b w:val="false"/>
          <w:i w:val="false"/>
          <w:sz w:val="20"/>
        </w:rPr>
        <w:t/>
      </w:r>
    </w:p>
    <w:p>
      <w:pPr>
        <w:pStyle w:val="ab"/>
      </w:pPr>
      <w:r>
        <w:t>loop engineering和之前出现的honey engineering有何联系？</w:t>
      </w:r>
    </w:p>
    <w:p>
      <w:r>
        <w:rPr>
          <w:rFonts w:ascii="等线(中文正文)" w:hAnsi="等线(中文正文)" w:cs="等线(中文正文)" w:eastAsia="等线(中文正文)"/>
          <w:b w:val="false"/>
          <w:i w:val="false"/>
          <w:sz w:val="20"/>
        </w:rPr>
        <w:t>honey engineering和loop engineering在一段时间内是相互关联的，它们都围绕如何控制大模型的主题，并且硅谷在概念营销方面可能有些过度。</w:t>
      </w:r>
    </w:p>
    <w:p>
      <w:r>
        <w:rPr>
          <w:rFonts w:ascii="等线(中文正文)" w:hAnsi="等线(中文正文)" w:cs="等线(中文正文)" w:eastAsia="等线(中文正文)"/>
          <w:b w:val="false"/>
          <w:i w:val="false"/>
          <w:sz w:val="20"/>
        </w:rPr>
        <w:t/>
      </w:r>
    </w:p>
    <w:p>
      <w:pPr>
        <w:pStyle w:val="ab"/>
      </w:pPr>
      <w:r>
        <w:t>如何通过代码演示loop engineering的概念？</w:t>
      </w:r>
    </w:p>
    <w:p>
      <w:r>
        <w:rPr>
          <w:rFonts w:ascii="等线(中文正文)" w:hAnsi="等线(中文正文)" w:cs="等线(中文正文)" w:eastAsia="等线(中文正文)"/>
          <w:b w:val="false"/>
          <w:i w:val="false"/>
          <w:sz w:val="20"/>
        </w:rPr>
        <w:t>通过一个简单的代码演示，展示了智能体在有规划、目标和输出结构要求的情况下执行任务的过程，即使遇到错误也能不断迭代推进，体现loop engineering的思想。</w:t>
      </w:r>
    </w:p>
    <w:p>
      <w:r>
        <w:rPr>
          <w:rFonts w:ascii="等线(中文正文)" w:hAnsi="等线(中文正文)" w:cs="等线(中文正文)" w:eastAsia="等线(中文正文)"/>
          <w:b w:val="false"/>
          <w:i w:val="false"/>
          <w:sz w:val="20"/>
        </w:rPr>
        <w:t/>
      </w:r>
    </w:p>
    <w:p>
      <w:pPr>
        <w:pStyle w:val="ab"/>
      </w:pPr>
      <w:r>
        <w:t>在演示中，我们看到的效果是如何实现的？</w:t>
      </w:r>
    </w:p>
    <w:p>
      <w:r>
        <w:rPr>
          <w:rFonts w:ascii="等线(中文正文)" w:hAnsi="等线(中文正文)" w:cs="等线(中文正文)" w:eastAsia="等线(中文正文)"/>
          <w:b w:val="false"/>
          <w:i w:val="false"/>
          <w:sz w:val="20"/>
        </w:rPr>
        <w:t>这种效果是通过一个名为loop engineering的实际应用实现的，它并非一次简单的问答或指令执行，而是一个需要长期持续推进的目标。</w:t>
      </w:r>
    </w:p>
    <w:p>
      <w:r>
        <w:rPr>
          <w:rFonts w:ascii="等线(中文正文)" w:hAnsi="等线(中文正文)" w:cs="等线(中文正文)" w:eastAsia="等线(中文正文)"/>
          <w:b w:val="false"/>
          <w:i w:val="false"/>
          <w:sz w:val="20"/>
        </w:rPr>
        <w:t/>
      </w:r>
    </w:p>
    <w:p>
      <w:pPr>
        <w:pStyle w:val="ab"/>
      </w:pPr>
      <w:r>
        <w:t>一次行为和持续推进的目标有何区别？如何理解并举例说明一次行为？</w:t>
      </w:r>
    </w:p>
    <w:p>
      <w:r>
        <w:rPr>
          <w:rFonts w:ascii="等线(中文正文)" w:hAnsi="等线(中文正文)" w:cs="等线(中文正文)" w:eastAsia="等线(中文正文)"/>
          <w:b w:val="false"/>
          <w:i w:val="false"/>
          <w:sz w:val="20"/>
        </w:rPr>
        <w:t>一次行为可能是一个较小、独立的行为，如查询天气或完成单个任务；而持续推进的目标是一个更复杂、需要分步骤完成的任务，并且可能涉及多次搜索、整合信息、阅读等行为，这些行为会根据任务进展不断规划和调整。一次行为可以是一个具体的、小型的任务，例如查询今天的天气或进行一次简单的搜索。它相对独立且可以一次性完成。</w:t>
      </w:r>
    </w:p>
    <w:p>
      <w:r>
        <w:rPr>
          <w:rFonts w:ascii="等线(中文正文)" w:hAnsi="等线(中文正文)" w:cs="等线(中文正文)" w:eastAsia="等线(中文正文)"/>
          <w:b w:val="false"/>
          <w:i w:val="false"/>
          <w:sz w:val="20"/>
        </w:rPr>
        <w:t/>
      </w:r>
    </w:p>
    <w:p>
      <w:pPr>
        <w:pStyle w:val="ab"/>
      </w:pPr>
      <w:r>
        <w:t>在完成一个较宽泛的任务时，需要做什么？</w:t>
      </w:r>
    </w:p>
    <w:p>
      <w:r>
        <w:rPr>
          <w:rFonts w:ascii="等线(中文正文)" w:hAnsi="等线(中文正文)" w:cs="等线(中文正文)" w:eastAsia="等线(中文正文)"/>
          <w:b w:val="false"/>
          <w:i w:val="false"/>
          <w:sz w:val="20"/>
        </w:rPr>
        <w:t>为了完成这类任务，需要对多个行为点进行组装整合规划，不能仅依赖单次模型请求，而要进行多次观察、重规划和判断，以推进任务的不同阶段。</w:t>
      </w:r>
    </w:p>
    <w:p>
      <w:r>
        <w:rPr>
          <w:rFonts w:ascii="等线(中文正文)" w:hAnsi="等线(中文正文)" w:cs="等线(中文正文)" w:eastAsia="等线(中文正文)"/>
          <w:b w:val="false"/>
          <w:i w:val="false"/>
          <w:sz w:val="20"/>
        </w:rPr>
        <w:t/>
      </w:r>
    </w:p>
    <w:p>
      <w:pPr>
        <w:pStyle w:val="ab"/>
      </w:pPr>
      <w:r>
        <w:t>loop engineering与react设计之间的主要差异是什么？</w:t>
      </w:r>
    </w:p>
    <w:p>
      <w:r>
        <w:rPr>
          <w:rFonts w:ascii="等线(中文正文)" w:hAnsi="等线(中文正文)" w:cs="等线(中文正文)" w:eastAsia="等线(中文正文)"/>
          <w:b w:val="false"/>
          <w:i w:val="false"/>
          <w:sz w:val="20"/>
        </w:rPr>
        <w:t>loop engineering与react设计的主要差异在于，loop engineering更强调在整个任务过程中持续观察、重规划和判断，决定下一步行动，而react设计更多关注于模型对于任务整体规划的执行和反馈机制。</w:t>
      </w:r>
    </w:p>
    <w:p>
      <w:r>
        <w:rPr>
          <w:rFonts w:ascii="等线(中文正文)" w:hAnsi="等线(中文正文)" w:cs="等线(中文正文)" w:eastAsia="等线(中文正文)"/>
          <w:b w:val="false"/>
          <w:i w:val="false"/>
          <w:sz w:val="20"/>
        </w:rPr>
        <w:t/>
      </w:r>
    </w:p>
    <w:p>
      <w:pPr>
        <w:pStyle w:val="ab"/>
      </w:pPr>
      <w:r>
        <w:t>prompt在早期与现在模型交互方式上的变化是什么？</w:t>
      </w:r>
    </w:p>
    <w:p>
      <w:r>
        <w:rPr>
          <w:rFonts w:ascii="等线(中文正文)" w:hAnsi="等线(中文正文)" w:cs="等线(中文正文)" w:eastAsia="等线(中文正文)"/>
          <w:b w:val="false"/>
          <w:i w:val="false"/>
          <w:sz w:val="20"/>
        </w:rPr>
        <w:t>早期prompt阶段，模型作为单一对象接收用户的提示词并生成响应，而现在模型已经发展成为一个能够处理复杂任务、具备全局规划能力的完整系统。</w:t>
      </w:r>
    </w:p>
    <w:p>
      <w:r>
        <w:rPr>
          <w:rFonts w:ascii="等线(中文正文)" w:hAnsi="等线(中文正文)" w:cs="等线(中文正文)" w:eastAsia="等线(中文正文)"/>
          <w:b w:val="false"/>
          <w:i w:val="false"/>
          <w:sz w:val="20"/>
        </w:rPr>
        <w:t/>
      </w:r>
    </w:p>
    <w:p>
      <w:pPr>
        <w:pStyle w:val="ab"/>
      </w:pPr>
      <w:r>
        <w:t>prompt engineering的作用是什么？</w:t>
      </w:r>
    </w:p>
    <w:p>
      <w:r>
        <w:rPr>
          <w:rFonts w:ascii="等线(中文正文)" w:hAnsi="等线(中文正文)" w:cs="等线(中文正文)" w:eastAsia="等线(中文正文)"/>
          <w:b w:val="false"/>
          <w:i w:val="false"/>
          <w:sz w:val="20"/>
        </w:rPr>
        <w:t>prompt engineering主要用于帮助清晰地表达任务意图和约束，但它存在局限性，即模型无法获取和利用补充信息，也无法进行主动搜索和获取外部信息。</w:t>
      </w:r>
    </w:p>
    <w:p>
      <w:r>
        <w:rPr>
          <w:rFonts w:ascii="等线(中文正文)" w:hAnsi="等线(中文正文)" w:cs="等线(中文正文)" w:eastAsia="等线(中文正文)"/>
          <w:b w:val="false"/>
          <w:i w:val="false"/>
          <w:sz w:val="20"/>
        </w:rPr>
        <w:t/>
      </w:r>
    </w:p>
    <w:p>
      <w:pPr>
        <w:pStyle w:val="ab"/>
      </w:pPr>
      <w:r>
        <w:t>context engineering与prompt engineering有何不同？</w:t>
      </w:r>
    </w:p>
    <w:p>
      <w:r>
        <w:rPr>
          <w:rFonts w:ascii="等线(中文正文)" w:hAnsi="等线(中文正文)" w:cs="等线(中文正文)" w:eastAsia="等线(中文正文)"/>
          <w:b w:val="false"/>
          <w:i w:val="false"/>
          <w:sz w:val="20"/>
        </w:rPr>
        <w:t>Context engineering的最大区别在于，在模型请求过程中，除了初始执行指令外，还可以向模型提供补充信息，并且模型有能力接受和融合这些补充信息，这是基于模型在上下文中学习的能力。</w:t>
      </w:r>
    </w:p>
    <w:p>
      <w:r>
        <w:rPr>
          <w:rFonts w:ascii="等线(中文正文)" w:hAnsi="等线(中文正文)" w:cs="等线(中文正文)" w:eastAsia="等线(中文正文)"/>
          <w:b w:val="false"/>
          <w:i w:val="false"/>
          <w:sz w:val="20"/>
        </w:rPr>
        <w:t/>
      </w:r>
    </w:p>
    <w:p>
      <w:pPr>
        <w:pStyle w:val="ab"/>
      </w:pPr>
      <w:r>
        <w:t>在模型能力强大的情况下，是否会出现模型将所有事情都包揽，甚至取代人类工作的现象？</w:t>
      </w:r>
    </w:p>
    <w:p>
      <w:r>
        <w:rPr>
          <w:rFonts w:ascii="等线(中文正文)" w:hAnsi="等线(中文正文)" w:cs="等线(中文正文)" w:eastAsia="等线(中文正文)"/>
          <w:b w:val="false"/>
          <w:i w:val="false"/>
          <w:sz w:val="20"/>
        </w:rPr>
        <w:t>不会出现这种情况。模型能力再强，仅通过prompt的方式无法让模型掌握额外信息，如调研市场情况或获取具体数据等。模型只能根据原始训练的语料库来组织和输出，无法自动访问外部信息源以获取结论性结果。</w:t>
      </w:r>
    </w:p>
    <w:p>
      <w:r>
        <w:rPr>
          <w:rFonts w:ascii="等线(中文正文)" w:hAnsi="等线(中文正文)" w:cs="等线(中文正文)" w:eastAsia="等线(中文正文)"/>
          <w:b w:val="false"/>
          <w:i w:val="false"/>
          <w:sz w:val="20"/>
        </w:rPr>
        <w:t/>
      </w:r>
    </w:p>
    <w:p>
      <w:pPr>
        <w:pStyle w:val="ab"/>
      </w:pPr>
      <w:r>
        <w:t>模型能否根据上下文信息进行学习和推断？</w:t>
      </w:r>
    </w:p>
    <w:p>
      <w:r>
        <w:rPr>
          <w:rFonts w:ascii="等线(中文正文)" w:hAnsi="等线(中文正文)" w:cs="等线(中文正文)" w:eastAsia="等线(中文正文)"/>
          <w:b w:val="false"/>
          <w:i w:val="false"/>
          <w:sz w:val="20"/>
        </w:rPr>
        <w:t>模型具备in context learning的能力，能够结合上下文信息进行组织和杂糅融合后使用，例如根据提供的不同岗位名称，模型能推断出它们之间存在的关联性，并做出正确的判断。</w:t>
      </w:r>
    </w:p>
    <w:p>
      <w:r>
        <w:rPr>
          <w:rFonts w:ascii="等线(中文正文)" w:hAnsi="等线(中文正文)" w:cs="等线(中文正文)" w:eastAsia="等线(中文正文)"/>
          <w:b w:val="false"/>
          <w:i w:val="false"/>
          <w:sz w:val="20"/>
        </w:rPr>
        <w:t/>
      </w:r>
    </w:p>
    <w:p>
      <w:pPr>
        <w:pStyle w:val="ab"/>
      </w:pPr>
      <w:r>
        <w:t>如果提供的上下文信息有误，会对模型任务执行产生什么影响？上下文信息如何有效地提供给模型？</w:t>
      </w:r>
    </w:p>
    <w:p>
      <w:r>
        <w:rPr>
          <w:rFonts w:ascii="等线(中文正文)" w:hAnsi="等线(中文正文)" w:cs="等线(中文正文)" w:eastAsia="等线(中文正文)"/>
          <w:b w:val="false"/>
          <w:i w:val="false"/>
          <w:sz w:val="20"/>
        </w:rPr>
        <w:t>如果提供的上下文信息有误，模型会信任并使用错误输入的信息，这可能会污染模型的任务执行结果。但in context learning的优势在于，其影响仅限于单次模型请求，修正输入后，后续请求将不受影响。目前面临的问题是如何有效管理上下文信息，确保模型能够获取真正的上下文信息，同时处理好信息来源的问题，即如何让模型从上下文中提取真实信息并用于回答问题。</w:t>
      </w:r>
    </w:p>
    <w:p>
      <w:r>
        <w:rPr>
          <w:rFonts w:ascii="等线(中文正文)" w:hAnsi="等线(中文正文)" w:cs="等线(中文正文)" w:eastAsia="等线(中文正文)"/>
          <w:b w:val="false"/>
          <w:i w:val="false"/>
          <w:sz w:val="20"/>
        </w:rPr>
        <w:t/>
      </w:r>
    </w:p>
    <w:p>
      <w:pPr>
        <w:pStyle w:val="ab"/>
      </w:pPr>
      <w:r>
        <w:t>in context learning的本质是什么？</w:t>
      </w:r>
    </w:p>
    <w:p>
      <w:r>
        <w:rPr>
          <w:rFonts w:ascii="等线(中文正文)" w:hAnsi="等线(中文正文)" w:cs="等线(中文正文)" w:eastAsia="等线(中文正文)"/>
          <w:b w:val="false"/>
          <w:i w:val="false"/>
          <w:sz w:val="20"/>
        </w:rPr>
        <w:t>in context learning是模型的一项能力，它允许在对话过程中根据上下文信息进行动态回答，而非依赖预设的答案库。这与上一代问答机器人通过规则引擎和固定答案模板的方式显著不同。</w:t>
      </w:r>
    </w:p>
    <w:p>
      <w:r>
        <w:rPr>
          <w:rFonts w:ascii="等线(中文正文)" w:hAnsi="等线(中文正文)" w:cs="等线(中文正文)" w:eastAsia="等线(中文正文)"/>
          <w:b w:val="false"/>
          <w:i w:val="false"/>
          <w:sz w:val="20"/>
        </w:rPr>
        <w:t/>
      </w:r>
    </w:p>
    <w:p>
      <w:pPr>
        <w:pStyle w:val="ab"/>
      </w:pPr>
      <w:r>
        <w:t>in context learning在rag中的作用是什么？</w:t>
      </w:r>
    </w:p>
    <w:p>
      <w:r>
        <w:rPr>
          <w:rFonts w:ascii="等线(中文正文)" w:hAnsi="等线(中文正文)" w:cs="等线(中文正文)" w:eastAsia="等线(中文正文)"/>
          <w:b w:val="false"/>
          <w:i w:val="false"/>
          <w:sz w:val="20"/>
        </w:rPr>
        <w:t>in context learning是rag成立的一个基本前提，没有in context learning能力，我们去做rag的价值会大大降低，达不到当前可见的客服机器人的价值。通过in context learning，可以将工程与模型结合，增强模型在上下文中的处理能力。</w:t>
      </w:r>
    </w:p>
    <w:p>
      <w:r>
        <w:rPr>
          <w:rFonts w:ascii="等线(中文正文)" w:hAnsi="等线(中文正文)" w:cs="等线(中文正文)" w:eastAsia="等线(中文正文)"/>
          <w:b w:val="false"/>
          <w:i w:val="false"/>
          <w:sz w:val="20"/>
        </w:rPr>
        <w:t/>
      </w:r>
    </w:p>
    <w:p>
      <w:pPr>
        <w:pStyle w:val="ab"/>
      </w:pPr>
      <w:r>
        <w:t>上一代智能技术和reg技术的关系是怎样的？</w:t>
      </w:r>
    </w:p>
    <w:p>
      <w:r>
        <w:rPr>
          <w:rFonts w:ascii="等线(中文正文)" w:hAnsi="等线(中文正文)" w:cs="等线(中文正文)" w:eastAsia="等线(中文正文)"/>
          <w:b w:val="false"/>
          <w:i w:val="false"/>
          <w:sz w:val="20"/>
        </w:rPr>
        <w:t>上一代智能技术主要依赖于reg技术，它能解决标准输入与标准模板输出的问题。然而，随着模型技术的发展，尤其是in context learning能力的出现，可以利用模型的能力将工程中的信息补充注入到上下文中，从而提升效果。</w:t>
      </w:r>
    </w:p>
    <w:p>
      <w:r>
        <w:rPr>
          <w:rFonts w:ascii="等线(中文正文)" w:hAnsi="等线(中文正文)" w:cs="等线(中文正文)" w:eastAsia="等线(中文正文)"/>
          <w:b w:val="false"/>
          <w:i w:val="false"/>
          <w:sz w:val="20"/>
        </w:rPr>
        <w:t/>
      </w:r>
    </w:p>
    <w:p>
      <w:pPr>
        <w:pStyle w:val="ab"/>
      </w:pPr>
      <w:r>
        <w:t>模型之外的工程在处理环节中起到了什么作用？</w:t>
      </w:r>
    </w:p>
    <w:p>
      <w:r>
        <w:rPr>
          <w:rFonts w:ascii="等线(中文正文)" w:hAnsi="等线(中文正文)" w:cs="等线(中文正文)" w:eastAsia="等线(中文正文)"/>
          <w:b w:val="false"/>
          <w:i w:val="false"/>
          <w:sz w:val="20"/>
        </w:rPr>
        <w:t>工程被引入到了模型处理环节中，目的是为了在模型输入的信息中加入额外的信息补充，以提高模型输出的质量和相关性。例如，通过构建工程架子来整合和管理更多元化、实时的信息资源。</w:t>
      </w:r>
    </w:p>
    <w:p>
      <w:r>
        <w:rPr>
          <w:rFonts w:ascii="等线(中文正文)" w:hAnsi="等线(中文正文)" w:cs="等线(中文正文)" w:eastAsia="等线(中文正文)"/>
          <w:b w:val="false"/>
          <w:i w:val="false"/>
          <w:sz w:val="20"/>
        </w:rPr>
        <w:t/>
      </w:r>
    </w:p>
    <w:p>
      <w:pPr>
        <w:pStyle w:val="ab"/>
      </w:pPr>
      <w:r>
        <w:t>是否有可能让模型自己完成信息补充的任务？</w:t>
      </w:r>
    </w:p>
    <w:p>
      <w:r>
        <w:rPr>
          <w:rFonts w:ascii="等线(中文正文)" w:hAnsi="等线(中文正文)" w:cs="等线(中文正文)" w:eastAsia="等线(中文正文)"/>
          <w:b w:val="false"/>
          <w:i w:val="false"/>
          <w:sz w:val="20"/>
        </w:rPr>
        <w:t>目前模型还无法自主找到事实或改变外界世界，它仍是一个基于输入信息进行响应式输出的问答系统。因此，需要探索让模型具备自行完成任务的能力，比如通过action或function calling等方式实现模型对外部世界的交互和影响。</w:t>
      </w:r>
    </w:p>
    <w:p>
      <w:r>
        <w:rPr>
          <w:rFonts w:ascii="等线(中文正文)" w:hAnsi="等线(中文正文)" w:cs="等线(中文正文)" w:eastAsia="等线(中文正文)"/>
          <w:b w:val="false"/>
          <w:i w:val="false"/>
          <w:sz w:val="20"/>
        </w:rPr>
        <w:t/>
      </w:r>
    </w:p>
    <w:p>
      <w:pPr>
        <w:pStyle w:val="ab"/>
      </w:pPr>
      <w:r>
        <w:t>模型认知范围扩大后，其能力和外围工程有何变化？</w:t>
      </w:r>
    </w:p>
    <w:p>
      <w:r>
        <w:rPr>
          <w:rFonts w:ascii="等线(中文正文)" w:hAnsi="等线(中文正文)" w:cs="等线(中文正文)" w:eastAsia="等线(中文正文)"/>
          <w:b w:val="false"/>
          <w:i w:val="false"/>
          <w:sz w:val="20"/>
        </w:rPr>
        <w:t>模型的认知范围扩大后，模型不仅负责应答问题，还能提出行为要求。同时，外围工程的职责也相应扩大，从维护模型所需信息扩展到执行模型发出的指令并收集结果。这导致模型能力增强，外围工程需求增大，并催生出多轮请求和复杂任务管理的需求。</w:t>
      </w:r>
    </w:p>
    <w:p>
      <w:r>
        <w:rPr>
          <w:rFonts w:ascii="等线(中文正文)" w:hAnsi="等线(中文正文)" w:cs="等线(中文正文)" w:eastAsia="等线(中文正文)"/>
          <w:b w:val="false"/>
          <w:i w:val="false"/>
          <w:sz w:val="20"/>
        </w:rPr>
        <w:t/>
      </w:r>
    </w:p>
    <w:p>
      <w:pPr>
        <w:pStyle w:val="ab"/>
      </w:pPr>
      <w:r>
        <w:t>为何一些公司采购了低门槛可视化的工具（如扣子、define）后并未达到预期效果？</w:t>
      </w:r>
    </w:p>
    <w:p>
      <w:r>
        <w:rPr>
          <w:rFonts w:ascii="等线(中文正文)" w:hAnsi="等线(中文正文)" w:cs="等线(中文正文)" w:eastAsia="等线(中文正文)"/>
          <w:b w:val="false"/>
          <w:i w:val="false"/>
          <w:sz w:val="20"/>
        </w:rPr>
        <w:t>这是因为公司在使用这些工具时低估了使用者对模型能力的理解深度和工程性质知识储备的需求。实际应用中，模型的深度调用、任务管理和状态跟踪等复杂操作需要一定的工程背景和技术支持，而这些往往在采购和实施过程中被忽视了。</w:t>
      </w:r>
    </w:p>
    <w:p>
      <w:r>
        <w:rPr>
          <w:rFonts w:ascii="等线(中文正文)" w:hAnsi="等线(中文正文)" w:cs="等线(中文正文)" w:eastAsia="等线(中文正文)"/>
          <w:b w:val="false"/>
          <w:i w:val="false"/>
          <w:sz w:val="20"/>
        </w:rPr>
        <w:t/>
      </w:r>
    </w:p>
    <w:p>
      <w:pPr>
        <w:pStyle w:val="ab"/>
      </w:pPr>
      <w:r>
        <w:t>在当前讨论的工程中，为何强调了“engineering”这个词，并且它与prompt engineering有何关联？</w:t>
      </w:r>
    </w:p>
    <w:p>
      <w:r>
        <w:rPr>
          <w:rFonts w:ascii="等线(中文正文)" w:hAnsi="等线(中文正文)" w:cs="等线(中文正文)" w:eastAsia="等线(中文正文)"/>
          <w:b w:val="false"/>
          <w:i w:val="false"/>
          <w:sz w:val="20"/>
        </w:rPr>
        <w:t>我们现在所讲的工程，在发展过程中逐渐强化了“engineering”的概念。在prompt engineering的基础上，我们发现无论是在普通人的思考还是工程师的研究中，大家都开始关注“提示词工程”背后的深层次含义。现在提到的harness工程或loop engineering中，engineering的实际意义变得越来越重要，表明在这个领域中，确实存在着一种深层次的工程实践。</w:t>
      </w:r>
    </w:p>
    <w:p>
      <w:r>
        <w:rPr>
          <w:rFonts w:ascii="等线(中文正文)" w:hAnsi="等线(中文正文)" w:cs="等线(中文正文)" w:eastAsia="等线(中文正文)"/>
          <w:b w:val="false"/>
          <w:i w:val="false"/>
          <w:sz w:val="20"/>
        </w:rPr>
        <w:t/>
      </w:r>
    </w:p>
    <w:p>
      <w:pPr>
        <w:pStyle w:val="ab"/>
      </w:pPr>
      <w:r>
        <w:t>work flow中的固定结构和工作节点连接关系状态管理等问题，是如何与传统的业务工程相关联的？</w:t>
      </w:r>
    </w:p>
    <w:p>
      <w:r>
        <w:rPr>
          <w:rFonts w:ascii="等线(中文正文)" w:hAnsi="等线(中文正文)" w:cs="等线(中文正文)" w:eastAsia="等线(中文正文)"/>
          <w:b w:val="false"/>
          <w:i w:val="false"/>
          <w:sz w:val="20"/>
        </w:rPr>
        <w:t>在工作流中，除了固定的逻辑顺序外，还存在着诸如工作节点、连接关系、状态管理和条件并发分发循环等问题。这些问题本质上都是日常业务工程会涉及的内容，特别是在节点式编排中。尽管看似与固定的顺序编排有所脱离，但其实仍属于工作流整体结构的一部分，而react loop作为智能回路的一个实例，也具有类似的工作流特征。</w:t>
      </w:r>
    </w:p>
    <w:p>
      <w:r>
        <w:rPr>
          <w:rFonts w:ascii="等线(中文正文)" w:hAnsi="等线(中文正文)" w:cs="等线(中文正文)" w:eastAsia="等线(中文正文)"/>
          <w:b w:val="false"/>
          <w:i w:val="false"/>
          <w:sz w:val="20"/>
        </w:rPr>
        <w:t/>
      </w:r>
    </w:p>
    <w:p>
      <w:pPr>
        <w:pStyle w:val="ab"/>
      </w:pPr>
      <w:r>
        <w:t>react loop在执行过程中是如何理解和规划的，以及其中是否包含模型决定后续行为的环节？</w:t>
      </w:r>
    </w:p>
    <w:p>
      <w:r>
        <w:rPr>
          <w:rFonts w:ascii="等线(中文正文)" w:hAnsi="等线(中文正文)" w:cs="等线(中文正文)" w:eastAsia="等线(中文正文)"/>
          <w:b w:val="false"/>
          <w:i w:val="false"/>
          <w:sz w:val="20"/>
        </w:rPr>
        <w:t>react loop首先通过理解和规划来生成执行指令，这一过程中可能需要模型辅助以完成指令执行。在执行指令后，会得到执行结果，该结果会被反馈给规划环节进行进一步处理。关键在于，是否有模型来决定后续行为，而非仅仅按照预设逻辑顺序执行。当模型决定行为时，就会形成智能回路，这是实现智能系统自我推进的关键点。</w:t>
      </w:r>
    </w:p>
    <w:p>
      <w:r>
        <w:rPr>
          <w:rFonts w:ascii="等线(中文正文)" w:hAnsi="等线(中文正文)" w:cs="等线(中文正文)" w:eastAsia="等线(中文正文)"/>
          <w:b w:val="false"/>
          <w:i w:val="false"/>
          <w:sz w:val="20"/>
        </w:rPr>
        <w:t/>
      </w:r>
    </w:p>
    <w:p>
      <w:pPr>
        <w:pStyle w:val="ab"/>
      </w:pPr>
      <w:r>
        <w:t>在处理复杂任务时，如何理解和构建harnes工程以及如何处理skills？</w:t>
      </w:r>
    </w:p>
    <w:p>
      <w:r>
        <w:rPr>
          <w:rFonts w:ascii="等线(中文正文)" w:hAnsi="等线(中文正文)" w:cs="等线(中文正文)" w:eastAsia="等线(中文正文)"/>
          <w:b w:val="false"/>
          <w:i w:val="false"/>
          <w:sz w:val="20"/>
        </w:rPr>
        <w:t>在处理复杂任务时，单纯的小型智能回路不足以应对，需要构建更为庞大的工程体系，如harnes工程。这个工程不仅提供模型调用、持续编排运行状态和管理执行所需的环境，还会处理指令和结果回收、外部知识管理等问题。对于skills，它们可以理解为一组工具和行为指导，甚至可能涉及到安装、下载、寻路等步骤，这些步骤可能需要根据具体任务上下文动态加载和管理有用的信息，并将其整合进任务的上下文中。随着任务复杂度提高，对外部支持的需求也会增加，harnes工程正是为了支撑模型运行、保存执行状态、接受控制验证而设计的底层架构。</w:t>
      </w:r>
    </w:p>
    <w:p>
      <w:r>
        <w:rPr>
          <w:rFonts w:ascii="等线(中文正文)" w:hAnsi="等线(中文正文)" w:cs="等线(中文正文)" w:eastAsia="等线(中文正文)"/>
          <w:b w:val="false"/>
          <w:i w:val="false"/>
          <w:sz w:val="20"/>
        </w:rPr>
        <w:t/>
      </w:r>
    </w:p>
    <w:p>
      <w:pPr>
        <w:pStyle w:val="ab"/>
      </w:pPr>
      <w:r>
        <w:t>harness工程和其产品化产物之间如何区分？</w:t>
      </w:r>
    </w:p>
    <w:p>
      <w:r>
        <w:rPr>
          <w:rFonts w:ascii="等线(中文正文)" w:hAnsi="等线(中文正文)" w:cs="等线(中文正文)" w:eastAsia="等线(中文正文)"/>
          <w:b w:val="false"/>
          <w:i w:val="false"/>
          <w:sz w:val="20"/>
        </w:rPr>
        <w:t>harness工程本身是较为底层的工程，而产品化产物如open cloud、cortex和workday等是harness工程的具体实现。如果想深入了解harness工程，可以查看open cloud的源码，但会发现由于harness工程中模块解耦和架构的复杂性，直接从源码中获取清晰的模块拆解并不容易。</w:t>
      </w:r>
    </w:p>
    <w:p>
      <w:r>
        <w:rPr>
          <w:rFonts w:ascii="等线(中文正文)" w:hAnsi="等线(中文正文)" w:cs="等线(中文正文)" w:eastAsia="等线(中文正文)"/>
          <w:b w:val="false"/>
          <w:i w:val="false"/>
          <w:sz w:val="20"/>
        </w:rPr>
        <w:t/>
      </w:r>
    </w:p>
    <w:p>
      <w:pPr>
        <w:pStyle w:val="ab"/>
      </w:pPr>
      <w:r>
        <w:t>harris工程中对于模块化拆解的问题是什么？</w:t>
      </w:r>
    </w:p>
    <w:p>
      <w:r>
        <w:rPr>
          <w:rFonts w:ascii="等线(中文正文)" w:hAnsi="等线(中文正文)" w:cs="等线(中文正文)" w:eastAsia="等线(中文正文)"/>
          <w:b w:val="false"/>
          <w:i w:val="false"/>
          <w:sz w:val="20"/>
        </w:rPr>
        <w:t>harris工程目前面临的问题在于，很多讨论集中在harris工程支撑出来的产品化产物上，而非harris工程本身。标准的harris工程开源框架源码并不围绕工程拆解级别进行设计，而是一个运行时产品。因此，在寻找对应框架时可能会遇到困难。</w:t>
      </w:r>
    </w:p>
    <w:p>
      <w:r>
        <w:rPr>
          <w:rFonts w:ascii="等线(中文正文)" w:hAnsi="等线(中文正文)" w:cs="等线(中文正文)" w:eastAsia="等线(中文正文)"/>
          <w:b w:val="false"/>
          <w:i w:val="false"/>
          <w:sz w:val="20"/>
        </w:rPr>
        <w:t/>
      </w:r>
    </w:p>
    <w:p>
      <w:pPr>
        <w:pStyle w:val="ab"/>
      </w:pPr>
      <w:r>
        <w:t>loop工程是什么？</w:t>
      </w:r>
    </w:p>
    <w:p>
      <w:r>
        <w:rPr>
          <w:rFonts w:ascii="等线(中文正文)" w:hAnsi="等线(中文正文)" w:cs="等线(中文正文)" w:eastAsia="等线(中文正文)"/>
          <w:b w:val="false"/>
          <w:i w:val="false"/>
          <w:sz w:val="20"/>
        </w:rPr>
        <w:t>loop工程是在拥有harris工程底座的前提下，利用harris工程提供的运行环境，通过反馈机制对下一步行动进行改变和规划的一套设计方案。其目标是让模型不断追逐更好的结果产出。</w:t>
      </w:r>
    </w:p>
    <w:p>
      <w:r>
        <w:rPr>
          <w:rFonts w:ascii="等线(中文正文)" w:hAnsi="等线(中文正文)" w:cs="等线(中文正文)" w:eastAsia="等线(中文正文)"/>
          <w:b w:val="false"/>
          <w:i w:val="false"/>
          <w:sz w:val="20"/>
        </w:rPr>
        <w:t/>
      </w:r>
    </w:p>
    <w:p>
      <w:pPr>
        <w:pStyle w:val="ab"/>
      </w:pPr>
      <w:r>
        <w:t>loop工程是否类似react？</w:t>
      </w:r>
    </w:p>
    <w:p>
      <w:r>
        <w:rPr>
          <w:rFonts w:ascii="等线(中文正文)" w:hAnsi="等线(中文正文)" w:cs="等线(中文正文)" w:eastAsia="等线(中文正文)"/>
          <w:b w:val="false"/>
          <w:i w:val="false"/>
          <w:sz w:val="20"/>
        </w:rPr>
        <w:t>loop工程在某种程度上借鉴了react的思想，即模型可以通过自查自纠正的方式推进任务，并能在多个任务间自主决策。但它并不是简单的for循环或while循环，而是强调行动产生新的状态，新的状态影响新的判断，进而改变下一步行为，实现任务的持续前进。</w:t>
      </w:r>
    </w:p>
    <w:p>
      <w:r>
        <w:rPr>
          <w:rFonts w:ascii="等线(中文正文)" w:hAnsi="等线(中文正文)" w:cs="等线(中文正文)" w:eastAsia="等线(中文正文)"/>
          <w:b w:val="false"/>
          <w:i w:val="false"/>
          <w:sz w:val="20"/>
        </w:rPr>
        <w:t/>
      </w:r>
    </w:p>
    <w:p>
      <w:pPr>
        <w:pStyle w:val="ab"/>
      </w:pPr>
      <w:r>
        <w:t>loop engineering的核心是什么？</w:t>
      </w:r>
    </w:p>
    <w:p>
      <w:r>
        <w:rPr>
          <w:rFonts w:ascii="等线(中文正文)" w:hAnsi="等线(中文正文)" w:cs="等线(中文正文)" w:eastAsia="等线(中文正文)"/>
          <w:b w:val="false"/>
          <w:i w:val="false"/>
          <w:sz w:val="20"/>
        </w:rPr>
        <w:t>loop engineering的核心是在harris已提供足够底座支撑的情况下，关注的是模型如何根据新的信息不断推进任务，而非循环机制本身。它涉及类似react、reflection、evaluate optimized等技术，让模型在工作任务中通过类似方式进行工作。</w:t>
      </w:r>
    </w:p>
    <w:p>
      <w:r>
        <w:rPr>
          <w:rFonts w:ascii="等线(中文正文)" w:hAnsi="等线(中文正文)" w:cs="等线(中文正文)" w:eastAsia="等线(中文正文)"/>
          <w:b w:val="false"/>
          <w:i w:val="false"/>
          <w:sz w:val="20"/>
        </w:rPr>
        <w:t/>
      </w:r>
    </w:p>
    <w:p>
      <w:pPr>
        <w:pStyle w:val="ab"/>
      </w:pPr>
      <w:r>
        <w:t>使用open cloud时是否也存在loop engineering？</w:t>
      </w:r>
    </w:p>
    <w:p>
      <w:r>
        <w:rPr>
          <w:rFonts w:ascii="等线(中文正文)" w:hAnsi="等线(中文正文)" w:cs="等线(中文正文)" w:eastAsia="等线(中文正文)"/>
          <w:b w:val="false"/>
          <w:i w:val="false"/>
          <w:sz w:val="20"/>
        </w:rPr>
        <w:t>open cloud本身包含一定的loop engineering机制，用于追逐长远目标并完成对应任务。但此处强调的是，在讨论loop engineering时，关注点在于如何利用harris工程实现目标推进，而不是关注循环机制的细节。</w:t>
      </w:r>
    </w:p>
    <w:p>
      <w:r>
        <w:rPr>
          <w:rFonts w:ascii="等线(中文正文)" w:hAnsi="等线(中文正文)" w:cs="等线(中文正文)" w:eastAsia="等线(中文正文)"/>
          <w:b w:val="false"/>
          <w:i w:val="false"/>
          <w:sz w:val="20"/>
        </w:rPr>
        <w:t/>
      </w:r>
    </w:p>
    <w:p>
      <w:pPr>
        <w:pStyle w:val="ab"/>
      </w:pPr>
      <w:r>
        <w:t>是否经常使用手写agent还是直接使用open cloud？</w:t>
      </w:r>
    </w:p>
    <w:p>
      <w:r>
        <w:rPr>
          <w:rFonts w:ascii="等线(中文正文)" w:hAnsi="等线(中文正文)" w:cs="等线(中文正文)" w:eastAsia="等线(中文正文)"/>
          <w:b w:val="false"/>
          <w:i w:val="false"/>
          <w:sz w:val="20"/>
        </w:rPr>
        <w:t>open cloud是一个完整封装的产品，若想利用更多局部能力，则需要自行开发。例如，若需调整react loop或整体目标loop，就需要深入到系统层面进行自定义。</w:t>
      </w:r>
    </w:p>
    <w:p>
      <w:r>
        <w:rPr>
          <w:rFonts w:ascii="等线(中文正文)" w:hAnsi="等线(中文正文)" w:cs="等线(中文正文)" w:eastAsia="等线(中文正文)"/>
          <w:b w:val="false"/>
          <w:i w:val="false"/>
          <w:sz w:val="20"/>
        </w:rPr>
        <w:t/>
      </w:r>
    </w:p>
    <w:p>
      <w:pPr>
        <w:pStyle w:val="ab"/>
      </w:pPr>
      <w:r>
        <w:t>如何看待完全无人值守的loop engineering？</w:t>
      </w:r>
    </w:p>
    <w:p>
      <w:r>
        <w:rPr>
          <w:rFonts w:ascii="等线(中文正文)" w:hAnsi="等线(中文正文)" w:cs="等线(中文正文)" w:eastAsia="等线(中文正文)"/>
          <w:b w:val="false"/>
          <w:i w:val="false"/>
          <w:sz w:val="20"/>
        </w:rPr>
        <w:t>完全无人值守的loop engineering目前难以实现，因为在长城任务执行过程中，模型可能需要额外信息注入以进行正确判断和纠偏。讨论更多的是在有限范围内，模型能通过一定的轮次推进任务直至完成的情况。对于更复杂的无人值守场景，目前尚未找到解决方案，因为长城任务往往需要额外信息补充，这与无人值守的要求相矛盾。</w:t>
      </w:r>
    </w:p>
    <w:p>
      <w:r>
        <w:rPr>
          <w:rFonts w:ascii="等线(中文正文)" w:hAnsi="等线(中文正文)" w:cs="等线(中文正文)" w:eastAsia="等线(中文正文)"/>
          <w:b w:val="false"/>
          <w:i w:val="false"/>
          <w:sz w:val="20"/>
        </w:rPr>
        <w:t/>
      </w:r>
    </w:p>
    <w:p>
      <w:pPr>
        <w:pStyle w:val="ab"/>
      </w:pPr>
      <w:r>
        <w:t>loop engineering中任务板的作用是什么？</w:t>
      </w:r>
    </w:p>
    <w:p>
      <w:r>
        <w:rPr>
          <w:rFonts w:ascii="等线(中文正文)" w:hAnsi="等线(中文正文)" w:cs="等线(中文正文)" w:eastAsia="等线(中文正文)"/>
          <w:b w:val="false"/>
          <w:i w:val="false"/>
          <w:sz w:val="20"/>
        </w:rPr>
        <w:t>任务板在loop engineering中负责维护整个目标任务的工程状态和执行状态，通过读取task board给予的当前状态来决定选择执行的任务卡片，并不断推进任务事项直至完成。同时，它能够记录环境反馈产物、错误以及成功标准，帮助判断任务是否达成并决定循环是否继续。</w:t>
      </w:r>
    </w:p>
    <w:p>
      <w:r>
        <w:rPr>
          <w:rFonts w:ascii="等线(中文正文)" w:hAnsi="等线(中文正文)" w:cs="等线(中文正文)" w:eastAsia="等线(中文正文)"/>
          <w:b w:val="false"/>
          <w:i w:val="false"/>
          <w:sz w:val="20"/>
        </w:rPr>
        <w:t/>
      </w:r>
    </w:p>
    <w:p>
      <w:pPr>
        <w:pStyle w:val="ab"/>
      </w:pPr>
      <w:r>
        <w:t>在进行loop engineering时，需要哪些关键元素？</w:t>
      </w:r>
    </w:p>
    <w:p>
      <w:r>
        <w:rPr>
          <w:rFonts w:ascii="等线(中文正文)" w:hAnsi="等线(中文正文)" w:cs="等线(中文正文)" w:eastAsia="等线(中文正文)"/>
          <w:b w:val="false"/>
          <w:i w:val="false"/>
          <w:sz w:val="20"/>
        </w:rPr>
        <w:t>在进行loop engineering时，需要三个关键元素。首先，要有目标，确保输入信息中有追逐的方向。其次，需要得到一个完整的表达和足够的完成判断条件，如同在codex中目标会被放在反复评判的位置。最后，要约束交付形态，明确回答想要什么结果，例如报告、文章或代码等。</w:t>
      </w:r>
    </w:p>
    <w:p>
      <w:r>
        <w:rPr>
          <w:rFonts w:ascii="等线(中文正文)" w:hAnsi="等线(中文正文)" w:cs="等线(中文正文)" w:eastAsia="等线(中文正文)"/>
          <w:b w:val="false"/>
          <w:i w:val="false"/>
          <w:sz w:val="20"/>
        </w:rPr>
        <w:t/>
      </w:r>
    </w:p>
    <w:p>
      <w:pPr>
        <w:pStyle w:val="ab"/>
      </w:pPr>
      <w:r>
        <w:t>loop engineering如何解决react loop或其他循环中出现的“不收敛”问题？</w:t>
      </w:r>
    </w:p>
    <w:p>
      <w:r>
        <w:rPr>
          <w:rFonts w:ascii="等线(中文正文)" w:hAnsi="等线(中文正文)" w:cs="等线(中文正文)" w:eastAsia="等线(中文正文)"/>
          <w:b w:val="false"/>
          <w:i w:val="false"/>
          <w:sz w:val="20"/>
        </w:rPr>
        <w:t>loop engineering通过引入类似task board的任务管理结构，帮助循环判断任务是否已完成，从而避免循环无限前进的问题。这种结构提供了信息管理的基础，使得循环能够根据实际任务状态进行有效控制。</w:t>
      </w:r>
    </w:p>
    <w:p>
      <w:r>
        <w:rPr>
          <w:rFonts w:ascii="等线(中文正文)" w:hAnsi="等线(中文正文)" w:cs="等线(中文正文)" w:eastAsia="等线(中文正文)"/>
          <w:b w:val="false"/>
          <w:i w:val="false"/>
          <w:sz w:val="20"/>
        </w:rPr>
        <w:t/>
      </w:r>
    </w:p>
    <w:p>
      <w:pPr>
        <w:pStyle w:val="ab"/>
      </w:pPr>
      <w:r>
        <w:t>loop engineering与honey engineering的关系是什么？loop engineering实现中涉及哪些底层支撑模块？</w:t>
      </w:r>
    </w:p>
    <w:p>
      <w:r>
        <w:rPr>
          <w:rFonts w:ascii="等线(中文正文)" w:hAnsi="等线(中文正文)" w:cs="等线(中文正文)" w:eastAsia="等线(中文正文)"/>
          <w:b w:val="false"/>
          <w:i w:val="false"/>
          <w:sz w:val="20"/>
        </w:rPr>
        <w:t>loop engineering并非替代honey engineering，而是建立在honey engineering基础上的一种方案。honey engineering提供了底层支撑，使得loop engineering得以实现。两者之间是支撑与被支撑的关系，loop engineering依赖于各种支撑模块才能构建完整的智能系统。底层支撑模块包括但不限于：稳定的结构化请求和上下文管理以确保指令清晰；复杂任务调度以支持有序执行；工具接入与沙盒环境以完成更复杂工作；工作上下文信息的独立存储空间以保持状态持久性；预算管理以及支持中断、等待外界回复的机制，以实现human in the loop的可能性。</w:t>
      </w:r>
    </w:p>
    <w:p>
      <w:r>
        <w:rPr>
          <w:rFonts w:ascii="等线(中文正文)" w:hAnsi="等线(中文正文)" w:cs="等线(中文正文)" w:eastAsia="等线(中文正文)"/>
          <w:b w:val="false"/>
          <w:i w:val="false"/>
          <w:sz w:val="20"/>
        </w:rPr>
        <w:t/>
      </w:r>
    </w:p>
    <w:p>
      <w:pPr>
        <w:pStyle w:val="ab"/>
      </w:pPr>
      <w:r>
        <w:t>loop engineering是否简化了prompt的使用？</w:t>
      </w:r>
    </w:p>
    <w:p>
      <w:r>
        <w:rPr>
          <w:rFonts w:ascii="等线(中文正文)" w:hAnsi="等线(中文正文)" w:cs="等线(中文正文)" w:eastAsia="等线(中文正文)"/>
          <w:b w:val="false"/>
          <w:i w:val="false"/>
          <w:sz w:val="20"/>
        </w:rPr>
        <w:t>是的，loop engineering简化了用户在输入时使用的prompt管理，但并不意味着在实施过程中可以忽略prompt管理。在构建具有类似loop engineering能力的系统时，需要关注prompt管理以及其他相关模块的实现。</w:t>
      </w:r>
    </w:p>
    <w:p>
      <w:r>
        <w:rPr>
          <w:rFonts w:ascii="等线(中文正文)" w:hAnsi="等线(中文正文)" w:cs="等线(中文正文)" w:eastAsia="等线(中文正文)"/>
          <w:b w:val="false"/>
          <w:i w:val="false"/>
          <w:sz w:val="20"/>
        </w:rPr>
        <w:t/>
      </w:r>
    </w:p>
    <w:p>
      <w:pPr>
        <w:pStyle w:val="ab"/>
      </w:pPr>
      <w:r>
        <w:t>产品经理是否需要准备特定的电脑配置来学习相关技能？</w:t>
      </w:r>
    </w:p>
    <w:p>
      <w:r>
        <w:rPr>
          <w:rFonts w:ascii="等线(中文正文)" w:hAnsi="等线(中文正文)" w:cs="等线(中文正文)" w:eastAsia="等线(中文正文)"/>
          <w:b w:val="false"/>
          <w:i w:val="false"/>
          <w:sz w:val="20"/>
        </w:rPr>
        <w:t>不需要。对于产品经理来说，完成工程级代码所需的电脑配置要求并不高，除非有特殊需求（如本地跑模型以节省成本）。正常情况下，通过云端模型进行适配和运行，只需确保电脑能运行Python并正常发起模型请求即可。</w:t>
      </w:r>
    </w:p>
    <w:p>
      <w:r>
        <w:rPr>
          <w:rFonts w:ascii="等线(中文正文)" w:hAnsi="等线(中文正文)" w:cs="等线(中文正文)" w:eastAsia="等线(中文正文)"/>
          <w:b w:val="false"/>
          <w:i w:val="false"/>
          <w:sz w:val="20"/>
        </w:rPr>
        <w:t/>
      </w:r>
    </w:p>
    <w:p>
      <w:pPr>
        <w:pStyle w:val="ab"/>
      </w:pPr>
      <w:r>
        <w:t>产品经理在驾驭工程loop engineering过程中能扮演什么角色？</w:t>
      </w:r>
    </w:p>
    <w:p>
      <w:r>
        <w:rPr>
          <w:rFonts w:ascii="等线(中文正文)" w:hAnsi="等线(中文正文)" w:cs="等线(中文正文)" w:eastAsia="等线(中文正文)"/>
          <w:b w:val="false"/>
          <w:i w:val="false"/>
          <w:sz w:val="20"/>
        </w:rPr>
        <w:t>如果产品经理专注于智能体或智能平台方向，学习该课程将有助于他们更清晰地了解并讨论团队在智能体系统各个领域的积累与不足，从而找出可能存在的缺陷和薄弱环节。</w:t>
      </w:r>
    </w:p>
    <w:p>
      <w:r>
        <w:rPr>
          <w:rFonts w:ascii="等线(中文正文)" w:hAnsi="等线(中文正文)" w:cs="等线(中文正文)" w:eastAsia="等线(中文正文)"/>
          <w:b w:val="false"/>
          <w:i w:val="false"/>
          <w:sz w:val="20"/>
        </w:rPr>
        <w:t/>
      </w:r>
    </w:p>
    <w:p>
      <w:pPr>
        <w:pStyle w:val="ab"/>
      </w:pPr>
      <w:r>
        <w:t>课程结构如何安排以及实战课程的内容是什么？</w:t>
      </w:r>
    </w:p>
    <w:p>
      <w:r>
        <w:rPr>
          <w:rFonts w:ascii="等线(中文正文)" w:hAnsi="等线(中文正文)" w:cs="等线(中文正文)" w:eastAsia="等线(中文正文)"/>
          <w:b w:val="false"/>
          <w:i w:val="false"/>
          <w:sz w:val="20"/>
        </w:rPr>
        <w:t>课程结构中会逐步介绍达成复杂模型任务所需的基础模块，并鼓励与工程团队讨论已有积累。实战课程包括资讯日报生成器等项目，涉及IM接入、服务集成、工具开发以及长任务构建等内容，侧重于实际代码操作和复杂任务落地。</w:t>
      </w:r>
    </w:p>
    <w:p>
      <w:r>
        <w:rPr>
          <w:rFonts w:ascii="等线(中文正文)" w:hAnsi="等线(中文正文)" w:cs="等线(中文正文)" w:eastAsia="等线(中文正文)"/>
          <w:b w:val="false"/>
          <w:i w:val="false"/>
          <w:sz w:val="20"/>
        </w:rPr>
        <w:t/>
      </w:r>
    </w:p>
    <w:p>
      <w:pPr>
        <w:pStyle w:val="ab"/>
      </w:pPr>
      <w:r>
        <w:t>课程中如何讲解模块工作原理以帮助工程同学和产品经理？</w:t>
      </w:r>
    </w:p>
    <w:p>
      <w:r>
        <w:rPr>
          <w:rFonts w:ascii="等线(中文正文)" w:hAnsi="等线(中文正文)" w:cs="等线(中文正文)" w:eastAsia="等线(中文正文)"/>
          <w:b w:val="false"/>
          <w:i w:val="false"/>
          <w:sz w:val="20"/>
        </w:rPr>
        <w:t>课程主要以原理的方式讲解各个模块，让工程同学能深入理解并掌握模块的核心控制，同时让产品经理对这些原理有清晰的认知，便于与工程团队进行有效沟通和讨论。</w:t>
      </w:r>
    </w:p>
    <w:p>
      <w:r>
        <w:rPr>
          <w:rFonts w:ascii="等线(中文正文)" w:hAnsi="等线(中文正文)" w:cs="等线(中文正文)" w:eastAsia="等线(中文正文)"/>
          <w:b w:val="false"/>
          <w:i w:val="false"/>
          <w:sz w:val="20"/>
        </w:rPr>
        <w:t/>
      </w:r>
    </w:p>
    <w:p>
      <w:pPr>
        <w:pStyle w:val="ab"/>
      </w:pPr>
      <w:r>
        <w:t>是否可以跳过一期直接参加二期课程？</w:t>
      </w:r>
    </w:p>
    <w:p>
      <w:r>
        <w:rPr>
          <w:rFonts w:ascii="等线(中文正文)" w:hAnsi="等线(中文正文)" w:cs="等线(中文正文)" w:eastAsia="等线(中文正文)"/>
          <w:b w:val="false"/>
          <w:i w:val="false"/>
          <w:sz w:val="20"/>
        </w:rPr>
        <w:t>当然可以。每一期课程都面向新学员设计，老学员可以参加以巩固知识或深化理解。新学员将从基础开始学习，而老学员则可以重温旧知并结合实战经验深化理解。</w:t>
      </w:r>
    </w:p>
    <w:p>
      <w:r>
        <w:rPr>
          <w:rFonts w:ascii="等线(中文正文)" w:hAnsi="等线(中文正文)" w:cs="等线(中文正文)" w:eastAsia="等线(中文正文)"/>
          <w:b w:val="false"/>
          <w:i w:val="false"/>
          <w:sz w:val="20"/>
        </w:rPr>
        <w:t/>
      </w:r>
    </w:p>
    <w:p>
      <w:pPr>
        <w:pStyle w:val="ab"/>
      </w:pPr>
      <w:r>
        <w:t>课程内容是否适合直接应用于实际生产场景？</w:t>
      </w:r>
    </w:p>
    <w:p>
      <w:r>
        <w:rPr>
          <w:rFonts w:ascii="等线(中文正文)" w:hAnsi="等线(中文正文)" w:cs="等线(中文正文)" w:eastAsia="等线(中文正文)"/>
          <w:b w:val="false"/>
          <w:i w:val="false"/>
          <w:sz w:val="20"/>
        </w:rPr>
        <w:t>课程内容可以灵活拆解应用，不仅适用于组装复杂的任务执行，也能优化现有系统的独立模块，如OA系统的智能化改造，将AI技术融入各类业务场景中。</w:t>
      </w:r>
    </w:p>
    <w:p>
      <w:r>
        <w:rPr>
          <w:rFonts w:ascii="等线(中文正文)" w:hAnsi="等线(中文正文)" w:cs="等线(中文正文)" w:eastAsia="等线(中文正文)"/>
          <w:b w:val="false"/>
          <w:i w:val="false"/>
          <w:sz w:val="20"/>
        </w:rPr>
        <w:t/>
      </w:r>
    </w:p>
    <w:p>
      <w:pPr>
        <w:pStyle w:val="ab"/>
      </w:pPr>
      <w:r>
        <w:t>什么是多agent协议通道（ACP）？</w:t>
      </w:r>
    </w:p>
    <w:p>
      <w:r>
        <w:rPr>
          <w:rFonts w:ascii="等线(中文正文)" w:hAnsi="等线(中文正文)" w:cs="等线(中文正文)" w:eastAsia="等线(中文正文)"/>
          <w:b w:val="false"/>
          <w:i w:val="false"/>
          <w:sz w:val="20"/>
        </w:rPr>
        <w:t>多agent协议通道（ACP）是一种协议协作通讯协议，它允许系统中的agent与其他agent模块协同工作，在有限安全环境中实现任务指令分派和协同作业。</w:t>
      </w:r>
    </w:p>
    <w:p>
      <w:r>
        <w:rPr>
          <w:rFonts w:ascii="等线(中文正文)" w:hAnsi="等线(中文正文)" w:cs="等线(中文正文)" w:eastAsia="等线(中文正文)"/>
          <w:b w:val="false"/>
          <w:i w:val="false"/>
          <w:sz w:val="20"/>
        </w:rPr>
        <w:t/>
      </w:r>
    </w:p>
    <w:p>
      <w:pPr>
        <w:pStyle w:val="ab"/>
      </w:pPr>
      <w:r>
        <w:t>a to a和ACP的区别是什么？</w:t>
      </w:r>
    </w:p>
    <w:p>
      <w:r>
        <w:rPr>
          <w:rFonts w:ascii="等线(中文正文)" w:hAnsi="等线(中文正文)" w:cs="等线(中文正文)" w:eastAsia="等线(中文正文)"/>
          <w:b w:val="false"/>
          <w:i w:val="false"/>
          <w:sz w:val="20"/>
        </w:rPr>
        <w:t>a to a更偏向于跨企业跨组织的发布和订阅逻辑，而ACP则是更加落地，针对系统内部局部小型模块间轻量级快速通讯。</w:t>
      </w:r>
    </w:p>
    <w:p>
      <w:r>
        <w:rPr>
          <w:rFonts w:ascii="等线(中文正文)" w:hAnsi="等线(中文正文)" w:cs="等线(中文正文)" w:eastAsia="等线(中文正文)"/>
          <w:b w:val="false"/>
          <w:i w:val="false"/>
          <w:sz w:val="20"/>
        </w:rPr>
        <w:t/>
      </w:r>
    </w:p>
    <w:p>
      <w:pPr>
        <w:pStyle w:val="ab"/>
      </w:pPr>
      <w:r>
        <w:t>课程中提到的系统模块能力评价是什么样的？</w:t>
      </w:r>
    </w:p>
    <w:p>
      <w:r>
        <w:rPr>
          <w:rFonts w:ascii="等线(中文正文)" w:hAnsi="等线(中文正文)" w:cs="等线(中文正文)" w:eastAsia="等线(中文正文)"/>
          <w:b w:val="false"/>
          <w:i w:val="false"/>
          <w:sz w:val="20"/>
        </w:rPr>
        <w:t>在课程最后阶段，我们会讨论如何评价一个业务级的agent系统模块，并指导学员如何进行记录和观测。</w:t>
      </w:r>
    </w:p>
    <w:p>
      <w:r>
        <w:rPr>
          <w:rFonts w:ascii="等线(中文正文)" w:hAnsi="等线(中文正文)" w:cs="等线(中文正文)" w:eastAsia="等线(中文正文)"/>
          <w:b w:val="false"/>
          <w:i w:val="false"/>
          <w:sz w:val="20"/>
        </w:rPr>
        <w:t/>
      </w:r>
    </w:p>
    <w:p>
      <w:pPr>
        <w:pStyle w:val="ab"/>
      </w:pPr>
      <w:r>
        <w:t>当前报名课程的特惠情况及排课安排如何？</w:t>
      </w:r>
    </w:p>
    <w:p>
      <w:r>
        <w:rPr>
          <w:rFonts w:ascii="等线(中文正文)" w:hAnsi="等线(中文正文)" w:cs="等线(中文正文)" w:eastAsia="等线(中文正文)"/>
          <w:b w:val="false"/>
          <w:i w:val="false"/>
          <w:sz w:val="20"/>
        </w:rPr>
        <w:t>今天凌晨零点课程名额封板，如果要报名需抓紧时间。原定一周上两节课，因部分同学课程还未完成，七月份调整为周三上课，第一周是下周三（15号）。八月份将恢复到周二和周五上课时间。</w:t>
      </w:r>
    </w:p>
    <w:p>
      <w:r>
        <w:rPr>
          <w:rFonts w:ascii="等线(中文正文)" w:hAnsi="等线(中文正文)" w:cs="等线(中文正文)" w:eastAsia="等线(中文正文)"/>
          <w:b w:val="false"/>
          <w:i w:val="false"/>
          <w:sz w:val="20"/>
        </w:rPr>
        <w:t/>
      </w:r>
    </w:p>
    <w:p>
      <w:pPr>
        <w:pStyle w:val="ab"/>
      </w:pPr>
      <w:r>
        <w:t>课程学习后是否能具备FDE（前向交付工程师）的能力？</w:t>
      </w:r>
    </w:p>
    <w:p>
      <w:r>
        <w:rPr>
          <w:rFonts w:ascii="等线(中文正文)" w:hAnsi="等线(中文正文)" w:cs="等线(中文正文)" w:eastAsia="等线(中文正文)"/>
          <w:b w:val="false"/>
          <w:i w:val="false"/>
          <w:sz w:val="20"/>
        </w:rPr>
        <w:t>学完本课程并掌握相关知识后，具备担任FDE的基础条件，前提是能较好地理解和应用课程内容中的复杂规划、多态编排和复杂回路设计等方面的知识。</w:t>
      </w:r>
    </w:p>
    <w:p>
      <w:r>
        <w:rPr>
          <w:rFonts w:ascii="等线(中文正文)" w:hAnsi="等线(中文正文)" w:cs="等线(中文正文)" w:eastAsia="等线(中文正文)"/>
          <w:b w:val="false"/>
          <w:i w:val="false"/>
          <w:sz w:val="20"/>
        </w:rPr>
        <w:t/>
      </w:r>
    </w:p>
    <w:p>
      <w:pPr>
        <w:pStyle w:val="ab"/>
      </w:pPr>
      <w:r>
        <w:t>对于零基础学习编程的同学，有何建议？</w:t>
      </w:r>
    </w:p>
    <w:p>
      <w:r>
        <w:rPr>
          <w:rFonts w:ascii="等线(中文正文)" w:hAnsi="等线(中文正文)" w:cs="等线(中文正文)" w:eastAsia="等线(中文正文)"/>
          <w:b w:val="false"/>
          <w:i w:val="false"/>
          <w:sz w:val="20"/>
        </w:rPr>
        <w:t>建议所有想成为工程师的同学至少要有基础的工程素养，理解架构，不强调必须手写代码，但要会工程思维。课程中第二节课会介绍使用coding agent辅助学习的基础知识。</w:t>
      </w:r>
    </w:p>
    <w:p>
      <w:r>
        <w:rPr>
          <w:rFonts w:ascii="等线(中文正文)" w:hAnsi="等线(中文正文)" w:cs="等线(中文正文)" w:eastAsia="等线(中文正文)"/>
          <w:b w:val="false"/>
          <w:i w:val="false"/>
          <w:sz w:val="20"/>
        </w:rPr>
        <w:t/>
      </w:r>
    </w:p>
    <w:p>
      <w:pPr>
        <w:pStyle w:val="ab"/>
      </w:pPr>
      <w:r>
        <w:t>学习该课程是否可以重构一个Open Cloud？</w:t>
      </w:r>
    </w:p>
    <w:p>
      <w:r>
        <w:rPr>
          <w:rFonts w:ascii="等线(中文正文)" w:hAnsi="等线(中文正文)" w:cs="等线(中文正文)" w:eastAsia="等线(中文正文)"/>
          <w:b w:val="false"/>
          <w:i w:val="false"/>
          <w:sz w:val="20"/>
        </w:rPr>
        <w:t>学习该课程可以帮助理解完成类似Open Cloud任务所需掌握的模块级知识，并通过实战课程实践，逐步构建出接近或比现有agent更好的智能核心，从而有助于实现重构Open Cloud的目标。</w:t>
      </w:r>
    </w:p>
    <w:p>
      <w:r>
        <w:rPr>
          <w:rFonts w:ascii="等线(中文正文)" w:hAnsi="等线(中文正文)" w:cs="等线(中文正文)" w:eastAsia="等线(中文正文)"/>
          <w:b w:val="false"/>
          <w:i w:val="false"/>
          <w:sz w:val="20"/>
        </w:rPr>
        <w:t/>
      </w:r>
    </w:p>
    <w:p>
      <w:pPr>
        <w:pStyle w:val="ab"/>
      </w:pPr>
      <w:r>
        <w:t>loop engineering主要讲的是什么内容？</w:t>
      </w:r>
    </w:p>
    <w:p>
      <w:r>
        <w:rPr>
          <w:rFonts w:ascii="等线(中文正文)" w:hAnsi="等线(中文正文)" w:cs="等线(中文正文)" w:eastAsia="等线(中文正文)"/>
          <w:b w:val="false"/>
          <w:i w:val="false"/>
          <w:sz w:val="20"/>
        </w:rPr>
        <w:t>loop engineering主要讨论的是在harness工程已经完备的基础上，如何构建一个方案，让模型能够持续追逐目标并完成产出，以及其背后的逻辑和方案。</w:t>
      </w:r>
    </w:p>
    <w:p>
      <w:r>
        <w:rPr>
          <w:rFonts w:ascii="等线(中文正文)" w:hAnsi="等线(中文正文)" w:cs="等线(中文正文)" w:eastAsia="等线(中文正文)"/>
          <w:b w:val="false"/>
          <w:i w:val="false"/>
          <w:sz w:val="20"/>
        </w:rPr>
        <w:t/>
      </w:r>
    </w:p>
    <w:p>
      <w:pPr>
        <w:pStyle w:val="ab"/>
      </w:pPr>
      <w:r>
        <w:t>学习过程中可以使用哪些模型，是否需要购买？</w:t>
      </w:r>
    </w:p>
    <w:p>
      <w:r>
        <w:rPr>
          <w:rFonts w:ascii="等线(中文正文)" w:hAnsi="等线(中文正文)" w:cs="等线(中文正文)" w:eastAsia="等线(中文正文)"/>
          <w:b w:val="false"/>
          <w:i w:val="false"/>
          <w:sz w:val="20"/>
        </w:rPr>
        <w:t>在学习过程中，可以使用全国可用的各种模型，如果拥有阿里云账号，可免费获取一定额度的模型使用权，每个模型额度大约为100万token，足够学习使用。同时，本地也可以使用欧拉玛等模型进行训练和使用。</w:t>
      </w:r>
    </w:p>
    <w:p>
      <w:r>
        <w:rPr>
          <w:rFonts w:ascii="等线(中文正文)" w:hAnsi="等线(中文正文)" w:cs="等线(中文正文)" w:eastAsia="等线(中文正文)"/>
          <w:b w:val="false"/>
          <w:i w:val="false"/>
          <w:sz w:val="20"/>
        </w:rPr>
        <w:t/>
      </w:r>
    </w:p>
    <w:p>
      <w:pPr>
        <w:pStyle w:val="ab"/>
      </w:pPr>
      <w:r>
        <w:t>什么场景下无法仅通过agent或hand框架解决，需要进行模型微调？</w:t>
      </w:r>
    </w:p>
    <w:p>
      <w:r>
        <w:rPr>
          <w:rFonts w:ascii="等线(中文正文)" w:hAnsi="等线(中文正文)" w:cs="等线(中文正文)" w:eastAsia="等线(中文正文)"/>
          <w:b w:val="false"/>
          <w:i w:val="false"/>
          <w:sz w:val="20"/>
        </w:rPr>
        <w:t>当模型在响应处理时，遇到一些任务无法仅通过知识注入（in context learning）解决时，需要注入特定的语法知识、领域知识、表达知识，这时就需要进行模型微调，例如角色扮演场景和针对特定领域如工业代码输出的微调。</w:t>
      </w:r>
    </w:p>
    <w:p>
      <w:r>
        <w:rPr>
          <w:rFonts w:ascii="等线(中文正文)" w:hAnsi="等线(中文正文)" w:cs="等线(中文正文)" w:eastAsia="等线(中文正文)"/>
          <w:b w:val="false"/>
          <w:i w:val="false"/>
          <w:sz w:val="20"/>
        </w:rPr>
        <w:t/>
      </w:r>
    </w:p>
    <w:p>
      <w:pPr>
        <w:pStyle w:val="ab"/>
      </w:pPr>
      <w:r>
        <w:t>学习该课程是否能帮助构建自己的产品？</w:t>
      </w:r>
    </w:p>
    <w:p>
      <w:r>
        <w:rPr>
          <w:rFonts w:ascii="等线(中文正文)" w:hAnsi="等线(中文正文)" w:cs="等线(中文正文)" w:eastAsia="等线(中文正文)"/>
          <w:b w:val="false"/>
          <w:i w:val="false"/>
          <w:sz w:val="20"/>
        </w:rPr>
        <w:t>是的，学习此课程可以教会如何运用所学技能去完成课程任务开发，如果有较强的AI coding能力，甚至能帮助制作出产品。</w:t>
      </w:r>
    </w:p>
    <w:p>
      <w:r>
        <w:rPr>
          <w:rFonts w:ascii="等线(中文正文)" w:hAnsi="等线(中文正文)" w:cs="等线(中文正文)" w:eastAsia="等线(中文正文)"/>
          <w:b w:val="false"/>
          <w:i w:val="false"/>
          <w:sz w:val="20"/>
        </w:rPr>
        <w:t/>
      </w:r>
    </w:p>
    <w:p>
      <w:pPr>
        <w:pStyle w:val="ab"/>
      </w:pPr>
      <w:r>
        <w:t>模型与hones结合形成agent后，再加hones等于什么？</w:t>
      </w:r>
    </w:p>
    <w:p>
      <w:r>
        <w:rPr>
          <w:rFonts w:ascii="等线(中文正文)" w:hAnsi="等线(中文正文)" w:cs="等线(中文正文)" w:eastAsia="等线(中文正文)"/>
          <w:b w:val="false"/>
          <w:i w:val="false"/>
          <w:sz w:val="20"/>
        </w:rPr>
        <w:t>不应拘泥于特定概念，而是关注如何构建以模型驱动的复杂任务系统，其中涉及多层模块和智能环。课程内容既包括局部agent也涉及全局视角，都涵盖了。</w:t>
      </w:r>
    </w:p>
    <w:p>
      <w:r>
        <w:rPr>
          <w:rFonts w:ascii="等线(中文正文)" w:hAnsi="等线(中文正文)" w:cs="等线(中文正文)" w:eastAsia="等线(中文正文)"/>
          <w:b w:val="false"/>
          <w:i w:val="false"/>
          <w:sz w:val="20"/>
        </w:rPr>
        <w:t/>
      </w:r>
    </w:p>
    <w:p>
      <w:pPr>
        <w:pStyle w:val="ab"/>
      </w:pPr>
      <w:r>
        <w:t>多模态处理loop是否适用？</w:t>
      </w:r>
    </w:p>
    <w:p>
      <w:r>
        <w:rPr>
          <w:rFonts w:ascii="等线(中文正文)" w:hAnsi="等线(中文正文)" w:cs="等线(中文正文)" w:eastAsia="等线(中文正文)"/>
          <w:b w:val="false"/>
          <w:i w:val="false"/>
          <w:sz w:val="20"/>
        </w:rPr>
        <w:t>多模态处理loop是适用的，但在设计时需考虑将智能模块与其他模块分离，例如短句系统中剧本生成、台词生成等环节，这些小模块可能还需要与其他模块配合完成整个任务流程。</w:t>
      </w:r>
    </w:p>
    <w:p>
      <w:r>
        <w:rPr>
          <w:rFonts w:ascii="等线(中文正文)" w:hAnsi="等线(中文正文)" w:cs="等线(中文正文)" w:eastAsia="等线(中文正文)"/>
          <w:b w:val="false"/>
          <w:i w:val="false"/>
          <w:sz w:val="20"/>
        </w:rPr>
        <w:t/>
      </w:r>
    </w:p>
    <w:p>
      <w:pPr>
        <w:pStyle w:val="ab"/>
      </w:pPr>
      <w:r>
        <w:t>对于不同岗位希望实现工厂自动化流程，有何建议及实现方式？</w:t>
      </w:r>
    </w:p>
    <w:p>
      <w:r>
        <w:rPr>
          <w:rFonts w:ascii="等线(中文正文)" w:hAnsi="等线(中文正文)" w:cs="等线(中文正文)" w:eastAsia="等线(中文正文)"/>
          <w:b w:val="false"/>
          <w:i w:val="false"/>
          <w:sz w:val="20"/>
        </w:rPr>
        <w:t>建议不要简单将系统与具体人员形象挂钩，而是从提升工作效率和流程重构的角度出发。通过智能体帮助完成电路设计、产品质检抽检等工作，而不是替代某个岗位，而是对原有信息系统产生冲击并带来生产力变化。</w:t>
      </w:r>
    </w:p>
    <w:p>
      <w:r>
        <w:rPr>
          <w:rFonts w:ascii="等线(中文正文)" w:hAnsi="等线(中文正文)" w:cs="等线(中文正文)" w:eastAsia="等线(中文正文)"/>
          <w:b w:val="false"/>
          <w:i w:val="false"/>
          <w:sz w:val="20"/>
        </w:rPr>
        <w:t/>
      </w:r>
    </w:p>
    <w:p>
      <w:pPr>
        <w:pStyle w:val="a7"/>
      </w:pPr>
      <w:r>
        <w:t>提取PPT</w:t>
      </w:r>
    </w:p>
    <w:p>
      <w:pPr>
        <w:pStyle w:val="ab"/>
        <w:numPr>
          <w:numId w:val="31"/>
        </w:numPr>
      </w:pPr>
      <w:r>
        <w:t>00:00 探讨Loop Engineering与新词背后的控制逻辑</w:t>
      </w:r>
    </w:p>
    <w:p>
      <w:r>
        <w:rPr>
          <w:rFonts w:ascii="等线(中文正文)" w:hAnsi="等线(中文正文)" w:cs="等线(中文正文)" w:eastAsia="等线(中文正文)"/>
          <w:b w:val="false"/>
          <w:i w:val="false"/>
          <w:sz w:val="20"/>
        </w:rPr>
        <w:t>1. 课程开始前，讲师解释了直播软件无法捕获鼠标操作，采用划线方式标注重点，并提醒学生检查声音问题，确保直播顺利进行。</w:t>
      </w:r>
    </w:p>
    <w:p>
      <w:r>
        <w:rPr>
          <w:rFonts w:ascii="等线(中文正文)" w:hAnsi="等线(中文正文)" w:cs="等线(中文正文)" w:eastAsia="等线(中文正文)"/>
          <w:b w:val="false"/>
          <w:i w:val="false"/>
          <w:sz w:val="20"/>
        </w:rPr>
        <w:t>2. 讲师提出对热词“loop engineering”的见解，强调理解热词背后的根本原因比单纯学习概念更重要，质疑硅谷过度营销新概念的现象。</w:t>
      </w:r>
    </w:p>
    <w:p>
      <w:r>
        <w:rPr>
          <w:rFonts w:ascii="等线(中文正文)" w:hAnsi="等线(中文正文)" w:cs="等线(中文正文)" w:eastAsia="等线(中文正文)"/>
          <w:b w:val="false"/>
          <w:i w:val="false"/>
          <w:sz w:val="20"/>
        </w:rPr>
        <w:t>3. 讨论了“loop engineering”的定义，即智能体持续追逐目标直至完成、受阻或越界，其中越界指智能体超出权限或控制范围，引发学生思考和讨论。</w:t>
      </w:r>
    </w:p>
    <w:p>
      <w:r>
        <w:rPr>
          <w:rFonts w:ascii="等线(中文正文)" w:hAnsi="等线(中文正文)" w:cs="等线(中文正文)" w:eastAsia="等线(中文正文)"/>
          <w:b w:val="false"/>
          <w:i w:val="false"/>
          <w:sz w:val="20"/>
        </w:rPr>
        <w:t>4. 讲师鼓励学生思考类似auto GPT项目是否属于loop engineering范畴，引导学生深入理解概念的应用和边界。</w:t>
      </w:r>
    </w:p>
    <w:p>
      <w:r>
        <w:rPr>
          <w:rFonts w:ascii="等线(中文正文)" w:hAnsi="等线(中文正文)" w:cs="等线(中文正文)" w:eastAsia="等线(中文正文)"/>
          <w:b w:val="false"/>
          <w:i w:val="false"/>
          <w:sz w:val="20"/>
        </w:rPr>
        <w:t>5. 课程中提到智能体执行时可能遇到的沙盒概念，强调权限控制和执行范围的重要性，为后续讨论智能体行为规范奠定基础。</w:t>
      </w:r>
    </w:p>
    <w:p>
      <w:r>
        <w:rPr>
          <w:rFonts w:ascii="等线(中文正文)" w:hAnsi="等线(中文正文)" w:cs="等线(中文正文)" w:eastAsia="等线(中文正文)"/>
          <w:b w:val="false"/>
          <w:i w:val="false"/>
          <w:sz w:val="20"/>
        </w:rPr>
        <w:t/>
      </w:r>
    </w:p>
    <w:p>
      <w:pPr>
        <w:pStyle w:val="ab"/>
        <w:numPr>
          <w:numId w:val="32"/>
        </w:numPr>
      </w:pPr>
      <w:r>
        <w:t>08:16 循环工程：智能体目标追逐与越界控制</w:t>
      </w:r>
    </w:p>
    <w:p>
      <w:r>
        <w:rPr>
          <w:rFonts w:ascii="等线(中文正文)" w:hAnsi="等线(中文正文)" w:cs="等线(中文正文)" w:eastAsia="等线(中文正文)"/>
          <w:b w:val="false"/>
          <w:i w:val="false"/>
          <w:sz w:val="20"/>
        </w:rPr>
        <w:t>1. 任务执行时，采用沙盒环境限制权限，防止智能体越界访问系统目录，确保安全性和可控性。</w:t>
      </w:r>
    </w:p>
    <w:p>
      <w:r>
        <w:rPr>
          <w:rFonts w:ascii="等线(中文正文)" w:hAnsi="等线(中文正文)" w:cs="等线(中文正文)" w:eastAsia="等线(中文正文)"/>
          <w:b w:val="false"/>
          <w:i w:val="false"/>
          <w:sz w:val="20"/>
        </w:rPr>
        <w:t>2. 智能体在根目录下操作时，超出权限范围尝试访问系统或用户文件夹将触发越界终止条件。</w:t>
      </w:r>
    </w:p>
    <w:p>
      <w:r>
        <w:rPr>
          <w:rFonts w:ascii="等线(中文正文)" w:hAnsi="等线(中文正文)" w:cs="等线(中文正文)" w:eastAsia="等线(中文正文)"/>
          <w:b w:val="false"/>
          <w:i w:val="false"/>
          <w:sz w:val="20"/>
        </w:rPr>
        <w:t>3. Loop engineering强调智能体持续推进任务执行，从A点到B点逐步推进，直至完成或遇到阻碍。</w:t>
      </w:r>
    </w:p>
    <w:p>
      <w:r>
        <w:rPr>
          <w:rFonts w:ascii="等线(中文正文)" w:hAnsi="等线(中文正文)" w:cs="等线(中文正文)" w:eastAsia="等线(中文正文)"/>
          <w:b w:val="false"/>
          <w:i w:val="false"/>
          <w:sz w:val="20"/>
        </w:rPr>
        <w:t>4. 在任务执行过程中，智能体会自我评估权限，一旦发现权限不足或任务完成，即刻停止推进。</w:t>
      </w:r>
    </w:p>
    <w:p>
      <w:r>
        <w:rPr>
          <w:rFonts w:ascii="等线(中文正文)" w:hAnsi="等线(中文正文)" w:cs="等线(中文正文)" w:eastAsia="等线(中文正文)"/>
          <w:b w:val="false"/>
          <w:i w:val="false"/>
          <w:sz w:val="20"/>
        </w:rPr>
        <w:t>5. 通过代码示例理解智能体行为控制，强调在沙盒环境下，智能体如何在权限范围内高效执行任务。</w:t>
      </w:r>
    </w:p>
    <w:p>
      <w:r>
        <w:rPr>
          <w:rFonts w:ascii="等线(中文正文)" w:hAnsi="等线(中文正文)" w:cs="等线(中文正文)" w:eastAsia="等线(中文正文)"/>
          <w:b w:val="false"/>
          <w:i w:val="false"/>
          <w:sz w:val="20"/>
        </w:rPr>
        <w:t/>
      </w:r>
    </w:p>
    <w:p>
      <w:pPr>
        <w:pStyle w:val="ab"/>
        <w:numPr>
          <w:numId w:val="33"/>
        </w:numPr>
      </w:pPr>
      <w:r>
        <w:t>11:44 演示Agent执行复杂任务的迭代推进逻辑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本次演示的重点在于展示效果，而非深入探讨其原理或技术细节，通过启动环境让deep seek模型驱动，实现目标设定与技能应用。</w:t>
      </w:r>
    </w:p>
    <w:p>
      <w:r>
        <w:rPr>
          <w:rFonts w:ascii="等线(中文正文)" w:hAnsi="等线(中文正文)" w:cs="等线(中文正文)" w:eastAsia="等线(中文正文)"/>
          <w:b w:val="false"/>
          <w:i w:val="false"/>
          <w:sz w:val="20"/>
        </w:rPr>
        <w:t>2. 在代码中，通过简单方式表达让agent使用特定技能，并对agent的输出结构提出要求，以达到预期效果。</w:t>
      </w:r>
    </w:p>
    <w:p>
      <w:r>
        <w:rPr>
          <w:rFonts w:ascii="等线(中文正文)" w:hAnsi="等线(中文正文)" w:cs="等线(中文正文)" w:eastAsia="等线(中文正文)"/>
          <w:b w:val="false"/>
          <w:i w:val="false"/>
          <w:sz w:val="20"/>
        </w:rPr>
        <w:t>3. 演示过程包括设定目标、应用技能及结构化输出，最终将结果打印出来，但由于时间限制，完整任务运行时间较长。</w:t>
      </w:r>
    </w:p>
    <w:p>
      <w:r>
        <w:rPr>
          <w:rFonts w:ascii="等线(中文正文)" w:hAnsi="等线(中文正文)" w:cs="等线(中文正文)" w:eastAsia="等线(中文正文)"/>
          <w:b w:val="false"/>
          <w:i w:val="false"/>
          <w:sz w:val="20"/>
        </w:rPr>
        <w:t>4. 通过直接贴入演示代码，而非逐步解释，以节省时间，快速呈现deep seek模型驱动下的agent表现。</w:t>
      </w:r>
    </w:p>
    <w:p>
      <w:r>
        <w:rPr>
          <w:rFonts w:ascii="等线(中文正文)" w:hAnsi="等线(中文正文)" w:cs="等线(中文正文)" w:eastAsia="等线(中文正文)"/>
          <w:b w:val="false"/>
          <w:i w:val="false"/>
          <w:sz w:val="20"/>
        </w:rPr>
        <w:t>5. 本次演示旨在直观展示deep seek模型驱动下的agent能力，包括技能应用与目标达成，为后续深入研究提供参考。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对话内容强调了在推进记录中首次行为需进行规划，包括研究loop engineering和FDE两个概念，生成相关文档，以指导后续行为。</w:t>
      </w:r>
    </w:p>
    <w:p>
      <w:r>
        <w:rPr>
          <w:rFonts w:ascii="等线(中文正文)" w:hAnsi="等线(中文正文)" w:cs="等线(中文正文)" w:eastAsia="等线(中文正文)"/>
          <w:b w:val="false"/>
          <w:i w:val="false"/>
          <w:sz w:val="20"/>
        </w:rPr>
        <w:t>2. 强调了规划与设计的重要性，指出当前行为需与未来行动相呼应，确保研究和文档生成能有效推进项目。</w:t>
      </w:r>
    </w:p>
    <w:p>
      <w:r>
        <w:rPr>
          <w:rFonts w:ascii="等线(中文正文)" w:hAnsi="等线(中文正文)" w:cs="等线(中文正文)" w:eastAsia="等线(中文正文)"/>
          <w:b w:val="false"/>
          <w:i w:val="false"/>
          <w:sz w:val="20"/>
        </w:rPr>
        <w:t>3. 提出基于研究loop engineering和FDE的成果，给出进一步行为建议，以实现项目目标。</w:t>
      </w:r>
    </w:p>
    <w:p>
      <w:r>
        <w:rPr>
          <w:rFonts w:ascii="等线(中文正文)" w:hAnsi="等线(中文正文)" w:cs="等线(中文正文)" w:eastAsia="等线(中文正文)"/>
          <w:b w:val="false"/>
          <w:i w:val="false"/>
          <w:sz w:val="20"/>
        </w:rPr>
        <w:t>4. 表明了规划设计需明确当前行为与未来行动的关联，确保每一步行动都能推动项目向前发展。</w:t>
      </w:r>
    </w:p>
    <w:p>
      <w:r>
        <w:rPr>
          <w:rFonts w:ascii="等线(中文正文)" w:hAnsi="等线(中文正文)" w:cs="等线(中文正文)" w:eastAsia="等线(中文正文)"/>
          <w:b w:val="false"/>
          <w:i w:val="false"/>
          <w:sz w:val="20"/>
        </w:rPr>
        <w:t>5. 突出了生成文档的必要性，作为规划与设计的载体，记录研究过程与成果，为后续行动提供依据。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任务执行过程中遇到错误，如文件写入失败，通常由本地权限问题引起，但任务并未因此终止，而是进入错误处理流程。</w:t>
      </w:r>
    </w:p>
    <w:p>
      <w:r>
        <w:rPr>
          <w:rFonts w:ascii="等线(中文正文)" w:hAnsi="等线(中文正文)" w:cs="等线(中文正文)" w:eastAsia="等线(中文正文)"/>
          <w:b w:val="false"/>
          <w:i w:val="false"/>
          <w:sz w:val="20"/>
        </w:rPr>
        <w:t>2. 在验证环节，系统会检查任务完成状态，若发现状态为失败，将启动进一步的推进机制，尝试解决问题。</w:t>
      </w:r>
    </w:p>
    <w:p>
      <w:r>
        <w:rPr>
          <w:rFonts w:ascii="等线(中文正文)" w:hAnsi="等线(中文正文)" w:cs="等线(中文正文)" w:eastAsia="等线(中文正文)"/>
          <w:b w:val="false"/>
          <w:i w:val="false"/>
          <w:sz w:val="20"/>
        </w:rPr>
        <w:t>3. 进一步的推进可能包括重新执行任务、调整环境配置或修改权限设置，以克服导致失败的因素。</w:t>
      </w:r>
    </w:p>
    <w:p>
      <w:r>
        <w:rPr>
          <w:rFonts w:ascii="等线(中文正文)" w:hAnsi="等线(中文正文)" w:cs="等线(中文正文)" w:eastAsia="等线(中文正文)"/>
          <w:b w:val="false"/>
          <w:i w:val="false"/>
          <w:sz w:val="20"/>
        </w:rPr>
        <w:t>4. 整个过程体现了任务执行的迭代性和持续性，即使遇到障碍，系统也会通过逐步推进的方式，不断尝试直至完成任务。</w:t>
      </w:r>
    </w:p>
    <w:p>
      <w:r>
        <w:rPr>
          <w:rFonts w:ascii="等线(中文正文)" w:hAnsi="等线(中文正文)" w:cs="等线(中文正文)" w:eastAsia="等线(中文正文)"/>
          <w:b w:val="false"/>
          <w:i w:val="false"/>
          <w:sz w:val="20"/>
        </w:rPr>
        <w:t>5. 此案例展示了自动化任务处理中，错误处理与任务推进机制的重要性，确保了任务的连续性和最终的完成。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对话内容强调了在本地开发环境中对特定任务的处理，包括使用由自己提供的dear flow进行研究式指导，以及定义任务目标和完成约束。</w:t>
      </w:r>
    </w:p>
    <w:p>
      <w:r>
        <w:rPr>
          <w:rFonts w:ascii="等线(中文正文)" w:hAnsi="等线(中文正文)" w:cs="等线(中文正文)" w:eastAsia="等线(中文正文)"/>
          <w:b w:val="false"/>
          <w:i w:val="false"/>
          <w:sz w:val="20"/>
        </w:rPr>
        <w:t>2. 任务描述集中在代码中的几行关键指令，明确了技能需求、目标设定、输出结构要求及流式输出推荐，体现了任务的核心诉求。</w:t>
      </w:r>
    </w:p>
    <w:p>
      <w:r>
        <w:rPr>
          <w:rFonts w:ascii="等线(中文正文)" w:hAnsi="等线(中文正文)" w:cs="等线(中文正文)" w:eastAsia="等线(中文正文)"/>
          <w:b w:val="false"/>
          <w:i w:val="false"/>
          <w:sz w:val="20"/>
        </w:rPr>
        <w:t>3. 高亮位置的任务被详细解释，包括将包确定为线上稳定版本和设置不同模式的操作，展示了任务执行的具体步骤。</w:t>
      </w:r>
    </w:p>
    <w:p>
      <w:r>
        <w:rPr>
          <w:rFonts w:ascii="等线(中文正文)" w:hAnsi="等线(中文正文)" w:cs="等线(中文正文)" w:eastAsia="等线(中文正文)"/>
          <w:b w:val="false"/>
          <w:i w:val="false"/>
          <w:sz w:val="20"/>
        </w:rPr>
        <w:t>4. 对话提及了同学询问正在推进的任务性质，通过代码解读和操作演示，清晰地阐述了任务内容和执行过程，解答了同学的疑问。</w:t>
      </w:r>
    </w:p>
    <w:p>
      <w:r>
        <w:rPr>
          <w:rFonts w:ascii="等线(中文正文)" w:hAnsi="等线(中文正文)" w:cs="等线(中文正文)" w:eastAsia="等线(中文正文)"/>
          <w:b w:val="false"/>
          <w:i w:val="false"/>
          <w:sz w:val="20"/>
        </w:rPr>
        <w:t>5. 对话结尾处，通过调整模式和观察效果，体现了对任务执行结果的优化和调整，强调了任务执行的灵活性和适应性。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对话讨论了一种项目管理模式，该模式以较长的时间规划为启动，通过生成事项列表逐项推进，类似于使用code dex或cloud code等工具的体验。</w:t>
      </w:r>
    </w:p>
    <w:p>
      <w:r>
        <w:rPr>
          <w:rFonts w:ascii="等线(中文正文)" w:hAnsi="等线(中文正文)" w:cs="等线(中文正文)" w:eastAsia="等线(中文正文)"/>
          <w:b w:val="false"/>
          <w:i w:val="false"/>
          <w:sz w:val="20"/>
        </w:rPr>
        <w:t>2. 提到的模式不仅包含逐项推进的效果，还提供了一个to-do list或事项列表，用于指导任务的完成，确保项目有序进行。</w:t>
      </w:r>
    </w:p>
    <w:p>
      <w:r>
        <w:rPr>
          <w:rFonts w:ascii="等线(中文正文)" w:hAnsi="等线(中文正文)" w:cs="等线(中文正文)" w:eastAsia="等线(中文正文)"/>
          <w:b w:val="false"/>
          <w:i w:val="false"/>
          <w:sz w:val="20"/>
        </w:rPr>
        <w:t>3. 在推进过程中，会依据事项列表逐项完成项目板上的任务，尽管存在已知的bug导致warning，但这并不影响模式的核心功能。</w:t>
      </w:r>
    </w:p>
    <w:p>
      <w:r>
        <w:rPr>
          <w:rFonts w:ascii="等线(中文正文)" w:hAnsi="等线(中文正文)" w:cs="等线(中文正文)" w:eastAsia="等线(中文正文)"/>
          <w:b w:val="false"/>
          <w:i w:val="false"/>
          <w:sz w:val="20"/>
        </w:rPr>
        <w:t>4. 强调了模式的核心价值在于能够按照事项板上的任务逐项推进，确保项目管理的高效与有序，这与使用特定开发工具的体验相类似。</w:t>
      </w:r>
    </w:p>
    <w:p>
      <w:r>
        <w:rPr>
          <w:rFonts w:ascii="等线(中文正文)" w:hAnsi="等线(中文正文)" w:cs="等线(中文正文)" w:eastAsia="等线(中文正文)"/>
          <w:b w:val="false"/>
          <w:i w:val="false"/>
          <w:sz w:val="20"/>
        </w:rPr>
        <w:t>5. 指出当前正在修复已知的bug，以提升用户体验，确保模式能够更加稳定和高效地运行，满足项目管理的需求。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4"/>
        </w:numPr>
      </w:pPr>
      <w:r>
        <w:t>19:50 循环工程设计与单次行为规划的差异探讨</w:t>
      </w:r>
    </w:p>
    <w:p>
      <w:r>
        <w:rPr>
          <w:rFonts w:ascii="等线(中文正文)" w:hAnsi="等线(中文正文)" w:cs="等线(中文正文)" w:eastAsia="等线(中文正文)"/>
          <w:b w:val="false"/>
          <w:i w:val="false"/>
          <w:sz w:val="20"/>
        </w:rPr>
        <w:t>1. 对话讨论了loop engineering的实际效果及其获取方法，强调了这一过程的复杂性，而非简单的问答形式。</w:t>
      </w:r>
    </w:p>
    <w:p>
      <w:r>
        <w:rPr>
          <w:rFonts w:ascii="等线(中文正文)" w:hAnsi="等线(中文正文)" w:cs="等线(中文正文)" w:eastAsia="等线(中文正文)"/>
          <w:b w:val="false"/>
          <w:i w:val="false"/>
          <w:sz w:val="20"/>
        </w:rPr>
        <w:t>2. 提出了将当前话题暂时搁置的建议，以便参与者对先前展示的效果有更深入的个人感受和理解。</w:t>
      </w:r>
    </w:p>
    <w:p>
      <w:r>
        <w:rPr>
          <w:rFonts w:ascii="等线(中文正文)" w:hAnsi="等线(中文正文)" w:cs="等线(中文正文)" w:eastAsia="等线(中文正文)"/>
          <w:b w:val="false"/>
          <w:i w:val="false"/>
          <w:sz w:val="20"/>
        </w:rPr>
        <w:t>3. 强调了在追求特定目标时，调用的不仅仅是表面的问答能力，而是涉及更深层次的工程技巧和策略。</w:t>
      </w:r>
    </w:p>
    <w:p>
      <w:r>
        <w:rPr>
          <w:rFonts w:ascii="等线(中文正文)" w:hAnsi="等线(中文正文)" w:cs="等线(中文正文)" w:eastAsia="等线(中文正文)"/>
          <w:b w:val="false"/>
          <w:i w:val="false"/>
          <w:sz w:val="20"/>
        </w:rPr>
        <w:t>4. 指出loop engineering的实际效果是本次讨论的核心，旨在探讨其背后的实现原理和技术细节。</w:t>
      </w:r>
    </w:p>
    <w:p>
      <w:r>
        <w:rPr>
          <w:rFonts w:ascii="等线(中文正文)" w:hAnsi="等线(中文正文)" w:cs="等线(中文正文)" w:eastAsia="等线(中文正文)"/>
          <w:b w:val="false"/>
          <w:i w:val="false"/>
          <w:sz w:val="20"/>
        </w:rPr>
        <w:t>5. 鼓励参与者对loop engineering的概念有初步认识后，深入探索其在实际应用中的效果和可能的优化方向。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对话中强调了当前讨论的目标是长期持续推进的，而非简单的指令响应，表明了工作的复杂性和持续性。</w:t>
      </w:r>
    </w:p>
    <w:p>
      <w:r>
        <w:rPr>
          <w:rFonts w:ascii="等线(中文正文)" w:hAnsi="等线(中文正文)" w:cs="等线(中文正文)" w:eastAsia="等线(中文正文)"/>
          <w:b w:val="false"/>
          <w:i w:val="false"/>
          <w:sz w:val="20"/>
        </w:rPr>
        <w:t>2. 提及了检索"harness"和"FDE"等概念的重要性，说明了理解这些专业术语对于完成工作目标的关键作用。</w:t>
      </w:r>
    </w:p>
    <w:p>
      <w:r>
        <w:rPr>
          <w:rFonts w:ascii="等线(中文正文)" w:hAnsi="等线(中文正文)" w:cs="等线(中文正文)" w:eastAsia="等线(中文正文)"/>
          <w:b w:val="false"/>
          <w:i w:val="false"/>
          <w:sz w:val="20"/>
        </w:rPr>
        <w:t>3. 指出当前讲义上的表达方式存在不足，强调了实际操作中需要更深入理解和灵活应用，而非表面化的知识掌握。</w:t>
      </w:r>
    </w:p>
    <w:p>
      <w:r>
        <w:rPr>
          <w:rFonts w:ascii="等线(中文正文)" w:hAnsi="等线(中文正文)" w:cs="等线(中文正文)" w:eastAsia="等线(中文正文)"/>
          <w:b w:val="false"/>
          <w:i w:val="false"/>
          <w:sz w:val="20"/>
        </w:rPr>
        <w:t>4. 强调了一次性行为无法满足工作需求，提倡持续学习和实践，以适应长期目标的实现。</w:t>
      </w:r>
    </w:p>
    <w:p>
      <w:r>
        <w:rPr>
          <w:rFonts w:ascii="等线(中文正文)" w:hAnsi="等线(中文正文)" w:cs="等线(中文正文)" w:eastAsia="等线(中文正文)"/>
          <w:b w:val="false"/>
          <w:i w:val="false"/>
          <w:sz w:val="20"/>
        </w:rPr>
        <w:t>5. 通过对话，展现了对工作目标理解的深度和广度，以及对专业知识持续探索的态度。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生成规划任务板作为完成任务的第一步，涉及明确harness engineering定义或直接检索相关岗位信息，为后续行动奠定基础。</w:t>
      </w:r>
    </w:p>
    <w:p>
      <w:r>
        <w:rPr>
          <w:rFonts w:ascii="等线(中文正文)" w:hAnsi="等线(中文正文)" w:cs="等线(中文正文)" w:eastAsia="等线(中文正文)"/>
          <w:b w:val="false"/>
          <w:i w:val="false"/>
          <w:sz w:val="20"/>
        </w:rPr>
        <w:t>2. 检索并阅读harness engineering岗位说明页面，此行为可能包含多次搜索及结果整合，是任务链中的关键环节。</w:t>
      </w:r>
    </w:p>
    <w:p>
      <w:r>
        <w:rPr>
          <w:rFonts w:ascii="等线(中文正文)" w:hAnsi="等线(中文正文)" w:cs="等线(中文正文)" w:eastAsia="等线(中文正文)"/>
          <w:b w:val="false"/>
          <w:i w:val="false"/>
          <w:sz w:val="20"/>
        </w:rPr>
        <w:t>3. 对检索到的信息进行汇总，形成详细报告，这一过程可能涉及并发的多页面浏览，是任务执行的重要阶段。</w:t>
      </w:r>
    </w:p>
    <w:p>
      <w:r>
        <w:rPr>
          <w:rFonts w:ascii="等线(中文正文)" w:hAnsi="等线(中文正文)" w:cs="等线(中文正文)" w:eastAsia="等线(中文正文)"/>
          <w:b w:val="false"/>
          <w:i w:val="false"/>
          <w:sz w:val="20"/>
        </w:rPr>
        <w:t>4. 完成报告编制，作为任务链的最终产出，需确保内容全面、准确，反映检索与阅读的成果。</w:t>
      </w:r>
    </w:p>
    <w:p>
      <w:r>
        <w:rPr>
          <w:rFonts w:ascii="等线(中文正文)" w:hAnsi="等线(中文正文)" w:cs="等线(中文正文)" w:eastAsia="等线(中文正文)"/>
          <w:b w:val="false"/>
          <w:i w:val="false"/>
          <w:sz w:val="20"/>
        </w:rPr>
        <w:t>5. 任务链的每一步虽看似独立，实则紧密相连，共同构成了完成宽泛任务的多轮行为，远非单一function calling所能概括。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对话讨论了模型请求与目标式表达的关系，指出单次模型请求在没有明确目标时难以完成任务，强调了目标式表达的重要性。</w:t>
      </w:r>
    </w:p>
    <w:p>
      <w:r>
        <w:rPr>
          <w:rFonts w:ascii="等线(中文正文)" w:hAnsi="等线(中文正文)" w:cs="等线(中文正文)" w:eastAsia="等线(中文正文)"/>
          <w:b w:val="false"/>
          <w:i w:val="false"/>
          <w:sz w:val="20"/>
        </w:rPr>
        <w:t>2. 指出单次模型请求缺乏持续性和目标导向，无法满足复杂任务的需求，需要通过不断观察和调整来推进任务。</w:t>
      </w:r>
    </w:p>
    <w:p>
      <w:r>
        <w:rPr>
          <w:rFonts w:ascii="等线(中文正文)" w:hAnsi="等线(中文正文)" w:cs="等线(中文正文)" w:eastAsia="等线(中文正文)"/>
          <w:b w:val="false"/>
          <w:i w:val="false"/>
          <w:sz w:val="20"/>
        </w:rPr>
        <w:t>3. 强调了在模型请求中，明确的输入输出约定是实现任务目标的关键，缺乏这种约定将导致请求的无效性。</w:t>
      </w:r>
    </w:p>
    <w:p>
      <w:r>
        <w:rPr>
          <w:rFonts w:ascii="等线(中文正文)" w:hAnsi="等线(中文正文)" w:cs="等线(中文正文)" w:eastAsia="等线(中文正文)"/>
          <w:b w:val="false"/>
          <w:i w:val="false"/>
          <w:sz w:val="20"/>
        </w:rPr>
        <w:t>4. 提出在模型请求中，反复观察和推进是实现复杂任务的必要手段，单次请求难以满足需求。</w:t>
      </w:r>
    </w:p>
    <w:p>
      <w:r>
        <w:rPr>
          <w:rFonts w:ascii="等线(中文正文)" w:hAnsi="等线(中文正文)" w:cs="等线(中文正文)" w:eastAsia="等线(中文正文)"/>
          <w:b w:val="false"/>
          <w:i w:val="false"/>
          <w:sz w:val="20"/>
        </w:rPr>
        <w:t>5. 总结了模型请求与任务完成之间的关系，指出明确的目标和持续的推进是完成任务的两个核心要素。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对话中强调了在完成复杂目标时，除了规划和结果，还需要观察和重规划的判断，形成循环(loop)以不断推进任务。</w:t>
      </w:r>
    </w:p>
    <w:p>
      <w:r>
        <w:rPr>
          <w:rFonts w:ascii="等线(中文正文)" w:hAnsi="等线(中文正文)" w:cs="等线(中文正文)" w:eastAsia="等线(中文正文)"/>
          <w:b w:val="false"/>
          <w:i w:val="false"/>
          <w:sz w:val="20"/>
        </w:rPr>
        <w:t>2. 在任务执行过程中，会进行观察和判断，可能的结果包括重规划、继续当前任务或任务完成，体现了任务管理的动态性。</w:t>
      </w:r>
    </w:p>
    <w:p>
      <w:r>
        <w:rPr>
          <w:rFonts w:ascii="等线(中文正文)" w:hAnsi="等线(中文正文)" w:cs="等线(中文正文)" w:eastAsia="等线(中文正文)"/>
          <w:b w:val="false"/>
          <w:i w:val="false"/>
          <w:sz w:val="20"/>
        </w:rPr>
        <w:t>3. 通过实际案例展示了任务推进中的记录和状态更新，如verify失败、修复问题等，说明了复杂任务的逐步演进过程。</w:t>
      </w:r>
    </w:p>
    <w:p>
      <w:r>
        <w:rPr>
          <w:rFonts w:ascii="等线(中文正文)" w:hAnsi="等线(中文正文)" w:cs="等线(中文正文)" w:eastAsia="等线(中文正文)"/>
          <w:b w:val="false"/>
          <w:i w:val="false"/>
          <w:sz w:val="20"/>
        </w:rPr>
        <w:t>4. 强调了代码执行与实际任务推进的关联，指出单次模型请求无法完成复杂任务，需要持续的推进和调整。</w:t>
      </w:r>
    </w:p>
    <w:p>
      <w:r>
        <w:rPr>
          <w:rFonts w:ascii="等线(中文正文)" w:hAnsi="等线(中文正文)" w:cs="等线(中文正文)" w:eastAsia="等线(中文正文)"/>
          <w:b w:val="false"/>
          <w:i w:val="false"/>
          <w:sz w:val="20"/>
        </w:rPr>
        <w:t>5. 提出了关于look engineering的设计思路，通过整个任务循环展示了其重要性，并讨论了是否属于react设计模式的可能性。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5"/>
        </w:numPr>
      </w:pPr>
      <w:r>
        <w:t>29:07 React与Loop Engineering在AI任务规划中的演进</w:t>
      </w:r>
    </w:p>
    <w:p>
      <w:r>
        <w:rPr>
          <w:rFonts w:ascii="等线(中文正文)" w:hAnsi="等线(中文正文)" w:cs="等线(中文正文)" w:eastAsia="等线(中文正文)"/>
          <w:b w:val="false"/>
          <w:i w:val="false"/>
          <w:sz w:val="20"/>
        </w:rPr>
        <w:t>1. React并非固定的代码套路，而是一种方法论，源于一篇论文，强调模型高质量完成任务的策略。</w:t>
      </w:r>
    </w:p>
    <w:p>
      <w:r>
        <w:rPr>
          <w:rFonts w:ascii="等线(中文正文)" w:hAnsi="等线(中文正文)" w:cs="等线(中文正文)" w:eastAsia="等线(中文正文)"/>
          <w:b w:val="false"/>
          <w:i w:val="false"/>
          <w:sz w:val="20"/>
        </w:rPr>
        <w:t>2. 这篇论文提出的方法，要求模型在完成任务时，需遵循特定的工作流程和原则，以提升效果。</w:t>
      </w:r>
    </w:p>
    <w:p>
      <w:r>
        <w:rPr>
          <w:rFonts w:ascii="等线(中文正文)" w:hAnsi="等线(中文正文)" w:cs="等线(中文正文)" w:eastAsia="等线(中文正文)"/>
          <w:b w:val="false"/>
          <w:i w:val="false"/>
          <w:sz w:val="20"/>
        </w:rPr>
        <w:t>3. React方法的核心在于，通过高效的组件化和状态管理，实现用户界面的快速响应和更新。</w:t>
      </w:r>
    </w:p>
    <w:p>
      <w:r>
        <w:rPr>
          <w:rFonts w:ascii="等线(中文正文)" w:hAnsi="等线(中文正文)" w:cs="等线(中文正文)" w:eastAsia="等线(中文正文)"/>
          <w:b w:val="false"/>
          <w:i w:val="false"/>
          <w:sz w:val="20"/>
        </w:rPr>
        <w:t>4. 该方法强调数据驱动的视图更新机制，即数据变化自动触发视图更新，简化开发流程。</w:t>
      </w:r>
    </w:p>
    <w:p>
      <w:r>
        <w:rPr>
          <w:rFonts w:ascii="等线(中文正文)" w:hAnsi="等线(中文正文)" w:cs="等线(中文正文)" w:eastAsia="等线(中文正文)"/>
          <w:b w:val="false"/>
          <w:i w:val="false"/>
          <w:sz w:val="20"/>
        </w:rPr>
        <w:t>5. React的灵活性和可扩展性，使其成为构建复杂用户界面的首选框架，广泛应用于现代Web开发中。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React最初的概念提出时，并未包含完整的任务板规划，其主要关注点在于函数调用与推荐系统，如Auto GPT的推荐功能。</w:t>
      </w:r>
    </w:p>
    <w:p>
      <w:r>
        <w:rPr>
          <w:rFonts w:ascii="等线(中文正文)" w:hAnsi="等线(中文正文)" w:cs="等线(中文正文)" w:eastAsia="等线(中文正文)"/>
          <w:b w:val="false"/>
          <w:i w:val="false"/>
          <w:sz w:val="20"/>
        </w:rPr>
        <w:t>2. React与更复杂任务处理的关键差异在于，后者通常具备全局规划能力，而React早期版本缺乏这种全局控制机制。</w:t>
      </w:r>
    </w:p>
    <w:p>
      <w:r>
        <w:rPr>
          <w:rFonts w:ascii="等线(中文正文)" w:hAnsi="等线(中文正文)" w:cs="等线(中文正文)" w:eastAsia="等线(中文正文)"/>
          <w:b w:val="false"/>
          <w:i w:val="false"/>
          <w:sz w:val="20"/>
        </w:rPr>
        <w:t>3. 全局规划与分布式推荐结合，形成了更为完整和高效的任务处理循环，这是React目前尚未完全实现的功能。</w:t>
      </w:r>
    </w:p>
    <w:p>
      <w:r>
        <w:rPr>
          <w:rFonts w:ascii="等线(中文正文)" w:hAnsi="等线(中文正文)" w:cs="等线(中文正文)" w:eastAsia="等线(中文正文)"/>
          <w:b w:val="false"/>
          <w:i w:val="false"/>
          <w:sz w:val="20"/>
        </w:rPr>
        <w:t>4. 对于目标推进而言，React论文中提及的全局规划概念，对于理解其设计初衷和后续发展路径至关重要。</w:t>
      </w:r>
    </w:p>
    <w:p>
      <w:r>
        <w:rPr>
          <w:rFonts w:ascii="等线(中文正文)" w:hAnsi="等线(中文正文)" w:cs="等线(中文正文)" w:eastAsia="等线(中文正文)"/>
          <w:b w:val="false"/>
          <w:i w:val="false"/>
          <w:sz w:val="20"/>
        </w:rPr>
        <w:t>5. 为了深入了解React的发展历程和设计理念，建议直接查阅React的原始论文，以获取最直接和权威的信息。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Loop engineer的核心定义在于其loop过程，即一个持续追逐目标的动态机制，这一概念构成了讨论的基础。</w:t>
      </w:r>
    </w:p>
    <w:p>
      <w:r>
        <w:rPr>
          <w:rFonts w:ascii="等线(中文正文)" w:hAnsi="等线(中文正文)" w:cs="等线(中文正文)" w:eastAsia="等线(中文正文)"/>
          <w:b w:val="false"/>
          <w:i w:val="false"/>
          <w:sz w:val="20"/>
        </w:rPr>
        <w:t>2. 在loop engineer的框架下，设定一个明确的目标（go）是至关重要的，它指引着系统执行的方向和动力。</w:t>
      </w:r>
    </w:p>
    <w:p>
      <w:r>
        <w:rPr>
          <w:rFonts w:ascii="等线(中文正文)" w:hAnsi="等线(中文正文)" w:cs="等线(中文正文)" w:eastAsia="等线(中文正文)"/>
          <w:b w:val="false"/>
          <w:i w:val="false"/>
          <w:sz w:val="20"/>
        </w:rPr>
        <w:t>3. 目标（go）作为loop中的关键元素，驱动着后续系统执行的每一个步骤，确保过程的连贯性和目标的实现。</w:t>
      </w:r>
    </w:p>
    <w:p>
      <w:r>
        <w:rPr>
          <w:rFonts w:ascii="等线(中文正文)" w:hAnsi="等线(中文正文)" w:cs="等线(中文正文)" w:eastAsia="等线(中文正文)"/>
          <w:b w:val="false"/>
          <w:i w:val="false"/>
          <w:sz w:val="20"/>
        </w:rPr>
        <w:t>4. 追逐和推进目标是loop engineer系统执行的核心，体现了其动态调整和持续优化的特点。</w:t>
      </w:r>
    </w:p>
    <w:p>
      <w:r>
        <w:rPr>
          <w:rFonts w:ascii="等线(中文正文)" w:hAnsi="等线(中文正文)" w:cs="等线(中文正文)" w:eastAsia="等线(中文正文)"/>
          <w:b w:val="false"/>
          <w:i w:val="false"/>
          <w:sz w:val="20"/>
        </w:rPr>
        <w:t>5. 本次讨论聚焦于loop engineer的特性，而非尧舜禹或相关论文内容，强调了目标设定在循环工程中的基础作用。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判断系统是否具备loop engineering特征，关键在于其能否依据新的关键事实调整行动。</w:t>
      </w:r>
    </w:p>
    <w:p>
      <w:r>
        <w:rPr>
          <w:rFonts w:ascii="等线(中文正文)" w:hAnsi="等线(中文正文)" w:cs="等线(中文正文)" w:eastAsia="等线(中文正文)"/>
          <w:b w:val="false"/>
          <w:i w:val="false"/>
          <w:sz w:val="20"/>
        </w:rPr>
        <w:t>2. 系统需具备判断当前结果是否符合需求的能力，以及明确停止条件的逻辑。</w:t>
      </w:r>
    </w:p>
    <w:p>
      <w:r>
        <w:rPr>
          <w:rFonts w:ascii="等线(中文正文)" w:hAnsi="等线(中文正文)" w:cs="等线(中文正文)" w:eastAsia="等线(中文正文)"/>
          <w:b w:val="false"/>
          <w:i w:val="false"/>
          <w:sz w:val="20"/>
        </w:rPr>
        <w:t>3. 看似简单的系统调用背后，实则支撑着复杂的内部运行机制，以完成表达任务。</w:t>
      </w:r>
    </w:p>
    <w:p>
      <w:r>
        <w:rPr>
          <w:rFonts w:ascii="等线(中文正文)" w:hAnsi="等线(中文正文)" w:cs="等线(中文正文)" w:eastAsia="等线(中文正文)"/>
          <w:b w:val="false"/>
          <w:i w:val="false"/>
          <w:sz w:val="20"/>
        </w:rPr>
        <w:t>4. 通过系统调用的启动，揭示了其内部复杂运行系统的存在，支撑任务完成。</w:t>
      </w:r>
    </w:p>
    <w:p>
      <w:r>
        <w:rPr>
          <w:rFonts w:ascii="等线(中文正文)" w:hAnsi="等线(中文正文)" w:cs="等线(中文正文)" w:eastAsia="等线(中文正文)"/>
          <w:b w:val="false"/>
          <w:i w:val="false"/>
          <w:sz w:val="20"/>
        </w:rPr>
        <w:t>5. 强调了系统在面对任务时，需具备自我调整与决策的能力，以实现高效运行。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6"/>
        </w:numPr>
      </w:pPr>
      <w:r>
        <w:t>34:31 从Prompt到Context：AI模型交互的进化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对话中提到，早期人们认为模型能力越强，能处理的任务越多，最终会吞噬一切，但这一观点在现在看来是错误的。</w:t>
      </w:r>
    </w:p>
    <w:p>
      <w:r>
        <w:rPr>
          <w:rFonts w:ascii="等线(中文正文)" w:hAnsi="等线(中文正文)" w:cs="等线(中文正文)" w:eastAsia="等线(中文正文)"/>
          <w:b w:val="false"/>
          <w:i w:val="false"/>
          <w:sz w:val="20"/>
        </w:rPr>
        <w:t>2. 通过课程学习，学生了解到模型能力的强大并不意味着它会无限制地扩展，而是需要正确的使用方法。</w:t>
      </w:r>
    </w:p>
    <w:p>
      <w:r>
        <w:rPr>
          <w:rFonts w:ascii="等线(中文正文)" w:hAnsi="等线(中文正文)" w:cs="等线(中文正文)" w:eastAsia="等线(中文正文)"/>
          <w:b w:val="false"/>
          <w:i w:val="false"/>
          <w:sz w:val="20"/>
        </w:rPr>
        <w:t>3. 提到prompt engineering，即通过清晰表达诉求来指导模型完成任务，这强调了人类在与模型互动中的主导作用。</w:t>
      </w:r>
    </w:p>
    <w:p>
      <w:r>
        <w:rPr>
          <w:rFonts w:ascii="等线(中文正文)" w:hAnsi="等线(中文正文)" w:cs="等线(中文正文)" w:eastAsia="等线(中文正文)"/>
          <w:b w:val="false"/>
          <w:i w:val="false"/>
          <w:sz w:val="20"/>
        </w:rPr>
        <w:t>4. 对话指出，随着对模型能力理解的深入，人们逐渐认识到仅靠增强模型能力并不足以解决所有问题。</w:t>
      </w:r>
    </w:p>
    <w:p>
      <w:r>
        <w:rPr>
          <w:rFonts w:ascii="等线(中文正文)" w:hAnsi="等线(中文正文)" w:cs="等线(中文正文)" w:eastAsia="等线(中文正文)"/>
          <w:b w:val="false"/>
          <w:i w:val="false"/>
          <w:sz w:val="20"/>
        </w:rPr>
        <w:t>5. 课程鼓励学生掌握如何合理利用模型，反驳了“模型将吞噬一切”的错误观点，强调了人与模型协作的重要性。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模型在遵循指令方面表现出色，但在获取额外信息，如招聘市场事实时存在局限性，无法主动访问招聘网站以收集数据。</w:t>
      </w:r>
    </w:p>
    <w:p>
      <w:r>
        <w:rPr>
          <w:rFonts w:ascii="等线(中文正文)" w:hAnsi="等线(中文正文)" w:cs="等线(中文正文)" w:eastAsia="等线(中文正文)"/>
          <w:b w:val="false"/>
          <w:i w:val="false"/>
          <w:sz w:val="20"/>
        </w:rPr>
        <w:t>2. 尝试通过模型获取招聘市场具体事实的方法行不通，模型无法执行自动访问网站等操作以获取实时信息。</w:t>
      </w:r>
    </w:p>
    <w:p>
      <w:r>
        <w:rPr>
          <w:rFonts w:ascii="等线(中文正文)" w:hAnsi="等线(中文正文)" w:cs="等线(中文正文)" w:eastAsia="等线(中文正文)"/>
          <w:b w:val="false"/>
          <w:i w:val="false"/>
          <w:sz w:val="20"/>
        </w:rPr>
        <w:t>3. 报告中的结论性数字和结果依赖于模型无法获取的实时数据，导致无法生成包含准确结论的报告。</w:t>
      </w:r>
    </w:p>
    <w:p>
      <w:r>
        <w:rPr>
          <w:rFonts w:ascii="等线(中文正文)" w:hAnsi="等线(中文正文)" w:cs="等线(中文正文)" w:eastAsia="等线(中文正文)"/>
          <w:b w:val="false"/>
          <w:i w:val="false"/>
          <w:sz w:val="20"/>
        </w:rPr>
        <w:t>4. 模型在处理需要实时或特定领域专业知识的任务时，其功能受到限制，无法独立完成调研任务。</w:t>
      </w:r>
    </w:p>
    <w:p>
      <w:r>
        <w:rPr>
          <w:rFonts w:ascii="等线(中文正文)" w:hAnsi="等线(中文正文)" w:cs="等线(中文正文)" w:eastAsia="等线(中文正文)"/>
          <w:b w:val="false"/>
          <w:i w:val="false"/>
          <w:sz w:val="20"/>
        </w:rPr>
        <w:t>5. 为了弥补模型在信息获取上的不足，可能需要结合人工干预或使用其他数据来源来辅助完成任务。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对话指出，单次调用模型仅能生成一段回答，无法提供具体信息如职位开放情况、薪酬详情、重复岗位合并状态或结论溯源，这表明仅靠prompt不足以满足需求。</w:t>
      </w:r>
    </w:p>
    <w:p>
      <w:r>
        <w:rPr>
          <w:rFonts w:ascii="等线(中文正文)" w:hAnsi="等线(中文正文)" w:cs="等线(中文正文)" w:eastAsia="等线(中文正文)"/>
          <w:b w:val="false"/>
          <w:i w:val="false"/>
          <w:sz w:val="20"/>
        </w:rPr>
        <w:t>2. 为解决信息获取的局限性，对话提及市场出现新概念，暗示需要更高级或更全面的解决方案来获取详细和可验证的信息。</w:t>
      </w:r>
    </w:p>
    <w:p>
      <w:r>
        <w:rPr>
          <w:rFonts w:ascii="等线(中文正文)" w:hAnsi="等线(中文正文)" w:cs="等线(中文正文)" w:eastAsia="等线(中文正文)"/>
          <w:b w:val="false"/>
          <w:i w:val="false"/>
          <w:sz w:val="20"/>
        </w:rPr>
        <w:t>3. 强调了对于职位开放、薪酬、岗位合并及结论溯源等具体信息的需求，反映了用户对模型输出深度和广度的期望。</w:t>
      </w:r>
    </w:p>
    <w:p>
      <w:r>
        <w:rPr>
          <w:rFonts w:ascii="等线(中文正文)" w:hAnsi="等线(中文正文)" w:cs="等线(中文正文)" w:eastAsia="等线(中文正文)"/>
          <w:b w:val="false"/>
          <w:i w:val="false"/>
          <w:sz w:val="20"/>
        </w:rPr>
        <w:t>4. 提出仅依赖prompt的局限性，表明了在复杂信息查询场景下，现有技术或方法的不足。</w:t>
      </w:r>
    </w:p>
    <w:p>
      <w:r>
        <w:rPr>
          <w:rFonts w:ascii="等线(中文正文)" w:hAnsi="等线(中文正文)" w:cs="等线(中文正文)" w:eastAsia="等线(中文正文)"/>
          <w:b w:val="false"/>
          <w:i w:val="false"/>
          <w:sz w:val="20"/>
        </w:rPr>
        <w:t>5. 对话通过举例说明，即使模型回答流畅，也难以满足对具体信息的深度查询需求，突显了市场对更高效信息获取方式的期待。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Context engineering与prompt engineering的主要区别在于，前者允许在模型请求过程中提供补充信息，而后者仅限于初始执行指令。</w:t>
      </w:r>
    </w:p>
    <w:p>
      <w:r>
        <w:rPr>
          <w:rFonts w:ascii="等线(中文正文)" w:hAnsi="等线(中文正文)" w:cs="等线(中文正文)" w:eastAsia="等线(中文正文)"/>
          <w:b w:val="false"/>
          <w:i w:val="false"/>
          <w:sz w:val="20"/>
        </w:rPr>
        <w:t>2. Context engineering的实现依赖于模型的底层能力，即在上下文中学习的能力，这使得模型能够接受并利用额外的补充信息。</w:t>
      </w:r>
    </w:p>
    <w:p>
      <w:r>
        <w:rPr>
          <w:rFonts w:ascii="等线(中文正文)" w:hAnsi="等线(中文正文)" w:cs="等线(中文正文)" w:eastAsia="等线(中文正文)"/>
          <w:b w:val="false"/>
          <w:i w:val="false"/>
          <w:sz w:val="20"/>
        </w:rPr>
        <w:t>3. 在2024-2025年间，minus时代背景下，context这一概念被广泛提及，凸显了上下文信息在模型训练和应用中的重要性。</w:t>
      </w:r>
    </w:p>
    <w:p>
      <w:r>
        <w:rPr>
          <w:rFonts w:ascii="等线(中文正文)" w:hAnsi="等线(中文正文)" w:cs="等线(中文正文)" w:eastAsia="等线(中文正文)"/>
          <w:b w:val="false"/>
          <w:i w:val="false"/>
          <w:sz w:val="20"/>
        </w:rPr>
        <w:t>4. 补充信息的提供，增强了模型处理复杂任务的能力，尤其是在需要理解背景或上下文的场景中，体现了context engineering的独特价值。</w:t>
      </w:r>
    </w:p>
    <w:p>
      <w:r>
        <w:rPr>
          <w:rFonts w:ascii="等线(中文正文)" w:hAnsi="等线(中文正文)" w:cs="等线(中文正文)" w:eastAsia="等线(中文正文)"/>
          <w:b w:val="false"/>
          <w:i w:val="false"/>
          <w:sz w:val="20"/>
        </w:rPr>
        <w:t>5. Income text learning能力是context engineering成立的关键，它允许模型在处理请求时，能够动态地从上下文中获取并学习新的信息。</w:t>
      </w:r>
    </w:p>
    <w:p>
      <w:r>
        <w:rPr>
          <w:rFonts w:ascii="等线(中文正文)" w:hAnsi="等线(中文正文)" w:cs="等线(中文正文)" w:eastAsia="等线(中文正文)"/>
          <w:b w:val="false"/>
          <w:i w:val="false"/>
          <w:sz w:val="20"/>
        </w:rPr>
        <w:t/>
      </w:r>
    </w:p>
    <w:p>
      <w:pPr>
        <w:pStyle w:val="ab"/>
        <w:numPr>
          <w:numId w:val="37"/>
        </w:numPr>
      </w:pPr>
      <w:r>
        <w:t>39:38 模型上下文学习能力与语义推断</w:t>
      </w:r>
    </w:p>
    <w:p>
      <w:r>
        <w:rPr>
          <w:rFonts w:ascii="等线(中文正文)" w:hAnsi="等线(中文正文)" w:cs="等线(中文正文)" w:eastAsia="等线(中文正文)"/>
          <w:b w:val="false"/>
          <w:i w:val="false"/>
          <w:sz w:val="20"/>
        </w:rPr>
        <w:t>1. 模型如果仅依赖预训练语料，无法融入后续交互中的额外信息，限制了其回答的灵活性和准确性。</w:t>
      </w:r>
    </w:p>
    <w:p>
      <w:r>
        <w:rPr>
          <w:rFonts w:ascii="等线(中文正文)" w:hAnsi="等线(中文正文)" w:cs="等线(中文正文)" w:eastAsia="等线(中文正文)"/>
          <w:b w:val="false"/>
          <w:i w:val="false"/>
          <w:sz w:val="20"/>
        </w:rPr>
        <w:t>2. 实际使用中，模型展现出in context learning能力，能够理解并利用新提供的信息，超越了预训练知识的局限。</w:t>
      </w:r>
    </w:p>
    <w:p>
      <w:r>
        <w:rPr>
          <w:rFonts w:ascii="等线(中文正文)" w:hAnsi="等线(中文正文)" w:cs="等线(中文正文)" w:eastAsia="等线(中文正文)"/>
          <w:b w:val="false"/>
          <w:i w:val="false"/>
          <w:sz w:val="20"/>
        </w:rPr>
        <w:t>3. in context learning使模型能根据上下文调整回答，即使是对预训练阶段未知的信息也能作出响应。</w:t>
      </w:r>
    </w:p>
    <w:p>
      <w:r>
        <w:rPr>
          <w:rFonts w:ascii="等线(中文正文)" w:hAnsi="等线(中文正文)" w:cs="等线(中文正文)" w:eastAsia="等线(中文正文)"/>
          <w:b w:val="false"/>
          <w:i w:val="false"/>
          <w:sz w:val="20"/>
        </w:rPr>
        <w:t>4. 与模型的交互模式从简单的问答转变为更复杂的、基于上下文的学习和适应过程。</w:t>
      </w:r>
    </w:p>
    <w:p>
      <w:r>
        <w:rPr>
          <w:rFonts w:ascii="等线(中文正文)" w:hAnsi="等线(中文正文)" w:cs="等线(中文正文)" w:eastAsia="等线(中文正文)"/>
          <w:b w:val="false"/>
          <w:i w:val="false"/>
          <w:sz w:val="20"/>
        </w:rPr>
        <w:t>5. 这种能力提升了模型的实用性，使其在处理复杂或特定领域问题时表现更佳，增强了人机交互的自然性和效果。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对话解释了模型如何通过语义推断和信息融合，将不同名称但实质相似的工程师岗位（如AI agent工程师、AI系统工程师等）识别为harness工程师的招聘JD，展现了模型的泛化能力。</w:t>
      </w:r>
    </w:p>
    <w:p>
      <w:r>
        <w:rPr>
          <w:rFonts w:ascii="等线(中文正文)" w:hAnsi="等线(中文正文)" w:cs="等线(中文正文)" w:eastAsia="等线(中文正文)"/>
          <w:b w:val="false"/>
          <w:i w:val="false"/>
          <w:sz w:val="20"/>
        </w:rPr>
        <w:t>2. 提供了具体例子，包括deep sip的harness工程师JD、华为的AI agent工程师JD和某公司模型智能系统工程师JD，说明模型如何根据已有信息推断出这些岗位均符合harness工程师的定义。</w:t>
      </w:r>
    </w:p>
    <w:p>
      <w:r>
        <w:rPr>
          <w:rFonts w:ascii="等线(中文正文)" w:hAnsi="等线(中文正文)" w:cs="等线(中文正文)" w:eastAsia="等线(中文正文)"/>
          <w:b w:val="false"/>
          <w:i w:val="false"/>
          <w:sz w:val="20"/>
        </w:rPr>
        <w:t>3. 强调了模型在处理这类问题时，并未直接被告知某些JD就是harness工程师的招聘JD，而是通过语义推断能力，结合先前提供的同类项信息，做出正确的岗位归属判断。</w:t>
      </w:r>
    </w:p>
    <w:p>
      <w:r>
        <w:rPr>
          <w:rFonts w:ascii="等线(中文正文)" w:hAnsi="等线(中文正文)" w:cs="等线(中文正文)" w:eastAsia="等线(中文正文)"/>
          <w:b w:val="false"/>
          <w:i w:val="false"/>
          <w:sz w:val="20"/>
        </w:rPr>
        <w:t>4. 讨论了模型在面对上下文信息错误时的处理方式，暗示了模型的局限性和需要进一步优化的方面，以提高其在复杂语境下的准确性和鲁棒性。</w:t>
      </w:r>
    </w:p>
    <w:p>
      <w:r>
        <w:rPr>
          <w:rFonts w:ascii="等线(中文正文)" w:hAnsi="等线(中文正文)" w:cs="等线(中文正文)" w:eastAsia="等线(中文正文)"/>
          <w:b w:val="false"/>
          <w:i w:val="false"/>
          <w:sz w:val="20"/>
        </w:rPr>
        <w:t>5. 整个对话通过具体场景和实例，深入浅出地阐述了模型在信息组织、杂糅融合及语义推断方面的应用和挑战，为理解模型的泛化能力和潜在问题提供了有价值的视角。</w:t>
      </w:r>
    </w:p>
    <w:p>
      <w:r>
        <w:rPr>
          <w:rFonts w:ascii="等线(中文正文)" w:hAnsi="等线(中文正文)" w:cs="等线(中文正文)" w:eastAsia="等线(中文正文)"/>
          <w:b w:val="false"/>
          <w:i w:val="false"/>
          <w:sz w:val="20"/>
        </w:rPr>
        <w:t/>
      </w:r>
    </w:p>
    <w:p>
      <w:pPr>
        <w:pStyle w:val="ab"/>
        <w:numPr>
          <w:numId w:val="38"/>
        </w:numPr>
      </w:pPr>
      <w:r>
        <w:t>44:26 In Context Learning与上下文管理的重要性</w:t>
      </w:r>
    </w:p>
    <w:p>
      <w:r>
        <w:rPr>
          <w:rFonts w:ascii="等线(中文正文)" w:hAnsi="等线(中文正文)" w:cs="等线(中文正文)" w:eastAsia="等线(中文正文)"/>
          <w:b w:val="false"/>
          <w:i w:val="false"/>
          <w:sz w:val="20"/>
        </w:rPr>
        <w:t>1. 上下文信息的准确性至关重要，错误信息会导致模型任务执行受污染。</w:t>
      </w:r>
    </w:p>
    <w:p>
      <w:r>
        <w:rPr>
          <w:rFonts w:ascii="等线(中文正文)" w:hAnsi="等线(中文正文)" w:cs="等线(中文正文)" w:eastAsia="等线(中文正文)"/>
          <w:b w:val="false"/>
          <w:i w:val="false"/>
          <w:sz w:val="20"/>
        </w:rPr>
        <w:t>2. 模型通常不会对输入产生过多疑问，会信任并基于错误信息进行操作。</w:t>
      </w:r>
    </w:p>
    <w:p>
      <w:r>
        <w:rPr>
          <w:rFonts w:ascii="等线(中文正文)" w:hAnsi="等线(中文正文)" w:cs="等线(中文正文)" w:eastAsia="等线(中文正文)"/>
          <w:b w:val="false"/>
          <w:i w:val="false"/>
          <w:sz w:val="20"/>
        </w:rPr>
        <w:t>3. In context learning过程中，模型参数保持不变，不会因此发生变化。</w:t>
      </w:r>
    </w:p>
    <w:p>
      <w:r>
        <w:rPr>
          <w:rFonts w:ascii="等线(中文正文)" w:hAnsi="等线(中文正文)" w:cs="等线(中文正文)" w:eastAsia="等线(中文正文)"/>
          <w:b w:val="false"/>
          <w:i w:val="false"/>
          <w:sz w:val="20"/>
        </w:rPr>
        <w:t>4. 错误上下文信息的使用，可能误导模型，影响其执行结果的正确性。</w:t>
      </w:r>
    </w:p>
    <w:p>
      <w:r>
        <w:rPr>
          <w:rFonts w:ascii="等线(中文正文)" w:hAnsi="等线(中文正文)" w:cs="等线(中文正文)" w:eastAsia="等线(中文正文)"/>
          <w:b w:val="false"/>
          <w:i w:val="false"/>
          <w:sz w:val="20"/>
        </w:rPr>
        <w:t>5. 尽管模型参数不变，但输入信息的准确性直接影响模型输出的质量。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In context learning影响单次模型请求，错误信息仅在输入时影响当前请求，修正后不会影响后续请求，体现了context管理的有效性。</w:t>
      </w:r>
    </w:p>
    <w:p>
      <w:r>
        <w:rPr>
          <w:rFonts w:ascii="等线(中文正文)" w:hAnsi="等线(中文正文)" w:cs="等线(中文正文)" w:eastAsia="等线(中文正文)"/>
          <w:b w:val="false"/>
          <w:i w:val="false"/>
          <w:sz w:val="20"/>
        </w:rPr>
        <w:t>2. 模型与输入层面的context管理虽有效，但仅依赖模型可能不足以获取全面的context信息，需要额外手段确保模型获取真实context。</w:t>
      </w:r>
    </w:p>
    <w:p>
      <w:r>
        <w:rPr>
          <w:rFonts w:ascii="等线(中文正文)" w:hAnsi="等线(中文正文)" w:cs="等线(中文正文)" w:eastAsia="等线(中文正文)"/>
          <w:b w:val="false"/>
          <w:i w:val="false"/>
          <w:sz w:val="20"/>
        </w:rPr>
        <w:t>3. 增加context有助于模型回答增加事实依据，但若仅有模型和context两部分，如何将外部信息如招聘信息融入context成为关键问题。</w:t>
      </w:r>
    </w:p>
    <w:p>
      <w:r>
        <w:rPr>
          <w:rFonts w:ascii="等线(中文正文)" w:hAnsi="等线(中文正文)" w:cs="等线(中文正文)" w:eastAsia="等线(中文正文)"/>
          <w:b w:val="false"/>
          <w:i w:val="false"/>
          <w:sz w:val="20"/>
        </w:rPr>
        <w:t>4. 对话强调了context管理的重要性，指出仅依赖模型和输入可能无法满足需求，需探索更有效的context信息获取方式。</w:t>
      </w:r>
    </w:p>
    <w:p>
      <w:r>
        <w:rPr>
          <w:rFonts w:ascii="等线(中文正文)" w:hAnsi="等线(中文正文)" w:cs="等线(中文正文)" w:eastAsia="等线(中文正文)"/>
          <w:b w:val="false"/>
          <w:i w:val="false"/>
          <w:sz w:val="20"/>
        </w:rPr>
        <w:t>5. 提出了在模型与输入基础上，如何将外部信息如招聘信息有效融入context，以提升模型回答的准确性和实用性。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in context learning被解释为模型的一种能力，不同于RAG，它关注模型在对话中如何根据上下文给出回应。</w:t>
      </w:r>
    </w:p>
    <w:p>
      <w:r>
        <w:rPr>
          <w:rFonts w:ascii="等线(中文正文)" w:hAnsi="等线(中文正文)" w:cs="等线(中文正文)" w:eastAsia="等线(中文正文)"/>
          <w:b w:val="false"/>
          <w:i w:val="false"/>
          <w:sz w:val="20"/>
        </w:rPr>
        <w:t>2. 对话提到早期对话产品如小冰和小黄鸭，它们在处理用户提问时，采用固定模式回复，缺乏对新信息的整合能力。</w:t>
      </w:r>
    </w:p>
    <w:p>
      <w:r>
        <w:rPr>
          <w:rFonts w:ascii="等线(中文正文)" w:hAnsi="等线(中文正文)" w:cs="等线(中文正文)" w:eastAsia="等线(中文正文)"/>
          <w:b w:val="false"/>
          <w:i w:val="false"/>
          <w:sz w:val="20"/>
        </w:rPr>
        <w:t>3. 上一代NLP系统如小冰、小黄鸭，主要通过分词技术理解用户提问，并从预设答案库中匹配最接近的答案进行回复。</w:t>
      </w:r>
    </w:p>
    <w:p>
      <w:r>
        <w:rPr>
          <w:rFonts w:ascii="等线(中文正文)" w:hAnsi="等线(中文正文)" w:cs="等线(中文正文)" w:eastAsia="等线(中文正文)"/>
          <w:b w:val="false"/>
          <w:i w:val="false"/>
          <w:sz w:val="20"/>
        </w:rPr>
        <w:t>4. 现代NLP模型已较少使用分词技术，转而依赖更复杂的神经网络和概率计算，以实现更灵活的上下文理解和响应生成。</w:t>
      </w:r>
    </w:p>
    <w:p>
      <w:r>
        <w:rPr>
          <w:rFonts w:ascii="等线(中文正文)" w:hAnsi="等线(中文正文)" w:cs="等线(中文正文)" w:eastAsia="等线(中文正文)"/>
          <w:b w:val="false"/>
          <w:i w:val="false"/>
          <w:sz w:val="20"/>
        </w:rPr>
        <w:t>5. 对比之下，in context learning展现了模型在没有显式训练的情况下，通过上下文信息学习和适应新任务的能力。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过马路行为的描述揭示了规则引擎判断逻辑的局限性，无法通过上下文补充信息来调整输出结果。</w:t>
      </w:r>
    </w:p>
    <w:p>
      <w:r>
        <w:rPr>
          <w:rFonts w:ascii="等线(中文正文)" w:hAnsi="等线(中文正文)" w:cs="等线(中文正文)" w:eastAsia="等线(中文正文)"/>
          <w:b w:val="false"/>
          <w:i w:val="false"/>
          <w:sz w:val="20"/>
        </w:rPr>
        <w:t>2. 传统问答机器人依赖于预设的题库和标准答案模板，限制了对用户具体需求的理解和响应能力。</w:t>
      </w:r>
    </w:p>
    <w:p>
      <w:r>
        <w:rPr>
          <w:rFonts w:ascii="等线(中文正文)" w:hAnsi="等线(中文正文)" w:cs="等线(中文正文)" w:eastAsia="等线(中文正文)"/>
          <w:b w:val="false"/>
          <w:i w:val="false"/>
          <w:sz w:val="20"/>
        </w:rPr>
        <w:t>3. 上下文学习（in context learning）通过整合单次输入的信息到prompt中，提高了模型对具体情境的适应性和回答的灵活性。</w:t>
      </w:r>
    </w:p>
    <w:p>
      <w:r>
        <w:rPr>
          <w:rFonts w:ascii="等线(中文正文)" w:hAnsi="等线(中文正文)" w:cs="等线(中文正文)" w:eastAsia="等线(中文正文)"/>
          <w:b w:val="false"/>
          <w:i w:val="false"/>
          <w:sz w:val="20"/>
        </w:rPr>
        <w:t>4. 规则引擎判断导致的标准答案输出，无法反映用户在前文中的特定意图，如小鸡过马路的真实目的。</w:t>
      </w:r>
    </w:p>
    <w:p>
      <w:r>
        <w:rPr>
          <w:rFonts w:ascii="等线(中文正文)" w:hAnsi="等线(中文正文)" w:cs="等线(中文正文)" w:eastAsia="等线(中文正文)"/>
          <w:b w:val="false"/>
          <w:i w:val="false"/>
          <w:sz w:val="20"/>
        </w:rPr>
        <w:t>5. 与上一代产品相比，新一代问答机器人通过上下文整合，能够更准确地理解并回应用户的个性化需求。</w:t>
      </w:r>
    </w:p>
    <w:p>
      <w:r>
        <w:rPr>
          <w:rFonts w:ascii="等线(中文正文)" w:hAnsi="等线(中文正文)" w:cs="等线(中文正文)" w:eastAsia="等线(中文正文)"/>
          <w:b w:val="false"/>
          <w:i w:val="false"/>
          <w:sz w:val="20"/>
        </w:rPr>
        <w:t/>
      </w:r>
    </w:p>
    <w:p>
      <w:pPr>
        <w:pStyle w:val="ab"/>
        <w:numPr>
          <w:numId w:val="39"/>
        </w:numPr>
      </w:pPr>
      <w:r>
        <w:t>51:46 In Context Learning与RAG技术解析</w:t>
      </w:r>
    </w:p>
    <w:p>
      <w:r>
        <w:rPr>
          <w:rFonts w:ascii="等线(中文正文)" w:hAnsi="等线(中文正文)" w:cs="等线(中文正文)" w:eastAsia="等线(中文正文)"/>
          <w:b w:val="false"/>
          <w:i w:val="false"/>
          <w:sz w:val="20"/>
        </w:rPr>
        <w:t>1. in context learning能力是实现RAG技术价值的关键前提，它使模型能从补充信息中提炼并纳入输出，从而提升客服机器人的效能。</w:t>
      </w:r>
    </w:p>
    <w:p>
      <w:r>
        <w:rPr>
          <w:rFonts w:ascii="等线(中文正文)" w:hAnsi="等线(中文正文)" w:cs="等线(中文正文)" w:eastAsia="等线(中文正文)"/>
          <w:b w:val="false"/>
          <w:i w:val="false"/>
          <w:sz w:val="20"/>
        </w:rPr>
        <w:t>2. 没有in context learning能力，RAG的价值将大打折扣，可能仅限于简单的向量匹配，类似于早期的智能技术。</w:t>
      </w:r>
    </w:p>
    <w:p>
      <w:r>
        <w:rPr>
          <w:rFonts w:ascii="等线(中文正文)" w:hAnsi="等线(中文正文)" w:cs="等线(中文正文)" w:eastAsia="等线(中文正文)"/>
          <w:b w:val="false"/>
          <w:i w:val="false"/>
          <w:sz w:val="20"/>
        </w:rPr>
        <w:t>3. RAG技术早于大模型技术，能解决标准输入到标准输出的问题，但其效能远不及结合了in context learning能力的现代模型。</w:t>
      </w:r>
    </w:p>
    <w:p>
      <w:r>
        <w:rPr>
          <w:rFonts w:ascii="等线(中文正文)" w:hAnsi="等线(中文正文)" w:cs="等线(中文正文)" w:eastAsia="等线(中文正文)"/>
          <w:b w:val="false"/>
          <w:i w:val="false"/>
          <w:sz w:val="20"/>
        </w:rPr>
        <w:t>4. in context learning能力使得模型能将寻找关键词、标准答案的过程融入上下文，显著提升了信息处理和输出的智能化水平。</w:t>
      </w:r>
    </w:p>
    <w:p>
      <w:r>
        <w:rPr>
          <w:rFonts w:ascii="等线(中文正文)" w:hAnsi="等线(中文正文)" w:cs="等线(中文正文)" w:eastAsia="等线(中文正文)"/>
          <w:b w:val="false"/>
          <w:i w:val="false"/>
          <w:sz w:val="20"/>
        </w:rPr>
        <w:t>5. 通过in context learning，模型能够更灵活、更智能地处理信息，实现从补充信息中提炼并纳入输出的能力，这是RAG技术价值的核心体现。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对话强调了工程环节在处理流程中的引入，表明了其重要性，意味着讨论的范围已超出模型本身。</w:t>
      </w:r>
    </w:p>
    <w:p>
      <w:r>
        <w:rPr>
          <w:rFonts w:ascii="等线(中文正文)" w:hAnsi="等线(中文正文)" w:cs="等线(中文正文)" w:eastAsia="等线(中文正文)"/>
          <w:b w:val="false"/>
          <w:i w:val="false"/>
          <w:sz w:val="20"/>
        </w:rPr>
        <w:t>2. 指出随着讨论范围的扩大，工程部分成为了更需关注的关键影响因素，与模型同等重要甚至更为关键。</w:t>
      </w:r>
    </w:p>
    <w:p>
      <w:r>
        <w:rPr>
          <w:rFonts w:ascii="等线(中文正文)" w:hAnsi="等线(中文正文)" w:cs="等线(中文正文)" w:eastAsia="等线(中文正文)"/>
          <w:b w:val="false"/>
          <w:i w:val="false"/>
          <w:sz w:val="20"/>
        </w:rPr>
        <w:t>3. 表明在处理环节中，除了模型之外，工程的加入使得整个处理过程更加复杂，需要更多的关注和理解。</w:t>
      </w:r>
    </w:p>
    <w:p>
      <w:r>
        <w:rPr>
          <w:rFonts w:ascii="等线(中文正文)" w:hAnsi="等线(中文正文)" w:cs="等线(中文正文)" w:eastAsia="等线(中文正文)"/>
          <w:b w:val="false"/>
          <w:i w:val="false"/>
          <w:sz w:val="20"/>
        </w:rPr>
        <w:t>4. 强调工程的引入是当前讨论中一个不可忽视的方面，意味着未来可能需要更多的资源和精力投入到工程优化中。</w:t>
      </w:r>
    </w:p>
    <w:p>
      <w:r>
        <w:rPr>
          <w:rFonts w:ascii="等线(中文正文)" w:hAnsi="等线(中文正文)" w:cs="等线(中文正文)" w:eastAsia="等线(中文正文)"/>
          <w:b w:val="false"/>
          <w:i w:val="false"/>
          <w:sz w:val="20"/>
        </w:rPr>
        <w:t>5. 通过对话，可以推断出在当前的讨论框架下，工程与模型的结合是提升整体处理效率和效果的重要途径。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Reg是一个与NLP相关的研究方向，起源于2020年前后的一篇论文，旨在通过向量方式优化应答词条的检索。</w:t>
      </w:r>
    </w:p>
    <w:p>
      <w:r>
        <w:rPr>
          <w:rFonts w:ascii="等线(中文正文)" w:hAnsi="等线(中文正文)" w:cs="等线(中文正文)" w:eastAsia="等线(中文正文)"/>
          <w:b w:val="false"/>
          <w:i w:val="false"/>
          <w:sz w:val="20"/>
        </w:rPr>
        <w:t>2. 早期NLP研究者尝试将RAG（可能为Reg的误写）方向应用于提高模型输出质量，通过信息与模型的交互实现。</w:t>
      </w:r>
    </w:p>
    <w:p>
      <w:r>
        <w:rPr>
          <w:rFonts w:ascii="等线(中文正文)" w:hAnsi="等线(中文正文)" w:cs="等线(中文正文)" w:eastAsia="等线(中文正文)"/>
          <w:b w:val="false"/>
          <w:i w:val="false"/>
          <w:sz w:val="20"/>
        </w:rPr>
        <w:t>3. 除了模型高质量输出，研究者还需关注输入端与模型间的关系，确保信息有效交互。</w:t>
      </w:r>
    </w:p>
    <w:p>
      <w:r>
        <w:rPr>
          <w:rFonts w:ascii="等线(中文正文)" w:hAnsi="等线(中文正文)" w:cs="等线(中文正文)" w:eastAsia="等线(中文正文)"/>
          <w:b w:val="false"/>
          <w:i w:val="false"/>
          <w:sz w:val="20"/>
        </w:rPr>
        <w:t>4. 对话提到，除了Reg或RAG方向，还有同学提问，表明该领域存在广泛的研究兴趣和讨论。</w:t>
      </w:r>
    </w:p>
    <w:p>
      <w:r>
        <w:rPr>
          <w:rFonts w:ascii="等线(中文正文)" w:hAnsi="等线(中文正文)" w:cs="等线(中文正文)" w:eastAsia="等线(中文正文)"/>
          <w:b w:val="false"/>
          <w:i w:val="false"/>
          <w:sz w:val="20"/>
        </w:rPr>
        <w:t>5. 论文和研究方向的探讨，反映了NLP领域内对于利用向量提升模型性能的持续探索和实践。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0"/>
        </w:numPr>
      </w:pPr>
      <w:r>
        <w:t>55:49 模型与外部世界交互：从问答系统到行为系统</w:t>
      </w:r>
    </w:p>
    <w:p>
      <w:r>
        <w:rPr>
          <w:rFonts w:ascii="等线(中文正文)" w:hAnsi="等线(中文正文)" w:cs="等线(中文正文)" w:eastAsia="等线(中文正文)"/>
          <w:b w:val="false"/>
          <w:i w:val="false"/>
          <w:sz w:val="20"/>
        </w:rPr>
        <w:t>1. 对话中强调了当前系统提供的招聘信息和定义是预先准备的，无法通过现有方式（如使用rag或人为输入）进行额外影响或补充。</w:t>
      </w:r>
    </w:p>
    <w:p>
      <w:r>
        <w:rPr>
          <w:rFonts w:ascii="等线(中文正文)" w:hAnsi="等线(中文正文)" w:cs="等线(中文正文)" w:eastAsia="等线(中文正文)"/>
          <w:b w:val="false"/>
          <w:i w:val="false"/>
          <w:sz w:val="20"/>
        </w:rPr>
        <w:t>2. 提到在讲解时，需要保持某些功能（如划线）的开启状态，以确保演示效果，即使这可能会影响其他操作（如关闭颜色显示）。</w:t>
      </w:r>
    </w:p>
    <w:p>
      <w:r>
        <w:rPr>
          <w:rFonts w:ascii="等线(中文正文)" w:hAnsi="等线(中文正文)" w:cs="等线(中文正文)" w:eastAsia="等线(中文正文)"/>
          <w:b w:val="false"/>
          <w:i w:val="false"/>
          <w:sz w:val="20"/>
        </w:rPr>
        <w:t>3. 讨论了通过工程方式（如挂知识库）获取信息的局限性，指出这种方式下的信息仍是系统当前已知的，无法实现实时或额外的动态补充。</w:t>
      </w:r>
    </w:p>
    <w:p>
      <w:r>
        <w:rPr>
          <w:rFonts w:ascii="等线(中文正文)" w:hAnsi="等线(中文正文)" w:cs="等线(中文正文)" w:eastAsia="等线(中文正文)"/>
          <w:b w:val="false"/>
          <w:i w:val="false"/>
          <w:sz w:val="20"/>
        </w:rPr>
        <w:t>4. 指出如果仅依赖于预处理过程（如rag或人为输入补充）来提供信息，系统将无法实现真正的动态或额外信息的实时补充。</w:t>
      </w:r>
    </w:p>
    <w:p>
      <w:r>
        <w:rPr>
          <w:rFonts w:ascii="等线(中文正文)" w:hAnsi="等线(中文正文)" w:cs="等线(中文正文)" w:eastAsia="等线(中文正文)"/>
          <w:b w:val="false"/>
          <w:i w:val="false"/>
          <w:sz w:val="20"/>
        </w:rPr>
        <w:t>5. 对话反映了对当前系统信息补充机制的思考，以及对如何更好地实现实时、动态信息补充的需求和探索。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模型作为响应系统，受限于输入信息，无法自主寻找事实或改变外界世界。</w:t>
      </w:r>
    </w:p>
    <w:p>
      <w:r>
        <w:rPr>
          <w:rFonts w:ascii="等线(中文正文)" w:hAnsi="等线(中文正文)" w:cs="等线(中文正文)" w:eastAsia="等线(中文正文)"/>
          <w:b w:val="false"/>
          <w:i w:val="false"/>
          <w:sz w:val="20"/>
        </w:rPr>
        <w:t>2. 模型当前的角色是基于输入信息进行响应式输出，而非主动行为系统。</w:t>
      </w:r>
    </w:p>
    <w:p>
      <w:r>
        <w:rPr>
          <w:rFonts w:ascii="等线(中文正文)" w:hAnsi="等线(中文正文)" w:cs="等线(中文正文)" w:eastAsia="等线(中文正文)"/>
          <w:b w:val="false"/>
          <w:i w:val="false"/>
          <w:sz w:val="20"/>
        </w:rPr>
        <w:t>3. 行为系统与问答系统的根本区别在于能否与外界世界产生交互。</w:t>
      </w:r>
    </w:p>
    <w:p>
      <w:r>
        <w:rPr>
          <w:rFonts w:ascii="等线(中文正文)" w:hAnsi="等线(中文正文)" w:cs="等线(中文正文)" w:eastAsia="等线(中文正文)"/>
          <w:b w:val="false"/>
          <w:i w:val="false"/>
          <w:sz w:val="20"/>
        </w:rPr>
        <w:t>4. 强调模型驱动的系统需具备与外界交互的能力，才能被视为行为系统。</w:t>
      </w:r>
    </w:p>
    <w:p>
      <w:r>
        <w:rPr>
          <w:rFonts w:ascii="等线(中文正文)" w:hAnsi="等线(中文正文)" w:cs="等线(中文正文)" w:eastAsia="等线(中文正文)"/>
          <w:b w:val="false"/>
          <w:i w:val="false"/>
          <w:sz w:val="20"/>
        </w:rPr>
        <w:t>5. 为实现更高级的功能，模型需从简单的问答系统进化为能主动与环境互动的行为系统。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对话强调了行为系统在获取外界信息和对系统进行输出控制方面的重要性，指出这是理解行为系统的关键。</w:t>
      </w:r>
    </w:p>
    <w:p>
      <w:r>
        <w:rPr>
          <w:rFonts w:ascii="等线(中文正文)" w:hAnsi="等线(中文正文)" w:cs="等线(中文正文)" w:eastAsia="等线(中文正文)"/>
          <w:b w:val="false"/>
          <w:i w:val="false"/>
          <w:sz w:val="20"/>
        </w:rPr>
        <w:t>2. 指出即使增加更多的提示（prompt）并注入行为知识，模型仍需接触外界，说明了模型与外界交互的必要性。</w:t>
      </w:r>
    </w:p>
    <w:p>
      <w:r>
        <w:rPr>
          <w:rFonts w:ascii="等线(中文正文)" w:hAnsi="等线(中文正文)" w:cs="等线(中文正文)" w:eastAsia="等线(中文正文)"/>
          <w:b w:val="false"/>
          <w:i w:val="false"/>
          <w:sz w:val="20"/>
        </w:rPr>
        <w:t>3. 提到“工具action”概念的出现，即function calling，作为模型与外界交互的一种方式，已为大众所熟知。</w:t>
      </w:r>
    </w:p>
    <w:p>
      <w:r>
        <w:rPr>
          <w:rFonts w:ascii="等线(中文正文)" w:hAnsi="等线(中文正文)" w:cs="等线(中文正文)" w:eastAsia="等线(中文正文)"/>
          <w:b w:val="false"/>
          <w:i w:val="false"/>
          <w:sz w:val="20"/>
        </w:rPr>
        <w:t>4. 强调了通过行为知识注入和function calling，模型能够更好地理解和执行对外界的控制和信息获取。</w:t>
      </w:r>
    </w:p>
    <w:p>
      <w:r>
        <w:rPr>
          <w:rFonts w:ascii="等线(中文正文)" w:hAnsi="等线(中文正文)" w:cs="等线(中文正文)" w:eastAsia="等线(中文正文)"/>
          <w:b w:val="false"/>
          <w:i w:val="false"/>
          <w:sz w:val="20"/>
        </w:rPr>
        <w:t>5. 总结了行为系统的核心在于通过行为与外界进行有效交互，无论是信息的输入还是控制的输出。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模型认知的扩展：从简单的应答式模块转变为能输出行为要求的智能体，体现了模型职责的重大变化。</w:t>
      </w:r>
    </w:p>
    <w:p>
      <w:r>
        <w:rPr>
          <w:rFonts w:ascii="等线(中文正文)" w:hAnsi="等线(中文正文)" w:cs="等线(中文正文)" w:eastAsia="等线(中文正文)"/>
          <w:b w:val="false"/>
          <w:i w:val="false"/>
          <w:sz w:val="20"/>
        </w:rPr>
        <w:t>2. 外围工程系统的进化：从仅维护模型所需信息，扩展到执行模型指令、收集执行结果，体现了系统功能的显著增强。</w:t>
      </w:r>
    </w:p>
    <w:p>
      <w:r>
        <w:rPr>
          <w:rFonts w:ascii="等线(中文正文)" w:hAnsi="等线(中文正文)" w:cs="等线(中文正文)" w:eastAsia="等线(中文正文)"/>
          <w:b w:val="false"/>
          <w:i w:val="false"/>
          <w:sz w:val="20"/>
        </w:rPr>
        <w:t>3. 模型与外围系统协同作用：两者的相互扩展与配合，共同推动了模型能力和外围系统支撑力的提升，满足了更高层次的需求。</w:t>
      </w:r>
    </w:p>
    <w:p>
      <w:r>
        <w:rPr>
          <w:rFonts w:ascii="等线(中文正文)" w:hAnsi="等线(中文正文)" w:cs="等线(中文正文)" w:eastAsia="等线(中文正文)"/>
          <w:b w:val="false"/>
          <w:i w:val="false"/>
          <w:sz w:val="20"/>
        </w:rPr>
        <w:t>4. 面临新挑战：即使在模型认知和外围系统功能扩大的基础上，仍存在不足，提出了对多步工作管理和整合的需求。</w:t>
      </w:r>
    </w:p>
    <w:p>
      <w:r>
        <w:rPr>
          <w:rFonts w:ascii="等线(中文正文)" w:hAnsi="等线(中文正文)" w:cs="等线(中文正文)" w:eastAsia="等线(中文正文)"/>
          <w:b w:val="false"/>
          <w:i w:val="false"/>
          <w:sz w:val="20"/>
        </w:rPr>
        <w:t>5. 追求更高效整合：在外层系统为模型提供更大操作空间的愿景下，探索如何更高效地管理和整合多步工作，以实现更复杂任务的完成。</w:t>
      </w:r>
    </w:p>
    <w:p>
      <w:r>
        <w:rPr>
          <w:rFonts w:ascii="等线(中文正文)" w:hAnsi="等线(中文正文)" w:cs="等线(中文正文)" w:eastAsia="等线(中文正文)"/>
          <w:b w:val="false"/>
          <w:i w:val="false"/>
          <w:sz w:val="20"/>
        </w:rPr>
        <w:t/>
      </w:r>
    </w:p>
    <w:p>
      <w:pPr>
        <w:pStyle w:val="ab"/>
        <w:numPr>
          <w:numId w:val="41"/>
        </w:numPr>
      </w:pPr>
      <w:r>
        <w:t>01:02:29 模型能力扩展与多步任务管理</w:t>
      </w:r>
    </w:p>
    <w:p>
      <w:r>
        <w:rPr>
          <w:rFonts w:ascii="等线(中文正文)" w:hAnsi="等线(中文正文)" w:cs="等线(中文正文)" w:eastAsia="等线(中文正文)"/>
          <w:b w:val="false"/>
          <w:i w:val="false"/>
          <w:sz w:val="20"/>
        </w:rPr>
        <w:t>1. 任务启动时，模型接收指令开始搜索特定职位的CD，这是流程的初始阶段。</w:t>
      </w:r>
    </w:p>
    <w:p>
      <w:r>
        <w:rPr>
          <w:rFonts w:ascii="等线(中文正文)" w:hAnsi="等线(中文正文)" w:cs="等线(中文正文)" w:eastAsia="等线(中文正文)"/>
          <w:b w:val="false"/>
          <w:i w:val="false"/>
          <w:sz w:val="20"/>
        </w:rPr>
        <w:t>2. 搜索任务执行过程中，工程系统负责处理并完成模型提出的搜索请求。</w:t>
      </w:r>
    </w:p>
    <w:p>
      <w:r>
        <w:rPr>
          <w:rFonts w:ascii="等线(中文正文)" w:hAnsi="等线(中文正文)" w:cs="等线(中文正文)" w:eastAsia="等线(中文正文)"/>
          <w:b w:val="false"/>
          <w:i w:val="false"/>
          <w:sz w:val="20"/>
        </w:rPr>
        <w:t>3. 搜索完成后，模型可能对结果进行汇总，也可能直接进入下一步，这取决于具体需求。</w:t>
      </w:r>
    </w:p>
    <w:p>
      <w:r>
        <w:rPr>
          <w:rFonts w:ascii="等线(中文正文)" w:hAnsi="等线(中文正文)" w:cs="等线(中文正文)" w:eastAsia="等线(中文正文)"/>
          <w:b w:val="false"/>
          <w:i w:val="false"/>
          <w:sz w:val="20"/>
        </w:rPr>
        <w:t>4. 模型对搜索结果进行相关性判断，这是任务处理中的关键步骤，确保信息的准确性。</w:t>
      </w:r>
    </w:p>
    <w:p>
      <w:r>
        <w:rPr>
          <w:rFonts w:ascii="等线(中文正文)" w:hAnsi="等线(中文正文)" w:cs="等线(中文正文)" w:eastAsia="等线(中文正文)"/>
          <w:b w:val="false"/>
          <w:i w:val="false"/>
          <w:sz w:val="20"/>
        </w:rPr>
        <w:t>5. 整个流程体现了从指令接收、任务执行到结果处理的完整闭环，模型在其中扮演了核心角色。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模型完成复杂任务往往需要多轮请求，这表明了模型使用的新认知，即单次请求难以达成复杂目标。</w:t>
      </w:r>
    </w:p>
    <w:p>
      <w:r>
        <w:rPr>
          <w:rFonts w:ascii="等线(中文正文)" w:hAnsi="等线(中文正文)" w:cs="等线(中文正文)" w:eastAsia="等线(中文正文)"/>
          <w:b w:val="false"/>
          <w:i w:val="false"/>
          <w:sz w:val="20"/>
        </w:rPr>
        <w:t>2. 多轮请求的实施要求存在一个外层运行管理系统，该系统负责协调和管理模型的多次请求过程。</w:t>
      </w:r>
    </w:p>
    <w:p>
      <w:r>
        <w:rPr>
          <w:rFonts w:ascii="等线(中文正文)" w:hAnsi="等线(中文正文)" w:cs="等线(中文正文)" w:eastAsia="等线(中文正文)"/>
          <w:b w:val="false"/>
          <w:i w:val="false"/>
          <w:sz w:val="20"/>
        </w:rPr>
        <w:t>3. 运行管理系统的功能在于确保多轮请求的逻辑性和连贯性，从而有效支持模型完成复杂任务。</w:t>
      </w:r>
    </w:p>
    <w:p>
      <w:r>
        <w:rPr>
          <w:rFonts w:ascii="等线(中文正文)" w:hAnsi="等线(中文正文)" w:cs="等线(中文正文)" w:eastAsia="等线(中文正文)"/>
          <w:b w:val="false"/>
          <w:i w:val="false"/>
          <w:sz w:val="20"/>
        </w:rPr>
        <w:t>4. 即使是固定的逻辑框架，也能通过多轮请求的方式，帮助模型处理和解决非常复杂的任务，体现了逻辑框架的灵活性和强大能力。</w:t>
      </w:r>
    </w:p>
    <w:p>
      <w:r>
        <w:rPr>
          <w:rFonts w:ascii="等线(中文正文)" w:hAnsi="等线(中文正文)" w:cs="等线(中文正文)" w:eastAsia="等线(中文正文)"/>
          <w:b w:val="false"/>
          <w:i w:val="false"/>
          <w:sz w:val="20"/>
        </w:rPr>
        <w:t>5. 在模型与任务的互动中，固定的逻辑不仅能够指导模型逐步推进任务，还能够通过外层管理系统的配合，实现复杂任务的高效完成。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复杂任务执行过程中，产品如扣子和N8N曾因可视化编排特性而火热，但实际应用中发现难以在企业内有效使用，导致错配现象。</w:t>
      </w:r>
    </w:p>
    <w:p>
      <w:r>
        <w:rPr>
          <w:rFonts w:ascii="等线(中文正文)" w:hAnsi="等线(中文正文)" w:cs="等线(中文正文)" w:eastAsia="等线(中文正文)"/>
          <w:b w:val="false"/>
          <w:i w:val="false"/>
          <w:sz w:val="20"/>
        </w:rPr>
        <w:t>2. 错配现象的首层原因在于，这些工具如扣子和define容易让用户低估任务本身的复杂度，误以为模型能力足以通过简单编排解决所有问题。</w:t>
      </w:r>
    </w:p>
    <w:p>
      <w:r>
        <w:rPr>
          <w:rFonts w:ascii="等线(中文正文)" w:hAnsi="等线(中文正文)" w:cs="等线(中文正文)" w:eastAsia="等线(中文正文)"/>
          <w:b w:val="false"/>
          <w:i w:val="false"/>
          <w:sz w:val="20"/>
        </w:rPr>
        <w:t>3. 公司在使用这些可视化编排工具时，往往高估了其解决复杂任务的能力，如收集职位、判断相关性、合并重复样本等，导致实际应用效果不佳。</w:t>
      </w:r>
    </w:p>
    <w:p>
      <w:r>
        <w:rPr>
          <w:rFonts w:ascii="等线(中文正文)" w:hAnsi="等线(中文正文)" w:cs="等线(中文正文)" w:eastAsia="等线(中文正文)"/>
          <w:b w:val="false"/>
          <w:i w:val="false"/>
          <w:sz w:val="20"/>
        </w:rPr>
        <w:t>4. 企业采购这类产品后，发现其在实际操作中难以融入现有工作流程，影响了工作效率和任务执行的准确性，凸显了工具与需求之间的不匹配。</w:t>
      </w:r>
    </w:p>
    <w:p>
      <w:r>
        <w:rPr>
          <w:rFonts w:ascii="等线(中文正文)" w:hAnsi="等线(中文正文)" w:cs="等线(中文正文)" w:eastAsia="等线(中文正文)"/>
          <w:b w:val="false"/>
          <w:i w:val="false"/>
          <w:sz w:val="20"/>
        </w:rPr>
        <w:t>5. 为避免未来类似错配，企业需更加深入理解任务复杂度，评估工具的实际适用性，避免仅因产品特性而盲目采购，确保技术与业务需求精准对接。</w:t>
      </w:r>
    </w:p>
    <w:p>
      <w:r>
        <w:rPr>
          <w:rFonts w:ascii="等线(中文正文)" w:hAnsi="等线(中文正文)" w:cs="等线(中文正文)" w:eastAsia="等线(中文正文)"/>
          <w:b w:val="false"/>
          <w:i w:val="false"/>
          <w:sz w:val="20"/>
        </w:rPr>
        <w:t/>
      </w:r>
    </w:p>
    <w:p>
      <w:pPr>
        <w:pStyle w:val="ab"/>
        <w:numPr>
          <w:numId w:val="42"/>
        </w:numPr>
      </w:pPr>
      <w:r>
        <w:t>01:06:45 AI工程能力与模型控制的重要性</w:t>
      </w:r>
    </w:p>
    <w:p>
      <w:r>
        <w:rPr>
          <w:rFonts w:ascii="等线(中文正文)" w:hAnsi="等线(中文正文)" w:cs="等线(中文正文)" w:eastAsia="等线(中文正文)"/>
          <w:b w:val="false"/>
          <w:i w:val="false"/>
          <w:sz w:val="20"/>
        </w:rPr>
        <w:t>1. 公司考虑通过低门槛的界面工具，如扣子define，让非工程师岗位的员工参与设计和编排工作，以降低专业技能要求。</w:t>
      </w:r>
    </w:p>
    <w:p>
      <w:r>
        <w:rPr>
          <w:rFonts w:ascii="等线(中文正文)" w:hAnsi="等线(中文正文)" w:cs="等线(中文正文)" w:eastAsia="等线(中文正文)"/>
          <w:b w:val="false"/>
          <w:i w:val="false"/>
          <w:sz w:val="20"/>
        </w:rPr>
        <w:t>2. 在实际操作中，公司低估了非专业用户对模型能力及使用深度的理解，导致项目推进中出现知识储备不足的问题。</w:t>
      </w:r>
    </w:p>
    <w:p>
      <w:r>
        <w:rPr>
          <w:rFonts w:ascii="等线(中文正文)" w:hAnsi="等线(中文正文)" w:cs="等线(中文正文)" w:eastAsia="等线(中文正文)"/>
          <w:b w:val="false"/>
          <w:i w:val="false"/>
          <w:sz w:val="20"/>
        </w:rPr>
        <w:t>3. 深入理解模型调用工具的方式及如何为模型进行管理，是完成项目所需具备的工程性质知识，这对非专业用户构成挑战。</w:t>
      </w:r>
    </w:p>
    <w:p>
      <w:r>
        <w:rPr>
          <w:rFonts w:ascii="等线(中文正文)" w:hAnsi="等线(中文正文)" w:cs="等线(中文正文)" w:eastAsia="等线(中文正文)"/>
          <w:b w:val="false"/>
          <w:i w:val="false"/>
          <w:sz w:val="20"/>
        </w:rPr>
        <w:t>4. 采购低门槛设计工具的初衷是为了提高非工程师岗位员工的参与度，但在实践过程中，工具的易用性并未完全解决专业理解的难题。</w:t>
      </w:r>
    </w:p>
    <w:p>
      <w:r>
        <w:rPr>
          <w:rFonts w:ascii="等线(中文正文)" w:hAnsi="等线(中文正文)" w:cs="等线(中文正文)" w:eastAsia="等线(中文正文)"/>
          <w:b w:val="false"/>
          <w:i w:val="false"/>
          <w:sz w:val="20"/>
        </w:rPr>
        <w:t>5. 为解决上述问题，公司可能需要加强非专业用户的技术培训，或引入更多具备相关工程知识的人员以支持项目实施。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对话强调了工程在AI模型应用中的核心作用，从简单的接口封装到复杂的workflow管理，工程的重要性逐步提升。</w:t>
      </w:r>
    </w:p>
    <w:p>
      <w:r>
        <w:rPr>
          <w:rFonts w:ascii="等线(中文正文)" w:hAnsi="等线(中文正文)" w:cs="等线(中文正文)" w:eastAsia="等线(中文正文)"/>
          <w:b w:val="false"/>
          <w:i w:val="false"/>
          <w:sz w:val="20"/>
        </w:rPr>
        <w:t>2. 指出AI应用的三个关键要素：更强大的模型、更多的私有数据以及对模型的控制能力，其中控制能力的重要性在近年被广泛认可。</w:t>
      </w:r>
    </w:p>
    <w:p>
      <w:r>
        <w:rPr>
          <w:rFonts w:ascii="等线(中文正文)" w:hAnsi="等线(中文正文)" w:cs="等线(中文正文)" w:eastAsia="等线(中文正文)"/>
          <w:b w:val="false"/>
          <w:i w:val="false"/>
          <w:sz w:val="20"/>
        </w:rPr>
        <w:t>3. 解释了从prompt engineering到harness engineering的演变过程，表明随着AI技术的发展，工程的深度和复杂度显著增加。</w:t>
      </w:r>
    </w:p>
    <w:p>
      <w:r>
        <w:rPr>
          <w:rFonts w:ascii="等线(中文正文)" w:hAnsi="等线(中文正文)" w:cs="等线(中文正文)" w:eastAsia="等线(中文正文)"/>
          <w:b w:val="false"/>
          <w:i w:val="false"/>
          <w:sz w:val="20"/>
        </w:rPr>
        <w:t>4. 提到workflow在AI应用中的重要性，包括工作节点的连接关系、状态管理以及条件并发分发循环等固定结构的实现。</w:t>
      </w:r>
    </w:p>
    <w:p>
      <w:r>
        <w:rPr>
          <w:rFonts w:ascii="等线(中文正文)" w:hAnsi="等线(中文正文)" w:cs="等线(中文正文)" w:eastAsia="等线(中文正文)"/>
          <w:b w:val="false"/>
          <w:i w:val="false"/>
          <w:sz w:val="20"/>
        </w:rPr>
        <w:t>5. 强调了AI领域热词从关注技术（如context）转向重视工程实践（如engineering）的趋势，体现了行业对工程能力的日益重视。</w:t>
      </w:r>
    </w:p>
    <w:p>
      <w:r>
        <w:rPr>
          <w:rFonts w:ascii="等线(中文正文)" w:hAnsi="等线(中文正文)" w:cs="等线(中文正文)" w:eastAsia="等线(中文正文)"/>
          <w:b w:val="false"/>
          <w:i w:val="false"/>
          <w:sz w:val="20"/>
        </w:rPr>
        <w:t/>
      </w:r>
    </w:p>
    <w:p>
      <w:pPr>
        <w:pStyle w:val="ab"/>
        <w:numPr>
          <w:numId w:val="43"/>
        </w:numPr>
      </w:pPr>
      <w:r>
        <w:t>01:11:26 工作流与智能回路的融合：理解与规划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React loop的核心是理解和规划，通过用户目标输入生成执行指令，这是流程的首要步骤。</w:t>
      </w:r>
    </w:p>
    <w:p>
      <w:r>
        <w:rPr>
          <w:rFonts w:ascii="等线(中文正文)" w:hAnsi="等线(中文正文)" w:cs="等线(中文正文)" w:eastAsia="等线(中文正文)"/>
          <w:b w:val="false"/>
          <w:i w:val="false"/>
          <w:sz w:val="20"/>
        </w:rPr>
        <w:t>2. 指令执行阶段无需模型，但需运行环境，执行结果反馈至规划阶段，形成循环。</w:t>
      </w:r>
    </w:p>
    <w:p>
      <w:r>
        <w:rPr>
          <w:rFonts w:ascii="等线(中文正文)" w:hAnsi="等线(中文正文)" w:cs="等线(中文正文)" w:eastAsia="等线(中文正文)"/>
          <w:b w:val="false"/>
          <w:i w:val="false"/>
          <w:sz w:val="20"/>
        </w:rPr>
        <w:t>3. 执行结果可能通过反馈通路优化后续规划，确保工作流的动态调整与优化。</w:t>
      </w:r>
    </w:p>
    <w:p>
      <w:r>
        <w:rPr>
          <w:rFonts w:ascii="等线(中文正文)" w:hAnsi="等线(中文正文)" w:cs="等线(中文正文)" w:eastAsia="等线(中文正文)"/>
          <w:b w:val="false"/>
          <w:i w:val="false"/>
          <w:sz w:val="20"/>
        </w:rPr>
        <w:t>4. 反馈机制是React loop的关键，确保执行结果能有效指导下一步的规划与执行。</w:t>
      </w:r>
    </w:p>
    <w:p>
      <w:r>
        <w:rPr>
          <w:rFonts w:ascii="等线(中文正文)" w:hAnsi="等线(中文正文)" w:cs="等线(中文正文)" w:eastAsia="等线(中文正文)"/>
          <w:b w:val="false"/>
          <w:i w:val="false"/>
          <w:sz w:val="20"/>
        </w:rPr>
        <w:t>5. React loop展示了非固定顺序的工作流，强调了动态反馈与迭代改进的重要性。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对话讨论了React loop可被视为工作流的一部分，因为它具备运行节点和状态存储等基本结构，体现了智能回路的雏形。</w:t>
      </w:r>
    </w:p>
    <w:p>
      <w:r>
        <w:rPr>
          <w:rFonts w:ascii="等线(中文正文)" w:hAnsi="等线(中文正文)" w:cs="等线(中文正文)" w:eastAsia="等线(中文正文)"/>
          <w:b w:val="false"/>
          <w:i w:val="false"/>
          <w:sz w:val="20"/>
        </w:rPr>
        <w:t>2. 强调了智能回路的关键在于是否由模型决定后续行为，而非固定逻辑，这是判断其智能性的核心标准。</w:t>
      </w:r>
    </w:p>
    <w:p>
      <w:r>
        <w:rPr>
          <w:rFonts w:ascii="等线(中文正文)" w:hAnsi="等线(中文正文)" w:cs="等线(中文正文)" w:eastAsia="等线(中文正文)"/>
          <w:b w:val="false"/>
          <w:i w:val="false"/>
          <w:sz w:val="20"/>
        </w:rPr>
        <w:t>3. 提出所有系统嵌入模型能力后，原有工作流可能具有agents改造潜力，暗示智能回路与工作流的融合可能性。</w:t>
      </w:r>
    </w:p>
    <w:p>
      <w:r>
        <w:rPr>
          <w:rFonts w:ascii="等线(中文正文)" w:hAnsi="等线(中文正文)" w:cs="等线(中文正文)" w:eastAsia="等线(中文正文)"/>
          <w:b w:val="false"/>
          <w:i w:val="false"/>
          <w:sz w:val="20"/>
        </w:rPr>
        <w:t>4. 指出智能回路的实现需包含由模型驱动的决策过程，这在链条中表现为回路的出现，是智能推进的关键。</w:t>
      </w:r>
    </w:p>
    <w:p>
      <w:r>
        <w:rPr>
          <w:rFonts w:ascii="等线(中文正文)" w:hAnsi="等线(中文正文)" w:cs="等线(中文正文)" w:eastAsia="等线(中文正文)"/>
          <w:b w:val="false"/>
          <w:i w:val="false"/>
          <w:sz w:val="20"/>
        </w:rPr>
        <w:t>5. 讨论表明，智能回路的概念与实践为工作流带来了新的视角和可能性，尤其是在模型驱动决策方面。</w:t>
      </w:r>
    </w:p>
    <w:p>
      <w:r>
        <w:rPr>
          <w:rFonts w:ascii="等线(中文正文)" w:hAnsi="等线(中文正文)" w:cs="等线(中文正文)" w:eastAsia="等线(中文正文)"/>
          <w:b w:val="false"/>
          <w:i w:val="false"/>
          <w:sz w:val="20"/>
        </w:rPr>
        <w:t/>
      </w:r>
    </w:p>
    <w:p>
      <w:pPr>
        <w:pStyle w:val="ab"/>
        <w:numPr>
          <w:numId w:val="44"/>
        </w:numPr>
      </w:pPr>
      <w:r>
        <w:t>01:16:40 智能回路与技能在工程实践中的探讨</w:t>
      </w:r>
    </w:p>
    <w:p>
      <w:r>
        <w:rPr>
          <w:rFonts w:ascii="等线(中文正文)" w:hAnsi="等线(中文正文)" w:cs="等线(中文正文)" w:eastAsia="等线(中文正文)"/>
          <w:b w:val="false"/>
          <w:i w:val="false"/>
          <w:sz w:val="20"/>
        </w:rPr>
        <w:t>1. 对话中强调了“loop”概念的重要性，指出它是智能回路的基础，通过不断尝试和推进，形成结果引导至规划节点的连线。</w:t>
      </w:r>
    </w:p>
    <w:p>
      <w:r>
        <w:rPr>
          <w:rFonts w:ascii="等线(中文正文)" w:hAnsi="等线(中文正文)" w:cs="等线(中文正文)" w:eastAsia="等线(中文正文)"/>
          <w:b w:val="false"/>
          <w:i w:val="false"/>
          <w:sz w:val="20"/>
        </w:rPr>
        <w:t>2. 讨论指出，仅依靠简单的智能回路不足以完成复杂任务，因此需要引入更多工作和功能，以增强智能系统的整体能力。</w:t>
      </w:r>
    </w:p>
    <w:p>
      <w:r>
        <w:rPr>
          <w:rFonts w:ascii="等线(中文正文)" w:hAnsi="等线(中文正文)" w:cs="等线(中文正文)" w:eastAsia="等线(中文正文)"/>
          <w:b w:val="false"/>
          <w:i w:val="false"/>
          <w:sz w:val="20"/>
        </w:rPr>
        <w:t>3. 从工程角度来看，当前的状态是模型已经被整合到一个庞大的工程体系中，这表明了智能系统的发展已经进入了一个新的阶段。</w:t>
      </w:r>
    </w:p>
    <w:p>
      <w:r>
        <w:rPr>
          <w:rFonts w:ascii="等线(中文正文)" w:hAnsi="等线(中文正文)" w:cs="等线(中文正文)" w:eastAsia="等线(中文正文)"/>
          <w:b w:val="false"/>
          <w:i w:val="false"/>
          <w:sz w:val="20"/>
        </w:rPr>
        <w:t>4. 强调了在构建智能回路时，需要一个节点来指导后续行为，这体现了智能系统设计中对于方向性和目的性的重视。</w:t>
      </w:r>
    </w:p>
    <w:p>
      <w:r>
        <w:rPr>
          <w:rFonts w:ascii="等线(中文正文)" w:hAnsi="等线(中文正文)" w:cs="等线(中文正文)" w:eastAsia="等线(中文正文)"/>
          <w:b w:val="false"/>
          <w:i w:val="false"/>
          <w:sz w:val="20"/>
        </w:rPr>
        <w:t>5. 提到为了达成智能回路的目标，除了基本的循环结构外，还需要不断提出和实现新的工作内容，以适应更复杂的任务需求。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工程提供对模型的持续调用与编排运行状态管理，包括执行环境的管理、指令执行与结果回收，以及外部知识管理。</w:t>
      </w:r>
    </w:p>
    <w:p>
      <w:r>
        <w:rPr>
          <w:rFonts w:ascii="等线(中文正文)" w:hAnsi="等线(中文正文)" w:cs="等线(中文正文)" w:eastAsia="等线(中文正文)"/>
          <w:b w:val="false"/>
          <w:i w:val="false"/>
          <w:sz w:val="20"/>
        </w:rPr>
        <w:t>2. Skills的概念被引入，其复杂性超越了基础的模型调用，涉及渐进式披露、脚本携带、外部存储空间配合等更深层次的交互。</w:t>
      </w:r>
    </w:p>
    <w:p>
      <w:r>
        <w:rPr>
          <w:rFonts w:ascii="等线(中文正文)" w:hAnsi="等线(中文正文)" w:cs="等线(中文正文)" w:eastAsia="等线(中文正文)"/>
          <w:b w:val="false"/>
          <w:i w:val="false"/>
          <w:sz w:val="20"/>
        </w:rPr>
        <w:t>3. Skills的实现可能需要外部存储空间的支持，用于存放Skills文件及相关资源，甚至可能触发模型发出安装指令，以完成Skills的部署。</w:t>
      </w:r>
    </w:p>
    <w:p>
      <w:r>
        <w:rPr>
          <w:rFonts w:ascii="等线(中文正文)" w:hAnsi="等线(中文正文)" w:cs="等线(中文正文)" w:eastAsia="等线(中文正文)"/>
          <w:b w:val="false"/>
          <w:i w:val="false"/>
          <w:sz w:val="20"/>
        </w:rPr>
        <w:t>4. Skills的安装过程可能涉及下载与寻路操作，这表明Skills的使用不仅仅是简单的模型调用，而是需要一系列复杂的后台处理与资源调配。</w:t>
      </w:r>
    </w:p>
    <w:p>
      <w:r>
        <w:rPr>
          <w:rFonts w:ascii="等线(中文正文)" w:hAnsi="等线(中文正文)" w:cs="等线(中文正文)" w:eastAsia="等线(中文正文)"/>
          <w:b w:val="false"/>
          <w:i w:val="false"/>
          <w:sz w:val="20"/>
        </w:rPr>
        <w:t>5. 对话中提到的React逻辑与Look Engineer的关联，暗示了在实现Skills的过程中，可能需要类似React的逻辑处理能力，以完成更高级别的任务编排与资源管理。</w:t>
      </w:r>
    </w:p>
    <w:p>
      <w:r>
        <w:rPr>
          <w:rFonts w:ascii="等线(中文正文)" w:hAnsi="等线(中文正文)" w:cs="等线(中文正文)" w:eastAsia="等线(中文正文)"/>
          <w:b w:val="false"/>
          <w:i w:val="false"/>
          <w:sz w:val="20"/>
        </w:rPr>
        <w:t/>
      </w:r>
    </w:p>
    <w:p>
      <w:pPr>
        <w:pStyle w:val="ab"/>
        <w:numPr>
          <w:numId w:val="45"/>
        </w:numPr>
      </w:pPr>
      <w:r>
        <w:t>01:20:49 Skills与Harnes工程在模型任务处理中的应用</w:t>
      </w:r>
    </w:p>
    <w:p>
      <w:r>
        <w:rPr>
          <w:rFonts w:ascii="等线(中文正文)" w:hAnsi="等线(中文正文)" w:cs="等线(中文正文)" w:eastAsia="等线(中文正文)"/>
          <w:b w:val="false"/>
          <w:i w:val="false"/>
          <w:sz w:val="20"/>
        </w:rPr>
        <w:t>1. 寻路是指模型在调用时，通过读取指定的技能仓库，如GitHub上的give hub，理解并执行其中的安装指令，这一过程可视为技能（skills）的调用机制。</w:t>
      </w:r>
    </w:p>
    <w:p>
      <w:r>
        <w:rPr>
          <w:rFonts w:ascii="等线(中文正文)" w:hAnsi="等线(中文正文)" w:cs="等线(中文正文)" w:eastAsia="等线(中文正文)"/>
          <w:b w:val="false"/>
          <w:i w:val="false"/>
          <w:sz w:val="20"/>
        </w:rPr>
        <w:t>2. Skills可被理解为一种特殊形式的函数调用，尤其在react loop设计良好或对token消耗不敏感时，整个技能执行过程可被封装成一个不断推进的小回路。</w:t>
      </w:r>
    </w:p>
    <w:p>
      <w:r>
        <w:rPr>
          <w:rFonts w:ascii="等线(中文正文)" w:hAnsi="等线(中文正文)" w:cs="等线(中文正文)" w:eastAsia="等线(中文正文)"/>
          <w:b w:val="false"/>
          <w:i w:val="false"/>
          <w:sz w:val="20"/>
        </w:rPr>
        <w:t>3. 在工程实践中，Skills作为工具集，其设计需拆解以适应大型工程需求，成为harness工程理论的一部分，体现其在复杂项目中的应用价值。</w:t>
      </w:r>
    </w:p>
    <w:p>
      <w:r>
        <w:rPr>
          <w:rFonts w:ascii="等线(中文正文)" w:hAnsi="等线(中文正文)" w:cs="等线(中文正文)" w:eastAsia="等线(中文正文)"/>
          <w:b w:val="false"/>
          <w:i w:val="false"/>
          <w:sz w:val="20"/>
        </w:rPr>
        <w:t>4. Skills的执行流程包括读取仓库、解析read me文件、执行安装指令等多个步骤，这些步骤共同构成了模型调用技能的完整过程。</w:t>
      </w:r>
    </w:p>
    <w:p>
      <w:r>
        <w:rPr>
          <w:rFonts w:ascii="等线(中文正文)" w:hAnsi="等线(中文正文)" w:cs="等线(中文正文)" w:eastAsia="等线(中文正文)"/>
          <w:b w:val="false"/>
          <w:i w:val="false"/>
          <w:sz w:val="20"/>
        </w:rPr>
        <w:t>5. 正确理解和应用Skills对于优化模型调用效率、减少资源消耗具有重要意义，是进行大型工程开发时不可或缺的一部分。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我们讨论的工具集来源于anthropic，它包含一系列的skills，不仅限于当前的文档，还提供了具体的行为指导和工具，这在启动和装载skills时至关重要。</w:t>
      </w:r>
    </w:p>
    <w:p>
      <w:r>
        <w:rPr>
          <w:rFonts w:ascii="等线(中文正文)" w:hAnsi="等线(中文正文)" w:cs="等线(中文正文)" w:eastAsia="等线(中文正文)"/>
          <w:b w:val="false"/>
          <w:i w:val="false"/>
          <w:sz w:val="20"/>
        </w:rPr>
        <w:t>2. 在启动技能装载时，需先读取与当前任务相关的关键信息，这是确保技能正确应用和提高工作效率的首要步骤。</w:t>
      </w:r>
    </w:p>
    <w:p>
      <w:r>
        <w:rPr>
          <w:rFonts w:ascii="等线(中文正文)" w:hAnsi="等线(中文正文)" w:cs="等线(中文正文)" w:eastAsia="等线(中文正文)"/>
          <w:b w:val="false"/>
          <w:i w:val="false"/>
          <w:sz w:val="20"/>
        </w:rPr>
        <w:t>3. 技能装载过程中，理解并应用文档中提供的行为指导，可以有效提升任务执行的准确性和效率。</w:t>
      </w:r>
    </w:p>
    <w:p>
      <w:r>
        <w:rPr>
          <w:rFonts w:ascii="等线(中文正文)" w:hAnsi="等线(中文正文)" w:cs="等线(中文正文)" w:eastAsia="等线(中文正文)"/>
          <w:b w:val="false"/>
          <w:i w:val="false"/>
          <w:sz w:val="20"/>
        </w:rPr>
        <w:t>4. 通过深入探索工具集，可以发现更多与任务相关的工具，这些工具能进一步优化工作流程，提高任务完成质量。</w:t>
      </w:r>
    </w:p>
    <w:p>
      <w:r>
        <w:rPr>
          <w:rFonts w:ascii="等线(中文正文)" w:hAnsi="等线(中文正文)" w:cs="等线(中文正文)" w:eastAsia="等线(中文正文)"/>
          <w:b w:val="false"/>
          <w:i w:val="false"/>
          <w:sz w:val="20"/>
        </w:rPr>
        <w:t>5. 在使用过程中，持续反馈和优化技能应用策略，将有助于提升团队整体的工作效率和项目成功率。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在面对特定任务时，不需要保留所有技能信息，而应从技能中筛选出与当前任务直接相关的信息，例如撰写新Word文档时，重点应放在创建新文档的技能上，而非文档转换或图片生成等不相关技能。</w:t>
      </w:r>
    </w:p>
    <w:p>
      <w:r>
        <w:rPr>
          <w:rFonts w:ascii="等线(中文正文)" w:hAnsi="等线(中文正文)" w:cs="等线(中文正文)" w:eastAsia="等线(中文正文)"/>
          <w:b w:val="false"/>
          <w:i w:val="false"/>
          <w:sz w:val="20"/>
        </w:rPr>
        <w:t>2. 需要设计一套专门的执行处理逻辑，用于从技能列表中精确提取对当前任务有用的信息，并将这些信息整合到运行回路的上下文管理中，以实现技能的有效利用。</w:t>
      </w:r>
    </w:p>
    <w:p>
      <w:r>
        <w:rPr>
          <w:rFonts w:ascii="等线(中文正文)" w:hAnsi="等线(中文正文)" w:cs="等线(中文正文)" w:eastAsia="等线(中文正文)"/>
          <w:b w:val="false"/>
          <w:i w:val="false"/>
          <w:sz w:val="20"/>
        </w:rPr>
        <w:t>3. 在技能装载过程中，应以具体目标为导向，通过渐进式披露策略，从技能信息中逐步筛选并加载与目标最相关的部分，而非一次性加载所有技能，以提高任务执行的效率和针对性。</w:t>
      </w:r>
    </w:p>
    <w:p>
      <w:r>
        <w:rPr>
          <w:rFonts w:ascii="等线(中文正文)" w:hAnsi="等线(中文正文)" w:cs="等线(中文正文)" w:eastAsia="等线(中文正文)"/>
          <w:b w:val="false"/>
          <w:i w:val="false"/>
          <w:sz w:val="20"/>
        </w:rPr>
        <w:t>4. 通过将目标与技能信息相匹配，可以确保在任务执行过程中，只加载和使用那些真正有助于完成任务的技能，避免了资源的浪费，同时提高了任务完成的质量和速度。</w:t>
      </w:r>
    </w:p>
    <w:p>
      <w:r>
        <w:rPr>
          <w:rFonts w:ascii="等线(中文正文)" w:hAnsi="等线(中文正文)" w:cs="等线(中文正文)" w:eastAsia="等线(中文正文)"/>
          <w:b w:val="false"/>
          <w:i w:val="false"/>
          <w:sz w:val="20"/>
        </w:rPr>
        <w:t>5. 有效的技能管理不仅需要在技能提取和装载阶段进行精细控制，还应包括在任务执行过程中对技能使用效果的持续评估和调整，以确保技能的最优利用，支持任务的高效完成。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对话解释了将任务放入维护的任务上下文中的概念，强调这是最简单的指导式skills处理方式，为理解复杂度提升打下基础。</w:t>
      </w:r>
    </w:p>
    <w:p>
      <w:r>
        <w:rPr>
          <w:rFonts w:ascii="等线(中文正文)" w:hAnsi="等线(中文正文)" w:cs="等线(中文正文)" w:eastAsia="等线(中文正文)"/>
          <w:b w:val="false"/>
          <w:i w:val="false"/>
          <w:sz w:val="20"/>
        </w:rPr>
        <w:t>2. 进一步说明了当skills指向MCP或脚本时，处理方式变得更加复杂，指出这不是简单的调用过程，而需要更深入的理解。</w:t>
      </w:r>
    </w:p>
    <w:p>
      <w:r>
        <w:rPr>
          <w:rFonts w:ascii="等线(中文正文)" w:hAnsi="等线(中文正文)" w:cs="等线(中文正文)" w:eastAsia="等线(中文正文)"/>
          <w:b w:val="false"/>
          <w:i w:val="false"/>
          <w:sz w:val="20"/>
        </w:rPr>
        <w:t>3. 通过对话，明确了随着工程复杂度的增加，完成任务所需的工作量和额外资源也会相应提升。</w:t>
      </w:r>
    </w:p>
    <w:p>
      <w:r>
        <w:rPr>
          <w:rFonts w:ascii="等线(中文正文)" w:hAnsi="等线(中文正文)" w:cs="等线(中文正文)" w:eastAsia="等线(中文正文)"/>
          <w:b w:val="false"/>
          <w:i w:val="false"/>
          <w:sz w:val="20"/>
        </w:rPr>
        <w:t>4. 对话中提到，为了应对更复杂的任务，需要在外部引入额外的工具或资源，以支持更高级别的任务处理。</w:t>
      </w:r>
    </w:p>
    <w:p>
      <w:r>
        <w:rPr>
          <w:rFonts w:ascii="等线(中文正文)" w:hAnsi="等线(中文正文)" w:cs="等线(中文正文)" w:eastAsia="等线(中文正文)"/>
          <w:b w:val="false"/>
          <w:i w:val="false"/>
          <w:sz w:val="20"/>
        </w:rPr>
        <w:t>5. 整个对话围绕如何认知和处理工程复杂度的提升展开，强调了理解任务执行机制的重要性，以及在复杂环境中寻找解决方案的必要性。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外部存储空间和寻路安装支持的位置需在系统外部构建，这涉及到信息管理和额外的技术层开发，以适应复杂任务处理的需求。</w:t>
      </w:r>
    </w:p>
    <w:p>
      <w:r>
        <w:rPr>
          <w:rFonts w:ascii="等线(中文正文)" w:hAnsi="等线(中文正文)" w:cs="等线(中文正文)" w:eastAsia="等线(中文正文)"/>
          <w:b w:val="false"/>
          <w:i w:val="false"/>
          <w:sz w:val="20"/>
        </w:rPr>
        <w:t>2. 随着任务复杂度的提升，模型需要处理的信息复杂度也随之增加，这要求我们注入更多的外部可能性，以增强模型的适应性和功能性。</w:t>
      </w:r>
    </w:p>
    <w:p>
      <w:r>
        <w:rPr>
          <w:rFonts w:ascii="等线(中文正文)" w:hAnsi="等线(中文正文)" w:cs="等线(中文正文)" w:eastAsia="等线(中文正文)"/>
          <w:b w:val="false"/>
          <w:i w:val="false"/>
          <w:sz w:val="20"/>
        </w:rPr>
        <w:t>3. 整个模型处理复杂任务的能力与外部信息的注入紧密相关，这表明构建有效的外部支持系统是提升模型性能的关键。</w:t>
      </w:r>
    </w:p>
    <w:p>
      <w:r>
        <w:rPr>
          <w:rFonts w:ascii="等线(中文正文)" w:hAnsi="等线(中文正文)" w:cs="等线(中文正文)" w:eastAsia="等线(中文正文)"/>
          <w:b w:val="false"/>
          <w:i w:val="false"/>
          <w:sz w:val="20"/>
        </w:rPr>
        <w:t>4. 为了确保模型能够有效应对复杂任务，必须构建一个能够动态适应信息复杂度变化的外部系统，这包括存储、信息管理和寻路等功能的集成。</w:t>
      </w:r>
    </w:p>
    <w:p>
      <w:r>
        <w:rPr>
          <w:rFonts w:ascii="等线(中文正文)" w:hAnsi="等线(中文正文)" w:cs="等线(中文正文)" w:eastAsia="等线(中文正文)"/>
          <w:b w:val="false"/>
          <w:i w:val="false"/>
          <w:sz w:val="20"/>
        </w:rPr>
        <w:t>5. 在构建支持模型处理复杂任务的外部系统时，需考虑到系统的可扩展性和灵活性，以适应未来可能增加的任务复杂度和信息需求。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定义了harness的概念，即支撑模型运行、保存执行状态、接受控制验证的底座工程，强调其重要性和功能性。</w:t>
      </w:r>
    </w:p>
    <w:p>
      <w:r>
        <w:rPr>
          <w:rFonts w:ascii="等线(中文正文)" w:hAnsi="等线(中文正文)" w:cs="等线(中文正文)" w:eastAsia="等线(中文正文)"/>
          <w:b w:val="false"/>
          <w:i w:val="false"/>
          <w:sz w:val="20"/>
        </w:rPr>
        <w:t>2. 讨论了现成harness的需求，区分了基于已有模块构建的现成harness与用户自定义执行的差异，体现了灵活性和实用性。</w:t>
      </w:r>
    </w:p>
    <w:p>
      <w:r>
        <w:rPr>
          <w:rFonts w:ascii="等线(中文正文)" w:hAnsi="等线(中文正文)" w:cs="等线(中文正文)" w:eastAsia="等线(中文正文)"/>
          <w:b w:val="false"/>
          <w:i w:val="false"/>
          <w:sz w:val="20"/>
        </w:rPr>
        <w:t>3. 强调了harness在模型运行中的作用，通过具体代码示例展示了如何输入和执行，突出了技术实现的简洁性和直观性。</w:t>
      </w:r>
    </w:p>
    <w:p>
      <w:r>
        <w:rPr>
          <w:rFonts w:ascii="等线(中文正文)" w:hAnsi="等线(中文正文)" w:cs="等线(中文正文)" w:eastAsia="等线(中文正文)"/>
          <w:b w:val="false"/>
          <w:i w:val="false"/>
          <w:sz w:val="20"/>
        </w:rPr>
        <w:t>4. 提出了对现成harness的探索需求，鼓励同学寻找和使用已构建好的模块，以简化工作流程，提高效率。</w:t>
      </w:r>
    </w:p>
    <w:p>
      <w:r>
        <w:rPr>
          <w:rFonts w:ascii="等线(中文正文)" w:hAnsi="等线(中文正文)" w:cs="等线(中文正文)" w:eastAsia="等线(中文正文)"/>
          <w:b w:val="false"/>
          <w:i w:val="false"/>
          <w:sz w:val="20"/>
        </w:rPr>
        <w:t>5. 回应了同学的问题，明确了现成harness的定义和应用场景，为后续学习和实践提供了指导方向。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对话讨论了名为“open cloud work body codex cloud code”的产品，该产品源自harness工程，具有装载skills和处理特定任务的能力。</w:t>
      </w:r>
    </w:p>
    <w:p>
      <w:r>
        <w:rPr>
          <w:rFonts w:ascii="等线(中文正文)" w:hAnsi="等线(中文正文)" w:cs="等线(中文正文)" w:eastAsia="等线(中文正文)"/>
          <w:b w:val="false"/>
          <w:i w:val="false"/>
          <w:sz w:val="20"/>
        </w:rPr>
        <w:t>2. 产品界面支持用户输入指令，随后产品自动执行相关操作，如装载和处理技能。</w:t>
      </w:r>
    </w:p>
    <w:p>
      <w:r>
        <w:rPr>
          <w:rFonts w:ascii="等线(中文正文)" w:hAnsi="等线(中文正文)" w:cs="等线(中文正文)" w:eastAsia="等线(中文正文)"/>
          <w:b w:val="false"/>
          <w:i w:val="false"/>
          <w:sz w:val="20"/>
        </w:rPr>
        <w:t>3. 强调了区分harness工程与基于该工程的产品化产物的重要性，指出产品化产物包括open cloud、cortex和workday等组件。</w:t>
      </w:r>
    </w:p>
    <w:p>
      <w:r>
        <w:rPr>
          <w:rFonts w:ascii="等线(中文正文)" w:hAnsi="等线(中文正文)" w:cs="等线(中文正文)" w:eastAsia="等线(中文正文)"/>
          <w:b w:val="false"/>
          <w:i w:val="false"/>
          <w:sz w:val="20"/>
        </w:rPr>
        <w:t>4. 表明若要深入了解harness工程本身，而非其产品化产物，需要从工程角度进行探讨，而非仅关注最终产品。</w:t>
      </w:r>
    </w:p>
    <w:p>
      <w:r>
        <w:rPr>
          <w:rFonts w:ascii="等线(中文正文)" w:hAnsi="等线(中文正文)" w:cs="等线(中文正文)" w:eastAsia="等线(中文正文)"/>
          <w:b w:val="false"/>
          <w:i w:val="false"/>
          <w:sz w:val="20"/>
        </w:rPr>
        <w:t>5. 提及了产品化产物对harness工程的理解和应用，但未详细展开，留下进一步探索的空间。</w:t>
      </w:r>
    </w:p>
    <w:p>
      <w:r>
        <w:rPr>
          <w:rFonts w:ascii="等线(中文正文)" w:hAnsi="等线(中文正文)" w:cs="等线(中文正文)" w:eastAsia="等线(中文正文)"/>
          <w:b w:val="false"/>
          <w:i w:val="false"/>
          <w:sz w:val="20"/>
        </w:rPr>
        <w:t/>
      </w:r>
    </w:p>
    <w:p>
      <w:pPr>
        <w:pStyle w:val="ab"/>
        <w:numPr>
          <w:numId w:val="46"/>
        </w:numPr>
      </w:pPr>
      <w:r>
        <w:t>01:27:33 探讨harness工程与产品化产物的区别及挑战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当前方案中模块化架构不清晰，问题处理分散于产品执行流程中，未进行模块化拆解，影响了系统的解耦。</w:t>
      </w:r>
    </w:p>
    <w:p>
      <w:r>
        <w:rPr>
          <w:rFonts w:ascii="等线(中文正文)" w:hAnsi="等线(中文正文)" w:cs="等线(中文正文)" w:eastAsia="等线(中文正文)"/>
          <w:b w:val="false"/>
          <w:i w:val="false"/>
          <w:sz w:val="20"/>
        </w:rPr>
        <w:t>2. 哈里斯工程在寻找对应框架时遇到困难，主要原因是现有讨论的harness工程侧重于其支撑的产品化结果，而非工程本身的架构。</w:t>
      </w:r>
    </w:p>
    <w:p>
      <w:r>
        <w:rPr>
          <w:rFonts w:ascii="等线(中文正文)" w:hAnsi="等线(中文正文)" w:cs="等线(中文正文)" w:eastAsia="等线(中文正文)"/>
          <w:b w:val="false"/>
          <w:i w:val="false"/>
          <w:sz w:val="20"/>
        </w:rPr>
        <w:t>3. 标准的harness工程框架在开源产品源码中难以直接找到，这增加了理解和应用的难度。</w:t>
      </w:r>
    </w:p>
    <w:p>
      <w:r>
        <w:rPr>
          <w:rFonts w:ascii="等线(中文正文)" w:hAnsi="等线(中文正文)" w:cs="等线(中文正文)" w:eastAsia="等线(中文正文)"/>
          <w:b w:val="false"/>
          <w:i w:val="false"/>
          <w:sz w:val="20"/>
        </w:rPr>
        <w:t>4. 产品执行过程中的问题处理方式未采用模块化设计，导致系统架构的复杂性和维护成本增加。</w:t>
      </w:r>
    </w:p>
    <w:p>
      <w:r>
        <w:rPr>
          <w:rFonts w:ascii="等线(中文正文)" w:hAnsi="等线(中文正文)" w:cs="等线(中文正文)" w:eastAsia="等线(中文正文)"/>
          <w:b w:val="false"/>
          <w:i w:val="false"/>
          <w:sz w:val="20"/>
        </w:rPr>
        <w:t>5. 为了改进当前状况，需要对模块化架构进行重新设计，将分散的问题处理流程整合，以实现更清晰的系统解耦和提升工程效率。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open cloud被视为运行时产品而非框架，它提供复杂的运行环境，使模型能够真正运行，但需进一步工程支持以持续向正确方向推进。</w:t>
      </w:r>
    </w:p>
    <w:p>
      <w:r>
        <w:rPr>
          <w:rFonts w:ascii="等线(中文正文)" w:hAnsi="等线(中文正文)" w:cs="等线(中文正文)" w:eastAsia="等线(中文正文)"/>
          <w:b w:val="false"/>
          <w:i w:val="false"/>
          <w:sz w:val="20"/>
        </w:rPr>
        <w:t>2. loop工程是在harness工程底座之上，利用其运行环境，通过反馈机制改变和规划下一步行动，以不断追逐更好的结果产出，是一种设计方案。</w:t>
      </w:r>
    </w:p>
    <w:p>
      <w:r>
        <w:rPr>
          <w:rFonts w:ascii="等线(中文正文)" w:hAnsi="等线(中文正文)" w:cs="等线(中文正文)" w:eastAsia="等线(中文正文)"/>
          <w:b w:val="false"/>
          <w:i w:val="false"/>
          <w:sz w:val="20"/>
        </w:rPr>
        <w:t>3. loop工程的目标在于让模型在复杂环境中持续优化，实现更高效的结果产出，区别于简单的反应机制，它在一个更全面的环境中运行。</w:t>
      </w:r>
    </w:p>
    <w:p>
      <w:r>
        <w:rPr>
          <w:rFonts w:ascii="等线(中文正文)" w:hAnsi="等线(中文正文)" w:cs="等线(中文正文)" w:eastAsia="等线(中文正文)"/>
          <w:b w:val="false"/>
          <w:i w:val="false"/>
          <w:sz w:val="20"/>
        </w:rPr>
        <w:t>4. 尽管loop工程与react有相似之处，如行为驱动的特性，但其运行环境更为复杂，依赖于harness提供的工程底座，而非简陋的环境。</w:t>
      </w:r>
    </w:p>
    <w:p>
      <w:r>
        <w:rPr>
          <w:rFonts w:ascii="等线(中文正文)" w:hAnsi="等线(中文正文)" w:cs="等线(中文正文)" w:eastAsia="等线(中文正文)"/>
          <w:b w:val="false"/>
          <w:i w:val="false"/>
          <w:sz w:val="20"/>
        </w:rPr>
        <w:t>5. 总体而言，open cloud、harness和loop工程共同构成了一套从基础运行到高级优化的解决方案，旨在提升模型在复杂环境中的表现和持续改进能力。</w:t>
      </w:r>
    </w:p>
    <w:p>
      <w:r>
        <w:rPr>
          <w:rFonts w:ascii="等线(中文正文)" w:hAnsi="等线(中文正文)" w:cs="等线(中文正文)" w:eastAsia="等线(中文正文)"/>
          <w:b w:val="false"/>
          <w:i w:val="false"/>
          <w:sz w:val="20"/>
        </w:rPr>
        <w:t/>
      </w:r>
    </w:p>
    <w:p>
      <w:pPr>
        <w:pStyle w:val="ab"/>
        <w:numPr>
          <w:numId w:val="47"/>
        </w:numPr>
      </w:pPr>
      <w:r>
        <w:t>01:30:12 循环工程：利用反馈与环境状态推动模型进化</w:t>
      </w:r>
    </w:p>
    <w:p>
      <w:r>
        <w:rPr>
          <w:rFonts w:ascii="等线(中文正文)" w:hAnsi="等线(中文正文)" w:cs="等线(中文正文)" w:eastAsia="等线(中文正文)"/>
          <w:b w:val="false"/>
          <w:i w:val="false"/>
          <w:sz w:val="20"/>
        </w:rPr>
        <w:t>1. Loop engineering是一种利用React启发的模型自查自纠正机制，通过持续的反馈和行动推动任务进展，实现多任务自主决策和推进。</w:t>
      </w:r>
    </w:p>
    <w:p>
      <w:r>
        <w:rPr>
          <w:rFonts w:ascii="等线(中文正文)" w:hAnsi="等线(中文正文)" w:cs="等线(中文正文)" w:eastAsia="等线(中文正文)"/>
          <w:b w:val="false"/>
          <w:i w:val="false"/>
          <w:sz w:val="20"/>
        </w:rPr>
        <w:t>2. Loop结构基于时间和反馈，通过模型比较目标与成功标准，决定下一步行为方向，确保环境状态的维护和读取，促进任务完成。</w:t>
      </w:r>
    </w:p>
    <w:p>
      <w:r>
        <w:rPr>
          <w:rFonts w:ascii="等线(中文正文)" w:hAnsi="等线(中文正文)" w:cs="等线(中文正文)" w:eastAsia="等线(中文正文)"/>
          <w:b w:val="false"/>
          <w:i w:val="false"/>
          <w:sz w:val="20"/>
        </w:rPr>
        <w:t>3. 在招聘调研案例中，loop工程展示了其应用，通过一轮反馈找到20个页面，体现了模型在具体任务中的自我调整和优化能力。</w:t>
      </w:r>
    </w:p>
    <w:p>
      <w:r>
        <w:rPr>
          <w:rFonts w:ascii="等线(中文正文)" w:hAnsi="等线(中文正文)" w:cs="等线(中文正文)" w:eastAsia="等线(中文正文)"/>
          <w:b w:val="false"/>
          <w:i w:val="false"/>
          <w:sz w:val="20"/>
        </w:rPr>
        <w:t>4. Harris保证了环境状态的持续维护和读取，为loop工程提供了基础支持，使模型能有效利用信息进行决策。</w:t>
      </w:r>
    </w:p>
    <w:p>
      <w:r>
        <w:rPr>
          <w:rFonts w:ascii="等线(中文正文)" w:hAnsi="等线(中文正文)" w:cs="等线(中文正文)" w:eastAsia="等线(中文正文)"/>
          <w:b w:val="false"/>
          <w:i w:val="false"/>
          <w:sz w:val="20"/>
        </w:rPr>
        <w:t>5. Loop工程不仅推动了单一任务的完成，还展现了模型在多任务间自主切换和优化的能力，提高了工作效率和任务处理的灵活性。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对话核心讨论了loop engineering的概念，强调行动产生新状态，影响判断，推动行为前进，而非简单循环，突显了其在工程推进中的重要性。</w:t>
      </w:r>
    </w:p>
    <w:p>
      <w:r>
        <w:rPr>
          <w:rFonts w:ascii="等线(中文正文)" w:hAnsi="等线(中文正文)" w:cs="等线(中文正文)" w:eastAsia="等线(中文正文)"/>
          <w:b w:val="false"/>
          <w:i w:val="false"/>
          <w:sz w:val="20"/>
        </w:rPr>
        <w:t>2. 强调了在harness提供足够底座支撑下，loop engineering能有效推动事情向前发展，展示了六个核心演进状态，体现了其在目标达成中的作用。</w:t>
      </w:r>
    </w:p>
    <w:p>
      <w:r>
        <w:rPr>
          <w:rFonts w:ascii="等线(中文正文)" w:hAnsi="等线(中文正文)" w:cs="等线(中文正文)" w:eastAsia="等线(中文正文)"/>
          <w:b w:val="false"/>
          <w:i w:val="false"/>
          <w:sz w:val="20"/>
        </w:rPr>
        <w:t>3. 提到在使用open cloud时，存在类似loop engineering的机制，围绕长远目标完成任务，但当前讨论更聚焦于工程关注点，而非循环机制本身。</w:t>
      </w:r>
    </w:p>
    <w:p>
      <w:r>
        <w:rPr>
          <w:rFonts w:ascii="等线(中文正文)" w:hAnsi="等线(中文正文)" w:cs="等线(中文正文)" w:eastAsia="等线(中文正文)"/>
          <w:b w:val="false"/>
          <w:i w:val="false"/>
          <w:sz w:val="20"/>
        </w:rPr>
        <w:t>4. 指出循环机制已有前置研究，如react、reflection和evaluate optimized等，这些方法在模型工作任务中可实现类似功能，展现了研究的连贯性和应用性。</w:t>
      </w:r>
    </w:p>
    <w:p>
      <w:r>
        <w:rPr>
          <w:rFonts w:ascii="等线(中文正文)" w:hAnsi="等线(中文正文)" w:cs="等线(中文正文)" w:eastAsia="等线(中文正文)"/>
          <w:b w:val="false"/>
          <w:i w:val="false"/>
          <w:sz w:val="20"/>
        </w:rPr>
        <w:t>5. 对话提及了九个独立样本中有两个披露薪酬信息的情境，通过不断推进调研或缩小范围，强调了在已知状态下推进逻辑的重要性，体现了决策过程的动态性。</w:t>
      </w:r>
    </w:p>
    <w:p>
      <w:r>
        <w:rPr>
          <w:rFonts w:ascii="等线(中文正文)" w:hAnsi="等线(中文正文)" w:cs="等线(中文正文)" w:eastAsia="等线(中文正文)"/>
          <w:b w:val="false"/>
          <w:i w:val="false"/>
          <w:sz w:val="20"/>
        </w:rPr>
        <w:t/>
      </w:r>
    </w:p>
    <w:p>
      <w:pPr>
        <w:pStyle w:val="ab"/>
        <w:numPr>
          <w:numId w:val="48"/>
        </w:numPr>
      </w:pPr>
      <w:r>
        <w:t>01:34:34 循环工程在AI任务中的应用与挑战</w:t>
      </w:r>
    </w:p>
    <w:p>
      <w:r>
        <w:rPr>
          <w:rFonts w:ascii="等线(中文正文)" w:hAnsi="等线(中文正文)" w:cs="等线(中文正文)" w:eastAsia="等线(中文正文)"/>
          <w:b w:val="false"/>
          <w:i w:val="false"/>
          <w:sz w:val="20"/>
        </w:rPr>
        <w:t>1. open cloud作为一个高度封装的产品，提供全面的功能，适用于直接使用场景。</w:t>
      </w:r>
    </w:p>
    <w:p>
      <w:r>
        <w:rPr>
          <w:rFonts w:ascii="等线(中文正文)" w:hAnsi="等线(中文正文)" w:cs="等线(中文正文)" w:eastAsia="等线(中文正文)"/>
          <w:b w:val="false"/>
          <w:i w:val="false"/>
          <w:sz w:val="20"/>
        </w:rPr>
        <w:t>2. 当需要在系统中利用open cloud的部分能力时，可能需进行自定义开发，以适应特定需求。</w:t>
      </w:r>
    </w:p>
    <w:p>
      <w:r>
        <w:rPr>
          <w:rFonts w:ascii="等线(中文正文)" w:hAnsi="等线(中文正文)" w:cs="等线(中文正文)" w:eastAsia="等线(中文正文)"/>
          <w:b w:val="false"/>
          <w:i w:val="false"/>
          <w:sz w:val="20"/>
        </w:rPr>
        <w:t>3. 自定义开发可能包括调整react loop或目标loop，以优化agent的性能和功能。</w:t>
      </w:r>
    </w:p>
    <w:p>
      <w:r>
        <w:rPr>
          <w:rFonts w:ascii="等线(中文正文)" w:hAnsi="等线(中文正文)" w:cs="等线(中文正文)" w:eastAsia="等线(中文正文)"/>
          <w:b w:val="false"/>
          <w:i w:val="false"/>
          <w:sz w:val="20"/>
        </w:rPr>
        <w:t>4. 手写agent与使用open cloud的选择取决于具体需求，包括灵活性、定制化和集成能力。</w:t>
      </w:r>
    </w:p>
    <w:p>
      <w:r>
        <w:rPr>
          <w:rFonts w:ascii="等线(中文正文)" w:hAnsi="等线(中文正文)" w:cs="等线(中文正文)" w:eastAsia="等线(中文正文)"/>
          <w:b w:val="false"/>
          <w:i w:val="false"/>
          <w:sz w:val="20"/>
        </w:rPr>
        <w:t>5. 针对复杂或特定场景，开发人员可能需要深入理解open cloud内部机制，以实现更精准的控制。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分析loop执行回路，识别需调整环节以增强系统上下文共享，重点讨论工作空间调整策略。</w:t>
      </w:r>
    </w:p>
    <w:p>
      <w:r>
        <w:rPr>
          <w:rFonts w:ascii="等线(中文正文)" w:hAnsi="等线(中文正文)" w:cs="等线(中文正文)" w:eastAsia="等线(中文正文)"/>
          <w:b w:val="false"/>
          <w:i w:val="false"/>
          <w:sz w:val="20"/>
        </w:rPr>
        <w:t>2. 回顾loop工程师演变历程，理解IDO工程实践整理引发的SO pic对turn base、go base、ten base等具体实践的影响。</w:t>
      </w:r>
    </w:p>
    <w:p>
      <w:r>
        <w:rPr>
          <w:rFonts w:ascii="等线(中文正文)" w:hAnsi="等线(中文正文)" w:cs="等线(中文正文)" w:eastAsia="等线(中文正文)"/>
          <w:b w:val="false"/>
          <w:i w:val="false"/>
          <w:sz w:val="20"/>
        </w:rPr>
        <w:t>3. 探讨loop可能涉及的调整方向，为后续深入讲解奠定基础，强调概念演变与实践应用的结合。</w:t>
      </w:r>
    </w:p>
    <w:p>
      <w:r>
        <w:rPr>
          <w:rFonts w:ascii="等线(中文正文)" w:hAnsi="等线(中文正文)" w:cs="等线(中文正文)" w:eastAsia="等线(中文正文)"/>
          <w:b w:val="false"/>
          <w:i w:val="false"/>
          <w:sz w:val="20"/>
        </w:rPr>
        <w:t>4. 强调本月IDO的工程实践整理对loop调整的重要启示，引导关注具体实践方法的创新与应用。</w:t>
      </w:r>
    </w:p>
    <w:p>
      <w:r>
        <w:rPr>
          <w:rFonts w:ascii="等线(中文正文)" w:hAnsi="等线(中文正文)" w:cs="等线(中文正文)" w:eastAsia="等线(中文正文)"/>
          <w:b w:val="false"/>
          <w:i w:val="false"/>
          <w:sz w:val="20"/>
        </w:rPr>
        <w:t>5. 预告后续将深入讲解loop调整的细节，包括概念演变与具体实践的整合，以促进系统性能优化。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对话讨论了目标驱动的系统如何通过反馈循环在不同尺度上运作，包括在阶段性目标内部的小反馈循环和跨越多个目标的大反馈循环。</w:t>
      </w:r>
    </w:p>
    <w:p>
      <w:r>
        <w:rPr>
          <w:rFonts w:ascii="等线(中文正文)" w:hAnsi="等线(中文正文)" w:cs="等线(中文正文)" w:eastAsia="等线(中文正文)"/>
          <w:b w:val="false"/>
          <w:i w:val="false"/>
          <w:sz w:val="20"/>
        </w:rPr>
        <w:t>2. 小反馈循环涉及读取状态、选择任务、执行行动、观察环境、记录证据、验证目标，并根据结果修正或停止，形成闭环。</w:t>
      </w:r>
    </w:p>
    <w:p>
      <w:r>
        <w:rPr>
          <w:rFonts w:ascii="等线(中文正文)" w:hAnsi="等线(中文正文)" w:cs="等线(中文正文)" w:eastAsia="等线(中文正文)"/>
          <w:b w:val="false"/>
          <w:i w:val="false"/>
          <w:sz w:val="20"/>
        </w:rPr>
        <w:t>3. 跨越目标的反馈循环则是在更宏观的层面上，将多个阶段性目标串联起来，实现长期任务目标的推进，体现了系统设计的复杂性和层次性。</w:t>
      </w:r>
    </w:p>
    <w:p>
      <w:r>
        <w:rPr>
          <w:rFonts w:ascii="等线(中文正文)" w:hAnsi="等线(中文正文)" w:cs="等线(中文正文)" w:eastAsia="等线(中文正文)"/>
          <w:b w:val="false"/>
          <w:i w:val="false"/>
          <w:sz w:val="20"/>
        </w:rPr>
        <w:t>4. 对话提及Super Power工具的使用经验，暗示了在实际应用中，理解和掌握不同尺度的反馈机制对于高效达成目标的重要性。</w:t>
      </w:r>
    </w:p>
    <w:p>
      <w:r>
        <w:rPr>
          <w:rFonts w:ascii="等线(中文正文)" w:hAnsi="等线(中文正文)" w:cs="等线(中文正文)" w:eastAsia="等线(中文正文)"/>
          <w:b w:val="false"/>
          <w:i w:val="false"/>
          <w:sz w:val="20"/>
        </w:rPr>
        <w:t>5. 总结指出，通过合理设计和利用反馈循环，系统能够在不同尺度上高效地调整策略，以适应环境变化，最终实现预设的目标。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Super Powers在执行复杂任务时，会先进行大量信息整理和前期调研，通过询问用户确认理解并制定计划，确保每一步都得到用户的认可，这体现了其在任务分解和循环验证上的逻辑。</w:t>
      </w:r>
    </w:p>
    <w:p>
      <w:r>
        <w:rPr>
          <w:rFonts w:ascii="等线(中文正文)" w:hAnsi="等线(中文正文)" w:cs="等线(中文正文)" w:eastAsia="等线(中文正文)"/>
          <w:b w:val="false"/>
          <w:i w:val="false"/>
          <w:sz w:val="20"/>
        </w:rPr>
        <w:t>2. 在长期任务中，Super Powers采用分阶段推进的方式，每个阶段内部也存在小循环，如调研阶段会自我评估信息是否足够，必要时进行补充，展现了其在任务执行过程中的细致和灵活性。</w:t>
      </w:r>
    </w:p>
    <w:p>
      <w:r>
        <w:rPr>
          <w:rFonts w:ascii="等线(中文正文)" w:hAnsi="等线(中文正文)" w:cs="等线(中文正文)" w:eastAsia="等线(中文正文)"/>
          <w:b w:val="false"/>
          <w:i w:val="false"/>
          <w:sz w:val="20"/>
        </w:rPr>
        <w:t>3. 为了提高效率，提出了目标模式，即在用户不愿回答每个问题时，Super Powers将采用最可能的答案继续推进任务，这种模式被视为一种简化版的循环，减少了用户参与度。</w:t>
      </w:r>
    </w:p>
    <w:p>
      <w:r>
        <w:rPr>
          <w:rFonts w:ascii="等线(中文正文)" w:hAnsi="等线(中文正文)" w:cs="等线(中文正文)" w:eastAsia="等线(中文正文)"/>
          <w:b w:val="false"/>
          <w:i w:val="false"/>
          <w:sz w:val="20"/>
        </w:rPr>
        <w:t>4. Andy Bosman提出的Loop Engineering定义强调减少人类参与，但实践中发现完全无人值守的循环难以实现，因为关键节点需要额外信息的注入，体现了技术与实践之间的差距。</w:t>
      </w:r>
    </w:p>
    <w:p>
      <w:r>
        <w:rPr>
          <w:rFonts w:ascii="等线(中文正文)" w:hAnsi="等线(中文正文)" w:cs="等线(中文正文)" w:eastAsia="等线(中文正文)"/>
          <w:b w:val="false"/>
          <w:i w:val="false"/>
          <w:sz w:val="20"/>
        </w:rPr>
        <w:t>5. 实践中，Super Powers设计的节点需要用户参与，以确保信息的准确性和任务的顺利进行，这反映了在实现自动化循环时，人类角色的重要性及技术面临的挑战。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对话讨论了无人值守系统与人类介入的必要性，指出在系统执行过程中注入额外信息的重要性，以及人类在监控未知事实变化中的角色。</w:t>
      </w:r>
    </w:p>
    <w:p>
      <w:r>
        <w:rPr>
          <w:rFonts w:ascii="等线(中文正文)" w:hAnsi="等线(中文正文)" w:cs="等线(中文正文)" w:eastAsia="等线(中文正文)"/>
          <w:b w:val="false"/>
          <w:i w:val="false"/>
          <w:sz w:val="20"/>
        </w:rPr>
        <w:t>2. 强调了目标设定的重要性，即让过程有据可依，但同时也指出了这样的目标可能不会创造未知事实，从而需要人类的持续关注。</w:t>
      </w:r>
    </w:p>
    <w:p>
      <w:r>
        <w:rPr>
          <w:rFonts w:ascii="等线(中文正文)" w:hAnsi="等线(中文正文)" w:cs="等线(中文正文)" w:eastAsia="等线(中文正文)"/>
          <w:b w:val="false"/>
          <w:i w:val="false"/>
          <w:sz w:val="20"/>
        </w:rPr>
        <w:t>3. 提到了“super powers”在对话背景中的作用，即根据给定的输入提供计划，这体现了在系统设计中考虑人类决策支持的必要性。</w:t>
      </w:r>
    </w:p>
    <w:p>
      <w:r>
        <w:rPr>
          <w:rFonts w:ascii="等线(中文正文)" w:hAnsi="等线(中文正文)" w:cs="等线(中文正文)" w:eastAsia="等线(中文正文)"/>
          <w:b w:val="false"/>
          <w:i w:val="false"/>
          <w:sz w:val="20"/>
        </w:rPr>
        <w:t>4. 讨论了在自动化任务中，人类角色的转变，从直接操作到监控和决策，特别是在处理未知或动态变化的情况时。</w:t>
      </w:r>
    </w:p>
    <w:p>
      <w:r>
        <w:rPr>
          <w:rFonts w:ascii="等线(中文正文)" w:hAnsi="等线(中文正文)" w:cs="等线(中文正文)" w:eastAsia="等线(中文正文)"/>
          <w:b w:val="false"/>
          <w:i w:val="false"/>
          <w:sz w:val="20"/>
        </w:rPr>
        <w:t>5. 总结了在高度自动化环境中，人类与系统协作的必要性，以及如何通过系统设计确保过程的透明性和可控制性，以应对不确定性。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对话中提到将助手视为一个公司进行调研，询问招聘需求及付费招聘数据库使用权限，涉及招聘标准与数据访问政策的探讨。</w:t>
      </w:r>
    </w:p>
    <w:p>
      <w:r>
        <w:rPr>
          <w:rFonts w:ascii="等线(中文正文)" w:hAnsi="等线(中文正文)" w:cs="等线(中文正文)" w:eastAsia="等线(中文正文)"/>
          <w:b w:val="false"/>
          <w:i w:val="false"/>
          <w:sz w:val="20"/>
        </w:rPr>
        <w:t>2. 提及国家币种等具体信息未被输入，需额外补足，反映了信息完整性对决策支持的重要性。</w:t>
      </w:r>
    </w:p>
    <w:p>
      <w:r>
        <w:rPr>
          <w:rFonts w:ascii="等线(中文正文)" w:hAnsi="等线(中文正文)" w:cs="等线(中文正文)" w:eastAsia="等线(中文正文)"/>
          <w:b w:val="false"/>
          <w:i w:val="false"/>
          <w:sz w:val="20"/>
        </w:rPr>
        <w:t>3. 强调了在调研或招聘过程中，明确沟通双方需求与限制条件的必要性，以避免误解。</w:t>
      </w:r>
    </w:p>
    <w:p>
      <w:r>
        <w:rPr>
          <w:rFonts w:ascii="等线(中文正文)" w:hAnsi="等线(中文正文)" w:cs="等线(中文正文)" w:eastAsia="等线(中文正文)"/>
          <w:b w:val="false"/>
          <w:i w:val="false"/>
          <w:sz w:val="20"/>
        </w:rPr>
        <w:t>4. 指出在使用付费数据库前，需确认是否获得使用权限，体现了对合法合规操作的重视。</w:t>
      </w:r>
    </w:p>
    <w:p>
      <w:r>
        <w:rPr>
          <w:rFonts w:ascii="等线(中文正文)" w:hAnsi="等线(中文正文)" w:cs="等线(中文正文)" w:eastAsia="等线(中文正文)"/>
          <w:b w:val="false"/>
          <w:i w:val="false"/>
          <w:sz w:val="20"/>
        </w:rPr>
        <w:t>5. 提醒在信息交流中，应主动提供完整信息，以提高效率和准确性，避免因信息不全导致的猜测与延误。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在模型执行任务时，若出现错误判断，需及时纠偏，避免任务完全失败，如长城任务中模型持续错误方向导致结果无法达成。</w:t>
      </w:r>
    </w:p>
    <w:p>
      <w:r>
        <w:rPr>
          <w:rFonts w:ascii="等线(中文正文)" w:hAnsi="等线(中文正文)" w:cs="等线(中文正文)" w:eastAsia="等线(中文正文)"/>
          <w:b w:val="false"/>
          <w:i w:val="false"/>
          <w:sz w:val="20"/>
        </w:rPr>
        <w:t>2. 讨论场景更侧重于look engineering，即在有限范围内，通过多轮迭代推进任务，直至完成，而非无人值守的长城任务。</w:t>
      </w:r>
    </w:p>
    <w:p>
      <w:r>
        <w:rPr>
          <w:rFonts w:ascii="等线(中文正文)" w:hAnsi="等线(中文正文)" w:cs="等线(中文正文)" w:eastAsia="等线(中文正文)"/>
          <w:b w:val="false"/>
          <w:i w:val="false"/>
          <w:sz w:val="20"/>
        </w:rPr>
        <w:t>3. 无人值守的长城任务不在当前讨论范围，重点在于如何在可控范围内，通过模型的多次尝试和调整，实现任务目标。</w:t>
      </w:r>
    </w:p>
    <w:p>
      <w:r>
        <w:rPr>
          <w:rFonts w:ascii="等线(中文正文)" w:hAnsi="等线(中文正文)" w:cs="等线(中文正文)" w:eastAsia="等线(中文正文)"/>
          <w:b w:val="false"/>
          <w:i w:val="false"/>
          <w:sz w:val="20"/>
        </w:rPr>
        <w:t>4. 强调模型在任务执行中，需具备自我纠正能力，避免因单一错误判断导致整个任务失败，确保任务在有限轮次内完成。</w:t>
      </w:r>
    </w:p>
    <w:p>
      <w:r>
        <w:rPr>
          <w:rFonts w:ascii="等线(中文正文)" w:hAnsi="等线(中文正文)" w:cs="等线(中文正文)" w:eastAsia="等线(中文正文)"/>
          <w:b w:val="false"/>
          <w:i w:val="false"/>
          <w:sz w:val="20"/>
        </w:rPr>
        <w:t>5. 对话核心在于探讨如何通过有效的纠偏机制，确保模型在look engineering场景下，即使遇到错误也能调整方向，最终成功完成任务。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长城任务中，无人值守与需要额外信息补充的矛盾是导致无解的关键，需明确哪些信息应补充，哪些不应补充。</w:t>
      </w:r>
    </w:p>
    <w:p>
      <w:r>
        <w:rPr>
          <w:rFonts w:ascii="等线(中文正文)" w:hAnsi="等线(中文正文)" w:cs="等线(中文正文)" w:eastAsia="等线(中文正文)"/>
          <w:b w:val="false"/>
          <w:i w:val="false"/>
          <w:sz w:val="20"/>
        </w:rPr>
        <w:t>2. 过程校正的缺失会导致上下文偏差被放大，影响任务执行的准确性，这是实现目标的重要障碍。</w:t>
      </w:r>
    </w:p>
    <w:p>
      <w:r>
        <w:rPr>
          <w:rFonts w:ascii="等线(中文正文)" w:hAnsi="等线(中文正文)" w:cs="等线(中文正文)" w:eastAsia="等线(中文正文)"/>
          <w:b w:val="false"/>
          <w:i w:val="false"/>
          <w:sz w:val="20"/>
        </w:rPr>
        <w:t>3. 真正的可执行目标需要三个核心元素，这些元素是达成目标不可或缺的基础。</w:t>
      </w:r>
    </w:p>
    <w:p>
      <w:r>
        <w:rPr>
          <w:rFonts w:ascii="等线(中文正文)" w:hAnsi="等线(中文正文)" w:cs="等线(中文正文)" w:eastAsia="等线(中文正文)"/>
          <w:b w:val="false"/>
          <w:i w:val="false"/>
          <w:sz w:val="20"/>
        </w:rPr>
        <w:t>4. 强调了在没有过程校正的情况下，偏离会因上下文的放大而变得更加严重，这是对任务执行影响的重要警示。</w:t>
      </w:r>
    </w:p>
    <w:p>
      <w:r>
        <w:rPr>
          <w:rFonts w:ascii="等线(中文正文)" w:hAnsi="等线(中文正文)" w:cs="等线(中文正文)" w:eastAsia="等线(中文正文)"/>
          <w:b w:val="false"/>
          <w:i w:val="false"/>
          <w:sz w:val="20"/>
        </w:rPr>
        <w:t>5. 通过举例确认点，可以更好地理解哪些信息补充对任务成功至关重要，这是指导实际操作的关键点。</w:t>
      </w:r>
    </w:p>
    <w:p>
      <w:r>
        <w:rPr>
          <w:rFonts w:ascii="等线(中文正文)" w:hAnsi="等线(中文正文)" w:cs="等线(中文正文)" w:eastAsia="等线(中文正文)"/>
          <w:b w:val="false"/>
          <w:i w:val="false"/>
          <w:sz w:val="20"/>
        </w:rPr>
        <w:t/>
      </w:r>
    </w:p>
    <w:p>
      <w:pPr>
        <w:pStyle w:val="ab"/>
        <w:numPr>
          <w:numId w:val="49"/>
        </w:numPr>
      </w:pPr>
      <w:r>
        <w:t>01:43:14 循环工程设计与目标追逐的核心要素</w:t>
      </w:r>
    </w:p>
    <w:p>
      <w:r>
        <w:rPr>
          <w:rFonts w:ascii="等线(中文正文)" w:hAnsi="等线(中文正文)" w:cs="等线(中文正文)" w:eastAsia="等线(中文正文)"/>
          <w:b w:val="false"/>
          <w:i w:val="false"/>
          <w:sz w:val="20"/>
        </w:rPr>
        <w:t>1. 确保输入信息包含明确的追逐方向，这是loop engineering的基础，没有方向则无法确定loop的目标和前进点。</w:t>
      </w:r>
    </w:p>
    <w:p>
      <w:r>
        <w:rPr>
          <w:rFonts w:ascii="等线(中文正文)" w:hAnsi="等线(中文正文)" w:cs="等线(中文正文)" w:eastAsia="等线(中文正文)"/>
          <w:b w:val="false"/>
          <w:i w:val="false"/>
          <w:sz w:val="20"/>
        </w:rPr>
        <w:t>2. 提供足够的完成判断条件，以确保工程的闭环性和目标的可达成性，这是实现有效loop的关键步骤。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在codex软件中，输入目标时会自动转换为边栏位置，这表明目标在系统中的重要性和持续性评估，对于loop engineering或目标追求至关重要。</w:t>
      </w:r>
    </w:p>
    <w:p>
      <w:r>
        <w:rPr>
          <w:rFonts w:ascii="等线(中文正文)" w:hAnsi="等线(中文正文)" w:cs="等线(中文正文)" w:eastAsia="等线(中文正文)"/>
          <w:b w:val="false"/>
          <w:i w:val="false"/>
          <w:sz w:val="20"/>
        </w:rPr>
        <w:t>2. 关键在于清晰定义目标的判断条件，这是确保在codex或类似P类软件中有效执行目标追逐的基础。</w:t>
      </w:r>
    </w:p>
    <w:p>
      <w:r>
        <w:rPr>
          <w:rFonts w:ascii="等线(中文正文)" w:hAnsi="等线(中文正文)" w:cs="等线(中文正文)" w:eastAsia="等线(中文正文)"/>
          <w:b w:val="false"/>
          <w:i w:val="false"/>
          <w:sz w:val="20"/>
        </w:rPr>
        <w:t>3. 交互设计应被合理约束，避免软件替代用户的决策过程，保持用户在目标设定和评估中的主导地位。</w:t>
      </w:r>
    </w:p>
    <w:p>
      <w:r>
        <w:rPr>
          <w:rFonts w:ascii="等线(中文正文)" w:hAnsi="等线(中文正文)" w:cs="等线(中文正文)" w:eastAsia="等线(中文正文)"/>
          <w:b w:val="false"/>
          <w:i w:val="false"/>
          <w:sz w:val="20"/>
        </w:rPr>
        <w:t>4. 目标的反复评判机制需要被正确理解，以优化loop engineering的效率和效果，确保目标设定的准确性和可行性。</w:t>
      </w:r>
    </w:p>
    <w:p>
      <w:r>
        <w:rPr>
          <w:rFonts w:ascii="等线(中文正文)" w:hAnsi="等线(中文正文)" w:cs="等线(中文正文)" w:eastAsia="等线(中文正文)"/>
          <w:b w:val="false"/>
          <w:i w:val="false"/>
          <w:sz w:val="20"/>
        </w:rPr>
        <w:t>5. 交付形态的约束是实现有效交互的关键，应避免软件过度介入，确保用户能够清晰地理解并控制目标的设定与调整过程。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对话内容强调了项目需求的多样性，可能涉及报告、具体文章或代码的创建，这体现了项目任务的广泛性与具体性。</w:t>
      </w:r>
    </w:p>
    <w:p>
      <w:r>
        <w:rPr>
          <w:rFonts w:ascii="等线(中文正文)" w:hAnsi="等线(中文正文)" w:cs="等线(中文正文)" w:eastAsia="等线(中文正文)"/>
          <w:b w:val="false"/>
          <w:i w:val="false"/>
          <w:sz w:val="20"/>
        </w:rPr>
        <w:t>2. 提出了任务板驱动的工作方式，作为组织和管理项目流程的有效工具，确保项目从开始到结束的闭环管理。</w:t>
      </w:r>
    </w:p>
    <w:p>
      <w:r>
        <w:rPr>
          <w:rFonts w:ascii="等线(中文正文)" w:hAnsi="等线(中文正文)" w:cs="等线(中文正文)" w:eastAsia="等线(中文正文)"/>
          <w:b w:val="false"/>
          <w:i w:val="false"/>
          <w:sz w:val="20"/>
        </w:rPr>
        <w:t>3. 强调了完整项目loop工程的概念，包括从需求分析到最终交付的全过程，确保项目目标的实现。</w:t>
      </w:r>
    </w:p>
    <w:p>
      <w:r>
        <w:rPr>
          <w:rFonts w:ascii="等线(中文正文)" w:hAnsi="等线(中文正文)" w:cs="等线(中文正文)" w:eastAsia="等线(中文正文)"/>
          <w:b w:val="false"/>
          <w:i w:val="false"/>
          <w:sz w:val="20"/>
        </w:rPr>
        <w:t>4. 讨论了项目管理中可能遇到的挑战，如任务分配、进度跟踪和资源协调，提出了任务板作为解决方案的重要性。</w:t>
      </w:r>
    </w:p>
    <w:p>
      <w:r>
        <w:rPr>
          <w:rFonts w:ascii="等线(中文正文)" w:hAnsi="等线(中文正文)" w:cs="等线(中文正文)" w:eastAsia="等线(中文正文)"/>
          <w:b w:val="false"/>
          <w:i w:val="false"/>
          <w:sz w:val="20"/>
        </w:rPr>
        <w:t>5. 总结了通过任务板驱动的项目管理方式，可以提高团队协作效率，确保项目按时按质完成，实现闭环工程的目标。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完成目标输入与辅助目标达成后，持续读取task board状态，选择并执行任务卡片或事项，逐步推进任务完成，记录环境反馈与错误。</w:t>
      </w:r>
    </w:p>
    <w:p>
      <w:r>
        <w:rPr>
          <w:rFonts w:ascii="等线(中文正文)" w:hAnsi="等线(中文正文)" w:cs="等线(中文正文)" w:eastAsia="等线(中文正文)"/>
          <w:b w:val="false"/>
          <w:i w:val="false"/>
          <w:sz w:val="20"/>
        </w:rPr>
        <w:t>2. 每次任务完成后，依据成功标准检查board状态，产生回写，判断任务是否完成，未完成则更新信息，重新选择任务执行，形成循环。</w:t>
      </w:r>
    </w:p>
    <w:p>
      <w:r>
        <w:rPr>
          <w:rFonts w:ascii="等线(中文正文)" w:hAnsi="等线(中文正文)" w:cs="等线(中文正文)" w:eastAsia="等线(中文正文)"/>
          <w:b w:val="false"/>
          <w:i w:val="false"/>
          <w:sz w:val="20"/>
        </w:rPr>
        <w:t>3. 关键组件包括维护工程与执行状态的目标任务和外围七个不同行为，这些行为与输出结果共同构成不断循环的系统。</w:t>
      </w:r>
    </w:p>
    <w:p>
      <w:r>
        <w:rPr>
          <w:rFonts w:ascii="等线(中文正文)" w:hAnsi="等线(中文正文)" w:cs="等线(中文正文)" w:eastAsia="等线(中文正文)"/>
          <w:b w:val="false"/>
          <w:i w:val="false"/>
          <w:sz w:val="20"/>
        </w:rPr>
        <w:t>4. 循环过程中，系统通过读取、执行、记录、检查、判断、更新等步骤，直至达到最终目标，实现look engineering的基本抽象。</w:t>
      </w:r>
    </w:p>
    <w:p>
      <w:r>
        <w:rPr>
          <w:rFonts w:ascii="等线(中文正文)" w:hAnsi="等线(中文正文)" w:cs="等线(中文正文)" w:eastAsia="等线(中文正文)"/>
          <w:b w:val="false"/>
          <w:i w:val="false"/>
          <w:sz w:val="20"/>
        </w:rPr>
        <w:t>5. 最终结果分为三类，系统整体运行遵循有序的循环机制，确保任务的持续执行与目标的最终达成。</w:t>
      </w:r>
    </w:p>
    <w:p>
      <w:r>
        <w:rPr>
          <w:rFonts w:ascii="等线(中文正文)" w:hAnsi="等线(中文正文)" w:cs="等线(中文正文)" w:eastAsia="等线(中文正文)"/>
          <w:b w:val="false"/>
          <w:i w:val="false"/>
          <w:sz w:val="20"/>
        </w:rPr>
        <w:t/>
      </w:r>
    </w:p>
    <w:p>
      <w:pPr>
        <w:pStyle w:val="ab"/>
        <w:numPr>
          <w:numId w:val="50"/>
        </w:numPr>
      </w:pPr>
      <w:r>
        <w:t>01:47:13 循环工程与基础框架在Agent系统中的作用</w:t>
      </w:r>
    </w:p>
    <w:p>
      <w:r>
        <w:rPr>
          <w:rFonts w:ascii="等线(中文正文)" w:hAnsi="等线(中文正文)" w:cs="等线(中文正文)" w:eastAsia="等线(中文正文)"/>
          <w:b w:val="false"/>
          <w:i w:val="false"/>
          <w:sz w:val="20"/>
        </w:rPr>
        <w:t>1. 对话讨论了通过观察进展来判断loop（循环）是否收敛的概念，收敛意味着循环在达到特定条件后能够停止，避免无限循环的情况。</w:t>
      </w:r>
    </w:p>
    <w:p>
      <w:r>
        <w:rPr>
          <w:rFonts w:ascii="等线(中文正文)" w:hAnsi="等线(中文正文)" w:cs="等线(中文正文)" w:eastAsia="等线(中文正文)"/>
          <w:b w:val="false"/>
          <w:i w:val="false"/>
          <w:sz w:val="20"/>
        </w:rPr>
        <w:t>2. 没有特定的任务目标（task for）可能导致循环不收敛，即循环会无限制地继续执行，这是在进行react loop或开发类似auto GPT的小型复刻版时常见的问题。</w:t>
      </w:r>
    </w:p>
    <w:p>
      <w:r>
        <w:rPr>
          <w:rFonts w:ascii="等线(中文正文)" w:hAnsi="等线(中文正文)" w:cs="等线(中文正文)" w:eastAsia="等线(中文正文)"/>
          <w:b w:val="false"/>
          <w:i w:val="false"/>
          <w:sz w:val="20"/>
        </w:rPr>
        <w:t>3. 在初阶的应用开发工程课程中，学生可能遇到过循环不收敛的问题，尤其是在处理react loop或尝试复刻auto GPT功能时，这要求开发者设定明确的终止条件。</w:t>
      </w:r>
    </w:p>
    <w:p>
      <w:r>
        <w:rPr>
          <w:rFonts w:ascii="等线(中文正文)" w:hAnsi="等线(中文正文)" w:cs="等线(中文正文)" w:eastAsia="等线(中文正文)"/>
          <w:b w:val="false"/>
          <w:i w:val="false"/>
          <w:sz w:val="20"/>
        </w:rPr>
        <w:t>4. 通过设定合理的收敛条件，开发者可以控制循环的执行次数，确保程序在完成预定任务后能够正确退出，避免资源浪费和性能下降。</w:t>
      </w:r>
    </w:p>
    <w:p>
      <w:r>
        <w:rPr>
          <w:rFonts w:ascii="等线(中文正文)" w:hAnsi="等线(中文正文)" w:cs="等线(中文正文)" w:eastAsia="等线(中文正文)"/>
          <w:b w:val="false"/>
          <w:i w:val="false"/>
          <w:sz w:val="20"/>
        </w:rPr>
        <w:t>5. 对话强调了在设计循环结构时考虑收敛性的重要性，这不仅有助于提高程序的效率，还能避免因循环不收敛而导致的潜在错误和异常。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Loop engineering通过设计task board任务板，帮助判断任务完成状态，是执行工程信息管理的关键。</w:t>
      </w:r>
    </w:p>
    <w:p>
      <w:r>
        <w:rPr>
          <w:rFonts w:ascii="等线(中文正文)" w:hAnsi="等线(中文正文)" w:cs="等线(中文正文)" w:eastAsia="等线(中文正文)"/>
          <w:b w:val="false"/>
          <w:i w:val="false"/>
          <w:sz w:val="20"/>
        </w:rPr>
        <w:t>2. Loop engineering并非替代honey engineering，而是基于其底层基座，两者相辅相成。</w:t>
      </w:r>
    </w:p>
    <w:p>
      <w:r>
        <w:rPr>
          <w:rFonts w:ascii="等线(中文正文)" w:hAnsi="等线(中文正文)" w:cs="等线(中文正文)" w:eastAsia="等线(中文正文)"/>
          <w:b w:val="false"/>
          <w:i w:val="false"/>
          <w:sz w:val="20"/>
        </w:rPr>
        <w:t>3. Honey engineering是loop engineering成立的基础，提供必要的支撑，属于其范畴。</w:t>
      </w:r>
    </w:p>
    <w:p>
      <w:r>
        <w:rPr>
          <w:rFonts w:ascii="等线(中文正文)" w:hAnsi="等线(中文正文)" w:cs="等线(中文正文)" w:eastAsia="等线(中文正文)"/>
          <w:b w:val="false"/>
          <w:i w:val="false"/>
          <w:sz w:val="20"/>
        </w:rPr>
        <w:t>4. 六组支撑是loop engineering成立的底层基础，强调了honey engineering的重要性。</w:t>
      </w:r>
    </w:p>
    <w:p>
      <w:r>
        <w:rPr>
          <w:rFonts w:ascii="等线(中文正文)" w:hAnsi="等线(中文正文)" w:cs="等线(中文正文)" w:eastAsia="等线(中文正文)"/>
          <w:b w:val="false"/>
          <w:i w:val="false"/>
          <w:sz w:val="20"/>
        </w:rPr>
        <w:t>5. 对话强调了中间结构在驱动整个执行工程信息管理中的重要性，是不可或缺的前提。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确保结构化请求和上下文的稳定性，以支持清晰的方向calling指令表达，这是执行function calling的基础。</w:t>
      </w:r>
    </w:p>
    <w:p>
      <w:r>
        <w:rPr>
          <w:rFonts w:ascii="等线(中文正文)" w:hAnsi="等线(中文正文)" w:cs="等线(中文正文)" w:eastAsia="等线(中文正文)"/>
          <w:b w:val="false"/>
          <w:i w:val="false"/>
          <w:sz w:val="20"/>
        </w:rPr>
        <w:t>2. 在loop工程中，需要在每个回环内读取所有状态和已有证据，以选择合适任务卡，实现工程的连贯性和有效性。</w:t>
      </w:r>
    </w:p>
    <w:p>
      <w:r>
        <w:rPr>
          <w:rFonts w:ascii="等线(中文正文)" w:hAnsi="等线(中文正文)" w:cs="等线(中文正文)" w:eastAsia="等线(中文正文)"/>
          <w:b w:val="false"/>
          <w:i w:val="false"/>
          <w:sz w:val="20"/>
        </w:rPr>
        <w:t>3. 保证在循环工程中，每个步骤的选择和执行基于全面的状态和证据评估，避免决策偏差。</w:t>
      </w:r>
    </w:p>
    <w:p>
      <w:r>
        <w:rPr>
          <w:rFonts w:ascii="等线(中文正文)" w:hAnsi="等线(中文正文)" w:cs="等线(中文正文)" w:eastAsia="等线(中文正文)"/>
          <w:b w:val="false"/>
          <w:i w:val="false"/>
          <w:sz w:val="20"/>
        </w:rPr>
        <w:t>4. 强调在执行复杂工程时，结构化请求和上下文的稳定性是实现目标的关键，需持续优化和维护。</w:t>
      </w:r>
    </w:p>
    <w:p>
      <w:r>
        <w:rPr>
          <w:rFonts w:ascii="等线(中文正文)" w:hAnsi="等线(中文正文)" w:cs="等线(中文正文)" w:eastAsia="等线(中文正文)"/>
          <w:b w:val="false"/>
          <w:i w:val="false"/>
          <w:sz w:val="20"/>
        </w:rPr>
        <w:t>5. 探讨如何在动态变化的工程环境中，保持结构化请求和上下文的清晰与稳定，以支持高效的任务执行和决策。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将自然语言描述的任务信息转化为结构化列表，确保每个项目清晰且可被后续流程理解与执行，这是实现高效任务管理的基础。</w:t>
      </w:r>
    </w:p>
    <w:p>
      <w:r>
        <w:rPr>
          <w:rFonts w:ascii="等线(中文正文)" w:hAnsi="等线(中文正文)" w:cs="等线(中文正文)" w:eastAsia="等线(中文正文)"/>
          <w:b w:val="false"/>
          <w:i w:val="false"/>
          <w:sz w:val="20"/>
        </w:rPr>
        <w:t>2. 结构化信息管理贯穿整个任务生命周期，包括状态更新、执行、处理及最终的回写，保证了任务调度的准确性和效率。</w:t>
      </w:r>
    </w:p>
    <w:p>
      <w:r>
        <w:rPr>
          <w:rFonts w:ascii="等线(中文正文)" w:hAnsi="等线(中文正文)" w:cs="等线(中文正文)" w:eastAsia="等线(中文正文)"/>
          <w:b w:val="false"/>
          <w:i w:val="false"/>
          <w:sz w:val="20"/>
        </w:rPr>
        <w:t>3. 高可用性的结构化请求是复杂任务调度的关键支撑，确保在构建任务循环时，系统能够稳定、准确地处理和响应各种任务状态。</w:t>
      </w:r>
    </w:p>
    <w:p>
      <w:r>
        <w:rPr>
          <w:rFonts w:ascii="等线(中文正文)" w:hAnsi="等线(中文正文)" w:cs="等线(中文正文)" w:eastAsia="等线(中文正文)"/>
          <w:b w:val="false"/>
          <w:i w:val="false"/>
          <w:sz w:val="20"/>
        </w:rPr>
        <w:t>4. 为了实现复杂任务调度，构建loop机制是必要的，这要求系统具备处理连续、动态任务流的能力，同时保持信息的结构化管理。</w:t>
      </w:r>
    </w:p>
    <w:p>
      <w:r>
        <w:rPr>
          <w:rFonts w:ascii="等线(中文正文)" w:hAnsi="等线(中文正文)" w:cs="等线(中文正文)" w:eastAsia="等线(中文正文)"/>
          <w:b w:val="false"/>
          <w:i w:val="false"/>
          <w:sz w:val="20"/>
        </w:rPr>
        <w:t>5. 最终的回写步骤需要精细的结构化信息管理，以确保任务执行结果的准确记录和反馈，完成整个任务处理闭环。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独立存储空间与预算需求：讨论了系统需要独立的存储空间来保存工作上下文信息，以及实现这一功能所需的预算，确保系统能够持续高效运行。</w:t>
      </w:r>
    </w:p>
    <w:p>
      <w:r>
        <w:rPr>
          <w:rFonts w:ascii="等线(中文正文)" w:hAnsi="等线(中文正文)" w:cs="等线(中文正文)" w:eastAsia="等线(中文正文)"/>
          <w:b w:val="false"/>
          <w:i w:val="false"/>
          <w:sz w:val="20"/>
        </w:rPr>
        <w:t>2. 支持中断与human in the loop：强调了在执行过程中支持中断，等待外界回复的能力，使human in the loop成为可能，增强系统的灵活性和可控性。</w:t>
      </w:r>
    </w:p>
    <w:p>
      <w:r>
        <w:rPr>
          <w:rFonts w:ascii="等线(中文正文)" w:hAnsi="等线(中文正文)" w:cs="等线(中文正文)" w:eastAsia="等线(中文正文)"/>
          <w:b w:val="false"/>
          <w:i w:val="false"/>
          <w:sz w:val="20"/>
        </w:rPr>
        <w:t>3. 基础支撑模块的重要性：指出底层的支撑模块，如结构化请求与上下文管理，虽然小但至关重要，是agent系统能够有效运行的基础。</w:t>
      </w:r>
    </w:p>
    <w:p>
      <w:r>
        <w:rPr>
          <w:rFonts w:ascii="等线(中文正文)" w:hAnsi="等线(中文正文)" w:cs="等线(中文正文)" w:eastAsia="等线(中文正文)"/>
          <w:b w:val="false"/>
          <w:i w:val="false"/>
          <w:sz w:val="20"/>
        </w:rPr>
        <w:t>4. 模块的可扩展性与深入探讨：每个支撑模块都有其独特价值，值得深入研究和展开，以优化系统性能和功能。</w:t>
      </w:r>
    </w:p>
    <w:p>
      <w:r>
        <w:rPr>
          <w:rFonts w:ascii="等线(中文正文)" w:hAnsi="等线(中文正文)" w:cs="等线(中文正文)" w:eastAsia="等线(中文正文)"/>
          <w:b w:val="false"/>
          <w:i w:val="false"/>
          <w:sz w:val="20"/>
        </w:rPr>
        <w:t>5. 系统整体架构的支撑作用：确认了这些基础模块共同构成了系统的“harness工程”，支撑着整个agent系统的运作，是不可忽视的关键部分。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复杂任务调度确保模型状态转化为可执行秩序，工具使模型意图在环境workspace中可靠执行，确保持续行动受控。</w:t>
      </w:r>
    </w:p>
    <w:p>
      <w:r>
        <w:rPr>
          <w:rFonts w:ascii="等线(中文正文)" w:hAnsi="等线(中文正文)" w:cs="等线(中文正文)" w:eastAsia="等线(中文正文)"/>
          <w:b w:val="false"/>
          <w:i w:val="false"/>
          <w:sz w:val="20"/>
        </w:rPr>
        <w:t>2. trace机制允许模型行为超出瞬时上下文，保持行动连贯性与控制，对工程产品支撑至关重要。</w:t>
      </w:r>
    </w:p>
    <w:p>
      <w:r>
        <w:rPr>
          <w:rFonts w:ascii="等线(中文正文)" w:hAnsi="等线(中文正文)" w:cs="等线(中文正文)" w:eastAsia="等线(中文正文)"/>
          <w:b w:val="false"/>
          <w:i w:val="false"/>
          <w:sz w:val="20"/>
        </w:rPr>
        <w:t>3. 通过工具与调度，模型意图得以在工作空间中精准落地，实现对环境的有效干预与控制。</w:t>
      </w:r>
    </w:p>
    <w:p>
      <w:r>
        <w:rPr>
          <w:rFonts w:ascii="等线(中文正文)" w:hAnsi="等线(中文正文)" w:cs="等线(中文正文)" w:eastAsia="等线(中文正文)"/>
          <w:b w:val="false"/>
          <w:i w:val="false"/>
          <w:sz w:val="20"/>
        </w:rPr>
        <w:t>4. 持续行动的控制与连贯性依赖于模型状态与环境的高效交互，确保意图执行的可靠性与持续性。</w:t>
      </w:r>
    </w:p>
    <w:p>
      <w:r>
        <w:rPr>
          <w:rFonts w:ascii="等线(中文正文)" w:hAnsi="等线(中文正文)" w:cs="等线(中文正文)" w:eastAsia="等线(中文正文)"/>
          <w:b w:val="false"/>
          <w:i w:val="false"/>
          <w:sz w:val="20"/>
        </w:rPr>
        <w:t>5. 工程产品的设计与实现需充分考虑模型执行的连续性与控制性，以支撑复杂任务调度与工具应用。</w:t>
      </w:r>
    </w:p>
    <w:p>
      <w:r>
        <w:rPr>
          <w:rFonts w:ascii="等线(中文正文)" w:hAnsi="等线(中文正文)" w:cs="等线(中文正文)" w:eastAsia="等线(中文正文)"/>
          <w:b w:val="false"/>
          <w:i w:val="false"/>
          <w:sz w:val="20"/>
        </w:rPr>
        <w:t/>
      </w:r>
    </w:p>
    <w:p>
      <w:pPr>
        <w:pStyle w:val="ab"/>
        <w:numPr>
          <w:numId w:val="51"/>
        </w:numPr>
      </w:pPr>
      <w:r>
        <w:t>01:52:50 复杂工程系统构建与智能体系统需求分析</w:t>
      </w:r>
    </w:p>
    <w:p>
      <w:r>
        <w:rPr>
          <w:rFonts w:ascii="等线(中文正文)" w:hAnsi="等线(中文正文)" w:cs="等线(中文正文)" w:eastAsia="等线(中文正文)"/>
          <w:b w:val="false"/>
          <w:i w:val="false"/>
          <w:sz w:val="20"/>
        </w:rPr>
        <w:t>1. Trace event trace主要指的是在企业内部构建智能系统时，对系统运行过程中的事件进行追踪和记录，类似于日志管理，用于解释、评估和改进系统性能。</w:t>
      </w:r>
    </w:p>
    <w:p>
      <w:r>
        <w:rPr>
          <w:rFonts w:ascii="等线(中文正文)" w:hAnsi="等线(中文正文)" w:cs="等线(中文正文)" w:eastAsia="等线(中文正文)"/>
          <w:b w:val="false"/>
          <w:i w:val="false"/>
          <w:sz w:val="20"/>
        </w:rPr>
        <w:t>2. Evolve在这里可能指的是系统或模块的持续优化和进化过程，确保智能系统的不断完善和适应性提升。</w:t>
      </w:r>
    </w:p>
    <w:p>
      <w:r>
        <w:rPr>
          <w:rFonts w:ascii="等线(中文正文)" w:hAnsi="等线(中文正文)" w:cs="等线(中文正文)" w:eastAsia="等线(中文正文)"/>
          <w:b w:val="false"/>
          <w:i w:val="false"/>
          <w:sz w:val="20"/>
        </w:rPr>
        <w:t>3. Loop与模块之间存在支撑关系，意味着在智能系统工程中，闭环任务的管理是确保模块功能有效实现和系统整体优化的关键。</w:t>
      </w:r>
    </w:p>
    <w:p>
      <w:r>
        <w:rPr>
          <w:rFonts w:ascii="等线(中文正文)" w:hAnsi="等线(中文正文)" w:cs="等线(中文正文)" w:eastAsia="等线(中文正文)"/>
          <w:b w:val="false"/>
          <w:i w:val="false"/>
          <w:sz w:val="20"/>
        </w:rPr>
        <w:t>4. 长城任务的环强调在已有基础之上，还需构建一个全面的任务管理体系，以确保复杂工程目标的顺利达成，实现从简单表达到系统性工程的跨越。</w:t>
      </w:r>
    </w:p>
    <w:p>
      <w:r>
        <w:rPr>
          <w:rFonts w:ascii="等线(中文正文)" w:hAnsi="等线(中文正文)" w:cs="等线(中文正文)" w:eastAsia="等线(中文正文)"/>
          <w:b w:val="false"/>
          <w:i w:val="false"/>
          <w:sz w:val="20"/>
        </w:rPr>
        <w:t>5. 即使有了路牌（即明确的方向和规划），仍需Prompt（即持续的引导和激励），确保团队在实现复杂系统工程的过程中保持动力和方向感。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对话讨论了智能体系统和harness工程在系统中的应用，指出如果仅使用现有系统如open close或CC，则无需关心底层技术细节。</w:t>
      </w:r>
    </w:p>
    <w:p>
      <w:r>
        <w:rPr>
          <w:rFonts w:ascii="等线(中文正文)" w:hAnsi="等线(中文正文)" w:cs="等线(中文正文)" w:eastAsia="等线(中文正文)"/>
          <w:b w:val="false"/>
          <w:i w:val="false"/>
          <w:sz w:val="20"/>
        </w:rPr>
        <w:t>2. 强调了若需在系统中集成智能体能力，如沙盒或技能执行，需深入了解并掌握单次请求工程、调用回路管理、MCP受控沙盒、模型驱动决策模式等底层技术。</w:t>
      </w:r>
    </w:p>
    <w:p>
      <w:r>
        <w:rPr>
          <w:rFonts w:ascii="等线(中文正文)" w:hAnsi="等线(中文正文)" w:cs="等线(中文正文)" w:eastAsia="等线(中文正文)"/>
          <w:b w:val="false"/>
          <w:i w:val="false"/>
          <w:sz w:val="20"/>
        </w:rPr>
        <w:t>3. 演示了loop engineering和honey engineering等复杂工程在任务推进中的应用，强调理解并维护各模块对实现类似效果的重要性。</w:t>
      </w:r>
    </w:p>
    <w:p>
      <w:r>
        <w:rPr>
          <w:rFonts w:ascii="等线(中文正文)" w:hAnsi="等线(中文正文)" w:cs="等线(中文正文)" w:eastAsia="等线(中文正文)"/>
          <w:b w:val="false"/>
          <w:i w:val="false"/>
          <w:sz w:val="20"/>
        </w:rPr>
        <w:t>4. 提到对于需要深入理解和掌握这些技术的用户，AI架构师课程将提供进一步的探讨和理解，帮助掌握关键知识结构。</w:t>
      </w:r>
    </w:p>
    <w:p>
      <w:r>
        <w:rPr>
          <w:rFonts w:ascii="等线(中文正文)" w:hAnsi="等线(中文正文)" w:cs="等线(中文正文)" w:eastAsia="等线(中文正文)"/>
          <w:b w:val="false"/>
          <w:i w:val="false"/>
          <w:sz w:val="20"/>
        </w:rPr>
        <w:t>5. 邀请对课程感兴趣或有需求的用户关注即将开课的AI架构师课程，以获取更深入的技术知识和应用能力。</w:t>
      </w:r>
    </w:p>
    <w:p>
      <w:r>
        <w:rPr>
          <w:rFonts w:ascii="等线(中文正文)" w:hAnsi="等线(中文正文)" w:cs="等线(中文正文)" w:eastAsia="等线(中文正文)"/>
          <w:b w:val="false"/>
          <w:i w:val="false"/>
          <w:sz w:val="20"/>
        </w:rPr>
        <w:t/>
      </w:r>
    </w:p>
    <w:p>
      <w:pPr>
        <w:pStyle w:val="ab"/>
        <w:numPr>
          <w:numId w:val="52"/>
        </w:numPr>
      </w:pPr>
      <w:r>
        <w:t>01:57:22 AI架构师课程介绍与报名优惠</w:t>
      </w:r>
    </w:p>
    <w:p>
      <w:r>
        <w:rPr>
          <w:rFonts w:ascii="等线(中文正文)" w:hAnsi="等线(中文正文)" w:cs="等线(中文正文)" w:eastAsia="等线(中文正文)"/>
          <w:b w:val="false"/>
          <w:i w:val="false"/>
          <w:sz w:val="20"/>
        </w:rPr>
        <w:t>1. 课程将于7月15日，即下周三正式开班，聚焦于loop engineering的关键模块教学。</w:t>
      </w:r>
    </w:p>
    <w:p>
      <w:r>
        <w:rPr>
          <w:rFonts w:ascii="等线(中文正文)" w:hAnsi="等线(中文正文)" w:cs="等线(中文正文)" w:eastAsia="等线(中文正文)"/>
          <w:b w:val="false"/>
          <w:i w:val="false"/>
          <w:sz w:val="20"/>
        </w:rPr>
        <w:t>2. 课程核心内容涵盖支撑loop engineering的所有关键模块，旨在全面提升学员技能。</w:t>
      </w:r>
    </w:p>
    <w:p>
      <w:r>
        <w:rPr>
          <w:rFonts w:ascii="等线(中文正文)" w:hAnsi="等线(中文正文)" w:cs="等线(中文正文)" w:eastAsia="等线(中文正文)"/>
          <w:b w:val="false"/>
          <w:i w:val="false"/>
          <w:sz w:val="20"/>
        </w:rPr>
        <w:t>3. 课程主讲人为本人，负责全程教学，确保高质量授课。</w:t>
      </w:r>
    </w:p>
    <w:p>
      <w:r>
        <w:rPr>
          <w:rFonts w:ascii="等线(中文正文)" w:hAnsi="等线(中文正文)" w:cs="等线(中文正文)" w:eastAsia="等线(中文正文)"/>
          <w:b w:val="false"/>
          <w:i w:val="false"/>
          <w:sz w:val="20"/>
        </w:rPr>
        <w:t>4. 课程面向对loop engineering感兴趣的学员，适合人群包括之前提到的各类相关人士。</w:t>
      </w:r>
    </w:p>
    <w:p>
      <w:r>
        <w:rPr>
          <w:rFonts w:ascii="等线(中文正文)" w:hAnsi="等线(中文正文)" w:cs="等线(中文正文)" w:eastAsia="等线(中文正文)"/>
          <w:b w:val="false"/>
          <w:i w:val="false"/>
          <w:sz w:val="20"/>
        </w:rPr>
        <w:t>5. 课程设计紧密围绕学员需求，确保内容的实用性和针对性，助力学员掌握核心技能。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课程内容将逐项拆解loop engineering及复杂路跑任务支撑系统的关键要素，确保学习者全面理解并掌握。</w:t>
      </w:r>
    </w:p>
    <w:p>
      <w:r>
        <w:rPr>
          <w:rFonts w:ascii="等线(中文正文)" w:hAnsi="等线(中文正文)" w:cs="等线(中文正文)" w:eastAsia="等线(中文正文)"/>
          <w:b w:val="false"/>
          <w:i w:val="false"/>
          <w:sz w:val="20"/>
        </w:rPr>
        <w:t>2. 课程介绍部分详细列出所有教学内容的分解，便于学员根据个人需求选择学习重点。</w:t>
      </w:r>
    </w:p>
    <w:p>
      <w:r>
        <w:rPr>
          <w:rFonts w:ascii="等线(中文正文)" w:hAnsi="等线(中文正文)" w:cs="等线(中文正文)" w:eastAsia="等线(中文正文)"/>
          <w:b w:val="false"/>
          <w:i w:val="false"/>
          <w:sz w:val="20"/>
        </w:rPr>
        <w:t>3. 特价促销活动正值课程开班前，旨在吸引更多学员参与，享受优惠的同时提前准备学习。</w:t>
      </w:r>
    </w:p>
    <w:p>
      <w:r>
        <w:rPr>
          <w:rFonts w:ascii="等线(中文正文)" w:hAnsi="等线(中文正文)" w:cs="等线(中文正文)" w:eastAsia="等线(中文正文)"/>
          <w:b w:val="false"/>
          <w:i w:val="false"/>
          <w:sz w:val="20"/>
        </w:rPr>
        <w:t>4. 强调课程即将开班，提醒潜在学员把握时间，及时报名以避免错过学习机会。</w:t>
      </w:r>
    </w:p>
    <w:p>
      <w:r>
        <w:rPr>
          <w:rFonts w:ascii="等线(中文正文)" w:hAnsi="等线(中文正文)" w:cs="等线(中文正文)" w:eastAsia="等线(中文正文)"/>
          <w:b w:val="false"/>
          <w:i w:val="false"/>
          <w:sz w:val="20"/>
        </w:rPr>
        <w:t>5. 提供课程学习的具体指导，帮助学员了解如何在系统中实现loop engineering，提升任务处理能力。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课程价格自七月份起调整为3980元，目前提供特惠名额，强调了课程的性价比和名额的稀缺性。</w:t>
      </w:r>
    </w:p>
    <w:p>
      <w:r>
        <w:rPr>
          <w:rFonts w:ascii="等线(中文正文)" w:hAnsi="等线(中文正文)" w:cs="等线(中文正文)" w:eastAsia="等线(中文正文)"/>
          <w:b w:val="false"/>
          <w:i w:val="false"/>
          <w:sz w:val="20"/>
        </w:rPr>
        <w:t>2. 课程对电脑配置要求不高，只要能运行Python并正常发起模型请求即可，降低了学习门槛。</w:t>
      </w:r>
    </w:p>
    <w:p>
      <w:r>
        <w:rPr>
          <w:rFonts w:ascii="等线(中文正文)" w:hAnsi="等线(中文正文)" w:cs="等线(中文正文)" w:eastAsia="等线(中文正文)"/>
          <w:b w:val="false"/>
          <w:i w:val="false"/>
          <w:sz w:val="20"/>
        </w:rPr>
        <w:t>3. 产品经理通过学习课程，能更清晰地理解工程级代码和模型调用的基础模块，提升在智能体或智能平台方向的工作能力。</w:t>
      </w:r>
    </w:p>
    <w:p>
      <w:r>
        <w:rPr>
          <w:rFonts w:ascii="等线(中文正文)" w:hAnsi="等线(中文正文)" w:cs="等线(中文正文)" w:eastAsia="等线(中文正文)"/>
          <w:b w:val="false"/>
          <w:i w:val="false"/>
          <w:sz w:val="20"/>
        </w:rPr>
        <w:t>4. 强调了课程结构的重要性，通过逐步了解复杂模型任务的前提条件，帮助学生达成学习目标。</w:t>
      </w:r>
    </w:p>
    <w:p>
      <w:r>
        <w:rPr>
          <w:rFonts w:ascii="等线(中文正文)" w:hAnsi="等线(中文正文)" w:cs="等线(中文正文)" w:eastAsia="等线(中文正文)"/>
          <w:b w:val="false"/>
          <w:i w:val="false"/>
          <w:sz w:val="20"/>
        </w:rPr>
        <w:t>5. 邀请有意向的同学截图或扫码锁定特惠名额，体现了对学员参与的重视和名额的限时性。</w:t>
      </w:r>
    </w:p>
    <w:p>
      <w:r>
        <w:rPr>
          <w:rFonts w:ascii="等线(中文正文)" w:hAnsi="等线(中文正文)" w:cs="等线(中文正文)" w:eastAsia="等线(中文正文)"/>
          <w:b w:val="false"/>
          <w:i w:val="false"/>
          <w:sz w:val="20"/>
        </w:rPr>
        <w:t/>
      </w:r>
    </w:p>
    <w:p>
      <w:pPr>
        <w:pStyle w:val="ab"/>
        <w:numPr>
          <w:numId w:val="53"/>
        </w:numPr>
      </w:pPr>
      <w:r>
        <w:t>02:00:24 产品经理与工程师如何协作完成智能体系统开发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学习如何将服务接入即时通讯（IM）平台，以实现团建规划或其他复杂任务的自动化处理，强调了技能（skills）在这一过程中的关键作用。</w:t>
      </w:r>
    </w:p>
    <w:p>
      <w:r>
        <w:rPr>
          <w:rFonts w:ascii="等线(中文正文)" w:hAnsi="等线(中文正文)" w:cs="等线(中文正文)" w:eastAsia="等线(中文正文)"/>
          <w:b w:val="false"/>
          <w:i w:val="false"/>
          <w:sz w:val="20"/>
        </w:rPr>
        <w:t>2. 掌握技能（skills）撰写质量验证工具的创建方法，确保技能模块的高效与准确，支撑复杂任务的顺利执行。</w:t>
      </w:r>
    </w:p>
    <w:p>
      <w:r>
        <w:rPr>
          <w:rFonts w:ascii="等线(中文正文)" w:hAnsi="等线(中文正文)" w:cs="等线(中文正文)" w:eastAsia="等线(中文正文)"/>
          <w:b w:val="false"/>
          <w:i w:val="false"/>
          <w:sz w:val="20"/>
        </w:rPr>
        <w:t>3. 深入理解session管理和长任务构建的原理，为复杂任务的落地提供坚实的技术基础，可能涉及更多的代码实践。</w:t>
      </w:r>
    </w:p>
    <w:p>
      <w:r>
        <w:rPr>
          <w:rFonts w:ascii="等线(中文正文)" w:hAnsi="等线(中文正文)" w:cs="等线(中文正文)" w:eastAsia="等线(中文正文)"/>
          <w:b w:val="false"/>
          <w:i w:val="false"/>
          <w:sz w:val="20"/>
        </w:rPr>
        <w:t>4. 通过案例分析，局部展示工作模块的控制要点，帮助理解模块间协同工作的重要性，确保复杂任务agent的有效落地。</w:t>
      </w:r>
    </w:p>
    <w:p>
      <w:r>
        <w:rPr>
          <w:rFonts w:ascii="等线(中文正文)" w:hAnsi="等线(中文正文)" w:cs="等线(中文正文)" w:eastAsia="等线(中文正文)"/>
          <w:b w:val="false"/>
          <w:i w:val="false"/>
          <w:sz w:val="20"/>
        </w:rPr>
        <w:t>5. 强调模块工作原理的清晰讲解，通过实际代码示例，增强对系统各部分如何协同工作的把握，促进复杂任务的高效实现。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大厂或公司倾向于自研技术，而非直接使用成品，以确保技术的定制化与安全性。</w:t>
      </w:r>
    </w:p>
    <w:p>
      <w:r>
        <w:rPr>
          <w:rFonts w:ascii="等线(中文正文)" w:hAnsi="等线(中文正文)" w:cs="等线(中文正文)" w:eastAsia="等线(中文正文)"/>
          <w:b w:val="false"/>
          <w:i w:val="false"/>
          <w:sz w:val="20"/>
        </w:rPr>
        <w:t>2. 自研过程中，会从现有模块中提取和改造，以满足特定需求，而非使用完整成品。</w:t>
      </w:r>
    </w:p>
    <w:p>
      <w:r>
        <w:rPr>
          <w:rFonts w:ascii="等线(中文正文)" w:hAnsi="等线(中文正文)" w:cs="等线(中文正文)" w:eastAsia="等线(中文正文)"/>
          <w:b w:val="false"/>
          <w:i w:val="false"/>
          <w:sz w:val="20"/>
        </w:rPr>
        <w:t>3. 每期讲解主题聚焦于模块原理，如单次模型请求的工程可用性输出，深入技术细节。</w:t>
      </w:r>
    </w:p>
    <w:p>
      <w:r>
        <w:rPr>
          <w:rFonts w:ascii="等线(中文正文)" w:hAnsi="等线(中文正文)" w:cs="等线(中文正文)" w:eastAsia="等线(中文正文)"/>
          <w:b w:val="false"/>
          <w:i w:val="false"/>
          <w:sz w:val="20"/>
        </w:rPr>
        <w:t>4. 强调在自研中理解与掌握模块原理的重要性，以提升技术自主性和创新力。</w:t>
      </w:r>
    </w:p>
    <w:p>
      <w:r>
        <w:rPr>
          <w:rFonts w:ascii="等线(中文正文)" w:hAnsi="等线(中文正文)" w:cs="等线(中文正文)" w:eastAsia="等线(中文正文)"/>
          <w:b w:val="false"/>
          <w:i w:val="false"/>
          <w:sz w:val="20"/>
        </w:rPr>
        <w:t>5. 通过讲解和实践，帮助理解如何在自研项目中有效利用和改进现有技术模块。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课程内容侧重于通过提示词和结构化输出补偿，实现模型调用的工程化落地，而非简单接口调用说明。</w:t>
      </w:r>
    </w:p>
    <w:p>
      <w:r>
        <w:rPr>
          <w:rFonts w:ascii="等线(中文正文)" w:hAnsi="等线(中文正文)" w:cs="等线(中文正文)" w:eastAsia="等线(中文正文)"/>
          <w:b w:val="false"/>
          <w:i w:val="false"/>
          <w:sz w:val="20"/>
        </w:rPr>
        <w:t>2. 强调在模型使用中，实际关心的是解析、清洗、校验等工程化处理，而非仅关注模型本身的能力。</w:t>
      </w:r>
    </w:p>
    <w:p>
      <w:r>
        <w:rPr>
          <w:rFonts w:ascii="等线(中文正文)" w:hAnsi="等线(中文正文)" w:cs="等线(中文正文)" w:eastAsia="等线(中文正文)"/>
          <w:b w:val="false"/>
          <w:i w:val="false"/>
          <w:sz w:val="20"/>
        </w:rPr>
        <w:t>3. 指出国内模型可能不具备所有能力，但通过底层技术处理，如lang券依赖，可以弥补这一不足。</w:t>
      </w:r>
    </w:p>
    <w:p>
      <w:r>
        <w:rPr>
          <w:rFonts w:ascii="等线(中文正文)" w:hAnsi="等线(中文正文)" w:cs="等线(中文正文)" w:eastAsia="等线(中文正文)"/>
          <w:b w:val="false"/>
          <w:i w:val="false"/>
          <w:sz w:val="20"/>
        </w:rPr>
        <w:t>4. 第三课将深入讲解如何通过外层结构化输出补偿，实现模型调用的解析、清洗和校验等关键步骤。</w:t>
      </w:r>
    </w:p>
    <w:p>
      <w:r>
        <w:rPr>
          <w:rFonts w:ascii="等线(中文正文)" w:hAnsi="等线(中文正文)" w:cs="等线(中文正文)" w:eastAsia="等线(中文正文)"/>
          <w:b w:val="false"/>
          <w:i w:val="false"/>
          <w:sz w:val="20"/>
        </w:rPr>
        <w:t>5. 课程旨在解决工程落地中的实际问题，确保模型调用过程的稳定性与效率，而非仅仅停留在理论层面。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课程针对新老学员，一期学员可温故知新，新学员则从基础开始学习，确保全面理解。</w:t>
      </w:r>
    </w:p>
    <w:p>
      <w:r>
        <w:rPr>
          <w:rFonts w:ascii="等线(中文正文)" w:hAnsi="等线(中文正文)" w:cs="等线(中文正文)" w:eastAsia="等线(中文正文)"/>
          <w:b w:val="false"/>
          <w:i w:val="false"/>
          <w:sz w:val="20"/>
        </w:rPr>
        <w:t>2. 首先回顾第一段内容，强调环境依赖、包装和coding辅助学习等基础概念的重要性。</w:t>
      </w:r>
    </w:p>
    <w:p>
      <w:r>
        <w:rPr>
          <w:rFonts w:ascii="等线(中文正文)" w:hAnsi="等线(中文正文)" w:cs="等线(中文正文)" w:eastAsia="等线(中文正文)"/>
          <w:b w:val="false"/>
          <w:i w:val="false"/>
          <w:sz w:val="20"/>
        </w:rPr>
        <w:t>3. 提供课程清单，满足学员需求，确保每位学员能清晰了解课程结构与内容。</w:t>
      </w:r>
    </w:p>
    <w:p>
      <w:r>
        <w:rPr>
          <w:rFonts w:ascii="等线(中文正文)" w:hAnsi="等线(中文正文)" w:cs="等线(中文正文)" w:eastAsia="等线(中文正文)"/>
          <w:b w:val="false"/>
          <w:i w:val="false"/>
          <w:sz w:val="20"/>
        </w:rPr>
        <w:t>4. 强调实践与消化一期学习内容的价值，鼓励学员通过实战提升技能。</w:t>
      </w:r>
    </w:p>
    <w:p>
      <w:r>
        <w:rPr>
          <w:rFonts w:ascii="等线(中文正文)" w:hAnsi="等线(中文正文)" w:cs="等线(中文正文)" w:eastAsia="等线(中文正文)"/>
          <w:b w:val="false"/>
          <w:i w:val="false"/>
          <w:sz w:val="20"/>
        </w:rPr>
        <w:t>5. 课程设计注重基础与进阶的结合，旨在帮助学员构建坚实的知识体系，实现技能提升。</w:t>
      </w:r>
    </w:p>
    <w:p>
      <w:r>
        <w:rPr>
          <w:rFonts w:ascii="等线(中文正文)" w:hAnsi="等线(中文正文)" w:cs="等线(中文正文)" w:eastAsia="等线(中文正文)"/>
          <w:b w:val="false"/>
          <w:i w:val="false"/>
          <w:sz w:val="20"/>
        </w:rPr>
        <w:t/>
      </w:r>
    </w:p>
    <w:p>
      <w:pPr>
        <w:pStyle w:val="ab"/>
        <w:numPr>
          <w:numId w:val="54"/>
        </w:numPr>
      </w:pPr>
      <w:r>
        <w:t>02:06:03 课程内容概览：从基础模型到复杂技能执行</w:t>
      </w:r>
    </w:p>
    <w:p>
      <w:r>
        <w:rPr>
          <w:rFonts w:ascii="等线(中文正文)" w:hAnsi="等线(中文正文)" w:cs="等线(中文正文)" w:eastAsia="等线(中文正文)"/>
          <w:b w:val="false"/>
          <w:i w:val="false"/>
          <w:sz w:val="20"/>
        </w:rPr>
        <w:t>1. 课程内容侧重于基础模型的简单请求与编排，为初学者提供了构建日报生成器的基础知识。</w:t>
      </w:r>
    </w:p>
    <w:p>
      <w:r>
        <w:rPr>
          <w:rFonts w:ascii="等线(中文正文)" w:hAnsi="等线(中文正文)" w:cs="等线(中文正文)" w:eastAsia="等线(中文正文)"/>
          <w:b w:val="false"/>
          <w:i w:val="false"/>
          <w:sz w:val="20"/>
        </w:rPr>
        <w:t>2. 学完基础课程后，学习者能够制作出类似扣子平台上的日报生成器，体现了学习成果的实用性。</w:t>
      </w:r>
    </w:p>
    <w:p>
      <w:r>
        <w:rPr>
          <w:rFonts w:ascii="等线(中文正文)" w:hAnsi="等线(中文正文)" w:cs="等线(中文正文)" w:eastAsia="等线(中文正文)"/>
          <w:b w:val="false"/>
          <w:i w:val="false"/>
          <w:sz w:val="20"/>
        </w:rPr>
        <w:t>3. 强调了从基础到实践的过渡，即通过学习基本技能，可以实现具体的应用案例，如日报生成器的制作。</w:t>
      </w:r>
    </w:p>
    <w:p>
      <w:r>
        <w:rPr>
          <w:rFonts w:ascii="等线(中文正文)" w:hAnsi="等线(中文正文)" w:cs="等线(中文正文)" w:eastAsia="等线(中文正文)"/>
          <w:b w:val="false"/>
          <w:i w:val="false"/>
          <w:sz w:val="20"/>
        </w:rPr>
        <w:t>4. 课程设计旨在通过实践项目，如日报生成器，帮助学习者掌握并应用所学的基础知识。</w:t>
      </w:r>
    </w:p>
    <w:p>
      <w:r>
        <w:rPr>
          <w:rFonts w:ascii="等线(中文正文)" w:hAnsi="等线(中文正文)" w:cs="等线(中文正文)" w:eastAsia="等线(中文正文)"/>
          <w:b w:val="false"/>
          <w:i w:val="false"/>
          <w:sz w:val="20"/>
        </w:rPr>
        <w:t>5. 日报生成器作为课程成果，不仅展示了学习者的能力，也反映了课程内容的连贯性和实用性。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通过代码编写，系统展现出灵活性，允许用户添加所需功能，与系统深度整合，尽管目前尚未形成主动智能回路。</w:t>
      </w:r>
    </w:p>
    <w:p>
      <w:r>
        <w:rPr>
          <w:rFonts w:ascii="等线(中文正文)" w:hAnsi="等线(中文正文)" w:cs="等线(中文正文)" w:eastAsia="等线(中文正文)"/>
          <w:b w:val="false"/>
          <w:i w:val="false"/>
          <w:sz w:val="20"/>
        </w:rPr>
        <w:t>2. 讨论将转向如何构建智能回路，重点在于扩展模型能力，以MCP执行筛核为例，旨在打造更强大的agent。</w:t>
      </w:r>
    </w:p>
    <w:p>
      <w:r>
        <w:rPr>
          <w:rFonts w:ascii="等线(中文正文)" w:hAnsi="等线(中文正文)" w:cs="等线(中文正文)" w:eastAsia="等线(中文正文)"/>
          <w:b w:val="false"/>
          <w:i w:val="false"/>
          <w:sz w:val="20"/>
        </w:rPr>
        <w:t>3. 教授如何将智能回路与即时通讯工具如飞书、企微对接，实现直接交互与响应，提升用户体验。</w:t>
      </w:r>
    </w:p>
    <w:p>
      <w:r>
        <w:rPr>
          <w:rFonts w:ascii="等线(中文正文)" w:hAnsi="等线(中文正文)" w:cs="等线(中文正文)" w:eastAsia="等线(中文正文)"/>
          <w:b w:val="false"/>
          <w:i w:val="false"/>
          <w:sz w:val="20"/>
        </w:rPr>
        <w:t>4. 强调代码编写与系统结合的优势，包括灵活性与功能扩展，为后续智能回路研究奠定基础。</w:t>
      </w:r>
    </w:p>
    <w:p>
      <w:r>
        <w:rPr>
          <w:rFonts w:ascii="等线(中文正文)" w:hAnsi="等线(中文正文)" w:cs="等线(中文正文)" w:eastAsia="等线(中文正文)"/>
          <w:b w:val="false"/>
          <w:i w:val="false"/>
          <w:sz w:val="20"/>
        </w:rPr>
        <w:t>5. 最终目标是通过上述方法，实现更强的agent功能，并无缝集成至常用通讯平台，如飞书和企微。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在课程内容中，我们探讨了Skills的复杂性，强调了除了react回路之外，还需研究的其他关键回路，包括路由、选择、分解等，以全面理解技能构建的逻辑。</w:t>
      </w:r>
    </w:p>
    <w:p>
      <w:r>
        <w:rPr>
          <w:rFonts w:ascii="等线(中文正文)" w:hAnsi="等线(中文正文)" w:cs="等线(中文正文)" w:eastAsia="等线(中文正文)"/>
          <w:b w:val="false"/>
          <w:i w:val="false"/>
          <w:sz w:val="20"/>
        </w:rPr>
        <w:t>2. 反馈和反思被提出作为技能发展中的重要环节，它们有助于个体识别技能应用中的不足，促进技能的持续优化和提升。</w:t>
      </w:r>
    </w:p>
    <w:p>
      <w:r>
        <w:rPr>
          <w:rFonts w:ascii="等线(中文正文)" w:hAnsi="等线(中文正文)" w:cs="等线(中文正文)" w:eastAsia="等线(中文正文)"/>
          <w:b w:val="false"/>
          <w:i w:val="false"/>
          <w:sz w:val="20"/>
        </w:rPr>
        <w:t>3. 验证规划的重要性被提及，它确保了技能学习的路径和目标的一致性，避免了盲目学习和资源浪费，是技能培养过程中的必要步骤。</w:t>
      </w:r>
    </w:p>
    <w:p>
      <w:r>
        <w:rPr>
          <w:rFonts w:ascii="等线(中文正文)" w:hAnsi="等线(中文正文)" w:cs="等线(中文正文)" w:eastAsia="等线(中文正文)"/>
          <w:b w:val="false"/>
          <w:i w:val="false"/>
          <w:sz w:val="20"/>
        </w:rPr>
        <w:t>4. 我们讨论了如何通过这些回路的综合运用，促进技能的系统性学习和应用，强调了技能发展是一个涉及多方面考量的复杂过程。</w:t>
      </w:r>
    </w:p>
    <w:p>
      <w:r>
        <w:rPr>
          <w:rFonts w:ascii="等线(中文正文)" w:hAnsi="等线(中文正文)" w:cs="等线(中文正文)" w:eastAsia="等线(中文正文)"/>
          <w:b w:val="false"/>
          <w:i w:val="false"/>
          <w:sz w:val="20"/>
        </w:rPr>
        <w:t>5. 课程强调了深入研究这些回路对于提升个人技能水平的必要性，指出只有全面理解和应用这些机制，才能有效促进技能的掌握和提升。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课程优惠将于今晚零点截止，提醒学员及时锁定名额，可通过评论区提供的购买链接或屏幕二维码完成购买。</w:t>
      </w:r>
    </w:p>
    <w:p>
      <w:r>
        <w:rPr>
          <w:rFonts w:ascii="等线(中文正文)" w:hAnsi="等线(中文正文)" w:cs="等线(中文正文)" w:eastAsia="等线(中文正文)"/>
          <w:b w:val="false"/>
          <w:i w:val="false"/>
          <w:sz w:val="20"/>
        </w:rPr>
        <w:t>2. 课程将进入第三阶段，重点讲解复杂回路设计，包括对skills回路的深入解析，提升学员的专业技能。</w:t>
      </w:r>
    </w:p>
    <w:p>
      <w:r>
        <w:rPr>
          <w:rFonts w:ascii="等线(中文正文)" w:hAnsi="等线(中文正文)" w:cs="等线(中文正文)" w:eastAsia="等线(中文正文)"/>
          <w:b w:val="false"/>
          <w:i w:val="false"/>
          <w:sz w:val="20"/>
        </w:rPr>
        <w:t>3. 强调技能回路的复杂性，并承诺将通过具体案例和详细解析帮助学员理解，确保学习效果。</w:t>
      </w:r>
    </w:p>
    <w:p>
      <w:r>
        <w:rPr>
          <w:rFonts w:ascii="等线(中文正文)" w:hAnsi="等线(中文正文)" w:cs="等线(中文正文)" w:eastAsia="等线(中文正文)"/>
          <w:b w:val="false"/>
          <w:i w:val="false"/>
          <w:sz w:val="20"/>
        </w:rPr>
        <w:t>4. 课程设计旨在通过系统化学习，引导学员掌握高级技能，提升解决复杂问题的能力。</w:t>
      </w:r>
    </w:p>
    <w:p>
      <w:r>
        <w:rPr>
          <w:rFonts w:ascii="等线(中文正文)" w:hAnsi="等线(中文正文)" w:cs="等线(中文正文)" w:eastAsia="等线(中文正文)"/>
          <w:b w:val="false"/>
          <w:i w:val="false"/>
          <w:sz w:val="20"/>
        </w:rPr>
        <w:t>5. 鼓励学员抓住最后机会报名，同时预告课程将深入探讨技能回路，为学员提供更专业的学习资源。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对话中强调了在不依赖open cloud或cloud code的情况下，将skills应用到自身系统中的重要性，指出需要自行构建skills执行器以实现这一目标。</w:t>
      </w:r>
    </w:p>
    <w:p>
      <w:r>
        <w:rPr>
          <w:rFonts w:ascii="等线(中文正文)" w:hAnsi="等线(中文正文)" w:cs="等线(中文正文)" w:eastAsia="等线(中文正文)"/>
          <w:b w:val="false"/>
          <w:i w:val="false"/>
          <w:sz w:val="20"/>
        </w:rPr>
        <w:t>2. 提到在课程的第15、16课中，将教授如何实现skills在自系统中的执行回落，涉及运行前初始化、匹配发现及真正注入等关键步骤。</w:t>
      </w:r>
    </w:p>
    <w:p>
      <w:r>
        <w:rPr>
          <w:rFonts w:ascii="等线(中文正文)" w:hAnsi="等线(中文正文)" w:cs="等线(中文正文)" w:eastAsia="等线(中文正文)"/>
          <w:b w:val="false"/>
          <w:i w:val="false"/>
          <w:sz w:val="20"/>
        </w:rPr>
        <w:t>3. 解答了关于课程是否涉及实际生产场景中测试和评测相关部分的疑问，明确第六段课程内容将涵盖这部分知识。</w:t>
      </w:r>
    </w:p>
    <w:p>
      <w:r>
        <w:rPr>
          <w:rFonts w:ascii="等线(中文正文)" w:hAnsi="等线(中文正文)" w:cs="等线(中文正文)" w:eastAsia="等线(中文正文)"/>
          <w:b w:val="false"/>
          <w:i w:val="false"/>
          <w:sz w:val="20"/>
        </w:rPr>
        <w:t>4. 第四段课程内容将深入探讨与上下文相关的技能应用，进一步强化学生对这一领域的理解和实践能力。</w:t>
      </w:r>
    </w:p>
    <w:p>
      <w:r>
        <w:rPr>
          <w:rFonts w:ascii="等线(中文正文)" w:hAnsi="等线(中文正文)" w:cs="等线(中文正文)" w:eastAsia="等线(中文正文)"/>
          <w:b w:val="false"/>
          <w:i w:val="false"/>
          <w:sz w:val="20"/>
        </w:rPr>
        <w:t>5. 对话整体传达了通过系统学习和实践，掌握将skills有效融入个人系统的方法，强调了课程内容的实用性和针对性。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智能回路与外部制品留存及文件存储管理的关联性，强调了系统在执行任务时，对数据和资源的有效保存与利用的重要性。</w:t>
      </w:r>
    </w:p>
    <w:p>
      <w:r>
        <w:rPr>
          <w:rFonts w:ascii="等线(中文正文)" w:hAnsi="等线(中文正文)" w:cs="等线(中文正文)" w:eastAsia="等线(中文正文)"/>
          <w:b w:val="false"/>
          <w:i w:val="false"/>
          <w:sz w:val="20"/>
        </w:rPr>
        <w:t>2. 绘画相关管理的讨论，展示了智能回路在处理创造性任务时的能力，以及如何通过记忆管理提升任务执行的连贯性和效率。</w:t>
      </w:r>
    </w:p>
    <w:p>
      <w:r>
        <w:rPr>
          <w:rFonts w:ascii="等线(中文正文)" w:hAnsi="等线(中文正文)" w:cs="等线(中文正文)" w:eastAsia="等线(中文正文)"/>
          <w:b w:val="false"/>
          <w:i w:val="false"/>
          <w:sz w:val="20"/>
        </w:rPr>
        <w:t>3. 长期任务执行中的记忆管理机制，揭示了智能系统在面对复杂、持续时间较长的任务时，如何通过有效记忆存储和检索，确保任务的顺利进行。</w:t>
      </w:r>
    </w:p>
    <w:p>
      <w:r>
        <w:rPr>
          <w:rFonts w:ascii="等线(中文正文)" w:hAnsi="等线(中文正文)" w:cs="等线(中文正文)" w:eastAsia="等线(中文正文)"/>
          <w:b w:val="false"/>
          <w:i w:val="false"/>
          <w:sz w:val="20"/>
        </w:rPr>
        <w:t>4. 第21课将对长任务回路和任务板驱动进行完整组装，说明了课程设计的系统性和层次性，以及各部分内容之间的紧密联系。</w:t>
      </w:r>
    </w:p>
    <w:p>
      <w:r>
        <w:rPr>
          <w:rFonts w:ascii="等线(中文正文)" w:hAnsi="等线(中文正文)" w:cs="等线(中文正文)" w:eastAsia="等线(中文正文)"/>
          <w:b w:val="false"/>
          <w:i w:val="false"/>
          <w:sz w:val="20"/>
        </w:rPr>
        <w:t>5. 强调了前期学习内容对最终达成复杂任务执行能力的重要性，体现了课程内容的递进性和整体性，以及智能回路设计的复杂性和全面性。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55"/>
        </w:numPr>
      </w:pPr>
      <w:r>
        <w:t>02:10:37 AI系统模块化设计与多Agent协议应用</w:t>
      </w:r>
    </w:p>
    <w:p>
      <w:r>
        <w:rPr>
          <w:rFonts w:ascii="等线(中文正文)" w:hAnsi="等线(中文正文)" w:cs="等线(中文正文)" w:eastAsia="等线(中文正文)"/>
          <w:b w:val="false"/>
          <w:i w:val="false"/>
          <w:sz w:val="20"/>
        </w:rPr>
        <w:t>1. 对话内容强调了知识模块的独立性和可拆分性，表明每一块内容都可以作为独立模块在系统中应用，无需等待整个长任务回路的完成。</w:t>
      </w:r>
    </w:p>
    <w:p>
      <w:r>
        <w:rPr>
          <w:rFonts w:ascii="等线(中文正文)" w:hAnsi="等线(中文正文)" w:cs="等线(中文正文)" w:eastAsia="等线(中文正文)"/>
          <w:b w:val="false"/>
          <w:i w:val="false"/>
          <w:sz w:val="20"/>
        </w:rPr>
        <w:t>2. 讲课内容的设计允许用户根据自身系统需求，灵活选择并应用相关模块，以优化现有系统的功能，如信息分拣路由和填报等。</w:t>
      </w:r>
    </w:p>
    <w:p>
      <w:r>
        <w:rPr>
          <w:rFonts w:ascii="等线(中文正文)" w:hAnsi="等线(中文正文)" w:cs="等线(中文正文)" w:eastAsia="等线(中文正文)"/>
          <w:b w:val="false"/>
          <w:i w:val="false"/>
          <w:sz w:val="20"/>
        </w:rPr>
        <w:t>3. 强调了将模型能力融入现有系统的重要性，通过实际应用提升系统效能，例如在OA系统中实现信息的高效处理。</w:t>
      </w:r>
    </w:p>
    <w:p>
      <w:r>
        <w:rPr>
          <w:rFonts w:ascii="等线(中文正文)" w:hAnsi="等线(中文正文)" w:cs="等线(中文正文)" w:eastAsia="等线(中文正文)"/>
          <w:b w:val="false"/>
          <w:i w:val="false"/>
          <w:sz w:val="20"/>
        </w:rPr>
        <w:t>4. 鼓励用户根据自身需求，将学到的模块知识用于系统优化，而不必局限于构建完整的长任务回路，以实现更灵活的知识应用。</w:t>
      </w:r>
    </w:p>
    <w:p>
      <w:r>
        <w:rPr>
          <w:rFonts w:ascii="等线(中文正文)" w:hAnsi="等线(中文正文)" w:cs="等线(中文正文)" w:eastAsia="等线(中文正文)"/>
          <w:b w:val="false"/>
          <w:i w:val="false"/>
          <w:sz w:val="20"/>
        </w:rPr>
        <w:t>5. 对话还隐含了系统优化和模块应用的灵活性，强调了知识应用的多样性和适应性，以满足不同场景下的需求。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ACP是一种多agent协议通道，用于系统内部局部小型模块之间的轻量级快速通讯，适用于有限安全环境下的任务指令分派。</w:t>
      </w:r>
    </w:p>
    <w:p>
      <w:r>
        <w:rPr>
          <w:rFonts w:ascii="等线(中文正文)" w:hAnsi="等线(中文正文)" w:cs="等线(中文正文)" w:eastAsia="等线(中文正文)"/>
          <w:b w:val="false"/>
          <w:i w:val="false"/>
          <w:sz w:val="20"/>
        </w:rPr>
        <w:t>2. 与a to a相比，ACP更侧重于企业内部或系统内部的协同工作，而a to a则面向跨企业、跨组织的发布与订阅逻辑。</w:t>
      </w:r>
    </w:p>
    <w:p>
      <w:r>
        <w:rPr>
          <w:rFonts w:ascii="等线(中文正文)" w:hAnsi="等线(中文正文)" w:cs="等线(中文正文)" w:eastAsia="等线(中文正文)"/>
          <w:b w:val="false"/>
          <w:i w:val="false"/>
          <w:sz w:val="20"/>
        </w:rPr>
        <w:t>3. 在实际应用中，如open cloud、codex或MS的圆满等系统，多采用ACP而非a to a，以实现高效、安全的模块间通讯。</w:t>
      </w:r>
    </w:p>
    <w:p>
      <w:r>
        <w:rPr>
          <w:rFonts w:ascii="等线(中文正文)" w:hAnsi="等线(中文正文)" w:cs="等线(中文正文)" w:eastAsia="等线(中文正文)"/>
          <w:b w:val="false"/>
          <w:i w:val="false"/>
          <w:sz w:val="20"/>
        </w:rPr>
        <w:t>4. 课程后期将带领学生通过测试场景实践ACP的应用，巩固对ACP协议的理解与掌握。</w:t>
      </w:r>
    </w:p>
    <w:p>
      <w:r>
        <w:rPr>
          <w:rFonts w:ascii="等线(中文正文)" w:hAnsi="等线(中文正文)" w:cs="等线(中文正文)" w:eastAsia="等线(中文正文)"/>
          <w:b w:val="false"/>
          <w:i w:val="false"/>
          <w:sz w:val="20"/>
        </w:rPr>
        <w:t>5. 通过ACP，企业可以安全地在内部部署和协同使用open cloud、codex或CC等工具，无需将主控agent暴露给外部环境。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课程报名已截止至凌晨零点，未报名者需等待三期开班，优惠名额将在今日下课后涨价至398元。</w:t>
      </w:r>
    </w:p>
    <w:p>
      <w:r>
        <w:rPr>
          <w:rFonts w:ascii="等线(中文正文)" w:hAnsi="等线(中文正文)" w:cs="等线(中文正文)" w:eastAsia="等线(中文正文)"/>
          <w:b w:val="false"/>
          <w:i w:val="false"/>
          <w:sz w:val="20"/>
        </w:rPr>
        <w:t>2. 课程安排在七月份调整至周三上课，第一周15号周三开班课后，周六补第二节课，八月恢复周二周五上课。</w:t>
      </w:r>
    </w:p>
    <w:p>
      <w:r>
        <w:rPr>
          <w:rFonts w:ascii="等线(中文正文)" w:hAnsi="等线(中文正文)" w:cs="等线(中文正文)" w:eastAsia="等线(中文正文)"/>
          <w:b w:val="false"/>
          <w:i w:val="false"/>
          <w:sz w:val="20"/>
        </w:rPr>
        <w:t>3. 学完课程具备担任FDE基础，能完成从需求到工程级代码上线，但需深入理解课程细节与复杂系统落地。</w:t>
      </w:r>
    </w:p>
    <w:p>
      <w:r>
        <w:rPr>
          <w:rFonts w:ascii="等线(中文正文)" w:hAnsi="等线(中文正文)" w:cs="等线(中文正文)" w:eastAsia="等线(中文正文)"/>
          <w:b w:val="false"/>
          <w:i w:val="false"/>
          <w:sz w:val="20"/>
        </w:rPr>
        <w:t>4. 课程设计考虑学员时间冲突，七月份课程安排相对宽松，八月份恢复至每周两节课，便于学员逐步适应。</w:t>
      </w:r>
    </w:p>
    <w:p>
      <w:r>
        <w:rPr>
          <w:rFonts w:ascii="等线(中文正文)" w:hAnsi="等线(中文正文)" w:cs="等线(中文正文)" w:eastAsia="等线(中文正文)"/>
          <w:b w:val="false"/>
          <w:i w:val="false"/>
          <w:sz w:val="20"/>
        </w:rPr>
        <w:t>5. 今日下课前点击链接可锁定优惠名额，即使不支付也可保留15分钟左右，鼓励学员抓紧时间报名。</w:t>
      </w:r>
    </w:p>
    <w:p>
      <w:r>
        <w:rPr>
          <w:rFonts w:ascii="等线(中文正文)" w:hAnsi="等线(中文正文)" w:cs="等线(中文正文)" w:eastAsia="等线(中文正文)"/>
          <w:b w:val="false"/>
          <w:i w:val="false"/>
          <w:sz w:val="20"/>
        </w:rPr>
        <w:t/>
      </w:r>
    </w:p>
    <w:p>
      <w:pPr>
        <w:pStyle w:val="ab"/>
        <w:numPr>
          <w:numId w:val="56"/>
        </w:numPr>
      </w:pPr>
      <w:r>
        <w:t>02:14:11 课程报名优惠与教学安排详解</w:t>
      </w:r>
    </w:p>
    <w:p>
      <w:r>
        <w:rPr>
          <w:rFonts w:ascii="等线(中文正文)" w:hAnsi="等线(中文正文)" w:cs="等线(中文正文)" w:eastAsia="等线(中文正文)"/>
          <w:b w:val="false"/>
          <w:i w:val="false"/>
          <w:sz w:val="20"/>
        </w:rPr>
        <w:t>1. 对话强调了掌握特定内容后，能够针对命题输出解决方案，表明具备将模型能力融入系统的能力。</w:t>
      </w:r>
    </w:p>
    <w:p>
      <w:r>
        <w:rPr>
          <w:rFonts w:ascii="等线(中文正文)" w:hAnsi="等线(中文正文)" w:cs="等线(中文正文)" w:eastAsia="等线(中文正文)"/>
          <w:b w:val="false"/>
          <w:i w:val="false"/>
          <w:sz w:val="20"/>
        </w:rPr>
        <w:t>2. 课程重点在于如何将模型的能力应用到复杂的线上系统中，使其成为系统的一部分，而非单纯教授如何生成代码。</w:t>
      </w:r>
    </w:p>
    <w:p>
      <w:r>
        <w:rPr>
          <w:rFonts w:ascii="等线(中文正文)" w:hAnsi="等线(中文正文)" w:cs="等线(中文正文)" w:eastAsia="等线(中文正文)"/>
          <w:b w:val="false"/>
          <w:i w:val="false"/>
          <w:sz w:val="20"/>
        </w:rPr>
        <w:t>3. 课程内容围绕着如何让模型在客户系统中完成工作任务，注重模型能力的实际应用。</w:t>
      </w:r>
    </w:p>
    <w:p>
      <w:r>
        <w:rPr>
          <w:rFonts w:ascii="等线(中文正文)" w:hAnsi="等线(中文正文)" w:cs="等线(中文正文)" w:eastAsia="等线(中文正文)"/>
          <w:b w:val="false"/>
          <w:i w:val="false"/>
          <w:sz w:val="20"/>
        </w:rPr>
        <w:t>4. 讲解并非简单地教如何使用模型生成代码，而是更侧重于模型能力在系统中的集成与运用。</w:t>
      </w:r>
    </w:p>
    <w:p>
      <w:r>
        <w:rPr>
          <w:rFonts w:ascii="等线(中文正文)" w:hAnsi="等线(中文正文)" w:cs="等线(中文正文)" w:eastAsia="等线(中文正文)"/>
          <w:b w:val="false"/>
          <w:i w:val="false"/>
          <w:sz w:val="20"/>
        </w:rPr>
        <w:t>5. 强调了课程的目的是让学习者理解如何将模型能力转化为系统功能，以适应复杂的线上环境。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前向交付工程师（FDE）角色的核心目标是填补模型能力与企业现状之间的差距，要求既懂业务又懂模型使用方法。</w:t>
      </w:r>
    </w:p>
    <w:p>
      <w:r>
        <w:rPr>
          <w:rFonts w:ascii="等线(中文正文)" w:hAnsi="等线(中文正文)" w:cs="等线(中文正文)" w:eastAsia="等线(中文正文)"/>
          <w:b w:val="false"/>
          <w:i w:val="false"/>
          <w:sz w:val="20"/>
        </w:rPr>
        <w:t>2. 当前模型能力强但与企业需求存在gap，企业人员不懂AI潜力，模型专家不了解业务逻辑，需要FDE角色作为桥梁。</w:t>
      </w:r>
    </w:p>
    <w:p>
      <w:r>
        <w:rPr>
          <w:rFonts w:ascii="等线(中文正文)" w:hAnsi="等线(中文正文)" w:cs="等线(中文正文)" w:eastAsia="等线(中文正文)"/>
          <w:b w:val="false"/>
          <w:i w:val="false"/>
          <w:sz w:val="20"/>
        </w:rPr>
        <w:t>3. 推荐课程旨在弥补工程师在模型与业务衔接上的知识缺口，强调工程素养与代码基础学习的重要性。</w:t>
      </w:r>
    </w:p>
    <w:p>
      <w:r>
        <w:rPr>
          <w:rFonts w:ascii="等线(中文正文)" w:hAnsi="等线(中文正文)" w:cs="等线(中文正文)" w:eastAsia="等线(中文正文)"/>
          <w:b w:val="false"/>
          <w:i w:val="false"/>
          <w:sz w:val="20"/>
        </w:rPr>
        <w:t>4. 对于代码零基础的学习者，建议至少掌握基础工程素养，以更好地适应前向交付工程师的角色要求。</w:t>
      </w:r>
    </w:p>
    <w:p>
      <w:r>
        <w:rPr>
          <w:rFonts w:ascii="等线(中文正文)" w:hAnsi="等线(中文正文)" w:cs="等线(中文正文)" w:eastAsia="等线(中文正文)"/>
          <w:b w:val="false"/>
          <w:i w:val="false"/>
          <w:sz w:val="20"/>
        </w:rPr>
        <w:t>5. 强调在追求成为FDE的过程中，不应完全放弃代码知识的学习，基础工程能力是成为合格工程师的前提。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本团队开发的框架和基础能力确保无代码版权问题，用户可放心使用。</w:t>
      </w:r>
    </w:p>
    <w:p>
      <w:r>
        <w:rPr>
          <w:rFonts w:ascii="等线(中文正文)" w:hAnsi="等线(中文正文)" w:cs="等线(中文正文)" w:eastAsia="等线(中文正文)"/>
          <w:b w:val="false"/>
          <w:i w:val="false"/>
          <w:sz w:val="20"/>
        </w:rPr>
        <w:t>2. 鼓励有兴趣的用户立即扫码锁定优惠名额，享受限时优惠。</w:t>
      </w:r>
    </w:p>
    <w:p>
      <w:r>
        <w:rPr>
          <w:rFonts w:ascii="等线(中文正文)" w:hAnsi="等线(中文正文)" w:cs="等线(中文正文)" w:eastAsia="等线(中文正文)"/>
          <w:b w:val="false"/>
          <w:i w:val="false"/>
          <w:sz w:val="20"/>
        </w:rPr>
        <w:t>3. 强调在15分钟内完成付款即可确保优惠名额归属。</w:t>
      </w:r>
    </w:p>
    <w:p>
      <w:r>
        <w:rPr>
          <w:rFonts w:ascii="等线(中文正文)" w:hAnsi="等线(中文正文)" w:cs="等线(中文正文)" w:eastAsia="等线(中文正文)"/>
          <w:b w:val="false"/>
          <w:i w:val="false"/>
          <w:sz w:val="20"/>
        </w:rPr>
        <w:t>4. 提醒用户把握机会，锁定名额以享受优惠。</w:t>
      </w:r>
    </w:p>
    <w:p>
      <w:r>
        <w:rPr>
          <w:rFonts w:ascii="等线(中文正文)" w:hAnsi="等线(中文正文)" w:cs="等线(中文正文)" w:eastAsia="等线(中文正文)"/>
          <w:b w:val="false"/>
          <w:i w:val="false"/>
          <w:sz w:val="20"/>
        </w:rPr>
        <w:t>5. 表达对用户参与的期待，鼓励立即行动。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课程将在零点停止报名，后续报名需等到三期，目前价格优惠即将恢复。</w:t>
      </w:r>
    </w:p>
    <w:p>
      <w:r>
        <w:rPr>
          <w:rFonts w:ascii="等线(中文正文)" w:hAnsi="等线(中文正文)" w:cs="等线(中文正文)" w:eastAsia="等线(中文正文)"/>
          <w:b w:val="false"/>
          <w:i w:val="false"/>
          <w:sz w:val="20"/>
        </w:rPr>
        <w:t>2. 课程共26节课，预计在十月中旬完成，期间将深入讲解loop engineering相关知识。</w:t>
      </w:r>
    </w:p>
    <w:p>
      <w:r>
        <w:rPr>
          <w:rFonts w:ascii="等线(中文正文)" w:hAnsi="等线(中文正文)" w:cs="等线(中文正文)" w:eastAsia="等线(中文正文)"/>
          <w:b w:val="false"/>
          <w:i w:val="false"/>
          <w:sz w:val="20"/>
        </w:rPr>
        <w:t>3. 学习后可掌握open cloud相关模块级知识，通过实战课程理解方案级别应用。</w:t>
      </w:r>
    </w:p>
    <w:p>
      <w:r>
        <w:rPr>
          <w:rFonts w:ascii="等线(中文正文)" w:hAnsi="等线(中文正文)" w:cs="等线(中文正文)" w:eastAsia="等线(中文正文)"/>
          <w:b w:val="false"/>
          <w:i w:val="false"/>
          <w:sz w:val="20"/>
        </w:rPr>
        <w:t>4. 课程结束后设有答疑环节，学生可在评论区提问，助教将解答关于课程的具体问题。</w:t>
      </w:r>
    </w:p>
    <w:p>
      <w:r>
        <w:rPr>
          <w:rFonts w:ascii="等线(中文正文)" w:hAnsi="等线(中文正文)" w:cs="等线(中文正文)" w:eastAsia="等线(中文正文)"/>
          <w:b w:val="false"/>
          <w:i w:val="false"/>
          <w:sz w:val="20"/>
        </w:rPr>
        <w:t>5. 课程可能提供回放，感兴趣的学生可通过评论区链接继续报名，深入学习。</w:t>
      </w:r>
    </w:p>
    <w:p>
      <w:r>
        <w:rPr>
          <w:rFonts w:ascii="等线(中文正文)" w:hAnsi="等线(中文正文)" w:cs="等线(中文正文)" w:eastAsia="等线(中文正文)"/>
          <w:b w:val="false"/>
          <w:i w:val="false"/>
          <w:sz w:val="20"/>
        </w:rPr>
        <w:t/>
      </w:r>
    </w:p>
    <w:p>
      <w:pPr>
        <w:pStyle w:val="ab"/>
        <w:numPr>
          <w:numId w:val="57"/>
        </w:numPr>
      </w:pPr>
      <w:r>
        <w:t>02:21:44 课程内容与AI系统重构探讨</w:t>
      </w:r>
    </w:p>
    <w:p>
      <w:r>
        <w:rPr>
          <w:rFonts w:ascii="等线(中文正文)" w:hAnsi="等线(中文正文)" w:cs="等线(中文正文)" w:eastAsia="等线(中文正文)"/>
          <w:b w:val="false"/>
          <w:i w:val="false"/>
          <w:sz w:val="20"/>
        </w:rPr>
        <w:t>1. p agent基于react loop驱动，可视为简化版agent，具备与agent相当或更优的智能核芯能力，实现基础功能与复杂任务处理。</w:t>
      </w:r>
    </w:p>
    <w:p>
      <w:r>
        <w:rPr>
          <w:rFonts w:ascii="等线(中文正文)" w:hAnsi="等线(中文正文)" w:cs="等线(中文正文)" w:eastAsia="等线(中文正文)"/>
          <w:b w:val="false"/>
          <w:i w:val="false"/>
          <w:sz w:val="20"/>
        </w:rPr>
        <w:t>2. p agent外层包裹有open close机制，提供额外功能与保护，增强其在不同环境下的适应性和安全性。</w:t>
      </w:r>
    </w:p>
    <w:p>
      <w:r>
        <w:rPr>
          <w:rFonts w:ascii="等线(中文正文)" w:hAnsi="等线(中文正文)" w:cs="等线(中文正文)" w:eastAsia="等线(中文正文)"/>
          <w:b w:val="false"/>
          <w:i w:val="false"/>
          <w:sz w:val="20"/>
        </w:rPr>
        <w:t>3. 随着深入学习，p agent的技能将逐步增强，通过任务板模式实现更高效的任务管理和执行，提升整体智能水平。</w:t>
      </w:r>
    </w:p>
    <w:p>
      <w:r>
        <w:rPr>
          <w:rFonts w:ascii="等线(中文正文)" w:hAnsi="等线(中文正文)" w:cs="等线(中文正文)" w:eastAsia="等线(中文正文)"/>
          <w:b w:val="false"/>
          <w:i w:val="false"/>
          <w:sz w:val="20"/>
        </w:rPr>
        <w:t>4. 从p agent到更高级智能体的进化，是一个持续学习和优化的过程，涉及技能扩展、任务处理能力提升及智能核芯优化。</w:t>
      </w:r>
    </w:p>
    <w:p>
      <w:r>
        <w:rPr>
          <w:rFonts w:ascii="等线(中文正文)" w:hAnsi="等线(中文正文)" w:cs="等线(中文正文)" w:eastAsia="等线(中文正文)"/>
          <w:b w:val="false"/>
          <w:i w:val="false"/>
          <w:sz w:val="20"/>
        </w:rPr>
        <w:t>5. 未来发展方向包括但不限于技能多样化、任务板模式的深化应用，以及通过不断迭代实现与agent相比更强大的智能表现。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学习课程有助于提升工程素养，包括理解模型系统中的关键模块及优化方法，这是定制重构个人open cloud的基础。</w:t>
      </w:r>
    </w:p>
    <w:p>
      <w:r>
        <w:rPr>
          <w:rFonts w:ascii="等线(中文正文)" w:hAnsi="等线(中文正文)" w:cs="等线(中文正文)" w:eastAsia="等线(中文正文)"/>
          <w:b w:val="false"/>
          <w:i w:val="false"/>
          <w:sz w:val="20"/>
        </w:rPr>
        <w:t>2. 即便在web coding时代，以及coding agent高度发达的当下，个人仍需掌握FDE等工程知识，以参与项目并提出有效的优化建议。</w:t>
      </w:r>
    </w:p>
    <w:p>
      <w:r>
        <w:rPr>
          <w:rFonts w:ascii="等线(中文正文)" w:hAnsi="等线(中文正文)" w:cs="等线(中文正文)" w:eastAsia="等线(中文正文)"/>
          <w:b w:val="false"/>
          <w:i w:val="false"/>
          <w:sz w:val="20"/>
        </w:rPr>
        <w:t>3. 模型应用评估不应仅关注输入与输出，还需拆解处理流程，理解模型处理复杂任务时各环节的运作，这是提升模型应用效果的关键。</w:t>
      </w:r>
    </w:p>
    <w:p>
      <w:r>
        <w:rPr>
          <w:rFonts w:ascii="等线(中文正文)" w:hAnsi="等线(中文正文)" w:cs="等线(中文正文)" w:eastAsia="等线(中文正文)"/>
          <w:b w:val="false"/>
          <w:i w:val="false"/>
          <w:sz w:val="20"/>
        </w:rPr>
        <w:t>4. 课程介绍中强调，学习者需具备基本的认知，能识别模型系统中需关注的模块，并在遇到问题时能提出具体优化点，而非完全依赖模型。</w:t>
      </w:r>
    </w:p>
    <w:p>
      <w:r>
        <w:rPr>
          <w:rFonts w:ascii="等线(中文正文)" w:hAnsi="等线(中文正文)" w:cs="等线(中文正文)" w:eastAsia="等线(中文正文)"/>
          <w:b w:val="false"/>
          <w:i w:val="false"/>
          <w:sz w:val="20"/>
        </w:rPr>
        <w:t>5. 对于新加入的学习者，建议观看课程回放，以跟上AI架构师课程的进度，确保理解与掌握相关知识。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对话解释了loop engineering与loop coding的区别，强调loop engineering是在完备的harness基础上，构建模型持续追逐目标的方案，而loop coding仅指使用杠loop指令进行编码。</w:t>
      </w:r>
    </w:p>
    <w:p>
      <w:r>
        <w:rPr>
          <w:rFonts w:ascii="等线(中文正文)" w:hAnsi="等线(中文正文)" w:cs="等线(中文正文)" w:eastAsia="等线(中文正文)"/>
          <w:b w:val="false"/>
          <w:i w:val="false"/>
          <w:sz w:val="20"/>
        </w:rPr>
        <w:t>2. 提到B站up主提及的冷知识，loop engineering概念源于SO pic某工程师在外部访谈中表示对使用杠loop指令的沉迷，但这一用法被对话者认为是滥用。</w:t>
      </w:r>
    </w:p>
    <w:p>
      <w:r>
        <w:rPr>
          <w:rFonts w:ascii="等线(中文正文)" w:hAnsi="等线(中文正文)" w:cs="等线(中文正文)" w:eastAsia="等线(中文正文)"/>
          <w:b w:val="false"/>
          <w:i w:val="false"/>
          <w:sz w:val="20"/>
        </w:rPr>
        <w:t>3. 强调loop engineering的核心在于如何在已具备的harness工程基础上，设计让模型能够持续追求并完成特定目标的方案，这与简单的loop coding概念不同。</w:t>
      </w:r>
    </w:p>
    <w:p>
      <w:r>
        <w:rPr>
          <w:rFonts w:ascii="等线(中文正文)" w:hAnsi="等线(中文正文)" w:cs="等线(中文正文)" w:eastAsia="等线(中文正文)"/>
          <w:b w:val="false"/>
          <w:i w:val="false"/>
          <w:sz w:val="20"/>
        </w:rPr>
        <w:t>4. 对话者提出，将使用CC或codex输入杠loop指令的行为定义为loop coding，以此与讨论的loop engineering概念相区分，体现了对术语精准性的重视。</w:t>
      </w:r>
    </w:p>
    <w:p>
      <w:r>
        <w:rPr>
          <w:rFonts w:ascii="等线(中文正文)" w:hAnsi="等线(中文正文)" w:cs="等线(中文正文)" w:eastAsia="等线(中文正文)"/>
          <w:b w:val="false"/>
          <w:i w:val="false"/>
          <w:sz w:val="20"/>
        </w:rPr>
        <w:t>5. 通过定义loop coding与loop engineering，对话展示了对技术概念清晰界定的重要性，以及硅谷和讨论者对于新概念定义的偏好。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学习过程中，可通过阿里云官网获取大量免费额度的模型，支持OpenAI兼容模式，适用于本地或远程使用，如欧拉玛、LM Studio等，助力学习与实践。</w:t>
      </w:r>
    </w:p>
    <w:p>
      <w:r>
        <w:rPr>
          <w:rFonts w:ascii="等线(中文正文)" w:hAnsi="等线(中文正文)" w:cs="等线(中文正文)" w:eastAsia="等线(中文正文)"/>
          <w:b w:val="false"/>
          <w:i w:val="false"/>
          <w:sz w:val="20"/>
        </w:rPr>
        <w:t>2. 模型微调在特定场景下不可或缺，如角色扮演需调整输出倾向，工业代码输出需针对性优化，以提升特定领域服务的适配性和效率。</w:t>
      </w:r>
    </w:p>
    <w:p>
      <w:r>
        <w:rPr>
          <w:rFonts w:ascii="等线(中文正文)" w:hAnsi="等线(中文正文)" w:cs="等线(中文正文)" w:eastAsia="等线(中文正文)"/>
          <w:b w:val="false"/>
          <w:i w:val="false"/>
          <w:sz w:val="20"/>
        </w:rPr>
        <w:t>3. 课程内容涵盖AI coding技能，学员可结合自身想法开发产品，如利用课程框架快速完成北京中小学竞赛信息收集的小型验证型产品开发。</w:t>
      </w:r>
    </w:p>
    <w:p>
      <w:r>
        <w:rPr>
          <w:rFonts w:ascii="等线(中文正文)" w:hAnsi="等线(中文正文)" w:cs="等线(中文正文)" w:eastAsia="等线(中文正文)"/>
          <w:b w:val="false"/>
          <w:i w:val="false"/>
          <w:sz w:val="20"/>
        </w:rPr>
        <w:t>4. 持续维护与优化产品需深入理解课程内容，掌握从简单到复杂的技能层级，逐步提升工程能力，以应对更复杂的应用场景。</w:t>
      </w:r>
    </w:p>
    <w:p>
      <w:r>
        <w:rPr>
          <w:rFonts w:ascii="等线(中文正文)" w:hAnsi="等线(中文正文)" w:cs="等线(中文正文)" w:eastAsia="等线(中文正文)"/>
          <w:b w:val="false"/>
          <w:i w:val="false"/>
          <w:sz w:val="20"/>
        </w:rPr>
        <w:t>5. 对于有购买需求的学员，建议立即扫码锁定优惠名额，把握学习与实践的良机，开启AI技术探索之旅。</w:t>
      </w:r>
    </w:p>
    <w:p>
      <w:r>
        <w:rPr>
          <w:rFonts w:ascii="等线(中文正文)" w:hAnsi="等线(中文正文)" w:cs="等线(中文正文)" w:eastAsia="等线(中文正文)"/>
          <w:b w:val="false"/>
          <w:i w:val="false"/>
          <w:sz w:val="20"/>
        </w:rPr>
        <w:t/>
      </w:r>
    </w:p>
    <w:p>
      <w:pPr>
        <w:pStyle w:val="ab"/>
        <w:numPr>
          <w:numId w:val="58"/>
        </w:numPr>
      </w:pPr>
      <w:r>
        <w:t>02:26:55 AI学习与应用：模型选择、微调与课程实践</w:t>
      </w:r>
    </w:p>
    <w:p>
      <w:r>
        <w:rPr>
          <w:rFonts w:ascii="等线(中文正文)" w:hAnsi="等线(中文正文)" w:cs="等线(中文正文)" w:eastAsia="等线(中文正文)"/>
          <w:b w:val="false"/>
          <w:i w:val="false"/>
          <w:sz w:val="20"/>
        </w:rPr>
        <w:t>1. 教务通知当前优惠名额紧张，仅剩六七个，建议感兴趣的同学尽快锁定名额。</w:t>
      </w:r>
    </w:p>
    <w:p>
      <w:r>
        <w:rPr>
          <w:rFonts w:ascii="等线(中文正文)" w:hAnsi="等线(中文正文)" w:cs="等线(中文正文)" w:eastAsia="等线(中文正文)"/>
          <w:b w:val="false"/>
          <w:i w:val="false"/>
          <w:sz w:val="20"/>
        </w:rPr>
        <w:t>2. 回答宝格丽同学的问题后，继续解答关于模型与agent相关性的疑问，即“agent加honeys等于什么”。</w:t>
      </w:r>
    </w:p>
    <w:p>
      <w:r>
        <w:rPr>
          <w:rFonts w:ascii="等线(中文正文)" w:hAnsi="等线(中文正文)" w:cs="等线(中文正文)" w:eastAsia="等线(中文正文)"/>
          <w:b w:val="false"/>
          <w:i w:val="false"/>
          <w:sz w:val="20"/>
        </w:rPr>
        <w:t>3. 强调课程重点在于模型与agent的关系，即“模型加honeys等于agent”。</w:t>
      </w:r>
    </w:p>
    <w:p>
      <w:r>
        <w:rPr>
          <w:rFonts w:ascii="等线(中文正文)" w:hAnsi="等线(中文正文)" w:cs="等线(中文正文)" w:eastAsia="等线(中文正文)"/>
          <w:b w:val="false"/>
          <w:i w:val="false"/>
          <w:sz w:val="20"/>
        </w:rPr>
        <w:t>4. 提醒已报名同学，目前只剩两个名额，鼓励未报名者抓紧时间。</w:t>
      </w:r>
    </w:p>
    <w:p>
      <w:r>
        <w:rPr>
          <w:rFonts w:ascii="等线(中文正文)" w:hAnsi="等线(中文正文)" w:cs="等线(中文正文)" w:eastAsia="等线(中文正文)"/>
          <w:b w:val="false"/>
          <w:i w:val="false"/>
          <w:sz w:val="20"/>
        </w:rPr>
        <w:t>5. 表示将继续解答其他同学的问题，保持沟通的开放性和互动性。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课程内容聚焦于构建以模型驱动的复杂任务系统，涉及多层智能环和模块化执行，旨在解决实际问题，而非拘泥于概念界定。</w:t>
      </w:r>
    </w:p>
    <w:p>
      <w:r>
        <w:rPr>
          <w:rFonts w:ascii="等线(中文正文)" w:hAnsi="等线(中文正文)" w:cs="等线(中文正文)" w:eastAsia="等线(中文正文)"/>
          <w:b w:val="false"/>
          <w:i w:val="false"/>
          <w:sz w:val="20"/>
        </w:rPr>
        <w:t>2. 多模态处理loop在课程中适用，强调智能模块与前后模块分离，如短剧生成中的剧本、台词、画面生成等环节的独立智能处理。</w:t>
      </w:r>
    </w:p>
    <w:p>
      <w:r>
        <w:rPr>
          <w:rFonts w:ascii="等线(中文正文)" w:hAnsi="等线(中文正文)" w:cs="等线(中文正文)" w:eastAsia="等线(中文正文)"/>
          <w:b w:val="false"/>
          <w:i w:val="false"/>
          <w:sz w:val="20"/>
        </w:rPr>
        <w:t>3. 实时会议记录等场景中，TTS与STT作为外层多模态处理，内部仍需深入的文字级别智能处理，体现了多模态与深度智能的结合。</w:t>
      </w:r>
    </w:p>
    <w:p>
      <w:r>
        <w:rPr>
          <w:rFonts w:ascii="等线(中文正文)" w:hAnsi="等线(中文正文)" w:cs="等线(中文正文)" w:eastAsia="等线(中文正文)"/>
          <w:b w:val="false"/>
          <w:i w:val="false"/>
          <w:sz w:val="20"/>
        </w:rPr>
        <w:t>4. VLM和视频级模型用于关键信息攫取，课程讲解深入至复杂任务的多个模块，市场上同类课程稀缺，适合追求agent系统设计与开发的学员。</w:t>
      </w:r>
    </w:p>
    <w:p>
      <w:r>
        <w:rPr>
          <w:rFonts w:ascii="等线(中文正文)" w:hAnsi="等线(中文正文)" w:cs="等线(中文正文)" w:eastAsia="等线(中文正文)"/>
          <w:b w:val="false"/>
          <w:i w:val="false"/>
          <w:sz w:val="20"/>
        </w:rPr>
        <w:t>5. 强烈建议对课程感兴趣的同学抓紧时间报名，名额有限，课程周期涵盖周三、周六及八月周二、周五，旨在培养agent系统设计开发人员及架构师。</w:t>
      </w:r>
    </w:p>
    <w:p>
      <w:r>
        <w:rPr>
          <w:rFonts w:ascii="等线(中文正文)" w:hAnsi="等线(中文正文)" w:cs="等线(中文正文)" w:eastAsia="等线(中文正文)"/>
          <w:b w:val="false"/>
          <w:i w:val="false"/>
          <w:sz w:val="20"/>
        </w:rPr>
        <w:t/>
      </w:r>
    </w:p>
    <w:p>
      <w:pPr>
        <w:pStyle w:val="ab"/>
        <w:numPr>
          <w:numId w:val="59"/>
        </w:numPr>
      </w:pPr>
      <w:r>
        <w:t>02:33:41 多模态处理与智能系统构建</w:t>
      </w:r>
    </w:p>
    <w:p>
      <w:r>
        <w:rPr>
          <w:rFonts w:ascii="等线(中文正文)" w:hAnsi="等线(中文正文)" w:cs="等线(中文正文)" w:eastAsia="等线(中文正文)"/>
          <w:b w:val="false"/>
          <w:i w:val="false"/>
          <w:sz w:val="20"/>
        </w:rPr>
        <w:t>1. 课程强调引入A站能力的重要性，并指出这将对工作流程产生重构，而非直接替代岗位，从而带来生产力变化。</w:t>
      </w:r>
    </w:p>
    <w:p>
      <w:r>
        <w:rPr>
          <w:rFonts w:ascii="等线(中文正文)" w:hAnsi="等线(中文正文)" w:cs="等线(中文正文)" w:eastAsia="等线(中文正文)"/>
          <w:b w:val="false"/>
          <w:i w:val="false"/>
          <w:sz w:val="20"/>
        </w:rPr>
        <w:t>2. 提及工业项目案例，如通过智能体辅助电路图设计、PCB板设计检查及自动生成质检代码，展示技术如何融入实际工作环节。</w:t>
      </w:r>
    </w:p>
    <w:p>
      <w:r>
        <w:rPr>
          <w:rFonts w:ascii="等线(中文正文)" w:hAnsi="等线(中文正文)" w:cs="等线(中文正文)" w:eastAsia="等线(中文正文)"/>
          <w:b w:val="false"/>
          <w:i w:val="false"/>
          <w:sz w:val="20"/>
        </w:rPr>
        <w:t>3. 鼓励学员利用token进行业务尝试，同时提醒关注投入产出比，确保技术应用真正带来业务价值。</w:t>
      </w:r>
    </w:p>
    <w:p>
      <w:r>
        <w:rPr>
          <w:rFonts w:ascii="等线(中文正文)" w:hAnsi="等线(中文正文)" w:cs="等线(中文正文)" w:eastAsia="等线(中文正文)"/>
          <w:b w:val="false"/>
          <w:i w:val="false"/>
          <w:sz w:val="20"/>
        </w:rPr>
        <w:t>4. 强调课程名额有限，提醒感兴趣的同学尽快通过评论区链接或屏幕二维码锁定优惠名额，以免错过。</w:t>
      </w:r>
    </w:p>
    <w:p>
      <w:r>
        <w:rPr>
          <w:rFonts w:ascii="等线(中文正文)" w:hAnsi="等线(中文正文)" w:cs="等线(中文正文)" w:eastAsia="等线(中文正文)"/>
          <w:b w:val="false"/>
          <w:i w:val="false"/>
          <w:sz w:val="20"/>
        </w:rPr>
        <w:t>5. 感谢学员参与，总结课程结束，提醒学员关注后续课程信息，为未来学习机会做好准备。</w:t>
      </w:r>
    </w:p>
    <w:p>
      <w:r>
        <w:rPr>
          <w:rFonts w:ascii="等线(中文正文)" w:hAnsi="等线(中文正文)" w:cs="等线(中文正文)" w:eastAsia="等线(中文正文)"/>
          <w:b w:val="false"/>
          <w:i w:val="false"/>
          <w:sz w:val="20"/>
        </w:rPr>
        <w:t/>
      </w:r>
    </w:p>
    <w:p>
      <w:pPr>
        <w:pStyle w:val="ab"/>
        <w:numPr>
          <w:numId w:val="60"/>
        </w:numPr>
      </w:pPr>
      <w:r>
        <w:t>02:38:22 AI技术重塑企业工作流程与生产力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2026-08-15T09:00:51Z</dcterms:created>
  <dc:creator>Apache POI</dc:creator>
</cp:coreProperties>
</file>