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 Document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9431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Politecnico di Milano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Antonino Caminiti (mat. 835724)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Daniele Gonella (mat. 827091)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Matteo Scerbo (mat.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899823)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jxm69wtv4b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at1znb5tu4t">
            <w:r w:rsidDel="00000000" w:rsidR="00000000" w:rsidRPr="00000000">
              <w:rPr>
                <w:b w:val="1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_2at1znb5tu4t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cblk3uqf5fq">
            <w:r w:rsidDel="00000000" w:rsidR="00000000" w:rsidRPr="00000000">
              <w:rPr>
                <w:rtl w:val="0"/>
              </w:rPr>
              <w:t xml:space="preserve">A. Purpose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_xcblk3uqf5fq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g3hfu4urhyg">
            <w:r w:rsidDel="00000000" w:rsidR="00000000" w:rsidRPr="00000000">
              <w:rPr>
                <w:rtl w:val="0"/>
              </w:rPr>
              <w:t xml:space="preserve">B. Scope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_5g3hfu4urhyg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12fukrqsg90">
            <w:r w:rsidDel="00000000" w:rsidR="00000000" w:rsidRPr="00000000">
              <w:rPr>
                <w:rtl w:val="0"/>
              </w:rPr>
              <w:t xml:space="preserve">C. Definitions Acronyms, Abbreviations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_912fukrqsg90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khpswrqxdt5z">
            <w:r w:rsidDel="00000000" w:rsidR="00000000" w:rsidRPr="00000000">
              <w:rPr>
                <w:rtl w:val="0"/>
              </w:rPr>
              <w:t xml:space="preserve">D. Revision History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_khpswrqxdt5z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7dlqkyi1jc6">
            <w:r w:rsidDel="00000000" w:rsidR="00000000" w:rsidRPr="00000000">
              <w:rPr>
                <w:rtl w:val="0"/>
              </w:rPr>
              <w:t xml:space="preserve">E. Reference Documents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_u7dlqkyi1jc6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xlewjvbjz5eq">
            <w:r w:rsidDel="00000000" w:rsidR="00000000" w:rsidRPr="00000000">
              <w:rPr>
                <w:rtl w:val="0"/>
              </w:rPr>
              <w:t xml:space="preserve">F. Document Structure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_xlewjvbjz5eq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lz82qeza6pv">
            <w:r w:rsidDel="00000000" w:rsidR="00000000" w:rsidRPr="00000000">
              <w:rPr>
                <w:b w:val="1"/>
                <w:rtl w:val="0"/>
              </w:rPr>
              <w:t xml:space="preserve">2. Architectural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_5lz82qeza6pv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oaxyueovvv8">
            <w:r w:rsidDel="00000000" w:rsidR="00000000" w:rsidRPr="00000000">
              <w:rPr>
                <w:rtl w:val="0"/>
              </w:rPr>
              <w:t xml:space="preserve">A. Overview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_joaxyueovvv8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8lu2fe7vwj4">
            <w:r w:rsidDel="00000000" w:rsidR="00000000" w:rsidRPr="00000000">
              <w:rPr>
                <w:rtl w:val="0"/>
              </w:rPr>
              <w:t xml:space="preserve">B. Component 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_38lu2fe7vwj4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hpd31ukrvzy">
            <w:r w:rsidDel="00000000" w:rsidR="00000000" w:rsidRPr="00000000">
              <w:rPr>
                <w:rtl w:val="0"/>
              </w:rPr>
              <w:t xml:space="preserve">C. Deployment 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_yhpd31ukrvzy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0xuxrxoadqd">
            <w:r w:rsidDel="00000000" w:rsidR="00000000" w:rsidRPr="00000000">
              <w:rPr>
                <w:rtl w:val="0"/>
              </w:rPr>
              <w:t xml:space="preserve">D. Runtime 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_o0xuxrxoadqd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r3c9v8ujbqa">
            <w:r w:rsidDel="00000000" w:rsidR="00000000" w:rsidRPr="00000000">
              <w:rPr>
                <w:rtl w:val="0"/>
              </w:rPr>
              <w:t xml:space="preserve">E. Component 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_fr3c9v8ujbqa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enyxxmwrexyg">
            <w:r w:rsidDel="00000000" w:rsidR="00000000" w:rsidRPr="00000000">
              <w:rPr>
                <w:rtl w:val="0"/>
              </w:rPr>
              <w:t xml:space="preserve">F. Selected architectural styles and patterns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_enyxxmwrexyg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npu5rn6qe9">
            <w:r w:rsidDel="00000000" w:rsidR="00000000" w:rsidRPr="00000000">
              <w:rPr>
                <w:rtl w:val="0"/>
              </w:rPr>
              <w:t xml:space="preserve">G. Other Design Decisions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_jnpu5rn6qe9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4tdo0ht4o4z">
            <w:r w:rsidDel="00000000" w:rsidR="00000000" w:rsidRPr="00000000">
              <w:rPr>
                <w:b w:val="1"/>
                <w:rtl w:val="0"/>
              </w:rPr>
              <w:t xml:space="preserve">3. Algorithm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_h4tdo0ht4o4z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znyctq5a3qt">
            <w:r w:rsidDel="00000000" w:rsidR="00000000" w:rsidRPr="00000000">
              <w:rPr>
                <w:b w:val="1"/>
                <w:rtl w:val="0"/>
              </w:rPr>
              <w:t xml:space="preserve">4. User Interface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_kznyctq5a3qt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bqx29y7mvrd">
            <w:r w:rsidDel="00000000" w:rsidR="00000000" w:rsidRPr="00000000">
              <w:rPr>
                <w:b w:val="1"/>
                <w:rtl w:val="0"/>
              </w:rPr>
              <w:t xml:space="preserve">5. Requirement Traceability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_8bqx29y7mvrd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i66gbg3cgv1">
            <w:r w:rsidDel="00000000" w:rsidR="00000000" w:rsidRPr="00000000">
              <w:rPr>
                <w:b w:val="1"/>
                <w:rtl w:val="0"/>
              </w:rPr>
              <w:t xml:space="preserve">6. Implementation, integration and test plan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_vi66gbg3cgv1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o26zt2a57sz">
            <w:r w:rsidDel="00000000" w:rsidR="00000000" w:rsidRPr="00000000">
              <w:rPr>
                <w:b w:val="1"/>
                <w:rtl w:val="0"/>
              </w:rPr>
              <w:t xml:space="preserve">7. Effort Spent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_lo26zt2a57sz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ew3tpdb9t50m">
            <w:r w:rsidDel="00000000" w:rsidR="00000000" w:rsidRPr="00000000">
              <w:rPr>
                <w:b w:val="1"/>
                <w:rtl w:val="0"/>
              </w:rPr>
              <w:t xml:space="preserve">8. References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_ew3tpdb9t50m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fdrwbi86or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at1znb5tu4t" w:id="2"/>
      <w:bookmarkEnd w:id="2"/>
      <w:r w:rsidDel="00000000" w:rsidR="00000000" w:rsidRPr="00000000">
        <w:rPr>
          <w:rtl w:val="0"/>
        </w:rPr>
        <w:t xml:space="preserve">1. Introduction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cblk3uqf5fq" w:id="3"/>
      <w:bookmarkEnd w:id="3"/>
      <w:r w:rsidDel="00000000" w:rsidR="00000000" w:rsidRPr="00000000">
        <w:rPr>
          <w:rtl w:val="0"/>
        </w:rPr>
        <w:t xml:space="preserve">A. Purpose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g3hfu4urhyg" w:id="4"/>
      <w:bookmarkEnd w:id="4"/>
      <w:r w:rsidDel="00000000" w:rsidR="00000000" w:rsidRPr="00000000">
        <w:rPr>
          <w:rtl w:val="0"/>
        </w:rPr>
        <w:t xml:space="preserve">B. Scope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12fukrqsg90" w:id="5"/>
      <w:bookmarkEnd w:id="5"/>
      <w:r w:rsidDel="00000000" w:rsidR="00000000" w:rsidRPr="00000000">
        <w:rPr>
          <w:rtl w:val="0"/>
        </w:rPr>
        <w:t xml:space="preserve">C. Definitions Acronyms, Abbreviations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hpswrqxdt5z" w:id="6"/>
      <w:bookmarkEnd w:id="6"/>
      <w:r w:rsidDel="00000000" w:rsidR="00000000" w:rsidRPr="00000000">
        <w:rPr>
          <w:rtl w:val="0"/>
        </w:rPr>
        <w:t xml:space="preserve">D. Revision History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7dlqkyi1jc6" w:id="7"/>
      <w:bookmarkEnd w:id="7"/>
      <w:r w:rsidDel="00000000" w:rsidR="00000000" w:rsidRPr="00000000">
        <w:rPr>
          <w:rtl w:val="0"/>
        </w:rPr>
        <w:t xml:space="preserve">E. Reference Documents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lewjvbjz5eq" w:id="8"/>
      <w:bookmarkEnd w:id="8"/>
      <w:r w:rsidDel="00000000" w:rsidR="00000000" w:rsidRPr="00000000">
        <w:rPr>
          <w:rtl w:val="0"/>
        </w:rPr>
        <w:t xml:space="preserve">F. Document Structure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lz82qeza6pv" w:id="9"/>
      <w:bookmarkEnd w:id="9"/>
      <w:r w:rsidDel="00000000" w:rsidR="00000000" w:rsidRPr="00000000">
        <w:rPr>
          <w:rtl w:val="0"/>
        </w:rPr>
        <w:t xml:space="preserve">2. Architectural Design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oaxyueovvv8" w:id="10"/>
      <w:bookmarkEnd w:id="10"/>
      <w:r w:rsidDel="00000000" w:rsidR="00000000" w:rsidRPr="00000000">
        <w:rPr>
          <w:rtl w:val="0"/>
        </w:rPr>
        <w:t xml:space="preserve">A. 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High-level components and their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8lu2fe7vwj4" w:id="11"/>
      <w:bookmarkEnd w:id="11"/>
      <w:r w:rsidDel="00000000" w:rsidR="00000000" w:rsidRPr="00000000">
        <w:rPr>
          <w:rtl w:val="0"/>
        </w:rPr>
        <w:t xml:space="preserve">B. Component View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hpd31ukrvzy" w:id="12"/>
      <w:bookmarkEnd w:id="12"/>
      <w:r w:rsidDel="00000000" w:rsidR="00000000" w:rsidRPr="00000000">
        <w:rPr>
          <w:rtl w:val="0"/>
        </w:rPr>
        <w:t xml:space="preserve">C. Deployment view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0xuxrxoadqd" w:id="13"/>
      <w:bookmarkEnd w:id="13"/>
      <w:r w:rsidDel="00000000" w:rsidR="00000000" w:rsidRPr="00000000">
        <w:rPr>
          <w:rtl w:val="0"/>
        </w:rPr>
        <w:t xml:space="preserve">D. Runtime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use sequence diagrams to describe the way components interact to accomplish specific tasks typically related to your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r3c9v8ujbqa" w:id="14"/>
      <w:bookmarkEnd w:id="14"/>
      <w:r w:rsidDel="00000000" w:rsidR="00000000" w:rsidRPr="00000000">
        <w:rPr>
          <w:rtl w:val="0"/>
        </w:rPr>
        <w:t xml:space="preserve">E. Component Interfaces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nyxxmwrexyg" w:id="15"/>
      <w:bookmarkEnd w:id="15"/>
      <w:r w:rsidDel="00000000" w:rsidR="00000000" w:rsidRPr="00000000">
        <w:rPr>
          <w:rtl w:val="0"/>
        </w:rPr>
        <w:t xml:space="preserve">F. Selected architectural styles and patterns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explain which styles/patterns you used why, and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npu5rn6qe9" w:id="16"/>
      <w:bookmarkEnd w:id="16"/>
      <w:r w:rsidDel="00000000" w:rsidR="00000000" w:rsidRPr="00000000">
        <w:rPr>
          <w:rtl w:val="0"/>
        </w:rPr>
        <w:t xml:space="preserve">G. Other Design Decisions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4tdo0ht4o4z" w:id="17"/>
      <w:bookmarkEnd w:id="17"/>
      <w:r w:rsidDel="00000000" w:rsidR="00000000" w:rsidRPr="00000000">
        <w:rPr>
          <w:rtl w:val="0"/>
        </w:rPr>
        <w:t xml:space="preserve">3. Algorithm design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Focus on the definition of the most relevant algorithmic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znyctq5a3qt" w:id="18"/>
      <w:bookmarkEnd w:id="18"/>
      <w:r w:rsidDel="00000000" w:rsidR="00000000" w:rsidRPr="00000000">
        <w:rPr>
          <w:rtl w:val="0"/>
        </w:rPr>
        <w:t xml:space="preserve">4. User Interface design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 at the R.A.S.D.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bqx29y7mvrd" w:id="19"/>
      <w:bookmarkEnd w:id="19"/>
      <w:r w:rsidDel="00000000" w:rsidR="00000000" w:rsidRPr="00000000">
        <w:rPr>
          <w:rtl w:val="0"/>
        </w:rPr>
        <w:t xml:space="preserve">5. Requirement Traceability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Explain how the requirements you have defined in the R.A.S.D. map to the design that you have defined in this document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i66gbg3cgv1" w:id="20"/>
      <w:bookmarkEnd w:id="20"/>
      <w:r w:rsidDel="00000000" w:rsidR="00000000" w:rsidRPr="00000000">
        <w:rPr>
          <w:rtl w:val="0"/>
        </w:rPr>
        <w:t xml:space="preserve">6. Implementation, integration and test plan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Identify here the order in which your plan to implement the subcomponent of your system and the order in which you plan to integrate such sub-components and test the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o26zt2a57sz" w:id="21"/>
      <w:bookmarkEnd w:id="2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Effort Spent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8/11/2017: Antonino Caminiti - 1 hour (table of content)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w3tpdb9t50m" w:id="22"/>
      <w:bookmarkEnd w:id="22"/>
      <w:r w:rsidDel="00000000" w:rsidR="00000000" w:rsidRPr="00000000">
        <w:rPr>
          <w:rtl w:val="0"/>
        </w:rPr>
        <w:t xml:space="preserve">8. References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