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33BB21" w14:textId="77777777" w:rsidR="000B39A8" w:rsidRDefault="000B39A8" w:rsidP="000B39A8">
      <w:pPr>
        <w:pStyle w:val="Default"/>
        <w:jc w:val="center"/>
        <w:rPr>
          <w:sz w:val="28"/>
          <w:szCs w:val="28"/>
        </w:rPr>
      </w:pPr>
      <w:bookmarkStart w:id="0" w:name="_Hlk166881845"/>
      <w:bookmarkEnd w:id="0"/>
      <w:r>
        <w:rPr>
          <w:b/>
          <w:bCs/>
          <w:sz w:val="28"/>
          <w:szCs w:val="28"/>
        </w:rPr>
        <w:t>ACADEMIA DE STUDII ECONOMICE DIN BUCUREŞTI</w:t>
      </w:r>
    </w:p>
    <w:p w14:paraId="0C9EDD86" w14:textId="77777777" w:rsidR="000B39A8" w:rsidRPr="0055608D" w:rsidRDefault="000B39A8" w:rsidP="000B39A8">
      <w:pPr>
        <w:jc w:val="center"/>
        <w:rPr>
          <w:rFonts w:ascii="Times New Roman" w:hAnsi="Times New Roman" w:cs="Times New Roman"/>
          <w:b/>
          <w:bCs/>
          <w:sz w:val="28"/>
          <w:szCs w:val="28"/>
          <w:lang w:val="en-US"/>
        </w:rPr>
      </w:pPr>
      <w:r w:rsidRPr="0055608D">
        <w:rPr>
          <w:rFonts w:ascii="Times New Roman" w:hAnsi="Times New Roman" w:cs="Times New Roman"/>
          <w:b/>
          <w:bCs/>
          <w:sz w:val="28"/>
          <w:szCs w:val="28"/>
        </w:rPr>
        <w:t>FACULTATEA DE CIBERNETICĂ, STATISTICĂ ȘI INFORMATICĂ ECONOMICĂ</w:t>
      </w:r>
    </w:p>
    <w:p w14:paraId="45A50CCF" w14:textId="77777777" w:rsidR="000B39A8" w:rsidRDefault="000B39A8" w:rsidP="000B39A8"/>
    <w:p w14:paraId="67E944B4" w14:textId="77777777" w:rsidR="000B39A8" w:rsidRDefault="000B39A8" w:rsidP="000B39A8">
      <w:pPr>
        <w:jc w:val="center"/>
      </w:pPr>
      <w:r w:rsidRPr="0055608D">
        <w:rPr>
          <w:noProof/>
        </w:rPr>
        <w:drawing>
          <wp:inline distT="0" distB="0" distL="0" distR="0" wp14:anchorId="08CD52C0" wp14:editId="47EC4540">
            <wp:extent cx="3724275" cy="2505075"/>
            <wp:effectExtent l="0" t="0" r="9525" b="952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24275" cy="2505075"/>
                    </a:xfrm>
                    <a:prstGeom prst="rect">
                      <a:avLst/>
                    </a:prstGeom>
                    <a:noFill/>
                    <a:ln>
                      <a:noFill/>
                    </a:ln>
                  </pic:spPr>
                </pic:pic>
              </a:graphicData>
            </a:graphic>
          </wp:inline>
        </w:drawing>
      </w:r>
    </w:p>
    <w:p w14:paraId="7AFD8F9E" w14:textId="77777777" w:rsidR="000B39A8" w:rsidRPr="00155FB1" w:rsidRDefault="000B39A8" w:rsidP="000B39A8">
      <w:pPr>
        <w:jc w:val="center"/>
        <w:rPr>
          <w:rFonts w:ascii="Times New Roman" w:hAnsi="Times New Roman" w:cs="Times New Roman"/>
          <w:b/>
          <w:bCs/>
          <w:sz w:val="48"/>
          <w:szCs w:val="48"/>
          <w:lang w:val="en-US"/>
        </w:rPr>
      </w:pPr>
      <w:r w:rsidRPr="00155FB1">
        <w:rPr>
          <w:rFonts w:ascii="Times New Roman" w:hAnsi="Times New Roman" w:cs="Times New Roman"/>
          <w:b/>
          <w:bCs/>
          <w:sz w:val="48"/>
          <w:szCs w:val="48"/>
          <w:lang w:val="en-US"/>
        </w:rPr>
        <w:t>PROIECT</w:t>
      </w:r>
    </w:p>
    <w:p w14:paraId="6C7BA59E" w14:textId="47826F01" w:rsidR="000B39A8" w:rsidRPr="00C509FF" w:rsidRDefault="00E64D15" w:rsidP="000B39A8">
      <w:pPr>
        <w:jc w:val="center"/>
        <w:rPr>
          <w:rFonts w:ascii="Times New Roman" w:hAnsi="Times New Roman" w:cs="Times New Roman"/>
          <w:b/>
          <w:bCs/>
          <w:sz w:val="48"/>
          <w:szCs w:val="48"/>
        </w:rPr>
      </w:pPr>
      <w:r>
        <w:rPr>
          <w:rFonts w:ascii="Times New Roman" w:hAnsi="Times New Roman" w:cs="Times New Roman"/>
          <w:b/>
          <w:bCs/>
          <w:sz w:val="48"/>
          <w:szCs w:val="48"/>
        </w:rPr>
        <w:t>SERII DE TIMP</w:t>
      </w:r>
    </w:p>
    <w:p w14:paraId="5E8D9D1A" w14:textId="620BAE06" w:rsidR="000B39A8" w:rsidRDefault="000B39A8" w:rsidP="000B39A8">
      <w:pPr>
        <w:jc w:val="center"/>
        <w:rPr>
          <w:rFonts w:ascii="Times New Roman" w:eastAsia="Times New Roman" w:hAnsi="Times New Roman" w:cs="Times New Roman"/>
          <w:b/>
          <w:bCs/>
          <w:color w:val="156082" w:themeColor="accent1"/>
          <w:kern w:val="36"/>
          <w:sz w:val="54"/>
          <w:szCs w:val="54"/>
          <w:lang w:eastAsia="ro-RO"/>
        </w:rPr>
      </w:pPr>
      <w:r>
        <w:rPr>
          <w:rFonts w:ascii="Times New Roman" w:eastAsia="Times New Roman" w:hAnsi="Times New Roman" w:cs="Times New Roman"/>
          <w:b/>
          <w:bCs/>
          <w:color w:val="156082" w:themeColor="accent1"/>
          <w:kern w:val="36"/>
          <w:sz w:val="54"/>
          <w:szCs w:val="54"/>
          <w:lang w:eastAsia="ro-RO"/>
        </w:rPr>
        <w:t>„</w:t>
      </w:r>
      <w:r w:rsidR="00E64D15" w:rsidRPr="00E64D15">
        <w:rPr>
          <w:rFonts w:ascii="Times New Roman" w:eastAsia="Times New Roman" w:hAnsi="Times New Roman" w:cs="Times New Roman"/>
          <w:b/>
          <w:bCs/>
          <w:color w:val="156082" w:themeColor="accent1"/>
          <w:kern w:val="36"/>
          <w:sz w:val="54"/>
          <w:szCs w:val="54"/>
          <w:lang w:eastAsia="ro-RO"/>
        </w:rPr>
        <w:t>Analiza Dinamică a Seriilor de Timp: Studiu asupra Cursului USD/EUR și Indicelui S&amp;P 500</w:t>
      </w:r>
      <w:r>
        <w:rPr>
          <w:rFonts w:ascii="Times New Roman" w:eastAsia="Times New Roman" w:hAnsi="Times New Roman" w:cs="Times New Roman"/>
          <w:b/>
          <w:bCs/>
          <w:color w:val="156082" w:themeColor="accent1"/>
          <w:kern w:val="36"/>
          <w:sz w:val="54"/>
          <w:szCs w:val="54"/>
          <w:lang w:eastAsia="ro-RO"/>
        </w:rPr>
        <w:t>”</w:t>
      </w:r>
    </w:p>
    <w:p w14:paraId="79D0CE47" w14:textId="77777777" w:rsidR="000B39A8" w:rsidRDefault="000B39A8" w:rsidP="000B39A8">
      <w:pPr>
        <w:jc w:val="right"/>
        <w:rPr>
          <w:rFonts w:ascii="Times New Roman" w:eastAsia="Times New Roman" w:hAnsi="Times New Roman" w:cs="Times New Roman"/>
          <w:b/>
          <w:bCs/>
          <w:color w:val="156082" w:themeColor="accent1"/>
          <w:kern w:val="36"/>
          <w:sz w:val="54"/>
          <w:szCs w:val="54"/>
          <w:lang w:eastAsia="ro-RO"/>
        </w:rPr>
      </w:pPr>
    </w:p>
    <w:p w14:paraId="02A9D82E" w14:textId="48D6FD14" w:rsidR="000B39A8" w:rsidRDefault="000B39A8" w:rsidP="000B39A8">
      <w:pPr>
        <w:jc w:val="right"/>
        <w:rPr>
          <w:rFonts w:ascii="Times New Roman" w:hAnsi="Times New Roman" w:cs="Times New Roman"/>
          <w:sz w:val="32"/>
          <w:szCs w:val="32"/>
        </w:rPr>
      </w:pPr>
      <w:r>
        <w:rPr>
          <w:rFonts w:ascii="Times New Roman" w:hAnsi="Times New Roman" w:cs="Times New Roman"/>
          <w:sz w:val="32"/>
          <w:szCs w:val="32"/>
          <w:lang w:val="en-US"/>
        </w:rPr>
        <w:t xml:space="preserve">Aaniței Vlad </w:t>
      </w:r>
      <w:r>
        <w:rPr>
          <w:rFonts w:ascii="Times New Roman" w:hAnsi="Times New Roman" w:cs="Times New Roman"/>
          <w:sz w:val="32"/>
          <w:szCs w:val="32"/>
        </w:rPr>
        <w:t>Ștefan</w:t>
      </w:r>
    </w:p>
    <w:p w14:paraId="79504F71" w14:textId="79E4D64D" w:rsidR="000B39A8" w:rsidRDefault="000B39A8" w:rsidP="000B39A8">
      <w:pPr>
        <w:jc w:val="right"/>
        <w:rPr>
          <w:rFonts w:ascii="Times New Roman" w:hAnsi="Times New Roman" w:cs="Times New Roman"/>
          <w:sz w:val="32"/>
          <w:szCs w:val="32"/>
        </w:rPr>
      </w:pPr>
      <w:r>
        <w:rPr>
          <w:rFonts w:ascii="Times New Roman" w:hAnsi="Times New Roman" w:cs="Times New Roman"/>
          <w:sz w:val="32"/>
          <w:szCs w:val="32"/>
        </w:rPr>
        <w:t>Chelaru</w:t>
      </w:r>
      <w:r w:rsidR="00344AD6">
        <w:rPr>
          <w:rFonts w:ascii="Times New Roman" w:hAnsi="Times New Roman" w:cs="Times New Roman"/>
          <w:sz w:val="32"/>
          <w:szCs w:val="32"/>
        </w:rPr>
        <w:t xml:space="preserve"> Cristian-</w:t>
      </w:r>
      <w:r>
        <w:rPr>
          <w:rFonts w:ascii="Times New Roman" w:hAnsi="Times New Roman" w:cs="Times New Roman"/>
          <w:sz w:val="32"/>
          <w:szCs w:val="32"/>
        </w:rPr>
        <w:t>Antonio</w:t>
      </w:r>
    </w:p>
    <w:p w14:paraId="7017CA97" w14:textId="77777777" w:rsidR="000B39A8" w:rsidRPr="0062652E" w:rsidRDefault="000B39A8" w:rsidP="000B39A8">
      <w:pPr>
        <w:jc w:val="right"/>
        <w:rPr>
          <w:rFonts w:ascii="Times New Roman" w:hAnsi="Times New Roman" w:cs="Times New Roman"/>
          <w:sz w:val="32"/>
          <w:szCs w:val="32"/>
        </w:rPr>
      </w:pPr>
    </w:p>
    <w:p w14:paraId="5BC3FCFD" w14:textId="77777777" w:rsidR="000B39A8" w:rsidRPr="00C37064" w:rsidRDefault="000B39A8" w:rsidP="000B39A8">
      <w:pPr>
        <w:jc w:val="right"/>
        <w:rPr>
          <w:rFonts w:ascii="Times New Roman" w:hAnsi="Times New Roman" w:cs="Times New Roman"/>
          <w:sz w:val="32"/>
          <w:szCs w:val="32"/>
          <w:lang w:val="en-US"/>
        </w:rPr>
      </w:pPr>
      <w:r w:rsidRPr="00C37064">
        <w:rPr>
          <w:rFonts w:ascii="Times New Roman" w:hAnsi="Times New Roman" w:cs="Times New Roman"/>
          <w:sz w:val="32"/>
          <w:szCs w:val="32"/>
          <w:lang w:val="en-US"/>
        </w:rPr>
        <w:t>Grupa 10</w:t>
      </w:r>
      <w:r>
        <w:rPr>
          <w:rFonts w:ascii="Times New Roman" w:hAnsi="Times New Roman" w:cs="Times New Roman"/>
          <w:sz w:val="32"/>
          <w:szCs w:val="32"/>
          <w:lang w:val="en-US"/>
        </w:rPr>
        <w:t>99</w:t>
      </w:r>
      <w:r w:rsidRPr="00C37064">
        <w:rPr>
          <w:rFonts w:ascii="Times New Roman" w:hAnsi="Times New Roman" w:cs="Times New Roman"/>
          <w:sz w:val="32"/>
          <w:szCs w:val="32"/>
          <w:lang w:val="en-US"/>
        </w:rPr>
        <w:t>, seria F</w:t>
      </w:r>
    </w:p>
    <w:p w14:paraId="29FA92E6" w14:textId="3F8F2B8F" w:rsidR="000B39A8" w:rsidRPr="00E503BE" w:rsidRDefault="000B39A8" w:rsidP="000B39A8">
      <w:pPr>
        <w:jc w:val="center"/>
        <w:rPr>
          <w:rFonts w:ascii="Times New Roman" w:hAnsi="Times New Roman" w:cs="Times New Roman"/>
          <w:sz w:val="24"/>
          <w:szCs w:val="24"/>
        </w:rPr>
      </w:pPr>
      <w:r>
        <w:t xml:space="preserve">                </w:t>
      </w:r>
      <w:r>
        <w:tab/>
      </w:r>
      <w:r>
        <w:tab/>
      </w:r>
      <w:r>
        <w:tab/>
      </w:r>
      <w:r>
        <w:tab/>
      </w:r>
      <w:r>
        <w:tab/>
        <w:t xml:space="preserve">       </w:t>
      </w:r>
      <w:r>
        <w:tab/>
        <w:t>Prof.univ.dr. BOBOC Cristina- Rodica</w:t>
      </w:r>
      <w:r w:rsidRPr="001F6843">
        <w:rPr>
          <w:rFonts w:ascii="Times New Roman" w:hAnsi="Times New Roman" w:cs="Times New Roman"/>
          <w:sz w:val="24"/>
          <w:szCs w:val="24"/>
        </w:rPr>
        <w:br/>
      </w:r>
      <w:r w:rsidRPr="001F6843">
        <w:rPr>
          <w:rFonts w:ascii="Times New Roman" w:hAnsi="Times New Roman" w:cs="Times New Roman"/>
          <w:sz w:val="24"/>
          <w:szCs w:val="24"/>
        </w:rPr>
        <w:br/>
        <w:t xml:space="preserve">                                                                                           </w:t>
      </w:r>
    </w:p>
    <w:p w14:paraId="4DBB0131" w14:textId="77777777" w:rsidR="000B39A8" w:rsidRDefault="000B39A8" w:rsidP="000B39A8">
      <w:pPr>
        <w:ind w:firstLine="708"/>
        <w:rPr>
          <w:rFonts w:ascii="Times New Roman" w:hAnsi="Times New Roman" w:cs="Times New Roman"/>
          <w:sz w:val="24"/>
          <w:szCs w:val="24"/>
        </w:rPr>
      </w:pPr>
      <w:r w:rsidRPr="000B39A8">
        <w:rPr>
          <w:rFonts w:ascii="Times New Roman" w:hAnsi="Times New Roman" w:cs="Times New Roman"/>
          <w:sz w:val="24"/>
          <w:szCs w:val="24"/>
        </w:rPr>
        <w:lastRenderedPageBreak/>
        <w:t xml:space="preserve">În cadrul acestui proiect, ne propunem să analizăm două serii de date esențiale: prețul de închidere lunar al indicelui S&amp;P 500 și cursul de schimb valutar lunar USD/EUR pentru perioada 2010-2022. Am ales să studiem cursul USD/EUR, deoarece fluctuațiile acestuia pot avea un impact semnificativ asupra indicelui S&amp;P 500, care include companii multinaționale ce realizează o parte considerabilă a veniturilor lor în Europa. </w:t>
      </w:r>
    </w:p>
    <w:p w14:paraId="34B07639" w14:textId="65F6F251" w:rsidR="00FE4990" w:rsidRDefault="000B39A8" w:rsidP="000B39A8">
      <w:pPr>
        <w:ind w:firstLine="708"/>
        <w:rPr>
          <w:rFonts w:ascii="Times New Roman" w:hAnsi="Times New Roman" w:cs="Times New Roman"/>
          <w:sz w:val="24"/>
          <w:szCs w:val="24"/>
        </w:rPr>
      </w:pPr>
      <w:r w:rsidRPr="000B39A8">
        <w:rPr>
          <w:rFonts w:ascii="Times New Roman" w:hAnsi="Times New Roman" w:cs="Times New Roman"/>
          <w:sz w:val="24"/>
          <w:szCs w:val="24"/>
        </w:rPr>
        <w:t>Analiza acestor serii de timp ne va permite să explorăm modul în care schimbările valutare influențează piața de capital și să evaluăm cum aceste fluctuații afectează investițiile și deciziile economice la nivel global.</w:t>
      </w:r>
    </w:p>
    <w:p w14:paraId="54F273F4" w14:textId="77777777" w:rsidR="00DA63A7" w:rsidRDefault="00DA63A7" w:rsidP="00DA63A7">
      <w:pPr>
        <w:rPr>
          <w:rFonts w:ascii="Times New Roman" w:hAnsi="Times New Roman" w:cs="Times New Roman"/>
          <w:sz w:val="24"/>
          <w:szCs w:val="24"/>
        </w:rPr>
      </w:pPr>
    </w:p>
    <w:p w14:paraId="06D829CC" w14:textId="42FB6354" w:rsidR="00DA63A7" w:rsidRDefault="00DA63A7" w:rsidP="00DA63A7">
      <w:pPr>
        <w:rPr>
          <w:rFonts w:ascii="Times New Roman" w:hAnsi="Times New Roman" w:cs="Times New Roman"/>
          <w:b/>
          <w:bCs/>
          <w:sz w:val="24"/>
          <w:szCs w:val="24"/>
        </w:rPr>
      </w:pPr>
      <w:r w:rsidRPr="00DA4085">
        <w:rPr>
          <w:rFonts w:ascii="Times New Roman" w:hAnsi="Times New Roman" w:cs="Times New Roman"/>
          <w:b/>
          <w:bCs/>
          <w:sz w:val="24"/>
          <w:szCs w:val="24"/>
        </w:rPr>
        <w:t>Literatură de specialitate</w:t>
      </w:r>
      <w:r>
        <w:rPr>
          <w:rFonts w:ascii="Times New Roman" w:hAnsi="Times New Roman" w:cs="Times New Roman"/>
          <w:b/>
          <w:bCs/>
          <w:sz w:val="24"/>
          <w:szCs w:val="24"/>
        </w:rPr>
        <w:t>:</w:t>
      </w:r>
    </w:p>
    <w:p w14:paraId="60270262" w14:textId="77777777" w:rsidR="005512FA" w:rsidRPr="005512FA" w:rsidRDefault="005512FA" w:rsidP="005512FA">
      <w:pPr>
        <w:ind w:firstLine="708"/>
        <w:rPr>
          <w:rFonts w:ascii="Times New Roman" w:hAnsi="Times New Roman" w:cs="Times New Roman"/>
          <w:sz w:val="24"/>
          <w:szCs w:val="24"/>
        </w:rPr>
      </w:pPr>
      <w:r w:rsidRPr="005512FA">
        <w:rPr>
          <w:rFonts w:ascii="Times New Roman" w:hAnsi="Times New Roman" w:cs="Times New Roman"/>
          <w:sz w:val="24"/>
          <w:szCs w:val="24"/>
        </w:rPr>
        <w:t>Bursa de valori reprezintă o piață organizată unde se tranzacționează acțiuni, obligațiuni și alte instrumente financiare. Aceasta este un indicator esențial al stării economice a unei țări, reflectând atât sănătatea financiară a companiilor listate, cât și sentimentul investitorilor. Tranzacțiile se realizează atât pe piețele primare, unde companiile își vând pentru prima dată acțiunile publicului, cât și pe piețele secundare, unde investitorii tranzacționează între ei.</w:t>
      </w:r>
    </w:p>
    <w:p w14:paraId="539352E0" w14:textId="77777777" w:rsidR="005512FA" w:rsidRPr="005512FA" w:rsidRDefault="005512FA" w:rsidP="005512FA">
      <w:pPr>
        <w:rPr>
          <w:rFonts w:ascii="Times New Roman" w:hAnsi="Times New Roman" w:cs="Times New Roman"/>
          <w:b/>
          <w:bCs/>
          <w:sz w:val="24"/>
          <w:szCs w:val="24"/>
        </w:rPr>
      </w:pPr>
      <w:r w:rsidRPr="005512FA">
        <w:rPr>
          <w:rFonts w:ascii="Times New Roman" w:hAnsi="Times New Roman" w:cs="Times New Roman"/>
          <w:b/>
          <w:bCs/>
          <w:sz w:val="24"/>
          <w:szCs w:val="24"/>
        </w:rPr>
        <w:t>Ce este Indexul S&amp;P 500?</w:t>
      </w:r>
    </w:p>
    <w:p w14:paraId="55DF3D15" w14:textId="190CA0A8" w:rsidR="005512FA" w:rsidRPr="005512FA" w:rsidRDefault="005512FA" w:rsidP="005512FA">
      <w:pPr>
        <w:ind w:firstLine="708"/>
        <w:rPr>
          <w:rFonts w:ascii="Times New Roman" w:hAnsi="Times New Roman" w:cs="Times New Roman"/>
          <w:sz w:val="24"/>
          <w:szCs w:val="24"/>
        </w:rPr>
      </w:pPr>
      <w:r w:rsidRPr="005512FA">
        <w:rPr>
          <w:rFonts w:ascii="Times New Roman" w:hAnsi="Times New Roman" w:cs="Times New Roman"/>
          <w:sz w:val="24"/>
          <w:szCs w:val="24"/>
        </w:rPr>
        <w:t>Indexul Standard &amp; Poor’s 500, cunoscut mai frecvent ca S&amp;P 500, este unul dintre cei mai importanți indicatori ai performanței pieței de acțiuni din Statele Unite. Acesta măsoară performanța a 500 dintre cele mai mari companii listate pe bursele americane și este considerat cel mai reprezentativ indice pentru economia SUA, datorită diversității sectoriale a companiilor incluse. Indexul este calculat pe baza capitalizării de piață a fiecărei companii, oferind o imagine de ansamblu asupra stării economice a corporațiilor americane.</w:t>
      </w:r>
    </w:p>
    <w:p w14:paraId="70372312" w14:textId="77777777" w:rsidR="005512FA" w:rsidRPr="005512FA" w:rsidRDefault="005512FA" w:rsidP="005512FA">
      <w:pPr>
        <w:rPr>
          <w:rFonts w:ascii="Times New Roman" w:hAnsi="Times New Roman" w:cs="Times New Roman"/>
          <w:b/>
          <w:bCs/>
          <w:sz w:val="24"/>
          <w:szCs w:val="24"/>
        </w:rPr>
      </w:pPr>
      <w:r w:rsidRPr="005512FA">
        <w:rPr>
          <w:rFonts w:ascii="Times New Roman" w:hAnsi="Times New Roman" w:cs="Times New Roman"/>
          <w:b/>
          <w:bCs/>
          <w:sz w:val="24"/>
          <w:szCs w:val="24"/>
        </w:rPr>
        <w:t>Lista a 10 companii din Indexul S&amp;P 500</w:t>
      </w:r>
    </w:p>
    <w:p w14:paraId="0E495E95" w14:textId="77777777" w:rsidR="005512FA" w:rsidRPr="005512FA" w:rsidRDefault="005512FA" w:rsidP="005512FA">
      <w:pPr>
        <w:numPr>
          <w:ilvl w:val="0"/>
          <w:numId w:val="1"/>
        </w:numPr>
        <w:rPr>
          <w:rFonts w:ascii="Times New Roman" w:hAnsi="Times New Roman" w:cs="Times New Roman"/>
          <w:sz w:val="24"/>
          <w:szCs w:val="24"/>
        </w:rPr>
      </w:pPr>
      <w:r w:rsidRPr="005512FA">
        <w:rPr>
          <w:rFonts w:ascii="Times New Roman" w:hAnsi="Times New Roman" w:cs="Times New Roman"/>
          <w:b/>
          <w:bCs/>
          <w:sz w:val="24"/>
          <w:szCs w:val="24"/>
        </w:rPr>
        <w:t>Apple Inc.</w:t>
      </w:r>
      <w:r w:rsidRPr="005512FA">
        <w:rPr>
          <w:rFonts w:ascii="Times New Roman" w:hAnsi="Times New Roman" w:cs="Times New Roman"/>
          <w:sz w:val="24"/>
          <w:szCs w:val="24"/>
        </w:rPr>
        <w:t xml:space="preserve"> - Un lider global în tehnologie și inovație.</w:t>
      </w:r>
    </w:p>
    <w:p w14:paraId="2FBE231E" w14:textId="5AE5B5E7" w:rsidR="005512FA" w:rsidRPr="005512FA" w:rsidRDefault="005512FA" w:rsidP="005512FA">
      <w:pPr>
        <w:numPr>
          <w:ilvl w:val="0"/>
          <w:numId w:val="1"/>
        </w:numPr>
        <w:rPr>
          <w:rFonts w:ascii="Times New Roman" w:hAnsi="Times New Roman" w:cs="Times New Roman"/>
          <w:sz w:val="24"/>
          <w:szCs w:val="24"/>
        </w:rPr>
      </w:pPr>
      <w:r w:rsidRPr="005512FA">
        <w:rPr>
          <w:rFonts w:ascii="Times New Roman" w:hAnsi="Times New Roman" w:cs="Times New Roman"/>
          <w:b/>
          <w:bCs/>
          <w:sz w:val="24"/>
          <w:szCs w:val="24"/>
        </w:rPr>
        <w:t>Microsoft Corporation</w:t>
      </w:r>
      <w:r w:rsidRPr="005512FA">
        <w:rPr>
          <w:rFonts w:ascii="Times New Roman" w:hAnsi="Times New Roman" w:cs="Times New Roman"/>
          <w:sz w:val="24"/>
          <w:szCs w:val="24"/>
        </w:rPr>
        <w:t xml:space="preserve"> </w:t>
      </w:r>
      <w:r>
        <w:rPr>
          <w:rFonts w:ascii="Times New Roman" w:hAnsi="Times New Roman" w:cs="Times New Roman"/>
          <w:sz w:val="24"/>
          <w:szCs w:val="24"/>
        </w:rPr>
        <w:t>–</w:t>
      </w:r>
      <w:r w:rsidRPr="005512FA">
        <w:rPr>
          <w:rFonts w:ascii="Times New Roman" w:hAnsi="Times New Roman" w:cs="Times New Roman"/>
          <w:sz w:val="24"/>
          <w:szCs w:val="24"/>
        </w:rPr>
        <w:t xml:space="preserve"> </w:t>
      </w:r>
      <w:r>
        <w:rPr>
          <w:rFonts w:ascii="Times New Roman" w:hAnsi="Times New Roman" w:cs="Times New Roman"/>
          <w:sz w:val="24"/>
          <w:szCs w:val="24"/>
        </w:rPr>
        <w:t>Lider</w:t>
      </w:r>
      <w:r w:rsidRPr="005512FA">
        <w:rPr>
          <w:rFonts w:ascii="Times New Roman" w:hAnsi="Times New Roman" w:cs="Times New Roman"/>
          <w:sz w:val="24"/>
          <w:szCs w:val="24"/>
        </w:rPr>
        <w:t xml:space="preserve"> în software-ul pentru computere și cloud.</w:t>
      </w:r>
    </w:p>
    <w:p w14:paraId="2C55F716" w14:textId="77777777" w:rsidR="005512FA" w:rsidRPr="005512FA" w:rsidRDefault="005512FA" w:rsidP="005512FA">
      <w:pPr>
        <w:numPr>
          <w:ilvl w:val="0"/>
          <w:numId w:val="1"/>
        </w:numPr>
        <w:rPr>
          <w:rFonts w:ascii="Times New Roman" w:hAnsi="Times New Roman" w:cs="Times New Roman"/>
          <w:sz w:val="24"/>
          <w:szCs w:val="24"/>
        </w:rPr>
      </w:pPr>
      <w:r w:rsidRPr="005512FA">
        <w:rPr>
          <w:rFonts w:ascii="Times New Roman" w:hAnsi="Times New Roman" w:cs="Times New Roman"/>
          <w:b/>
          <w:bCs/>
          <w:sz w:val="24"/>
          <w:szCs w:val="24"/>
        </w:rPr>
        <w:t>Amazon.com Inc.</w:t>
      </w:r>
      <w:r w:rsidRPr="005512FA">
        <w:rPr>
          <w:rFonts w:ascii="Times New Roman" w:hAnsi="Times New Roman" w:cs="Times New Roman"/>
          <w:sz w:val="24"/>
          <w:szCs w:val="24"/>
        </w:rPr>
        <w:t xml:space="preserve"> - Dominant în e-commerce și servicii cloud.</w:t>
      </w:r>
    </w:p>
    <w:p w14:paraId="78F4E1E1" w14:textId="77777777" w:rsidR="005512FA" w:rsidRPr="005512FA" w:rsidRDefault="005512FA" w:rsidP="005512FA">
      <w:pPr>
        <w:numPr>
          <w:ilvl w:val="0"/>
          <w:numId w:val="1"/>
        </w:numPr>
        <w:rPr>
          <w:rFonts w:ascii="Times New Roman" w:hAnsi="Times New Roman" w:cs="Times New Roman"/>
          <w:sz w:val="24"/>
          <w:szCs w:val="24"/>
        </w:rPr>
      </w:pPr>
      <w:r w:rsidRPr="005512FA">
        <w:rPr>
          <w:rFonts w:ascii="Times New Roman" w:hAnsi="Times New Roman" w:cs="Times New Roman"/>
          <w:b/>
          <w:bCs/>
          <w:sz w:val="24"/>
          <w:szCs w:val="24"/>
        </w:rPr>
        <w:t>Facebook, Inc.</w:t>
      </w:r>
      <w:r w:rsidRPr="005512FA">
        <w:rPr>
          <w:rFonts w:ascii="Times New Roman" w:hAnsi="Times New Roman" w:cs="Times New Roman"/>
          <w:sz w:val="24"/>
          <w:szCs w:val="24"/>
        </w:rPr>
        <w:t xml:space="preserve"> (Meta Platforms, Inc.) - Principalul nume în social media.</w:t>
      </w:r>
    </w:p>
    <w:p w14:paraId="658A5B3D" w14:textId="77777777" w:rsidR="005512FA" w:rsidRPr="005512FA" w:rsidRDefault="005512FA" w:rsidP="005512FA">
      <w:pPr>
        <w:numPr>
          <w:ilvl w:val="0"/>
          <w:numId w:val="1"/>
        </w:numPr>
        <w:rPr>
          <w:rFonts w:ascii="Times New Roman" w:hAnsi="Times New Roman" w:cs="Times New Roman"/>
          <w:sz w:val="24"/>
          <w:szCs w:val="24"/>
        </w:rPr>
      </w:pPr>
      <w:r w:rsidRPr="005512FA">
        <w:rPr>
          <w:rFonts w:ascii="Times New Roman" w:hAnsi="Times New Roman" w:cs="Times New Roman"/>
          <w:b/>
          <w:bCs/>
          <w:sz w:val="24"/>
          <w:szCs w:val="24"/>
        </w:rPr>
        <w:t>Alphabet Inc.</w:t>
      </w:r>
      <w:r w:rsidRPr="005512FA">
        <w:rPr>
          <w:rFonts w:ascii="Times New Roman" w:hAnsi="Times New Roman" w:cs="Times New Roman"/>
          <w:sz w:val="24"/>
          <w:szCs w:val="24"/>
        </w:rPr>
        <w:t xml:space="preserve"> - Compania mamă a Google, lider în internet și tehnologii adiacente.</w:t>
      </w:r>
    </w:p>
    <w:p w14:paraId="07DB1F96" w14:textId="77777777" w:rsidR="005512FA" w:rsidRPr="005512FA" w:rsidRDefault="005512FA" w:rsidP="005512FA">
      <w:pPr>
        <w:numPr>
          <w:ilvl w:val="0"/>
          <w:numId w:val="1"/>
        </w:numPr>
        <w:rPr>
          <w:rFonts w:ascii="Times New Roman" w:hAnsi="Times New Roman" w:cs="Times New Roman"/>
          <w:sz w:val="24"/>
          <w:szCs w:val="24"/>
        </w:rPr>
      </w:pPr>
      <w:r w:rsidRPr="005512FA">
        <w:rPr>
          <w:rFonts w:ascii="Times New Roman" w:hAnsi="Times New Roman" w:cs="Times New Roman"/>
          <w:b/>
          <w:bCs/>
          <w:sz w:val="24"/>
          <w:szCs w:val="24"/>
        </w:rPr>
        <w:t>Berkshire Hathaway Inc.</w:t>
      </w:r>
      <w:r w:rsidRPr="005512FA">
        <w:rPr>
          <w:rFonts w:ascii="Times New Roman" w:hAnsi="Times New Roman" w:cs="Times New Roman"/>
          <w:sz w:val="24"/>
          <w:szCs w:val="24"/>
        </w:rPr>
        <w:t xml:space="preserve"> - Conglomerat diversificat cu interese în multe industrii.</w:t>
      </w:r>
    </w:p>
    <w:p w14:paraId="7C576A98" w14:textId="1E420F56" w:rsidR="005512FA" w:rsidRPr="005512FA" w:rsidRDefault="005512FA" w:rsidP="005512FA">
      <w:pPr>
        <w:numPr>
          <w:ilvl w:val="0"/>
          <w:numId w:val="1"/>
        </w:numPr>
        <w:rPr>
          <w:rFonts w:ascii="Times New Roman" w:hAnsi="Times New Roman" w:cs="Times New Roman"/>
          <w:sz w:val="24"/>
          <w:szCs w:val="24"/>
        </w:rPr>
      </w:pPr>
      <w:r w:rsidRPr="005512FA">
        <w:rPr>
          <w:rFonts w:ascii="Times New Roman" w:hAnsi="Times New Roman" w:cs="Times New Roman"/>
          <w:b/>
          <w:bCs/>
          <w:sz w:val="24"/>
          <w:szCs w:val="24"/>
        </w:rPr>
        <w:t>Johnson &amp; Johnson</w:t>
      </w:r>
      <w:r w:rsidRPr="005512FA">
        <w:rPr>
          <w:rFonts w:ascii="Times New Roman" w:hAnsi="Times New Roman" w:cs="Times New Roman"/>
          <w:sz w:val="24"/>
          <w:szCs w:val="24"/>
        </w:rPr>
        <w:t xml:space="preserve"> - Un gigant în domeniul sănătății.</w:t>
      </w:r>
    </w:p>
    <w:p w14:paraId="40A156C2" w14:textId="77777777" w:rsidR="005512FA" w:rsidRPr="005512FA" w:rsidRDefault="005512FA" w:rsidP="005512FA">
      <w:pPr>
        <w:numPr>
          <w:ilvl w:val="0"/>
          <w:numId w:val="1"/>
        </w:numPr>
        <w:rPr>
          <w:rFonts w:ascii="Times New Roman" w:hAnsi="Times New Roman" w:cs="Times New Roman"/>
          <w:sz w:val="24"/>
          <w:szCs w:val="24"/>
        </w:rPr>
      </w:pPr>
      <w:r w:rsidRPr="005512FA">
        <w:rPr>
          <w:rFonts w:ascii="Times New Roman" w:hAnsi="Times New Roman" w:cs="Times New Roman"/>
          <w:b/>
          <w:bCs/>
          <w:sz w:val="24"/>
          <w:szCs w:val="24"/>
        </w:rPr>
        <w:t>Visa Inc.</w:t>
      </w:r>
      <w:r w:rsidRPr="005512FA">
        <w:rPr>
          <w:rFonts w:ascii="Times New Roman" w:hAnsi="Times New Roman" w:cs="Times New Roman"/>
          <w:sz w:val="24"/>
          <w:szCs w:val="24"/>
        </w:rPr>
        <w:t xml:space="preserve"> - Esențial în tehnologia plăților electronice.</w:t>
      </w:r>
    </w:p>
    <w:p w14:paraId="088A2EF7" w14:textId="77777777" w:rsidR="005512FA" w:rsidRPr="005512FA" w:rsidRDefault="005512FA" w:rsidP="005512FA">
      <w:pPr>
        <w:numPr>
          <w:ilvl w:val="0"/>
          <w:numId w:val="1"/>
        </w:numPr>
        <w:rPr>
          <w:rFonts w:ascii="Times New Roman" w:hAnsi="Times New Roman" w:cs="Times New Roman"/>
          <w:sz w:val="24"/>
          <w:szCs w:val="24"/>
        </w:rPr>
      </w:pPr>
      <w:r w:rsidRPr="005512FA">
        <w:rPr>
          <w:rFonts w:ascii="Times New Roman" w:hAnsi="Times New Roman" w:cs="Times New Roman"/>
          <w:b/>
          <w:bCs/>
          <w:sz w:val="24"/>
          <w:szCs w:val="24"/>
        </w:rPr>
        <w:t>Procter &amp; Gamble Co.</w:t>
      </w:r>
      <w:r w:rsidRPr="005512FA">
        <w:rPr>
          <w:rFonts w:ascii="Times New Roman" w:hAnsi="Times New Roman" w:cs="Times New Roman"/>
          <w:sz w:val="24"/>
          <w:szCs w:val="24"/>
        </w:rPr>
        <w:t xml:space="preserve"> - Un nume important în bunuri de larg consum.</w:t>
      </w:r>
    </w:p>
    <w:p w14:paraId="38386F15" w14:textId="77777777" w:rsidR="005512FA" w:rsidRPr="005512FA" w:rsidRDefault="005512FA" w:rsidP="005512FA">
      <w:pPr>
        <w:numPr>
          <w:ilvl w:val="0"/>
          <w:numId w:val="1"/>
        </w:numPr>
        <w:rPr>
          <w:rFonts w:ascii="Times New Roman" w:hAnsi="Times New Roman" w:cs="Times New Roman"/>
          <w:sz w:val="24"/>
          <w:szCs w:val="24"/>
        </w:rPr>
      </w:pPr>
      <w:r w:rsidRPr="005512FA">
        <w:rPr>
          <w:rFonts w:ascii="Times New Roman" w:hAnsi="Times New Roman" w:cs="Times New Roman"/>
          <w:b/>
          <w:bCs/>
          <w:sz w:val="24"/>
          <w:szCs w:val="24"/>
        </w:rPr>
        <w:t>JPMorgan Chase &amp; Co.</w:t>
      </w:r>
      <w:r w:rsidRPr="005512FA">
        <w:rPr>
          <w:rFonts w:ascii="Times New Roman" w:hAnsi="Times New Roman" w:cs="Times New Roman"/>
          <w:sz w:val="24"/>
          <w:szCs w:val="24"/>
        </w:rPr>
        <w:t xml:space="preserve"> - Una dintre cele mai mari bănci din SUA.</w:t>
      </w:r>
    </w:p>
    <w:p w14:paraId="680A38B1" w14:textId="77777777" w:rsidR="005512FA" w:rsidRPr="005512FA" w:rsidRDefault="005512FA" w:rsidP="005512FA">
      <w:pPr>
        <w:rPr>
          <w:rFonts w:ascii="Times New Roman" w:hAnsi="Times New Roman" w:cs="Times New Roman"/>
          <w:b/>
          <w:bCs/>
          <w:sz w:val="24"/>
          <w:szCs w:val="24"/>
        </w:rPr>
      </w:pPr>
      <w:r w:rsidRPr="005512FA">
        <w:rPr>
          <w:rFonts w:ascii="Times New Roman" w:hAnsi="Times New Roman" w:cs="Times New Roman"/>
          <w:b/>
          <w:bCs/>
          <w:sz w:val="24"/>
          <w:szCs w:val="24"/>
        </w:rPr>
        <w:t>Cum se stabilește cursul oficial Dolar/Euro</w:t>
      </w:r>
    </w:p>
    <w:p w14:paraId="6B2DC3C0" w14:textId="77777777" w:rsidR="005512FA" w:rsidRPr="005512FA" w:rsidRDefault="005512FA" w:rsidP="005512FA">
      <w:pPr>
        <w:ind w:firstLine="708"/>
        <w:rPr>
          <w:rFonts w:ascii="Times New Roman" w:hAnsi="Times New Roman" w:cs="Times New Roman"/>
          <w:sz w:val="24"/>
          <w:szCs w:val="24"/>
        </w:rPr>
      </w:pPr>
      <w:r w:rsidRPr="005512FA">
        <w:rPr>
          <w:rFonts w:ascii="Times New Roman" w:hAnsi="Times New Roman" w:cs="Times New Roman"/>
          <w:sz w:val="24"/>
          <w:szCs w:val="24"/>
        </w:rPr>
        <w:lastRenderedPageBreak/>
        <w:t>Cursul de schimb USD/EUR este determinat pe piața valutară, fiind influențat de o serie de factori, inclusiv de politica monetară a băncilor centrale (Federal Reserve și Banca Centrală Europeană), de diferitele indicatori economici (cum ar fi inflația și creșterea economică), precum și de fluxurile de capital și comerț internațional. Cursul reflectă valoarea relativă a celor două monede și fluctuează constant pe parcursul zilei de tranzacționare.</w:t>
      </w:r>
    </w:p>
    <w:p w14:paraId="55BB9AB4" w14:textId="77777777" w:rsidR="005512FA" w:rsidRPr="005512FA" w:rsidRDefault="005512FA" w:rsidP="005512FA">
      <w:pPr>
        <w:rPr>
          <w:rFonts w:ascii="Times New Roman" w:hAnsi="Times New Roman" w:cs="Times New Roman"/>
          <w:b/>
          <w:bCs/>
          <w:sz w:val="24"/>
          <w:szCs w:val="24"/>
        </w:rPr>
      </w:pPr>
      <w:r w:rsidRPr="005512FA">
        <w:rPr>
          <w:rFonts w:ascii="Times New Roman" w:hAnsi="Times New Roman" w:cs="Times New Roman"/>
          <w:b/>
          <w:bCs/>
          <w:sz w:val="24"/>
          <w:szCs w:val="24"/>
        </w:rPr>
        <w:t>Impactul cursului USD/EUR asupra economiei</w:t>
      </w:r>
    </w:p>
    <w:p w14:paraId="192AD245" w14:textId="77777777" w:rsidR="005512FA" w:rsidRDefault="005512FA" w:rsidP="005512FA">
      <w:pPr>
        <w:ind w:firstLine="708"/>
        <w:rPr>
          <w:rFonts w:ascii="Times New Roman" w:hAnsi="Times New Roman" w:cs="Times New Roman"/>
          <w:sz w:val="24"/>
          <w:szCs w:val="24"/>
        </w:rPr>
      </w:pPr>
      <w:r w:rsidRPr="005512FA">
        <w:rPr>
          <w:rFonts w:ascii="Times New Roman" w:hAnsi="Times New Roman" w:cs="Times New Roman"/>
          <w:sz w:val="24"/>
          <w:szCs w:val="24"/>
        </w:rPr>
        <w:t>Cursul de schimb USD/EUR are un impact semnificativ asupra economiei globale, influențând costurile de import-export, investițiile internaționale și chiar politica monetară. De exemplu, un euro puternic față de dolar poate face produsele europene mai scumpe pentru cumpărătorii americani, afectând exporturile europene.</w:t>
      </w:r>
    </w:p>
    <w:p w14:paraId="2DF1D6D5" w14:textId="77777777" w:rsidR="008B2709" w:rsidRDefault="008B2709" w:rsidP="008B2709">
      <w:pPr>
        <w:rPr>
          <w:rFonts w:ascii="Times New Roman" w:hAnsi="Times New Roman" w:cs="Times New Roman"/>
          <w:sz w:val="24"/>
          <w:szCs w:val="24"/>
        </w:rPr>
      </w:pPr>
    </w:p>
    <w:p w14:paraId="634E3CDD" w14:textId="77777777" w:rsidR="008B2709" w:rsidRDefault="008B2709" w:rsidP="008B2709">
      <w:pPr>
        <w:rPr>
          <w:rFonts w:ascii="Times New Roman" w:hAnsi="Times New Roman" w:cs="Times New Roman"/>
          <w:sz w:val="24"/>
          <w:szCs w:val="24"/>
        </w:rPr>
      </w:pPr>
    </w:p>
    <w:p w14:paraId="19C58216" w14:textId="77777777" w:rsidR="008B2709" w:rsidRDefault="008B2709" w:rsidP="008B2709">
      <w:pPr>
        <w:rPr>
          <w:rFonts w:ascii="Times New Roman" w:hAnsi="Times New Roman" w:cs="Times New Roman"/>
          <w:b/>
          <w:bCs/>
          <w:sz w:val="24"/>
          <w:szCs w:val="24"/>
        </w:rPr>
      </w:pPr>
      <w:r w:rsidRPr="008B2709">
        <w:rPr>
          <w:rFonts w:ascii="Times New Roman" w:hAnsi="Times New Roman" w:cs="Times New Roman"/>
          <w:b/>
          <w:bCs/>
          <w:sz w:val="24"/>
          <w:szCs w:val="24"/>
        </w:rPr>
        <w:t>Datele</w:t>
      </w:r>
    </w:p>
    <w:p w14:paraId="0491BFDB" w14:textId="7F1F422E" w:rsidR="008B2709" w:rsidRDefault="008B2709" w:rsidP="008B2709">
      <w:pPr>
        <w:rPr>
          <w:rFonts w:ascii="Roboto" w:hAnsi="Roboto"/>
          <w:color w:val="000000"/>
          <w:sz w:val="18"/>
          <w:szCs w:val="18"/>
          <w:shd w:val="clear" w:color="auto" w:fill="FFFFFF"/>
        </w:rPr>
      </w:pPr>
      <w:r w:rsidRPr="008B2709">
        <w:rPr>
          <w:rFonts w:ascii="Times New Roman" w:hAnsi="Times New Roman" w:cs="Times New Roman"/>
          <w:sz w:val="24"/>
          <w:szCs w:val="24"/>
        </w:rPr>
        <w:t xml:space="preserve"> </w:t>
      </w:r>
      <w:r>
        <w:rPr>
          <w:rFonts w:ascii="Times New Roman" w:hAnsi="Times New Roman" w:cs="Times New Roman"/>
          <w:sz w:val="24"/>
          <w:szCs w:val="24"/>
        </w:rPr>
        <w:t>A</w:t>
      </w:r>
      <w:r w:rsidRPr="008B2709">
        <w:rPr>
          <w:rFonts w:ascii="Times New Roman" w:hAnsi="Times New Roman" w:cs="Times New Roman"/>
          <w:sz w:val="24"/>
          <w:szCs w:val="24"/>
        </w:rPr>
        <w:t xml:space="preserve">u fost preluate </w:t>
      </w:r>
      <w:r>
        <w:rPr>
          <w:rFonts w:ascii="Times New Roman" w:hAnsi="Times New Roman" w:cs="Times New Roman"/>
          <w:sz w:val="24"/>
          <w:szCs w:val="24"/>
        </w:rPr>
        <w:t xml:space="preserve">din Google Finance cu ajutorul functiei </w:t>
      </w:r>
      <w:r>
        <w:rPr>
          <w:rFonts w:ascii="Roboto" w:hAnsi="Roboto"/>
          <w:color w:val="000000"/>
          <w:sz w:val="18"/>
          <w:szCs w:val="18"/>
          <w:shd w:val="clear" w:color="auto" w:fill="FFFFFF"/>
        </w:rPr>
        <w:t>GOOGLEFINANCE.</w:t>
      </w:r>
    </w:p>
    <w:p w14:paraId="03CEE80E" w14:textId="77777777" w:rsidR="008B2709" w:rsidRDefault="008B2709" w:rsidP="008B2709">
      <w:pPr>
        <w:rPr>
          <w:rFonts w:ascii="Roboto" w:hAnsi="Roboto"/>
          <w:color w:val="000000"/>
          <w:sz w:val="18"/>
          <w:szCs w:val="18"/>
          <w:shd w:val="clear" w:color="auto" w:fill="FFFFFF"/>
        </w:rPr>
      </w:pPr>
    </w:p>
    <w:p w14:paraId="797DDEDC" w14:textId="29067FE1" w:rsidR="008B2709" w:rsidRDefault="008B2709" w:rsidP="008B2709">
      <w:pPr>
        <w:rPr>
          <w:rFonts w:ascii="Times New Roman" w:hAnsi="Times New Roman" w:cs="Times New Roman"/>
          <w:b/>
          <w:bCs/>
          <w:sz w:val="28"/>
          <w:szCs w:val="28"/>
        </w:rPr>
      </w:pPr>
      <w:r w:rsidRPr="008B2709">
        <w:rPr>
          <w:rFonts w:ascii="Times New Roman" w:hAnsi="Times New Roman" w:cs="Times New Roman"/>
          <w:b/>
          <w:bCs/>
          <w:sz w:val="28"/>
          <w:szCs w:val="28"/>
        </w:rPr>
        <w:t>S&amp;P 500</w:t>
      </w:r>
    </w:p>
    <w:p w14:paraId="18922C02" w14:textId="6741706C" w:rsidR="001E5739" w:rsidRPr="00756252" w:rsidRDefault="00756252" w:rsidP="008B2709">
      <w:pPr>
        <w:rPr>
          <w:i/>
          <w:iCs/>
          <w:color w:val="0E2841" w:themeColor="text2"/>
          <w:sz w:val="18"/>
          <w:szCs w:val="18"/>
        </w:rPr>
      </w:pPr>
      <w:r w:rsidRPr="00756252">
        <w:rPr>
          <w:i/>
          <w:iCs/>
          <w:color w:val="4EA72E" w:themeColor="accent6"/>
          <w:sz w:val="18"/>
          <w:szCs w:val="18"/>
        </w:rPr>
        <w:t xml:space="preserve">Figura </w:t>
      </w:r>
      <w:r w:rsidRPr="00756252">
        <w:rPr>
          <w:i/>
          <w:iCs/>
          <w:color w:val="4EA72E" w:themeColor="accent6"/>
          <w:sz w:val="18"/>
          <w:szCs w:val="18"/>
        </w:rPr>
        <w:fldChar w:fldCharType="begin"/>
      </w:r>
      <w:r w:rsidRPr="00756252">
        <w:rPr>
          <w:i/>
          <w:iCs/>
          <w:color w:val="4EA72E" w:themeColor="accent6"/>
          <w:sz w:val="18"/>
          <w:szCs w:val="18"/>
        </w:rPr>
        <w:instrText xml:space="preserve"> SEQ Figură \* ARABIC </w:instrText>
      </w:r>
      <w:r w:rsidRPr="00756252">
        <w:rPr>
          <w:i/>
          <w:iCs/>
          <w:color w:val="4EA72E" w:themeColor="accent6"/>
          <w:sz w:val="18"/>
          <w:szCs w:val="18"/>
        </w:rPr>
        <w:fldChar w:fldCharType="separate"/>
      </w:r>
      <w:r w:rsidRPr="00756252">
        <w:rPr>
          <w:i/>
          <w:iCs/>
          <w:color w:val="4EA72E" w:themeColor="accent6"/>
          <w:sz w:val="18"/>
          <w:szCs w:val="18"/>
        </w:rPr>
        <w:t>1</w:t>
      </w:r>
      <w:r w:rsidRPr="00756252">
        <w:rPr>
          <w:i/>
          <w:iCs/>
          <w:color w:val="4EA72E" w:themeColor="accent6"/>
          <w:sz w:val="18"/>
          <w:szCs w:val="18"/>
        </w:rPr>
        <w:fldChar w:fldCharType="end"/>
      </w:r>
      <w:r w:rsidRPr="00756252">
        <w:rPr>
          <w:i/>
          <w:iCs/>
          <w:color w:val="4EA72E" w:themeColor="accent6"/>
          <w:sz w:val="18"/>
          <w:szCs w:val="18"/>
        </w:rPr>
        <w:t xml:space="preserve">. Grafic preț de închidere </w:t>
      </w:r>
      <w:r w:rsidRPr="00756252">
        <w:rPr>
          <w:i/>
          <w:iCs/>
          <w:noProof/>
          <w:color w:val="0E2841" w:themeColor="text2"/>
          <w:sz w:val="18"/>
          <w:szCs w:val="18"/>
        </w:rPr>
        <w:drawing>
          <wp:anchor distT="0" distB="0" distL="114300" distR="114300" simplePos="0" relativeHeight="251658240" behindDoc="0" locked="0" layoutInCell="1" allowOverlap="1" wp14:anchorId="149B5143" wp14:editId="5AFE4FE4">
            <wp:simplePos x="0" y="0"/>
            <wp:positionH relativeFrom="margin">
              <wp:align>left</wp:align>
            </wp:positionH>
            <wp:positionV relativeFrom="paragraph">
              <wp:posOffset>321310</wp:posOffset>
            </wp:positionV>
            <wp:extent cx="2552700" cy="1838325"/>
            <wp:effectExtent l="0" t="0" r="0" b="9525"/>
            <wp:wrapSquare wrapText="bothSides"/>
            <wp:docPr id="1906337515"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37515" name="Picture 1" descr="A graph with numbers and lin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52700" cy="1838325"/>
                    </a:xfrm>
                    <a:prstGeom prst="rect">
                      <a:avLst/>
                    </a:prstGeom>
                  </pic:spPr>
                </pic:pic>
              </a:graphicData>
            </a:graphic>
            <wp14:sizeRelH relativeFrom="margin">
              <wp14:pctWidth>0</wp14:pctWidth>
            </wp14:sizeRelH>
            <wp14:sizeRelV relativeFrom="margin">
              <wp14:pctHeight>0</wp14:pctHeight>
            </wp14:sizeRelV>
          </wp:anchor>
        </w:drawing>
      </w:r>
      <w:r>
        <w:rPr>
          <w:i/>
          <w:iCs/>
          <w:color w:val="4EA72E" w:themeColor="accent6"/>
          <w:sz w:val="18"/>
          <w:szCs w:val="18"/>
        </w:rPr>
        <w:t>S&amp;P 500</w:t>
      </w:r>
    </w:p>
    <w:p w14:paraId="66FF9DB2" w14:textId="100C579E" w:rsidR="001E5739" w:rsidRDefault="001E5739" w:rsidP="008B2709">
      <w:pPr>
        <w:rPr>
          <w:rFonts w:ascii="Times New Roman" w:hAnsi="Times New Roman" w:cs="Times New Roman"/>
          <w:b/>
          <w:bCs/>
          <w:sz w:val="28"/>
          <w:szCs w:val="28"/>
        </w:rPr>
      </w:pPr>
      <w:r>
        <w:rPr>
          <w:rFonts w:ascii="Times New Roman" w:hAnsi="Times New Roman" w:cs="Times New Roman"/>
          <w:b/>
          <w:bCs/>
          <w:sz w:val="28"/>
          <w:szCs w:val="28"/>
        </w:rPr>
        <w:br w:type="textWrapping" w:clear="all"/>
      </w:r>
    </w:p>
    <w:p w14:paraId="44FA3DC3" w14:textId="77777777" w:rsidR="001E5739" w:rsidRDefault="001E5739" w:rsidP="008B2709">
      <w:pPr>
        <w:rPr>
          <w:rFonts w:ascii="Times New Roman" w:hAnsi="Times New Roman" w:cs="Times New Roman"/>
          <w:b/>
          <w:bCs/>
          <w:sz w:val="28"/>
          <w:szCs w:val="28"/>
        </w:rPr>
      </w:pPr>
    </w:p>
    <w:p w14:paraId="1FB2F583" w14:textId="5E565272" w:rsidR="001E5739" w:rsidRDefault="001E5739" w:rsidP="001E5739">
      <w:pPr>
        <w:ind w:firstLine="708"/>
        <w:rPr>
          <w:rFonts w:ascii="Times New Roman" w:hAnsi="Times New Roman" w:cs="Times New Roman"/>
          <w:sz w:val="24"/>
          <w:szCs w:val="24"/>
        </w:rPr>
      </w:pPr>
      <w:r w:rsidRPr="001E5739">
        <w:rPr>
          <w:rFonts w:ascii="Times New Roman" w:hAnsi="Times New Roman" w:cs="Times New Roman"/>
          <w:sz w:val="24"/>
          <w:szCs w:val="24"/>
        </w:rPr>
        <w:t>Analizând graficul liniar, observăm că seria de timp manifestă o tendință ascendentă, ceea ce sugerează că avem de-a face cu o serie nestaționară.</w:t>
      </w:r>
    </w:p>
    <w:p w14:paraId="4DFDDCE2" w14:textId="77777777" w:rsidR="00756252" w:rsidRDefault="00756252" w:rsidP="001E5739">
      <w:pPr>
        <w:ind w:firstLine="708"/>
        <w:rPr>
          <w:rFonts w:ascii="Times New Roman" w:hAnsi="Times New Roman" w:cs="Times New Roman"/>
          <w:sz w:val="24"/>
          <w:szCs w:val="24"/>
        </w:rPr>
      </w:pPr>
    </w:p>
    <w:p w14:paraId="392D6266" w14:textId="77777777" w:rsidR="00756252" w:rsidRDefault="00756252" w:rsidP="001E5739">
      <w:pPr>
        <w:ind w:firstLine="708"/>
        <w:rPr>
          <w:rFonts w:ascii="Times New Roman" w:hAnsi="Times New Roman" w:cs="Times New Roman"/>
          <w:sz w:val="24"/>
          <w:szCs w:val="24"/>
        </w:rPr>
      </w:pPr>
    </w:p>
    <w:p w14:paraId="26C57F7A" w14:textId="77777777" w:rsidR="00756252" w:rsidRDefault="00756252" w:rsidP="001E5739">
      <w:pPr>
        <w:ind w:firstLine="708"/>
        <w:rPr>
          <w:rFonts w:ascii="Times New Roman" w:hAnsi="Times New Roman" w:cs="Times New Roman"/>
          <w:sz w:val="24"/>
          <w:szCs w:val="24"/>
        </w:rPr>
      </w:pPr>
    </w:p>
    <w:p w14:paraId="10B01C35" w14:textId="77777777" w:rsidR="00756252" w:rsidRDefault="00756252" w:rsidP="001E5739">
      <w:pPr>
        <w:ind w:firstLine="708"/>
        <w:rPr>
          <w:rFonts w:ascii="Times New Roman" w:hAnsi="Times New Roman" w:cs="Times New Roman"/>
          <w:sz w:val="24"/>
          <w:szCs w:val="24"/>
        </w:rPr>
      </w:pPr>
    </w:p>
    <w:p w14:paraId="034631E2" w14:textId="77777777" w:rsidR="00756252" w:rsidRDefault="00756252" w:rsidP="001E5739">
      <w:pPr>
        <w:ind w:firstLine="708"/>
        <w:rPr>
          <w:rFonts w:ascii="Times New Roman" w:hAnsi="Times New Roman" w:cs="Times New Roman"/>
          <w:sz w:val="24"/>
          <w:szCs w:val="24"/>
        </w:rPr>
      </w:pPr>
    </w:p>
    <w:p w14:paraId="214E53A6" w14:textId="77777777" w:rsidR="00756252" w:rsidRDefault="00756252" w:rsidP="001E5739">
      <w:pPr>
        <w:ind w:firstLine="708"/>
        <w:rPr>
          <w:rFonts w:ascii="Times New Roman" w:hAnsi="Times New Roman" w:cs="Times New Roman"/>
          <w:sz w:val="24"/>
          <w:szCs w:val="24"/>
        </w:rPr>
      </w:pPr>
    </w:p>
    <w:p w14:paraId="6B6E5B7C" w14:textId="628FFBEB" w:rsidR="00756252" w:rsidRPr="008B2709" w:rsidRDefault="00756252" w:rsidP="00756252">
      <w:pPr>
        <w:rPr>
          <w:i/>
          <w:iCs/>
          <w:color w:val="4EA72E" w:themeColor="accent6"/>
          <w:sz w:val="18"/>
          <w:szCs w:val="18"/>
        </w:rPr>
      </w:pPr>
      <w:r w:rsidRPr="00756252">
        <w:rPr>
          <w:i/>
          <w:iCs/>
          <w:color w:val="4EA72E" w:themeColor="accent6"/>
          <w:sz w:val="18"/>
          <w:szCs w:val="18"/>
        </w:rPr>
        <w:lastRenderedPageBreak/>
        <w:t xml:space="preserve">Figura </w:t>
      </w:r>
      <w:r>
        <w:rPr>
          <w:i/>
          <w:iCs/>
          <w:color w:val="4EA72E" w:themeColor="accent6"/>
          <w:sz w:val="18"/>
          <w:szCs w:val="18"/>
        </w:rPr>
        <w:t>2</w:t>
      </w:r>
      <w:r w:rsidRPr="00756252">
        <w:rPr>
          <w:i/>
          <w:iCs/>
          <w:color w:val="4EA72E" w:themeColor="accent6"/>
          <w:sz w:val="18"/>
          <w:szCs w:val="18"/>
        </w:rPr>
        <w:t xml:space="preserve">. </w:t>
      </w:r>
      <w:r>
        <w:rPr>
          <w:i/>
          <w:iCs/>
          <w:color w:val="4EA72E" w:themeColor="accent6"/>
          <w:sz w:val="18"/>
          <w:szCs w:val="18"/>
        </w:rPr>
        <w:t>Corelograma S&amp;P 500</w:t>
      </w:r>
    </w:p>
    <w:p w14:paraId="5086A0AB" w14:textId="02078655" w:rsidR="008B2709" w:rsidRDefault="00756252" w:rsidP="008B2709">
      <w:pPr>
        <w:rPr>
          <w:rFonts w:ascii="Times New Roman" w:hAnsi="Times New Roman" w:cs="Times New Roman"/>
          <w:sz w:val="24"/>
          <w:szCs w:val="24"/>
        </w:rPr>
      </w:pPr>
      <w:r w:rsidRPr="00756252">
        <w:rPr>
          <w:rFonts w:ascii="Times New Roman" w:hAnsi="Times New Roman" w:cs="Times New Roman"/>
          <w:noProof/>
          <w:sz w:val="24"/>
          <w:szCs w:val="24"/>
        </w:rPr>
        <w:drawing>
          <wp:inline distT="0" distB="0" distL="0" distR="0" wp14:anchorId="75B91583" wp14:editId="57E4D687">
            <wp:extent cx="2552700" cy="2205022"/>
            <wp:effectExtent l="0" t="0" r="0" b="5080"/>
            <wp:docPr id="657497436"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97436" name="Picture 1" descr="A screenshot of a data&#10;&#10;Description automatically generated"/>
                    <pic:cNvPicPr/>
                  </pic:nvPicPr>
                  <pic:blipFill>
                    <a:blip r:embed="rId8"/>
                    <a:stretch>
                      <a:fillRect/>
                    </a:stretch>
                  </pic:blipFill>
                  <pic:spPr>
                    <a:xfrm>
                      <a:off x="0" y="0"/>
                      <a:ext cx="2558162" cy="2209740"/>
                    </a:xfrm>
                    <a:prstGeom prst="rect">
                      <a:avLst/>
                    </a:prstGeom>
                  </pic:spPr>
                </pic:pic>
              </a:graphicData>
            </a:graphic>
          </wp:inline>
        </w:drawing>
      </w:r>
    </w:p>
    <w:p w14:paraId="49D93441" w14:textId="77777777" w:rsidR="00756252" w:rsidRDefault="00756252" w:rsidP="008B2709">
      <w:pPr>
        <w:rPr>
          <w:rFonts w:ascii="Times New Roman" w:hAnsi="Times New Roman" w:cs="Times New Roman"/>
          <w:sz w:val="24"/>
          <w:szCs w:val="24"/>
        </w:rPr>
      </w:pPr>
    </w:p>
    <w:p w14:paraId="2FB56F04" w14:textId="3A0F9D11" w:rsidR="00DA63A7" w:rsidRDefault="00FB63F2" w:rsidP="00FB63F2">
      <w:pPr>
        <w:ind w:firstLine="708"/>
        <w:rPr>
          <w:rFonts w:ascii="Times New Roman" w:hAnsi="Times New Roman" w:cs="Times New Roman"/>
          <w:sz w:val="24"/>
          <w:szCs w:val="24"/>
        </w:rPr>
      </w:pPr>
      <w:r w:rsidRPr="00FB63F2">
        <w:rPr>
          <w:rFonts w:ascii="Times New Roman" w:hAnsi="Times New Roman" w:cs="Times New Roman"/>
          <w:sz w:val="24"/>
          <w:szCs w:val="24"/>
        </w:rPr>
        <w:t xml:space="preserve">Analizând corelograma, observăm că funcția de autocorelație începe de la o valoare înaltă (0.983). Scăderea </w:t>
      </w:r>
      <w:r>
        <w:rPr>
          <w:rFonts w:ascii="Times New Roman" w:hAnsi="Times New Roman" w:cs="Times New Roman"/>
          <w:sz w:val="24"/>
          <w:szCs w:val="24"/>
        </w:rPr>
        <w:t>lentă</w:t>
      </w:r>
      <w:r w:rsidRPr="00FB63F2">
        <w:rPr>
          <w:rFonts w:ascii="Times New Roman" w:hAnsi="Times New Roman" w:cs="Times New Roman"/>
          <w:sz w:val="24"/>
          <w:szCs w:val="24"/>
        </w:rPr>
        <w:t xml:space="preserve"> a acestei valori ne indică faptul că</w:t>
      </w:r>
      <w:r>
        <w:rPr>
          <w:rFonts w:ascii="Times New Roman" w:hAnsi="Times New Roman" w:cs="Times New Roman"/>
          <w:sz w:val="24"/>
          <w:szCs w:val="24"/>
        </w:rPr>
        <w:t xml:space="preserve"> avem de-a face cu o</w:t>
      </w:r>
      <w:r w:rsidRPr="00FB63F2">
        <w:rPr>
          <w:rFonts w:ascii="Times New Roman" w:hAnsi="Times New Roman" w:cs="Times New Roman"/>
          <w:sz w:val="24"/>
          <w:szCs w:val="24"/>
        </w:rPr>
        <w:t xml:space="preserve"> seri</w:t>
      </w:r>
      <w:r>
        <w:rPr>
          <w:rFonts w:ascii="Times New Roman" w:hAnsi="Times New Roman" w:cs="Times New Roman"/>
          <w:sz w:val="24"/>
          <w:szCs w:val="24"/>
        </w:rPr>
        <w:t>e</w:t>
      </w:r>
      <w:r w:rsidRPr="00FB63F2">
        <w:rPr>
          <w:rFonts w:ascii="Times New Roman" w:hAnsi="Times New Roman" w:cs="Times New Roman"/>
          <w:sz w:val="24"/>
          <w:szCs w:val="24"/>
        </w:rPr>
        <w:t xml:space="preserve"> de timp este nestationară.</w:t>
      </w:r>
    </w:p>
    <w:p w14:paraId="69E0A7B0" w14:textId="77777777" w:rsidR="002932AD" w:rsidRDefault="002932AD" w:rsidP="00FB63F2">
      <w:pPr>
        <w:ind w:firstLine="708"/>
        <w:rPr>
          <w:rFonts w:ascii="Times New Roman" w:hAnsi="Times New Roman" w:cs="Times New Roman"/>
          <w:sz w:val="24"/>
          <w:szCs w:val="24"/>
        </w:rPr>
      </w:pPr>
    </w:p>
    <w:p w14:paraId="31BA7E26" w14:textId="118B35AB" w:rsidR="002932AD" w:rsidRPr="008B2709" w:rsidRDefault="002932AD" w:rsidP="002932AD">
      <w:pPr>
        <w:rPr>
          <w:i/>
          <w:iCs/>
          <w:color w:val="4EA72E" w:themeColor="accent6"/>
          <w:sz w:val="18"/>
          <w:szCs w:val="18"/>
        </w:rPr>
      </w:pPr>
      <w:r w:rsidRPr="00756252">
        <w:rPr>
          <w:i/>
          <w:iCs/>
          <w:color w:val="4EA72E" w:themeColor="accent6"/>
          <w:sz w:val="18"/>
          <w:szCs w:val="18"/>
        </w:rPr>
        <w:t xml:space="preserve">Figura </w:t>
      </w:r>
      <w:r>
        <w:rPr>
          <w:i/>
          <w:iCs/>
          <w:color w:val="4EA72E" w:themeColor="accent6"/>
          <w:sz w:val="18"/>
          <w:szCs w:val="18"/>
        </w:rPr>
        <w:t>3</w:t>
      </w:r>
      <w:r w:rsidRPr="00756252">
        <w:rPr>
          <w:i/>
          <w:iCs/>
          <w:color w:val="4EA72E" w:themeColor="accent6"/>
          <w:sz w:val="18"/>
          <w:szCs w:val="18"/>
        </w:rPr>
        <w:t xml:space="preserve">. </w:t>
      </w:r>
      <w:r>
        <w:rPr>
          <w:i/>
          <w:iCs/>
          <w:color w:val="4EA72E" w:themeColor="accent6"/>
          <w:sz w:val="18"/>
          <w:szCs w:val="18"/>
        </w:rPr>
        <w:t>Testarea Staționarității</w:t>
      </w:r>
    </w:p>
    <w:p w14:paraId="5692CE7F" w14:textId="1CA1210F" w:rsidR="002932AD" w:rsidRDefault="002932AD" w:rsidP="002932AD">
      <w:pPr>
        <w:rPr>
          <w:rFonts w:ascii="Times New Roman" w:hAnsi="Times New Roman" w:cs="Times New Roman"/>
          <w:sz w:val="24"/>
          <w:szCs w:val="24"/>
        </w:rPr>
      </w:pPr>
      <w:r w:rsidRPr="002932AD">
        <w:rPr>
          <w:rFonts w:ascii="Times New Roman" w:hAnsi="Times New Roman" w:cs="Times New Roman"/>
          <w:noProof/>
          <w:sz w:val="24"/>
          <w:szCs w:val="24"/>
        </w:rPr>
        <w:drawing>
          <wp:inline distT="0" distB="0" distL="0" distR="0" wp14:anchorId="6C7DEF79" wp14:editId="1AF8BD94">
            <wp:extent cx="3160139" cy="3208020"/>
            <wp:effectExtent l="0" t="0" r="2540" b="0"/>
            <wp:docPr id="1539022340"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22340" name="Picture 1" descr="A screenshot of a test&#10;&#10;Description automatically generated"/>
                    <pic:cNvPicPr/>
                  </pic:nvPicPr>
                  <pic:blipFill>
                    <a:blip r:embed="rId9"/>
                    <a:stretch>
                      <a:fillRect/>
                    </a:stretch>
                  </pic:blipFill>
                  <pic:spPr>
                    <a:xfrm>
                      <a:off x="0" y="0"/>
                      <a:ext cx="3163302" cy="3211231"/>
                    </a:xfrm>
                    <a:prstGeom prst="rect">
                      <a:avLst/>
                    </a:prstGeom>
                  </pic:spPr>
                </pic:pic>
              </a:graphicData>
            </a:graphic>
          </wp:inline>
        </w:drawing>
      </w:r>
    </w:p>
    <w:p w14:paraId="40763BC1" w14:textId="77777777" w:rsidR="002932AD" w:rsidRDefault="002932AD" w:rsidP="002932AD">
      <w:pPr>
        <w:rPr>
          <w:rFonts w:ascii="Times New Roman" w:hAnsi="Times New Roman" w:cs="Times New Roman"/>
          <w:sz w:val="24"/>
          <w:szCs w:val="24"/>
        </w:rPr>
      </w:pPr>
    </w:p>
    <w:p w14:paraId="169AD65A" w14:textId="6EAFB60D" w:rsidR="002932AD" w:rsidRDefault="002932AD" w:rsidP="002932AD">
      <w:pPr>
        <w:ind w:firstLine="708"/>
        <w:rPr>
          <w:rFonts w:ascii="Times New Roman" w:hAnsi="Times New Roman" w:cs="Times New Roman"/>
          <w:sz w:val="24"/>
          <w:szCs w:val="24"/>
        </w:rPr>
      </w:pPr>
      <w:r w:rsidRPr="002932AD">
        <w:rPr>
          <w:rFonts w:ascii="Times New Roman" w:hAnsi="Times New Roman" w:cs="Times New Roman"/>
          <w:sz w:val="24"/>
          <w:szCs w:val="24"/>
        </w:rPr>
        <w:t>Rezultatele testului Augmented Dickey-Fuller (ADF)</w:t>
      </w:r>
      <w:r>
        <w:rPr>
          <w:rFonts w:ascii="Times New Roman" w:hAnsi="Times New Roman" w:cs="Times New Roman"/>
          <w:sz w:val="24"/>
          <w:szCs w:val="24"/>
        </w:rPr>
        <w:t xml:space="preserve"> </w:t>
      </w:r>
      <w:r w:rsidRPr="002932AD">
        <w:rPr>
          <w:rFonts w:ascii="Times New Roman" w:hAnsi="Times New Roman" w:cs="Times New Roman"/>
          <w:sz w:val="24"/>
          <w:szCs w:val="24"/>
        </w:rPr>
        <w:t>indică faptul că seria de timp a prețului de închidere al S&amp;P 500 este nestationară.Valoare-p de 0.9976 este extrem de mare, ceea ce confirmă că nu există suficiente dovezi statistice pentru a respinge ipoteza nulă de prezență a unei rădăcini unitare în serie.</w:t>
      </w:r>
    </w:p>
    <w:p w14:paraId="281FDA55" w14:textId="77777777" w:rsidR="00083E23" w:rsidRDefault="00083E23" w:rsidP="002932AD">
      <w:pPr>
        <w:ind w:firstLine="708"/>
        <w:rPr>
          <w:rFonts w:ascii="Times New Roman" w:hAnsi="Times New Roman" w:cs="Times New Roman"/>
          <w:sz w:val="24"/>
          <w:szCs w:val="24"/>
        </w:rPr>
      </w:pPr>
    </w:p>
    <w:p w14:paraId="652E7741" w14:textId="42A1F4FF" w:rsidR="00083E23" w:rsidRDefault="00083E23" w:rsidP="002932AD">
      <w:pPr>
        <w:ind w:firstLine="708"/>
        <w:rPr>
          <w:rFonts w:ascii="Times New Roman" w:hAnsi="Times New Roman" w:cs="Times New Roman"/>
          <w:sz w:val="24"/>
          <w:szCs w:val="24"/>
        </w:rPr>
      </w:pPr>
      <w:r w:rsidRPr="00666680">
        <w:rPr>
          <w:rFonts w:ascii="Times New Roman" w:hAnsi="Times New Roman" w:cs="Times New Roman"/>
          <w:sz w:val="24"/>
          <w:szCs w:val="24"/>
        </w:rPr>
        <w:lastRenderedPageBreak/>
        <w:t>Pentru a staționariza seria, vom calcula diferența de ordinul 1 și vom testa dacă noua serie obținută este staționară.</w:t>
      </w:r>
    </w:p>
    <w:p w14:paraId="40EA8CB0" w14:textId="77777777" w:rsidR="00083E23" w:rsidRDefault="00083E23" w:rsidP="002932AD">
      <w:pPr>
        <w:ind w:firstLine="708"/>
        <w:rPr>
          <w:rFonts w:ascii="Times New Roman" w:hAnsi="Times New Roman" w:cs="Times New Roman"/>
          <w:sz w:val="24"/>
          <w:szCs w:val="24"/>
        </w:rPr>
      </w:pPr>
    </w:p>
    <w:p w14:paraId="43FA44D8" w14:textId="5DDDEF77" w:rsidR="00782321" w:rsidRPr="00083E23" w:rsidRDefault="00083E23" w:rsidP="00083E23">
      <w:pPr>
        <w:rPr>
          <w:i/>
          <w:iCs/>
          <w:color w:val="4EA72E" w:themeColor="accent6"/>
          <w:sz w:val="18"/>
          <w:szCs w:val="18"/>
        </w:rPr>
      </w:pPr>
      <w:r w:rsidRPr="00083E23">
        <w:rPr>
          <w:i/>
          <w:iCs/>
          <w:color w:val="4EA72E" w:themeColor="accent6"/>
          <w:sz w:val="18"/>
          <w:szCs w:val="18"/>
        </w:rPr>
        <w:t xml:space="preserve">Figura </w:t>
      </w:r>
      <w:r w:rsidRPr="00083E23">
        <w:rPr>
          <w:i/>
          <w:iCs/>
          <w:color w:val="4EA72E" w:themeColor="accent6"/>
          <w:sz w:val="18"/>
          <w:szCs w:val="18"/>
        </w:rPr>
        <w:fldChar w:fldCharType="begin"/>
      </w:r>
      <w:r w:rsidRPr="00083E23">
        <w:rPr>
          <w:i/>
          <w:iCs/>
          <w:color w:val="4EA72E" w:themeColor="accent6"/>
          <w:sz w:val="18"/>
          <w:szCs w:val="18"/>
        </w:rPr>
        <w:instrText xml:space="preserve"> SEQ Figură \* ARABIC </w:instrText>
      </w:r>
      <w:r w:rsidRPr="00083E23">
        <w:rPr>
          <w:i/>
          <w:iCs/>
          <w:color w:val="4EA72E" w:themeColor="accent6"/>
          <w:sz w:val="18"/>
          <w:szCs w:val="18"/>
        </w:rPr>
        <w:fldChar w:fldCharType="separate"/>
      </w:r>
      <w:r w:rsidRPr="00083E23">
        <w:rPr>
          <w:i/>
          <w:iCs/>
          <w:color w:val="4EA72E" w:themeColor="accent6"/>
          <w:sz w:val="18"/>
          <w:szCs w:val="18"/>
        </w:rPr>
        <w:t>4</w:t>
      </w:r>
      <w:r w:rsidRPr="00083E23">
        <w:rPr>
          <w:i/>
          <w:iCs/>
          <w:color w:val="4EA72E" w:themeColor="accent6"/>
          <w:sz w:val="18"/>
          <w:szCs w:val="18"/>
        </w:rPr>
        <w:fldChar w:fldCharType="end"/>
      </w:r>
      <w:r w:rsidRPr="00083E23">
        <w:rPr>
          <w:i/>
          <w:iCs/>
          <w:color w:val="4EA72E" w:themeColor="accent6"/>
          <w:sz w:val="18"/>
          <w:szCs w:val="18"/>
        </w:rPr>
        <w:t>. Testarea staționarității seriei diferențiate o dată</w:t>
      </w:r>
    </w:p>
    <w:p w14:paraId="10474759" w14:textId="6CC8ED50" w:rsidR="00782321" w:rsidRDefault="00782321" w:rsidP="00782321">
      <w:pPr>
        <w:rPr>
          <w:rFonts w:ascii="Times New Roman" w:hAnsi="Times New Roman" w:cs="Times New Roman"/>
          <w:sz w:val="24"/>
          <w:szCs w:val="24"/>
        </w:rPr>
      </w:pPr>
      <w:r w:rsidRPr="00782321">
        <w:rPr>
          <w:rFonts w:ascii="Times New Roman" w:hAnsi="Times New Roman" w:cs="Times New Roman"/>
          <w:noProof/>
          <w:sz w:val="24"/>
          <w:szCs w:val="24"/>
        </w:rPr>
        <w:drawing>
          <wp:inline distT="0" distB="0" distL="0" distR="0" wp14:anchorId="7344FAC3" wp14:editId="45353526">
            <wp:extent cx="2667000" cy="3042127"/>
            <wp:effectExtent l="0" t="0" r="0" b="6350"/>
            <wp:docPr id="1726749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49532" name="Picture 1" descr="A screenshot of a computer&#10;&#10;Description automatically generated"/>
                    <pic:cNvPicPr/>
                  </pic:nvPicPr>
                  <pic:blipFill>
                    <a:blip r:embed="rId10"/>
                    <a:stretch>
                      <a:fillRect/>
                    </a:stretch>
                  </pic:blipFill>
                  <pic:spPr>
                    <a:xfrm>
                      <a:off x="0" y="0"/>
                      <a:ext cx="2686772" cy="3064680"/>
                    </a:xfrm>
                    <a:prstGeom prst="rect">
                      <a:avLst/>
                    </a:prstGeom>
                  </pic:spPr>
                </pic:pic>
              </a:graphicData>
            </a:graphic>
          </wp:inline>
        </w:drawing>
      </w:r>
    </w:p>
    <w:p w14:paraId="45187916" w14:textId="77777777" w:rsidR="00083E23" w:rsidRDefault="00083E23" w:rsidP="00782321">
      <w:pPr>
        <w:rPr>
          <w:rFonts w:ascii="Times New Roman" w:hAnsi="Times New Roman" w:cs="Times New Roman"/>
          <w:sz w:val="24"/>
          <w:szCs w:val="24"/>
        </w:rPr>
      </w:pPr>
    </w:p>
    <w:p w14:paraId="6319DB4F" w14:textId="77777777" w:rsidR="00083E23" w:rsidRDefault="00083E23" w:rsidP="00083E23">
      <w:pPr>
        <w:ind w:firstLine="708"/>
        <w:rPr>
          <w:rFonts w:ascii="Times New Roman" w:hAnsi="Times New Roman" w:cs="Times New Roman"/>
          <w:sz w:val="24"/>
          <w:szCs w:val="24"/>
        </w:rPr>
      </w:pPr>
      <w:r w:rsidRPr="00083E23">
        <w:rPr>
          <w:rFonts w:ascii="Times New Roman" w:hAnsi="Times New Roman" w:cs="Times New Roman"/>
          <w:sz w:val="24"/>
          <w:szCs w:val="24"/>
        </w:rPr>
        <w:t xml:space="preserve">După aplicarea primei diferențieri, observăm că seria a ajuns la staționaritate, având o probabilitate sub pragul de 0.05, ceea ce indică un proces I(1). </w:t>
      </w:r>
    </w:p>
    <w:p w14:paraId="6E7BAA64" w14:textId="697FB399" w:rsidR="00083E23" w:rsidRDefault="00083E23" w:rsidP="00083E23">
      <w:pPr>
        <w:ind w:firstLine="708"/>
        <w:rPr>
          <w:rFonts w:ascii="Times New Roman" w:hAnsi="Times New Roman" w:cs="Times New Roman"/>
          <w:sz w:val="24"/>
          <w:szCs w:val="24"/>
        </w:rPr>
      </w:pPr>
      <w:r w:rsidRPr="00083E23">
        <w:rPr>
          <w:rFonts w:ascii="Times New Roman" w:hAnsi="Times New Roman" w:cs="Times New Roman"/>
          <w:sz w:val="24"/>
          <w:szCs w:val="24"/>
        </w:rPr>
        <w:t>Pentru a determina ordinele adecvate p și q ale modelului ARMA, vom construi și analiza corelograma seriei recent diferențiate.</w:t>
      </w:r>
    </w:p>
    <w:p w14:paraId="24347AB6" w14:textId="77777777" w:rsidR="00083E23" w:rsidRDefault="00083E23" w:rsidP="00782321">
      <w:pPr>
        <w:rPr>
          <w:i/>
          <w:iCs/>
          <w:color w:val="4EA72E" w:themeColor="accent6"/>
          <w:sz w:val="18"/>
          <w:szCs w:val="18"/>
        </w:rPr>
      </w:pPr>
      <w:r w:rsidRPr="00083E23">
        <w:rPr>
          <w:i/>
          <w:iCs/>
          <w:color w:val="4EA72E" w:themeColor="accent6"/>
          <w:sz w:val="18"/>
          <w:szCs w:val="18"/>
        </w:rPr>
        <w:t xml:space="preserve">Figura </w:t>
      </w:r>
      <w:r w:rsidRPr="00083E23">
        <w:rPr>
          <w:i/>
          <w:iCs/>
          <w:color w:val="4EA72E" w:themeColor="accent6"/>
          <w:sz w:val="18"/>
          <w:szCs w:val="18"/>
        </w:rPr>
        <w:fldChar w:fldCharType="begin"/>
      </w:r>
      <w:r w:rsidRPr="00083E23">
        <w:rPr>
          <w:i/>
          <w:iCs/>
          <w:color w:val="4EA72E" w:themeColor="accent6"/>
          <w:sz w:val="18"/>
          <w:szCs w:val="18"/>
        </w:rPr>
        <w:instrText xml:space="preserve"> SEQ Figură \* ARABIC </w:instrText>
      </w:r>
      <w:r w:rsidRPr="00083E23">
        <w:rPr>
          <w:i/>
          <w:iCs/>
          <w:color w:val="4EA72E" w:themeColor="accent6"/>
          <w:sz w:val="18"/>
          <w:szCs w:val="18"/>
        </w:rPr>
        <w:fldChar w:fldCharType="separate"/>
      </w:r>
      <w:r w:rsidRPr="00083E23">
        <w:rPr>
          <w:i/>
          <w:iCs/>
          <w:color w:val="4EA72E" w:themeColor="accent6"/>
          <w:sz w:val="18"/>
          <w:szCs w:val="18"/>
        </w:rPr>
        <w:t>5</w:t>
      </w:r>
      <w:r w:rsidRPr="00083E23">
        <w:rPr>
          <w:i/>
          <w:iCs/>
          <w:color w:val="4EA72E" w:themeColor="accent6"/>
          <w:sz w:val="18"/>
          <w:szCs w:val="18"/>
        </w:rPr>
        <w:fldChar w:fldCharType="end"/>
      </w:r>
      <w:r w:rsidRPr="00083E23">
        <w:rPr>
          <w:i/>
          <w:iCs/>
          <w:color w:val="4EA72E" w:themeColor="accent6"/>
          <w:sz w:val="18"/>
          <w:szCs w:val="18"/>
        </w:rPr>
        <w:t>. Corelograma seriei diferențiate</w:t>
      </w:r>
    </w:p>
    <w:p w14:paraId="7EAF2F79" w14:textId="7E3A78AD" w:rsidR="00782321" w:rsidRDefault="00083E23" w:rsidP="00782321">
      <w:pPr>
        <w:rPr>
          <w:rFonts w:ascii="Times New Roman" w:hAnsi="Times New Roman" w:cs="Times New Roman"/>
          <w:sz w:val="24"/>
          <w:szCs w:val="24"/>
        </w:rPr>
      </w:pPr>
      <w:r w:rsidRPr="00782321">
        <w:rPr>
          <w:rFonts w:ascii="Times New Roman" w:hAnsi="Times New Roman" w:cs="Times New Roman"/>
          <w:sz w:val="24"/>
          <w:szCs w:val="24"/>
        </w:rPr>
        <w:t xml:space="preserve"> </w:t>
      </w:r>
      <w:r w:rsidRPr="00782321">
        <w:rPr>
          <w:rFonts w:ascii="Times New Roman" w:hAnsi="Times New Roman" w:cs="Times New Roman"/>
          <w:noProof/>
          <w:sz w:val="24"/>
          <w:szCs w:val="24"/>
        </w:rPr>
        <w:drawing>
          <wp:inline distT="0" distB="0" distL="0" distR="0" wp14:anchorId="5FDC434F" wp14:editId="200F1A46">
            <wp:extent cx="3086100" cy="3154050"/>
            <wp:effectExtent l="0" t="0" r="0" b="8255"/>
            <wp:docPr id="1625446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46187" name="Picture 1" descr="A screenshot of a computer&#10;&#10;Description automatically generated"/>
                    <pic:cNvPicPr/>
                  </pic:nvPicPr>
                  <pic:blipFill>
                    <a:blip r:embed="rId11"/>
                    <a:stretch>
                      <a:fillRect/>
                    </a:stretch>
                  </pic:blipFill>
                  <pic:spPr>
                    <a:xfrm>
                      <a:off x="0" y="0"/>
                      <a:ext cx="3089140" cy="3157157"/>
                    </a:xfrm>
                    <a:prstGeom prst="rect">
                      <a:avLst/>
                    </a:prstGeom>
                  </pic:spPr>
                </pic:pic>
              </a:graphicData>
            </a:graphic>
          </wp:inline>
        </w:drawing>
      </w:r>
    </w:p>
    <w:p w14:paraId="3104BCF2" w14:textId="67C8658C" w:rsidR="005C52F9" w:rsidRDefault="005C52F9" w:rsidP="005C52F9">
      <w:pPr>
        <w:rPr>
          <w:rFonts w:ascii="Times New Roman" w:hAnsi="Times New Roman" w:cs="Times New Roman"/>
          <w:sz w:val="24"/>
          <w:szCs w:val="24"/>
        </w:rPr>
      </w:pPr>
      <w:r w:rsidRPr="00666680">
        <w:rPr>
          <w:rFonts w:ascii="Times New Roman" w:hAnsi="Times New Roman" w:cs="Times New Roman"/>
          <w:sz w:val="24"/>
          <w:szCs w:val="24"/>
        </w:rPr>
        <w:lastRenderedPageBreak/>
        <w:t xml:space="preserve">Constatăm că funcția de autocorelație este semnificativ diferită de 0 pentru lagurile 2, 5 și </w:t>
      </w:r>
      <w:r>
        <w:rPr>
          <w:rFonts w:ascii="Times New Roman" w:hAnsi="Times New Roman" w:cs="Times New Roman"/>
          <w:sz w:val="24"/>
          <w:szCs w:val="24"/>
        </w:rPr>
        <w:t>9</w:t>
      </w:r>
      <w:r w:rsidRPr="00666680">
        <w:rPr>
          <w:rFonts w:ascii="Times New Roman" w:hAnsi="Times New Roman" w:cs="Times New Roman"/>
          <w:sz w:val="24"/>
          <w:szCs w:val="24"/>
        </w:rPr>
        <w:t>, iar funcția parțială de autocorelație pentru lagurile 2 și 5.</w:t>
      </w:r>
    </w:p>
    <w:p w14:paraId="29308E37" w14:textId="77777777" w:rsidR="00BE11B7" w:rsidRDefault="00BE11B7" w:rsidP="005C52F9">
      <w:pPr>
        <w:rPr>
          <w:rFonts w:ascii="Times New Roman" w:hAnsi="Times New Roman" w:cs="Times New Roman"/>
          <w:sz w:val="24"/>
          <w:szCs w:val="24"/>
        </w:rPr>
      </w:pPr>
    </w:p>
    <w:p w14:paraId="04A3B1B7" w14:textId="74BB218D" w:rsidR="00BE11B7" w:rsidRDefault="00BE11B7" w:rsidP="005C52F9">
      <w:pPr>
        <w:rPr>
          <w:rFonts w:ascii="Times New Roman" w:hAnsi="Times New Roman" w:cs="Times New Roman"/>
          <w:sz w:val="24"/>
          <w:szCs w:val="24"/>
        </w:rPr>
      </w:pPr>
    </w:p>
    <w:p w14:paraId="74CA0C4F" w14:textId="77777777" w:rsidR="00C34621" w:rsidRDefault="00C34621" w:rsidP="005C52F9">
      <w:pPr>
        <w:rPr>
          <w:rFonts w:ascii="Times New Roman" w:hAnsi="Times New Roman" w:cs="Times New Roman"/>
          <w:sz w:val="24"/>
          <w:szCs w:val="24"/>
        </w:rPr>
      </w:pPr>
    </w:p>
    <w:p w14:paraId="1E231E95" w14:textId="77777777" w:rsidR="00F426C1" w:rsidRDefault="00F426C1" w:rsidP="005C52F9">
      <w:pPr>
        <w:rPr>
          <w:rFonts w:ascii="Times New Roman" w:hAnsi="Times New Roman" w:cs="Times New Roman"/>
          <w:sz w:val="24"/>
          <w:szCs w:val="24"/>
        </w:rPr>
      </w:pPr>
    </w:p>
    <w:p w14:paraId="2232E9E6" w14:textId="77777777" w:rsidR="00F426C1" w:rsidRPr="00F426C1" w:rsidRDefault="00F426C1" w:rsidP="00F426C1">
      <w:pPr>
        <w:pStyle w:val="Legend"/>
        <w:rPr>
          <w:i w:val="0"/>
          <w:iCs w:val="0"/>
          <w:color w:val="4EA72E" w:themeColor="accent6"/>
        </w:rPr>
      </w:pPr>
    </w:p>
    <w:p w14:paraId="5083B246" w14:textId="6ADF2AAE" w:rsidR="00F42B8E" w:rsidRDefault="00F426C1" w:rsidP="00F42B8E">
      <w:pPr>
        <w:pStyle w:val="Legend"/>
      </w:pPr>
      <w:r w:rsidRPr="00F426C1">
        <w:rPr>
          <w:i w:val="0"/>
          <w:iCs w:val="0"/>
          <w:color w:val="4EA72E" w:themeColor="accent6"/>
        </w:rPr>
        <w:t>Figura 6. MA(2)</w:t>
      </w:r>
      <w:r>
        <w:rPr>
          <w:i w:val="0"/>
          <w:iCs w:val="0"/>
          <w:color w:val="4EA72E" w:themeColor="accent6"/>
        </w:rPr>
        <w:tab/>
      </w:r>
      <w:r>
        <w:rPr>
          <w:i w:val="0"/>
          <w:iCs w:val="0"/>
          <w:color w:val="4EA72E" w:themeColor="accent6"/>
        </w:rPr>
        <w:tab/>
      </w:r>
      <w:r>
        <w:rPr>
          <w:i w:val="0"/>
          <w:iCs w:val="0"/>
          <w:color w:val="4EA72E" w:themeColor="accent6"/>
        </w:rPr>
        <w:tab/>
      </w:r>
      <w:r>
        <w:rPr>
          <w:i w:val="0"/>
          <w:iCs w:val="0"/>
          <w:color w:val="4EA72E" w:themeColor="accent6"/>
        </w:rPr>
        <w:tab/>
      </w:r>
      <w:r>
        <w:rPr>
          <w:i w:val="0"/>
          <w:iCs w:val="0"/>
          <w:color w:val="4EA72E" w:themeColor="accent6"/>
        </w:rPr>
        <w:tab/>
      </w:r>
      <w:r w:rsidRPr="00F426C1">
        <w:rPr>
          <w:i w:val="0"/>
          <w:iCs w:val="0"/>
          <w:color w:val="4EA72E" w:themeColor="accent6"/>
        </w:rPr>
        <w:t>Figura 7. Corelogramă reziduuri MA(2)</w:t>
      </w:r>
      <w:r w:rsidR="00F42B8E" w:rsidRPr="00F426C1">
        <w:rPr>
          <w:rFonts w:ascii="Times New Roman" w:hAnsi="Times New Roman" w:cs="Times New Roman"/>
          <w:noProof/>
          <w:sz w:val="24"/>
          <w:szCs w:val="24"/>
        </w:rPr>
        <w:drawing>
          <wp:inline distT="0" distB="0" distL="0" distR="0" wp14:anchorId="1CAD4AB4" wp14:editId="3F1797DC">
            <wp:extent cx="2650725" cy="2369820"/>
            <wp:effectExtent l="0" t="0" r="0" b="0"/>
            <wp:docPr id="885679898"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79898" name="Picture 1" descr="A screenshot of a data&#10;&#10;Description automatically generated"/>
                    <pic:cNvPicPr/>
                  </pic:nvPicPr>
                  <pic:blipFill>
                    <a:blip r:embed="rId12"/>
                    <a:stretch>
                      <a:fillRect/>
                    </a:stretch>
                  </pic:blipFill>
                  <pic:spPr>
                    <a:xfrm>
                      <a:off x="0" y="0"/>
                      <a:ext cx="2665960" cy="2383441"/>
                    </a:xfrm>
                    <a:prstGeom prst="rect">
                      <a:avLst/>
                    </a:prstGeom>
                  </pic:spPr>
                </pic:pic>
              </a:graphicData>
            </a:graphic>
          </wp:inline>
        </w:drawing>
      </w:r>
      <w:r w:rsidR="00F42B8E">
        <w:rPr>
          <w:i w:val="0"/>
          <w:iCs w:val="0"/>
          <w:color w:val="4EA72E" w:themeColor="accent6"/>
        </w:rPr>
        <w:t xml:space="preserve">  </w:t>
      </w:r>
      <w:r w:rsidR="00F42B8E">
        <w:tab/>
      </w:r>
      <w:r w:rsidR="00F42B8E" w:rsidRPr="00F42B8E">
        <w:rPr>
          <w:noProof/>
        </w:rPr>
        <w:drawing>
          <wp:inline distT="0" distB="0" distL="0" distR="0" wp14:anchorId="73693507" wp14:editId="7F1A0A8C">
            <wp:extent cx="2659777" cy="2574290"/>
            <wp:effectExtent l="0" t="0" r="0" b="0"/>
            <wp:docPr id="1063492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492732" name="Picture 1" descr="A screenshot of a computer&#10;&#10;Description automatically generated"/>
                    <pic:cNvPicPr/>
                  </pic:nvPicPr>
                  <pic:blipFill>
                    <a:blip r:embed="rId13"/>
                    <a:stretch>
                      <a:fillRect/>
                    </a:stretch>
                  </pic:blipFill>
                  <pic:spPr>
                    <a:xfrm>
                      <a:off x="0" y="0"/>
                      <a:ext cx="2692155" cy="2605627"/>
                    </a:xfrm>
                    <a:prstGeom prst="rect">
                      <a:avLst/>
                    </a:prstGeom>
                  </pic:spPr>
                </pic:pic>
              </a:graphicData>
            </a:graphic>
          </wp:inline>
        </w:drawing>
      </w:r>
      <w:r w:rsidR="00F42B8E">
        <w:tab/>
      </w:r>
    </w:p>
    <w:p w14:paraId="4360D79A" w14:textId="77777777" w:rsidR="00F42B8E" w:rsidRDefault="00F42B8E" w:rsidP="00F42B8E"/>
    <w:p w14:paraId="45C9DC43" w14:textId="2138D6E7" w:rsidR="000D59B7" w:rsidRPr="000D59B7" w:rsidRDefault="000D59B7" w:rsidP="00F42B8E">
      <w:pPr>
        <w:rPr>
          <w:i/>
          <w:iCs/>
          <w:color w:val="3A7C22" w:themeColor="accent6" w:themeShade="BF"/>
          <w:sz w:val="18"/>
          <w:szCs w:val="18"/>
        </w:rPr>
      </w:pPr>
      <w:r w:rsidRPr="000D59B7">
        <w:rPr>
          <w:i/>
          <w:iCs/>
          <w:color w:val="3A7C22" w:themeColor="accent6" w:themeShade="BF"/>
          <w:sz w:val="18"/>
          <w:szCs w:val="18"/>
        </w:rPr>
        <w:t xml:space="preserve">Figura </w:t>
      </w:r>
      <w:r>
        <w:rPr>
          <w:i/>
          <w:iCs/>
          <w:color w:val="3A7C22" w:themeColor="accent6" w:themeShade="BF"/>
          <w:sz w:val="18"/>
          <w:szCs w:val="18"/>
        </w:rPr>
        <w:t>8</w:t>
      </w:r>
      <w:r w:rsidRPr="000D59B7">
        <w:rPr>
          <w:i/>
          <w:iCs/>
          <w:color w:val="3A7C22" w:themeColor="accent6" w:themeShade="BF"/>
          <w:sz w:val="18"/>
          <w:szCs w:val="18"/>
        </w:rPr>
        <w:t>. MA(</w:t>
      </w:r>
      <w:r>
        <w:rPr>
          <w:i/>
          <w:iCs/>
          <w:color w:val="3A7C22" w:themeColor="accent6" w:themeShade="BF"/>
          <w:sz w:val="18"/>
          <w:szCs w:val="18"/>
        </w:rPr>
        <w:t>5</w:t>
      </w:r>
      <w:r w:rsidRPr="000D59B7">
        <w:rPr>
          <w:i/>
          <w:iCs/>
          <w:color w:val="3A7C22" w:themeColor="accent6" w:themeShade="BF"/>
          <w:sz w:val="18"/>
          <w:szCs w:val="18"/>
        </w:rPr>
        <w:t>)</w:t>
      </w:r>
      <w:r>
        <w:rPr>
          <w:i/>
          <w:iCs/>
          <w:color w:val="3A7C22" w:themeColor="accent6" w:themeShade="BF"/>
          <w:sz w:val="18"/>
          <w:szCs w:val="18"/>
        </w:rPr>
        <w:tab/>
      </w:r>
      <w:r>
        <w:rPr>
          <w:i/>
          <w:iCs/>
          <w:color w:val="3A7C22" w:themeColor="accent6" w:themeShade="BF"/>
          <w:sz w:val="18"/>
          <w:szCs w:val="18"/>
        </w:rPr>
        <w:tab/>
      </w:r>
      <w:r>
        <w:rPr>
          <w:i/>
          <w:iCs/>
          <w:color w:val="3A7C22" w:themeColor="accent6" w:themeShade="BF"/>
          <w:sz w:val="18"/>
          <w:szCs w:val="18"/>
        </w:rPr>
        <w:tab/>
      </w:r>
      <w:r>
        <w:rPr>
          <w:i/>
          <w:iCs/>
          <w:color w:val="3A7C22" w:themeColor="accent6" w:themeShade="BF"/>
          <w:sz w:val="18"/>
          <w:szCs w:val="18"/>
        </w:rPr>
        <w:tab/>
      </w:r>
      <w:r>
        <w:rPr>
          <w:i/>
          <w:iCs/>
          <w:color w:val="3A7C22" w:themeColor="accent6" w:themeShade="BF"/>
          <w:sz w:val="18"/>
          <w:szCs w:val="18"/>
        </w:rPr>
        <w:tab/>
      </w:r>
      <w:r w:rsidRPr="000D59B7">
        <w:rPr>
          <w:i/>
          <w:iCs/>
          <w:color w:val="3A7C22" w:themeColor="accent6" w:themeShade="BF"/>
          <w:sz w:val="18"/>
          <w:szCs w:val="18"/>
        </w:rPr>
        <w:t xml:space="preserve">Figura </w:t>
      </w:r>
      <w:r>
        <w:rPr>
          <w:i/>
          <w:iCs/>
          <w:color w:val="3A7C22" w:themeColor="accent6" w:themeShade="BF"/>
          <w:sz w:val="18"/>
          <w:szCs w:val="18"/>
        </w:rPr>
        <w:t>9</w:t>
      </w:r>
      <w:r w:rsidRPr="000D59B7">
        <w:rPr>
          <w:i/>
          <w:iCs/>
          <w:color w:val="3A7C22" w:themeColor="accent6" w:themeShade="BF"/>
          <w:sz w:val="18"/>
          <w:szCs w:val="18"/>
        </w:rPr>
        <w:t xml:space="preserve">. </w:t>
      </w:r>
      <w:r w:rsidRPr="000D59B7">
        <w:rPr>
          <w:color w:val="4EA72E" w:themeColor="accent6"/>
          <w:sz w:val="18"/>
          <w:szCs w:val="18"/>
        </w:rPr>
        <w:t>Corelogramă reziduuri MA</w:t>
      </w:r>
      <w:r w:rsidRPr="000D59B7">
        <w:rPr>
          <w:i/>
          <w:iCs/>
          <w:color w:val="3A7C22" w:themeColor="accent6" w:themeShade="BF"/>
          <w:sz w:val="18"/>
          <w:szCs w:val="18"/>
        </w:rPr>
        <w:t xml:space="preserve"> (</w:t>
      </w:r>
      <w:r>
        <w:rPr>
          <w:i/>
          <w:iCs/>
          <w:color w:val="3A7C22" w:themeColor="accent6" w:themeShade="BF"/>
          <w:sz w:val="18"/>
          <w:szCs w:val="18"/>
        </w:rPr>
        <w:t>5</w:t>
      </w:r>
      <w:r w:rsidRPr="000D59B7">
        <w:rPr>
          <w:i/>
          <w:iCs/>
          <w:color w:val="3A7C22" w:themeColor="accent6" w:themeShade="BF"/>
          <w:sz w:val="18"/>
          <w:szCs w:val="18"/>
        </w:rPr>
        <w:t>)</w:t>
      </w:r>
      <w:r w:rsidRPr="000D59B7">
        <w:rPr>
          <w:noProof/>
        </w:rPr>
        <w:drawing>
          <wp:inline distT="0" distB="0" distL="0" distR="0" wp14:anchorId="5544C7F0" wp14:editId="30409B84">
            <wp:extent cx="2546278" cy="2346960"/>
            <wp:effectExtent l="0" t="0" r="0" b="0"/>
            <wp:docPr id="1559456122"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56122" name="Picture 1" descr="A screenshot of a data&#10;&#10;Description automatically generated"/>
                    <pic:cNvPicPr/>
                  </pic:nvPicPr>
                  <pic:blipFill>
                    <a:blip r:embed="rId14"/>
                    <a:stretch>
                      <a:fillRect/>
                    </a:stretch>
                  </pic:blipFill>
                  <pic:spPr>
                    <a:xfrm>
                      <a:off x="0" y="0"/>
                      <a:ext cx="2560244" cy="2359833"/>
                    </a:xfrm>
                    <a:prstGeom prst="rect">
                      <a:avLst/>
                    </a:prstGeom>
                  </pic:spPr>
                </pic:pic>
              </a:graphicData>
            </a:graphic>
          </wp:inline>
        </w:drawing>
      </w:r>
      <w:r w:rsidRPr="000D59B7">
        <w:rPr>
          <w:noProof/>
        </w:rPr>
        <w:drawing>
          <wp:inline distT="0" distB="0" distL="0" distR="0" wp14:anchorId="371CB964" wp14:editId="12E9929A">
            <wp:extent cx="2445290" cy="2598420"/>
            <wp:effectExtent l="0" t="0" r="0" b="0"/>
            <wp:docPr id="93397712"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97712" name="Picture 1" descr="A screenshot of a data&#10;&#10;Description automatically generated"/>
                    <pic:cNvPicPr/>
                  </pic:nvPicPr>
                  <pic:blipFill>
                    <a:blip r:embed="rId15"/>
                    <a:stretch>
                      <a:fillRect/>
                    </a:stretch>
                  </pic:blipFill>
                  <pic:spPr>
                    <a:xfrm>
                      <a:off x="0" y="0"/>
                      <a:ext cx="2462466" cy="2616671"/>
                    </a:xfrm>
                    <a:prstGeom prst="rect">
                      <a:avLst/>
                    </a:prstGeom>
                  </pic:spPr>
                </pic:pic>
              </a:graphicData>
            </a:graphic>
          </wp:inline>
        </w:drawing>
      </w:r>
    </w:p>
    <w:p w14:paraId="3CFE767C" w14:textId="77777777" w:rsidR="000D59B7" w:rsidRDefault="000D59B7" w:rsidP="00F42B8E">
      <w:pPr>
        <w:rPr>
          <w:i/>
          <w:iCs/>
          <w:color w:val="3A7C22" w:themeColor="accent6" w:themeShade="BF"/>
          <w:sz w:val="18"/>
          <w:szCs w:val="18"/>
        </w:rPr>
      </w:pPr>
    </w:p>
    <w:p w14:paraId="6A01BBB4" w14:textId="77777777" w:rsidR="000D59B7" w:rsidRDefault="000D59B7" w:rsidP="00F42B8E">
      <w:pPr>
        <w:rPr>
          <w:i/>
          <w:iCs/>
          <w:color w:val="3A7C22" w:themeColor="accent6" w:themeShade="BF"/>
          <w:sz w:val="18"/>
          <w:szCs w:val="18"/>
        </w:rPr>
      </w:pPr>
    </w:p>
    <w:p w14:paraId="6EADE507" w14:textId="77777777" w:rsidR="000D59B7" w:rsidRDefault="000D59B7" w:rsidP="00F42B8E">
      <w:pPr>
        <w:rPr>
          <w:i/>
          <w:iCs/>
          <w:color w:val="3A7C22" w:themeColor="accent6" w:themeShade="BF"/>
          <w:sz w:val="18"/>
          <w:szCs w:val="18"/>
        </w:rPr>
      </w:pPr>
    </w:p>
    <w:p w14:paraId="25588028" w14:textId="77777777" w:rsidR="000D59B7" w:rsidRDefault="000D59B7" w:rsidP="00F42B8E">
      <w:pPr>
        <w:rPr>
          <w:i/>
          <w:iCs/>
          <w:color w:val="3A7C22" w:themeColor="accent6" w:themeShade="BF"/>
          <w:sz w:val="18"/>
          <w:szCs w:val="18"/>
        </w:rPr>
      </w:pPr>
    </w:p>
    <w:p w14:paraId="1A1E84B9" w14:textId="3C3CDFA4" w:rsidR="00F42B8E" w:rsidRDefault="000D59B7" w:rsidP="00F42B8E">
      <w:pPr>
        <w:rPr>
          <w:i/>
          <w:iCs/>
          <w:color w:val="3A7C22" w:themeColor="accent6" w:themeShade="BF"/>
          <w:sz w:val="18"/>
          <w:szCs w:val="18"/>
        </w:rPr>
      </w:pPr>
      <w:r w:rsidRPr="000D59B7">
        <w:rPr>
          <w:i/>
          <w:iCs/>
          <w:color w:val="3A7C22" w:themeColor="accent6" w:themeShade="BF"/>
          <w:sz w:val="18"/>
          <w:szCs w:val="18"/>
        </w:rPr>
        <w:lastRenderedPageBreak/>
        <w:t xml:space="preserve">Figura </w:t>
      </w:r>
      <w:r>
        <w:rPr>
          <w:i/>
          <w:iCs/>
          <w:color w:val="3A7C22" w:themeColor="accent6" w:themeShade="BF"/>
          <w:sz w:val="18"/>
          <w:szCs w:val="18"/>
        </w:rPr>
        <w:t>10</w:t>
      </w:r>
      <w:r w:rsidRPr="000D59B7">
        <w:rPr>
          <w:i/>
          <w:iCs/>
          <w:color w:val="3A7C22" w:themeColor="accent6" w:themeShade="BF"/>
          <w:sz w:val="18"/>
          <w:szCs w:val="18"/>
        </w:rPr>
        <w:t>. MA(</w:t>
      </w:r>
      <w:r>
        <w:rPr>
          <w:i/>
          <w:iCs/>
          <w:color w:val="3A7C22" w:themeColor="accent6" w:themeShade="BF"/>
          <w:sz w:val="18"/>
          <w:szCs w:val="18"/>
        </w:rPr>
        <w:t>9</w:t>
      </w:r>
      <w:r w:rsidRPr="000D59B7">
        <w:rPr>
          <w:i/>
          <w:iCs/>
          <w:color w:val="3A7C22" w:themeColor="accent6" w:themeShade="BF"/>
          <w:sz w:val="18"/>
          <w:szCs w:val="18"/>
        </w:rPr>
        <w:t>)</w:t>
      </w:r>
      <w:r>
        <w:rPr>
          <w:i/>
          <w:iCs/>
          <w:color w:val="3A7C22" w:themeColor="accent6" w:themeShade="BF"/>
          <w:sz w:val="18"/>
          <w:szCs w:val="18"/>
        </w:rPr>
        <w:tab/>
      </w:r>
      <w:r>
        <w:rPr>
          <w:i/>
          <w:iCs/>
          <w:color w:val="3A7C22" w:themeColor="accent6" w:themeShade="BF"/>
          <w:sz w:val="18"/>
          <w:szCs w:val="18"/>
        </w:rPr>
        <w:tab/>
      </w:r>
      <w:r>
        <w:rPr>
          <w:i/>
          <w:iCs/>
          <w:color w:val="3A7C22" w:themeColor="accent6" w:themeShade="BF"/>
          <w:sz w:val="18"/>
          <w:szCs w:val="18"/>
        </w:rPr>
        <w:tab/>
      </w:r>
      <w:r>
        <w:rPr>
          <w:i/>
          <w:iCs/>
          <w:color w:val="3A7C22" w:themeColor="accent6" w:themeShade="BF"/>
          <w:sz w:val="18"/>
          <w:szCs w:val="18"/>
        </w:rPr>
        <w:tab/>
      </w:r>
      <w:r>
        <w:rPr>
          <w:i/>
          <w:iCs/>
          <w:color w:val="3A7C22" w:themeColor="accent6" w:themeShade="BF"/>
          <w:sz w:val="18"/>
          <w:szCs w:val="18"/>
        </w:rPr>
        <w:tab/>
      </w:r>
      <w:r>
        <w:rPr>
          <w:i/>
          <w:iCs/>
          <w:color w:val="3A7C22" w:themeColor="accent6" w:themeShade="BF"/>
          <w:sz w:val="18"/>
          <w:szCs w:val="18"/>
        </w:rPr>
        <w:tab/>
      </w:r>
      <w:r w:rsidRPr="000D59B7">
        <w:rPr>
          <w:i/>
          <w:iCs/>
          <w:color w:val="3A7C22" w:themeColor="accent6" w:themeShade="BF"/>
          <w:sz w:val="18"/>
          <w:szCs w:val="18"/>
        </w:rPr>
        <w:t xml:space="preserve">Figura </w:t>
      </w:r>
      <w:r>
        <w:rPr>
          <w:i/>
          <w:iCs/>
          <w:color w:val="3A7C22" w:themeColor="accent6" w:themeShade="BF"/>
          <w:sz w:val="18"/>
          <w:szCs w:val="18"/>
        </w:rPr>
        <w:t>1</w:t>
      </w:r>
      <w:r w:rsidR="00A74B66">
        <w:rPr>
          <w:i/>
          <w:iCs/>
          <w:color w:val="3A7C22" w:themeColor="accent6" w:themeShade="BF"/>
          <w:sz w:val="18"/>
          <w:szCs w:val="18"/>
        </w:rPr>
        <w:t>1</w:t>
      </w:r>
      <w:r w:rsidRPr="000D59B7">
        <w:rPr>
          <w:i/>
          <w:iCs/>
          <w:color w:val="3A7C22" w:themeColor="accent6" w:themeShade="BF"/>
          <w:sz w:val="18"/>
          <w:szCs w:val="18"/>
        </w:rPr>
        <w:t>.</w:t>
      </w:r>
      <w:r w:rsidRPr="000D59B7">
        <w:rPr>
          <w:color w:val="4EA72E" w:themeColor="accent6"/>
          <w:sz w:val="18"/>
          <w:szCs w:val="18"/>
        </w:rPr>
        <w:t xml:space="preserve"> </w:t>
      </w:r>
      <w:r w:rsidRPr="000D59B7">
        <w:rPr>
          <w:color w:val="3A7C22" w:themeColor="accent6" w:themeShade="BF"/>
          <w:sz w:val="18"/>
          <w:szCs w:val="18"/>
        </w:rPr>
        <w:t>Corelogramă reziduuri</w:t>
      </w:r>
      <w:r w:rsidRPr="000D59B7">
        <w:rPr>
          <w:i/>
          <w:iCs/>
          <w:color w:val="3A7C22" w:themeColor="accent6" w:themeShade="BF"/>
          <w:sz w:val="18"/>
          <w:szCs w:val="18"/>
        </w:rPr>
        <w:t xml:space="preserve"> MA(</w:t>
      </w:r>
      <w:r>
        <w:rPr>
          <w:i/>
          <w:iCs/>
          <w:color w:val="3A7C22" w:themeColor="accent6" w:themeShade="BF"/>
          <w:sz w:val="18"/>
          <w:szCs w:val="18"/>
        </w:rPr>
        <w:t>9</w:t>
      </w:r>
      <w:r w:rsidRPr="000D59B7">
        <w:rPr>
          <w:i/>
          <w:iCs/>
          <w:color w:val="3A7C22" w:themeColor="accent6" w:themeShade="BF"/>
          <w:sz w:val="18"/>
          <w:szCs w:val="18"/>
        </w:rPr>
        <w:t>)</w:t>
      </w:r>
      <w:r>
        <w:rPr>
          <w:i/>
          <w:iCs/>
          <w:color w:val="3A7C22" w:themeColor="accent6" w:themeShade="BF"/>
          <w:sz w:val="18"/>
          <w:szCs w:val="18"/>
        </w:rPr>
        <w:tab/>
      </w:r>
    </w:p>
    <w:p w14:paraId="38EF452B" w14:textId="1B7CB5FA" w:rsidR="000D59B7" w:rsidRDefault="000D59B7" w:rsidP="00F42B8E">
      <w:pPr>
        <w:rPr>
          <w:noProof/>
        </w:rPr>
      </w:pPr>
      <w:r w:rsidRPr="000D59B7">
        <w:rPr>
          <w:noProof/>
        </w:rPr>
        <w:drawing>
          <wp:inline distT="0" distB="0" distL="0" distR="0" wp14:anchorId="65573E63" wp14:editId="78B5BA04">
            <wp:extent cx="2695462" cy="2384851"/>
            <wp:effectExtent l="0" t="0" r="0" b="0"/>
            <wp:docPr id="6587577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5774" name="Picture 1" descr="A screenshot of a data&#10;&#10;Description automatically generated"/>
                    <pic:cNvPicPr/>
                  </pic:nvPicPr>
                  <pic:blipFill>
                    <a:blip r:embed="rId16"/>
                    <a:stretch>
                      <a:fillRect/>
                    </a:stretch>
                  </pic:blipFill>
                  <pic:spPr>
                    <a:xfrm>
                      <a:off x="0" y="0"/>
                      <a:ext cx="2720135" cy="2406681"/>
                    </a:xfrm>
                    <a:prstGeom prst="rect">
                      <a:avLst/>
                    </a:prstGeom>
                  </pic:spPr>
                </pic:pic>
              </a:graphicData>
            </a:graphic>
          </wp:inline>
        </w:drawing>
      </w:r>
      <w:r w:rsidRPr="000D59B7">
        <w:rPr>
          <w:noProof/>
        </w:rPr>
        <w:t xml:space="preserve"> </w:t>
      </w:r>
      <w:r w:rsidRPr="000D59B7">
        <w:rPr>
          <w:noProof/>
        </w:rPr>
        <w:drawing>
          <wp:inline distT="0" distB="0" distL="0" distR="0" wp14:anchorId="5892917E" wp14:editId="00C58BAD">
            <wp:extent cx="2506980" cy="2628361"/>
            <wp:effectExtent l="0" t="0" r="0" b="0"/>
            <wp:docPr id="1936749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49567" name="Picture 1" descr="A screenshot of a computer&#10;&#10;Description automatically generated"/>
                    <pic:cNvPicPr/>
                  </pic:nvPicPr>
                  <pic:blipFill>
                    <a:blip r:embed="rId17"/>
                    <a:stretch>
                      <a:fillRect/>
                    </a:stretch>
                  </pic:blipFill>
                  <pic:spPr>
                    <a:xfrm>
                      <a:off x="0" y="0"/>
                      <a:ext cx="2526589" cy="2648920"/>
                    </a:xfrm>
                    <a:prstGeom prst="rect">
                      <a:avLst/>
                    </a:prstGeom>
                  </pic:spPr>
                </pic:pic>
              </a:graphicData>
            </a:graphic>
          </wp:inline>
        </w:drawing>
      </w:r>
    </w:p>
    <w:p w14:paraId="17624D1E" w14:textId="77777777" w:rsidR="00A74B66" w:rsidRDefault="00A74B66" w:rsidP="00F42B8E">
      <w:pPr>
        <w:rPr>
          <w:noProof/>
        </w:rPr>
      </w:pPr>
    </w:p>
    <w:p w14:paraId="6C71A113" w14:textId="15936F44" w:rsidR="00A74B66" w:rsidRDefault="00A74B66" w:rsidP="00A74B66">
      <w:pPr>
        <w:rPr>
          <w:i/>
          <w:iCs/>
          <w:color w:val="3A7C22" w:themeColor="accent6" w:themeShade="BF"/>
          <w:sz w:val="18"/>
          <w:szCs w:val="18"/>
        </w:rPr>
      </w:pPr>
      <w:r w:rsidRPr="000D59B7">
        <w:rPr>
          <w:i/>
          <w:iCs/>
          <w:color w:val="3A7C22" w:themeColor="accent6" w:themeShade="BF"/>
          <w:sz w:val="18"/>
          <w:szCs w:val="18"/>
        </w:rPr>
        <w:t xml:space="preserve">Figura </w:t>
      </w:r>
      <w:r>
        <w:rPr>
          <w:i/>
          <w:iCs/>
          <w:color w:val="3A7C22" w:themeColor="accent6" w:themeShade="BF"/>
          <w:sz w:val="18"/>
          <w:szCs w:val="18"/>
        </w:rPr>
        <w:t>12</w:t>
      </w:r>
      <w:r w:rsidRPr="000D59B7">
        <w:rPr>
          <w:i/>
          <w:iCs/>
          <w:color w:val="3A7C22" w:themeColor="accent6" w:themeShade="BF"/>
          <w:sz w:val="18"/>
          <w:szCs w:val="18"/>
        </w:rPr>
        <w:t xml:space="preserve">. </w:t>
      </w:r>
      <w:r>
        <w:rPr>
          <w:i/>
          <w:iCs/>
          <w:color w:val="3A7C22" w:themeColor="accent6" w:themeShade="BF"/>
          <w:sz w:val="18"/>
          <w:szCs w:val="18"/>
        </w:rPr>
        <w:t>AR</w:t>
      </w:r>
      <w:r w:rsidRPr="000D59B7">
        <w:rPr>
          <w:i/>
          <w:iCs/>
          <w:color w:val="3A7C22" w:themeColor="accent6" w:themeShade="BF"/>
          <w:sz w:val="18"/>
          <w:szCs w:val="18"/>
        </w:rPr>
        <w:t>(</w:t>
      </w:r>
      <w:r>
        <w:rPr>
          <w:i/>
          <w:iCs/>
          <w:color w:val="3A7C22" w:themeColor="accent6" w:themeShade="BF"/>
          <w:sz w:val="18"/>
          <w:szCs w:val="18"/>
        </w:rPr>
        <w:t>2</w:t>
      </w:r>
      <w:r w:rsidRPr="000D59B7">
        <w:rPr>
          <w:i/>
          <w:iCs/>
          <w:color w:val="3A7C22" w:themeColor="accent6" w:themeShade="BF"/>
          <w:sz w:val="18"/>
          <w:szCs w:val="18"/>
        </w:rPr>
        <w:t>)</w:t>
      </w:r>
      <w:r>
        <w:rPr>
          <w:i/>
          <w:iCs/>
          <w:color w:val="3A7C22" w:themeColor="accent6" w:themeShade="BF"/>
          <w:sz w:val="18"/>
          <w:szCs w:val="18"/>
        </w:rPr>
        <w:tab/>
      </w:r>
      <w:r>
        <w:rPr>
          <w:i/>
          <w:iCs/>
          <w:color w:val="3A7C22" w:themeColor="accent6" w:themeShade="BF"/>
          <w:sz w:val="18"/>
          <w:szCs w:val="18"/>
        </w:rPr>
        <w:tab/>
      </w:r>
      <w:r>
        <w:rPr>
          <w:i/>
          <w:iCs/>
          <w:color w:val="3A7C22" w:themeColor="accent6" w:themeShade="BF"/>
          <w:sz w:val="18"/>
          <w:szCs w:val="18"/>
        </w:rPr>
        <w:tab/>
      </w:r>
      <w:r>
        <w:rPr>
          <w:i/>
          <w:iCs/>
          <w:color w:val="3A7C22" w:themeColor="accent6" w:themeShade="BF"/>
          <w:sz w:val="18"/>
          <w:szCs w:val="18"/>
        </w:rPr>
        <w:tab/>
      </w:r>
      <w:r>
        <w:rPr>
          <w:i/>
          <w:iCs/>
          <w:color w:val="3A7C22" w:themeColor="accent6" w:themeShade="BF"/>
          <w:sz w:val="18"/>
          <w:szCs w:val="18"/>
        </w:rPr>
        <w:tab/>
      </w:r>
      <w:r>
        <w:rPr>
          <w:i/>
          <w:iCs/>
          <w:color w:val="3A7C22" w:themeColor="accent6" w:themeShade="BF"/>
          <w:sz w:val="18"/>
          <w:szCs w:val="18"/>
        </w:rPr>
        <w:tab/>
      </w:r>
      <w:r w:rsidRPr="000D59B7">
        <w:rPr>
          <w:i/>
          <w:iCs/>
          <w:color w:val="3A7C22" w:themeColor="accent6" w:themeShade="BF"/>
          <w:sz w:val="18"/>
          <w:szCs w:val="18"/>
        </w:rPr>
        <w:t xml:space="preserve">Figura </w:t>
      </w:r>
      <w:r>
        <w:rPr>
          <w:i/>
          <w:iCs/>
          <w:color w:val="3A7C22" w:themeColor="accent6" w:themeShade="BF"/>
          <w:sz w:val="18"/>
          <w:szCs w:val="18"/>
        </w:rPr>
        <w:t>1</w:t>
      </w:r>
      <w:r w:rsidR="00375F06">
        <w:rPr>
          <w:i/>
          <w:iCs/>
          <w:color w:val="3A7C22" w:themeColor="accent6" w:themeShade="BF"/>
          <w:sz w:val="18"/>
          <w:szCs w:val="18"/>
        </w:rPr>
        <w:t>3</w:t>
      </w:r>
      <w:r w:rsidRPr="000D59B7">
        <w:rPr>
          <w:i/>
          <w:iCs/>
          <w:color w:val="3A7C22" w:themeColor="accent6" w:themeShade="BF"/>
          <w:sz w:val="18"/>
          <w:szCs w:val="18"/>
        </w:rPr>
        <w:t xml:space="preserve">. </w:t>
      </w:r>
      <w:r w:rsidRPr="000D59B7">
        <w:rPr>
          <w:color w:val="3A7C22" w:themeColor="accent6" w:themeShade="BF"/>
          <w:sz w:val="18"/>
          <w:szCs w:val="18"/>
        </w:rPr>
        <w:t>Corelogramă reziduuri</w:t>
      </w:r>
      <w:r w:rsidRPr="000D59B7">
        <w:rPr>
          <w:i/>
          <w:iCs/>
          <w:color w:val="3A7C22" w:themeColor="accent6" w:themeShade="BF"/>
          <w:sz w:val="18"/>
          <w:szCs w:val="18"/>
        </w:rPr>
        <w:t xml:space="preserve"> </w:t>
      </w:r>
      <w:r>
        <w:rPr>
          <w:i/>
          <w:iCs/>
          <w:color w:val="3A7C22" w:themeColor="accent6" w:themeShade="BF"/>
          <w:sz w:val="18"/>
          <w:szCs w:val="18"/>
        </w:rPr>
        <w:t>AR</w:t>
      </w:r>
      <w:r w:rsidRPr="000D59B7">
        <w:rPr>
          <w:i/>
          <w:iCs/>
          <w:color w:val="3A7C22" w:themeColor="accent6" w:themeShade="BF"/>
          <w:sz w:val="18"/>
          <w:szCs w:val="18"/>
        </w:rPr>
        <w:t>(</w:t>
      </w:r>
      <w:r>
        <w:rPr>
          <w:i/>
          <w:iCs/>
          <w:color w:val="3A7C22" w:themeColor="accent6" w:themeShade="BF"/>
          <w:sz w:val="18"/>
          <w:szCs w:val="18"/>
        </w:rPr>
        <w:t>2</w:t>
      </w:r>
      <w:r w:rsidRPr="000D59B7">
        <w:rPr>
          <w:i/>
          <w:iCs/>
          <w:color w:val="3A7C22" w:themeColor="accent6" w:themeShade="BF"/>
          <w:sz w:val="18"/>
          <w:szCs w:val="18"/>
        </w:rPr>
        <w:t>)</w:t>
      </w:r>
    </w:p>
    <w:p w14:paraId="619C9EB9" w14:textId="5E3D3C2E" w:rsidR="00A74B66" w:rsidRDefault="00A74B66" w:rsidP="00F42B8E">
      <w:pPr>
        <w:rPr>
          <w:i/>
          <w:iCs/>
          <w:color w:val="3A7C22" w:themeColor="accent6" w:themeShade="BF"/>
          <w:sz w:val="18"/>
          <w:szCs w:val="18"/>
        </w:rPr>
      </w:pPr>
    </w:p>
    <w:p w14:paraId="73009935" w14:textId="1DE23612" w:rsidR="00A74B66" w:rsidRDefault="00A74B66" w:rsidP="00F42B8E">
      <w:pPr>
        <w:rPr>
          <w:noProof/>
        </w:rPr>
      </w:pPr>
      <w:r w:rsidRPr="00A74B66">
        <w:rPr>
          <w:noProof/>
        </w:rPr>
        <w:drawing>
          <wp:inline distT="0" distB="0" distL="0" distR="0" wp14:anchorId="6FD6BA6E" wp14:editId="6A734632">
            <wp:extent cx="2631440" cy="2438400"/>
            <wp:effectExtent l="0" t="0" r="0" b="0"/>
            <wp:docPr id="59059509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95095" name="Picture 1" descr="A screenshot of a data&#10;&#10;Description automatically generated"/>
                    <pic:cNvPicPr/>
                  </pic:nvPicPr>
                  <pic:blipFill>
                    <a:blip r:embed="rId18"/>
                    <a:stretch>
                      <a:fillRect/>
                    </a:stretch>
                  </pic:blipFill>
                  <pic:spPr>
                    <a:xfrm>
                      <a:off x="0" y="0"/>
                      <a:ext cx="2638478" cy="2444922"/>
                    </a:xfrm>
                    <a:prstGeom prst="rect">
                      <a:avLst/>
                    </a:prstGeom>
                  </pic:spPr>
                </pic:pic>
              </a:graphicData>
            </a:graphic>
          </wp:inline>
        </w:drawing>
      </w:r>
      <w:r w:rsidRPr="00A74B66">
        <w:rPr>
          <w:noProof/>
        </w:rPr>
        <w:t xml:space="preserve"> </w:t>
      </w:r>
      <w:r w:rsidRPr="00A74B66">
        <w:rPr>
          <w:noProof/>
        </w:rPr>
        <w:drawing>
          <wp:inline distT="0" distB="0" distL="0" distR="0" wp14:anchorId="4C3BD37E" wp14:editId="19AAFC00">
            <wp:extent cx="2536743" cy="2628900"/>
            <wp:effectExtent l="0" t="0" r="0" b="0"/>
            <wp:docPr id="159913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34996" name="Picture 1" descr="A screenshot of a computer&#10;&#10;Description automatically generated"/>
                    <pic:cNvPicPr/>
                  </pic:nvPicPr>
                  <pic:blipFill>
                    <a:blip r:embed="rId19"/>
                    <a:stretch>
                      <a:fillRect/>
                    </a:stretch>
                  </pic:blipFill>
                  <pic:spPr>
                    <a:xfrm>
                      <a:off x="0" y="0"/>
                      <a:ext cx="2559279" cy="2652255"/>
                    </a:xfrm>
                    <a:prstGeom prst="rect">
                      <a:avLst/>
                    </a:prstGeom>
                  </pic:spPr>
                </pic:pic>
              </a:graphicData>
            </a:graphic>
          </wp:inline>
        </w:drawing>
      </w:r>
    </w:p>
    <w:p w14:paraId="75309784" w14:textId="77777777" w:rsidR="00375F06" w:rsidRDefault="00375F06" w:rsidP="00F42B8E">
      <w:pPr>
        <w:rPr>
          <w:noProof/>
        </w:rPr>
      </w:pPr>
    </w:p>
    <w:p w14:paraId="5C72E820" w14:textId="77777777" w:rsidR="00375F06" w:rsidRDefault="00375F06" w:rsidP="00F42B8E">
      <w:pPr>
        <w:rPr>
          <w:noProof/>
        </w:rPr>
      </w:pPr>
    </w:p>
    <w:p w14:paraId="517BD62B" w14:textId="77777777" w:rsidR="00375F06" w:rsidRDefault="00375F06" w:rsidP="00F42B8E">
      <w:pPr>
        <w:rPr>
          <w:noProof/>
        </w:rPr>
      </w:pPr>
    </w:p>
    <w:p w14:paraId="60E3155F" w14:textId="77777777" w:rsidR="00375F06" w:rsidRDefault="00375F06" w:rsidP="00F42B8E">
      <w:pPr>
        <w:rPr>
          <w:noProof/>
        </w:rPr>
      </w:pPr>
    </w:p>
    <w:p w14:paraId="603AC440" w14:textId="77777777" w:rsidR="00375F06" w:rsidRDefault="00375F06" w:rsidP="00F42B8E">
      <w:pPr>
        <w:rPr>
          <w:noProof/>
        </w:rPr>
      </w:pPr>
    </w:p>
    <w:p w14:paraId="74BE218D" w14:textId="77777777" w:rsidR="00375F06" w:rsidRDefault="00375F06" w:rsidP="00F42B8E">
      <w:pPr>
        <w:rPr>
          <w:noProof/>
        </w:rPr>
      </w:pPr>
    </w:p>
    <w:p w14:paraId="2E58C9FC" w14:textId="77777777" w:rsidR="00375F06" w:rsidRDefault="00375F06" w:rsidP="00F42B8E">
      <w:pPr>
        <w:rPr>
          <w:noProof/>
        </w:rPr>
      </w:pPr>
    </w:p>
    <w:p w14:paraId="32A77F60" w14:textId="77777777" w:rsidR="00375F06" w:rsidRDefault="00375F06" w:rsidP="00F42B8E">
      <w:pPr>
        <w:rPr>
          <w:noProof/>
        </w:rPr>
      </w:pPr>
    </w:p>
    <w:p w14:paraId="21B0BD4C" w14:textId="4B810786" w:rsidR="00A74B66" w:rsidRDefault="00375F06" w:rsidP="00F42B8E">
      <w:pPr>
        <w:rPr>
          <w:noProof/>
        </w:rPr>
      </w:pPr>
      <w:r w:rsidRPr="000D59B7">
        <w:rPr>
          <w:i/>
          <w:iCs/>
          <w:color w:val="3A7C22" w:themeColor="accent6" w:themeShade="BF"/>
          <w:sz w:val="18"/>
          <w:szCs w:val="18"/>
        </w:rPr>
        <w:lastRenderedPageBreak/>
        <w:t xml:space="preserve">Figura </w:t>
      </w:r>
      <w:r>
        <w:rPr>
          <w:i/>
          <w:iCs/>
          <w:color w:val="3A7C22" w:themeColor="accent6" w:themeShade="BF"/>
          <w:sz w:val="18"/>
          <w:szCs w:val="18"/>
        </w:rPr>
        <w:t>14</w:t>
      </w:r>
      <w:r w:rsidRPr="000D59B7">
        <w:rPr>
          <w:i/>
          <w:iCs/>
          <w:color w:val="3A7C22" w:themeColor="accent6" w:themeShade="BF"/>
          <w:sz w:val="18"/>
          <w:szCs w:val="18"/>
        </w:rPr>
        <w:t xml:space="preserve">. </w:t>
      </w:r>
      <w:r>
        <w:rPr>
          <w:i/>
          <w:iCs/>
          <w:color w:val="3A7C22" w:themeColor="accent6" w:themeShade="BF"/>
          <w:sz w:val="18"/>
          <w:szCs w:val="18"/>
        </w:rPr>
        <w:t>AR</w:t>
      </w:r>
      <w:r w:rsidRPr="000D59B7">
        <w:rPr>
          <w:i/>
          <w:iCs/>
          <w:color w:val="3A7C22" w:themeColor="accent6" w:themeShade="BF"/>
          <w:sz w:val="18"/>
          <w:szCs w:val="18"/>
        </w:rPr>
        <w:t>(</w:t>
      </w:r>
      <w:r>
        <w:rPr>
          <w:i/>
          <w:iCs/>
          <w:color w:val="3A7C22" w:themeColor="accent6" w:themeShade="BF"/>
          <w:sz w:val="18"/>
          <w:szCs w:val="18"/>
        </w:rPr>
        <w:t>5</w:t>
      </w:r>
      <w:r w:rsidRPr="000D59B7">
        <w:rPr>
          <w:i/>
          <w:iCs/>
          <w:color w:val="3A7C22" w:themeColor="accent6" w:themeShade="BF"/>
          <w:sz w:val="18"/>
          <w:szCs w:val="18"/>
        </w:rPr>
        <w:t>)</w:t>
      </w:r>
      <w:r>
        <w:rPr>
          <w:noProof/>
        </w:rPr>
        <w:tab/>
      </w:r>
      <w:r>
        <w:rPr>
          <w:noProof/>
        </w:rPr>
        <w:tab/>
      </w:r>
      <w:r>
        <w:rPr>
          <w:noProof/>
        </w:rPr>
        <w:tab/>
      </w:r>
      <w:r>
        <w:rPr>
          <w:noProof/>
        </w:rPr>
        <w:tab/>
      </w:r>
      <w:r>
        <w:rPr>
          <w:noProof/>
        </w:rPr>
        <w:tab/>
      </w:r>
      <w:r>
        <w:rPr>
          <w:noProof/>
        </w:rPr>
        <w:tab/>
      </w:r>
      <w:r>
        <w:rPr>
          <w:noProof/>
        </w:rPr>
        <w:tab/>
      </w:r>
      <w:r w:rsidRPr="000D59B7">
        <w:rPr>
          <w:i/>
          <w:iCs/>
          <w:color w:val="3A7C22" w:themeColor="accent6" w:themeShade="BF"/>
          <w:sz w:val="18"/>
          <w:szCs w:val="18"/>
        </w:rPr>
        <w:t xml:space="preserve">Figura </w:t>
      </w:r>
      <w:r>
        <w:rPr>
          <w:i/>
          <w:iCs/>
          <w:color w:val="3A7C22" w:themeColor="accent6" w:themeShade="BF"/>
          <w:sz w:val="18"/>
          <w:szCs w:val="18"/>
        </w:rPr>
        <w:t>15</w:t>
      </w:r>
      <w:r w:rsidRPr="000D59B7">
        <w:rPr>
          <w:i/>
          <w:iCs/>
          <w:color w:val="3A7C22" w:themeColor="accent6" w:themeShade="BF"/>
          <w:sz w:val="18"/>
          <w:szCs w:val="18"/>
        </w:rPr>
        <w:t xml:space="preserve">. </w:t>
      </w:r>
      <w:r w:rsidRPr="000D59B7">
        <w:rPr>
          <w:color w:val="3A7C22" w:themeColor="accent6" w:themeShade="BF"/>
          <w:sz w:val="18"/>
          <w:szCs w:val="18"/>
        </w:rPr>
        <w:t>Corelogramă reziduuri</w:t>
      </w:r>
      <w:r>
        <w:rPr>
          <w:i/>
          <w:iCs/>
          <w:color w:val="3A7C22" w:themeColor="accent6" w:themeShade="BF"/>
          <w:sz w:val="18"/>
          <w:szCs w:val="18"/>
        </w:rPr>
        <w:t xml:space="preserve"> AR</w:t>
      </w:r>
      <w:r w:rsidRPr="000D59B7">
        <w:rPr>
          <w:i/>
          <w:iCs/>
          <w:color w:val="3A7C22" w:themeColor="accent6" w:themeShade="BF"/>
          <w:sz w:val="18"/>
          <w:szCs w:val="18"/>
        </w:rPr>
        <w:t>(</w:t>
      </w:r>
      <w:r>
        <w:rPr>
          <w:i/>
          <w:iCs/>
          <w:color w:val="3A7C22" w:themeColor="accent6" w:themeShade="BF"/>
          <w:sz w:val="18"/>
          <w:szCs w:val="18"/>
        </w:rPr>
        <w:t>5</w:t>
      </w:r>
      <w:r w:rsidRPr="000D59B7">
        <w:rPr>
          <w:i/>
          <w:iCs/>
          <w:color w:val="3A7C22" w:themeColor="accent6" w:themeShade="BF"/>
          <w:sz w:val="18"/>
          <w:szCs w:val="18"/>
        </w:rPr>
        <w:t>)</w:t>
      </w:r>
      <w:r>
        <w:rPr>
          <w:noProof/>
        </w:rPr>
        <w:tab/>
      </w:r>
      <w:r>
        <w:rPr>
          <w:noProof/>
        </w:rPr>
        <w:tab/>
      </w:r>
      <w:r>
        <w:rPr>
          <w:noProof/>
        </w:rPr>
        <w:tab/>
      </w:r>
      <w:r>
        <w:rPr>
          <w:noProof/>
        </w:rPr>
        <w:tab/>
      </w:r>
      <w:r>
        <w:rPr>
          <w:noProof/>
        </w:rPr>
        <w:tab/>
      </w:r>
      <w:r>
        <w:rPr>
          <w:noProof/>
        </w:rPr>
        <w:tab/>
      </w:r>
    </w:p>
    <w:p w14:paraId="7BC69849" w14:textId="7CC370B6" w:rsidR="00A74B66" w:rsidRDefault="00375F06" w:rsidP="00F42B8E">
      <w:pPr>
        <w:rPr>
          <w:noProof/>
        </w:rPr>
      </w:pPr>
      <w:r w:rsidRPr="00375F06">
        <w:rPr>
          <w:noProof/>
        </w:rPr>
        <w:drawing>
          <wp:inline distT="0" distB="0" distL="0" distR="0" wp14:anchorId="5BA5BC67" wp14:editId="2C25DB19">
            <wp:extent cx="3051317" cy="2727960"/>
            <wp:effectExtent l="0" t="0" r="0" b="0"/>
            <wp:docPr id="2043344882"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44882" name="Picture 1" descr="A screenshot of a data&#10;&#10;Description automatically generated"/>
                    <pic:cNvPicPr/>
                  </pic:nvPicPr>
                  <pic:blipFill>
                    <a:blip r:embed="rId20"/>
                    <a:stretch>
                      <a:fillRect/>
                    </a:stretch>
                  </pic:blipFill>
                  <pic:spPr>
                    <a:xfrm>
                      <a:off x="0" y="0"/>
                      <a:ext cx="3056792" cy="2732855"/>
                    </a:xfrm>
                    <a:prstGeom prst="rect">
                      <a:avLst/>
                    </a:prstGeom>
                  </pic:spPr>
                </pic:pic>
              </a:graphicData>
            </a:graphic>
          </wp:inline>
        </w:drawing>
      </w:r>
      <w:r w:rsidRPr="00375F06">
        <w:rPr>
          <w:noProof/>
        </w:rPr>
        <w:t xml:space="preserve"> </w:t>
      </w:r>
      <w:r w:rsidRPr="00375F06">
        <w:rPr>
          <w:noProof/>
        </w:rPr>
        <w:drawing>
          <wp:inline distT="0" distB="0" distL="0" distR="0" wp14:anchorId="54C96971" wp14:editId="58AB8187">
            <wp:extent cx="2501477" cy="2621280"/>
            <wp:effectExtent l="0" t="0" r="0" b="0"/>
            <wp:docPr id="1460835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35405" name="Picture 1" descr="A screenshot of a computer&#10;&#10;Description automatically generated"/>
                    <pic:cNvPicPr/>
                  </pic:nvPicPr>
                  <pic:blipFill>
                    <a:blip r:embed="rId21"/>
                    <a:stretch>
                      <a:fillRect/>
                    </a:stretch>
                  </pic:blipFill>
                  <pic:spPr>
                    <a:xfrm>
                      <a:off x="0" y="0"/>
                      <a:ext cx="2506371" cy="2626409"/>
                    </a:xfrm>
                    <a:prstGeom prst="rect">
                      <a:avLst/>
                    </a:prstGeom>
                  </pic:spPr>
                </pic:pic>
              </a:graphicData>
            </a:graphic>
          </wp:inline>
        </w:drawing>
      </w:r>
    </w:p>
    <w:p w14:paraId="4153ED54" w14:textId="77777777" w:rsidR="00A33A85" w:rsidRDefault="00A33A85" w:rsidP="00F42B8E">
      <w:pPr>
        <w:rPr>
          <w:noProof/>
        </w:rPr>
      </w:pPr>
    </w:p>
    <w:p w14:paraId="158ADD90" w14:textId="77777777" w:rsidR="00A33A85" w:rsidRDefault="00A33A85" w:rsidP="00F42B8E">
      <w:pPr>
        <w:rPr>
          <w:noProof/>
        </w:rPr>
      </w:pPr>
    </w:p>
    <w:p w14:paraId="5F1A29E6" w14:textId="77777777" w:rsidR="00A33A85" w:rsidRDefault="00A33A85" w:rsidP="00F42B8E">
      <w:pPr>
        <w:rPr>
          <w:noProof/>
        </w:rPr>
      </w:pPr>
    </w:p>
    <w:p w14:paraId="4C692A28" w14:textId="1626FB16" w:rsidR="00A33A85" w:rsidRDefault="00A33A85" w:rsidP="00F42B8E">
      <w:pPr>
        <w:rPr>
          <w:i/>
          <w:iCs/>
          <w:color w:val="3A7C22" w:themeColor="accent6" w:themeShade="BF"/>
          <w:sz w:val="18"/>
          <w:szCs w:val="18"/>
        </w:rPr>
      </w:pPr>
      <w:r w:rsidRPr="000D59B7">
        <w:rPr>
          <w:i/>
          <w:iCs/>
          <w:color w:val="3A7C22" w:themeColor="accent6" w:themeShade="BF"/>
          <w:sz w:val="18"/>
          <w:szCs w:val="18"/>
        </w:rPr>
        <w:t xml:space="preserve">Figura </w:t>
      </w:r>
      <w:r>
        <w:rPr>
          <w:i/>
          <w:iCs/>
          <w:color w:val="3A7C22" w:themeColor="accent6" w:themeShade="BF"/>
          <w:sz w:val="18"/>
          <w:szCs w:val="18"/>
        </w:rPr>
        <w:t>15</w:t>
      </w:r>
      <w:r w:rsidRPr="000D59B7">
        <w:rPr>
          <w:i/>
          <w:iCs/>
          <w:color w:val="3A7C22" w:themeColor="accent6" w:themeShade="BF"/>
          <w:sz w:val="18"/>
          <w:szCs w:val="18"/>
        </w:rPr>
        <w:t xml:space="preserve">. </w:t>
      </w:r>
      <w:r>
        <w:rPr>
          <w:i/>
          <w:iCs/>
          <w:color w:val="3A7C22" w:themeColor="accent6" w:themeShade="BF"/>
          <w:sz w:val="18"/>
          <w:szCs w:val="18"/>
        </w:rPr>
        <w:t>ARMA</w:t>
      </w:r>
      <w:r w:rsidRPr="000D59B7">
        <w:rPr>
          <w:i/>
          <w:iCs/>
          <w:color w:val="3A7C22" w:themeColor="accent6" w:themeShade="BF"/>
          <w:sz w:val="18"/>
          <w:szCs w:val="18"/>
        </w:rPr>
        <w:t>(</w:t>
      </w:r>
      <w:r>
        <w:rPr>
          <w:i/>
          <w:iCs/>
          <w:color w:val="3A7C22" w:themeColor="accent6" w:themeShade="BF"/>
          <w:sz w:val="18"/>
          <w:szCs w:val="18"/>
        </w:rPr>
        <w:t>2,2)</w:t>
      </w:r>
      <w:r>
        <w:rPr>
          <w:i/>
          <w:iCs/>
          <w:color w:val="3A7C22" w:themeColor="accent6" w:themeShade="BF"/>
          <w:sz w:val="18"/>
          <w:szCs w:val="18"/>
        </w:rPr>
        <w:tab/>
      </w:r>
      <w:r>
        <w:rPr>
          <w:i/>
          <w:iCs/>
          <w:color w:val="3A7C22" w:themeColor="accent6" w:themeShade="BF"/>
          <w:sz w:val="18"/>
          <w:szCs w:val="18"/>
        </w:rPr>
        <w:tab/>
      </w:r>
      <w:r>
        <w:rPr>
          <w:i/>
          <w:iCs/>
          <w:color w:val="3A7C22" w:themeColor="accent6" w:themeShade="BF"/>
          <w:sz w:val="18"/>
          <w:szCs w:val="18"/>
        </w:rPr>
        <w:tab/>
      </w:r>
      <w:r>
        <w:rPr>
          <w:i/>
          <w:iCs/>
          <w:color w:val="3A7C22" w:themeColor="accent6" w:themeShade="BF"/>
          <w:sz w:val="18"/>
          <w:szCs w:val="18"/>
        </w:rPr>
        <w:tab/>
      </w:r>
      <w:r>
        <w:rPr>
          <w:i/>
          <w:iCs/>
          <w:color w:val="3A7C22" w:themeColor="accent6" w:themeShade="BF"/>
          <w:sz w:val="18"/>
          <w:szCs w:val="18"/>
        </w:rPr>
        <w:tab/>
      </w:r>
      <w:r w:rsidRPr="000D59B7">
        <w:rPr>
          <w:i/>
          <w:iCs/>
          <w:color w:val="3A7C22" w:themeColor="accent6" w:themeShade="BF"/>
          <w:sz w:val="18"/>
          <w:szCs w:val="18"/>
        </w:rPr>
        <w:t xml:space="preserve">Figura </w:t>
      </w:r>
      <w:r>
        <w:rPr>
          <w:i/>
          <w:iCs/>
          <w:color w:val="3A7C22" w:themeColor="accent6" w:themeShade="BF"/>
          <w:sz w:val="18"/>
          <w:szCs w:val="18"/>
        </w:rPr>
        <w:t>16</w:t>
      </w:r>
      <w:r w:rsidRPr="000D59B7">
        <w:rPr>
          <w:i/>
          <w:iCs/>
          <w:color w:val="3A7C22" w:themeColor="accent6" w:themeShade="BF"/>
          <w:sz w:val="18"/>
          <w:szCs w:val="18"/>
        </w:rPr>
        <w:t xml:space="preserve">. </w:t>
      </w:r>
      <w:r w:rsidRPr="000D59B7">
        <w:rPr>
          <w:color w:val="3A7C22" w:themeColor="accent6" w:themeShade="BF"/>
          <w:sz w:val="18"/>
          <w:szCs w:val="18"/>
        </w:rPr>
        <w:t>Corelogramă reziduuri</w:t>
      </w:r>
      <w:r>
        <w:rPr>
          <w:i/>
          <w:iCs/>
          <w:color w:val="3A7C22" w:themeColor="accent6" w:themeShade="BF"/>
          <w:sz w:val="18"/>
          <w:szCs w:val="18"/>
        </w:rPr>
        <w:t xml:space="preserve"> ARMA</w:t>
      </w:r>
      <w:r w:rsidRPr="000D59B7">
        <w:rPr>
          <w:i/>
          <w:iCs/>
          <w:color w:val="3A7C22" w:themeColor="accent6" w:themeShade="BF"/>
          <w:sz w:val="18"/>
          <w:szCs w:val="18"/>
        </w:rPr>
        <w:t>(</w:t>
      </w:r>
      <w:r>
        <w:rPr>
          <w:i/>
          <w:iCs/>
          <w:color w:val="3A7C22" w:themeColor="accent6" w:themeShade="BF"/>
          <w:sz w:val="18"/>
          <w:szCs w:val="18"/>
        </w:rPr>
        <w:t>2,2)</w:t>
      </w:r>
      <w:r>
        <w:rPr>
          <w:i/>
          <w:iCs/>
          <w:color w:val="3A7C22" w:themeColor="accent6" w:themeShade="BF"/>
          <w:sz w:val="18"/>
          <w:szCs w:val="18"/>
        </w:rPr>
        <w:tab/>
      </w:r>
    </w:p>
    <w:p w14:paraId="79D338B7" w14:textId="74E61E23" w:rsidR="00A33A85" w:rsidRDefault="00A33A85" w:rsidP="00F42B8E">
      <w:pPr>
        <w:rPr>
          <w:noProof/>
        </w:rPr>
      </w:pPr>
      <w:r w:rsidRPr="00A33A85">
        <w:rPr>
          <w:noProof/>
        </w:rPr>
        <w:drawing>
          <wp:inline distT="0" distB="0" distL="0" distR="0" wp14:anchorId="4D32D0E2" wp14:editId="2743A31A">
            <wp:extent cx="2992743" cy="2712720"/>
            <wp:effectExtent l="0" t="0" r="0" b="0"/>
            <wp:docPr id="957537223"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37223" name="Picture 1" descr="A screenshot of a data&#10;&#10;Description automatically generated"/>
                    <pic:cNvPicPr/>
                  </pic:nvPicPr>
                  <pic:blipFill>
                    <a:blip r:embed="rId22"/>
                    <a:stretch>
                      <a:fillRect/>
                    </a:stretch>
                  </pic:blipFill>
                  <pic:spPr>
                    <a:xfrm>
                      <a:off x="0" y="0"/>
                      <a:ext cx="3003867" cy="2722803"/>
                    </a:xfrm>
                    <a:prstGeom prst="rect">
                      <a:avLst/>
                    </a:prstGeom>
                  </pic:spPr>
                </pic:pic>
              </a:graphicData>
            </a:graphic>
          </wp:inline>
        </w:drawing>
      </w:r>
      <w:r w:rsidRPr="00A33A85">
        <w:rPr>
          <w:noProof/>
        </w:rPr>
        <w:drawing>
          <wp:inline distT="0" distB="0" distL="0" distR="0" wp14:anchorId="3B1F1B54" wp14:editId="34CB5737">
            <wp:extent cx="2705100" cy="2634906"/>
            <wp:effectExtent l="0" t="0" r="0" b="0"/>
            <wp:docPr id="248528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28574" name="Picture 1" descr="A screenshot of a computer&#10;&#10;Description automatically generated"/>
                    <pic:cNvPicPr/>
                  </pic:nvPicPr>
                  <pic:blipFill>
                    <a:blip r:embed="rId23"/>
                    <a:stretch>
                      <a:fillRect/>
                    </a:stretch>
                  </pic:blipFill>
                  <pic:spPr>
                    <a:xfrm>
                      <a:off x="0" y="0"/>
                      <a:ext cx="2731576" cy="2660695"/>
                    </a:xfrm>
                    <a:prstGeom prst="rect">
                      <a:avLst/>
                    </a:prstGeom>
                  </pic:spPr>
                </pic:pic>
              </a:graphicData>
            </a:graphic>
          </wp:inline>
        </w:drawing>
      </w:r>
    </w:p>
    <w:p w14:paraId="0C2DF5FA" w14:textId="77777777" w:rsidR="00A33A85" w:rsidRDefault="00A33A85" w:rsidP="00F42B8E">
      <w:pPr>
        <w:rPr>
          <w:noProof/>
        </w:rPr>
      </w:pPr>
    </w:p>
    <w:p w14:paraId="552D8D80" w14:textId="77777777" w:rsidR="00A33A85" w:rsidRDefault="00A33A85" w:rsidP="00F42B8E">
      <w:pPr>
        <w:rPr>
          <w:noProof/>
        </w:rPr>
      </w:pPr>
    </w:p>
    <w:p w14:paraId="6C0015D1" w14:textId="77777777" w:rsidR="00A33A85" w:rsidRDefault="00A33A85" w:rsidP="00F42B8E">
      <w:pPr>
        <w:rPr>
          <w:noProof/>
        </w:rPr>
      </w:pPr>
    </w:p>
    <w:p w14:paraId="149B6E28" w14:textId="77777777" w:rsidR="00A33A85" w:rsidRDefault="00A33A85" w:rsidP="00F42B8E">
      <w:pPr>
        <w:rPr>
          <w:noProof/>
        </w:rPr>
      </w:pPr>
    </w:p>
    <w:p w14:paraId="36DF4DC5" w14:textId="77777777" w:rsidR="00A33A85" w:rsidRDefault="00A33A85" w:rsidP="00F42B8E">
      <w:pPr>
        <w:rPr>
          <w:noProof/>
        </w:rPr>
      </w:pPr>
    </w:p>
    <w:p w14:paraId="286B3815" w14:textId="77777777" w:rsidR="00A33A85" w:rsidRDefault="00A33A85" w:rsidP="00F42B8E">
      <w:pPr>
        <w:rPr>
          <w:noProof/>
        </w:rPr>
      </w:pPr>
    </w:p>
    <w:p w14:paraId="7B891130" w14:textId="585AC774" w:rsidR="00A33A85" w:rsidRDefault="00A33A85" w:rsidP="00F42B8E">
      <w:pPr>
        <w:rPr>
          <w:i/>
          <w:iCs/>
          <w:color w:val="3A7C22" w:themeColor="accent6" w:themeShade="BF"/>
          <w:sz w:val="18"/>
          <w:szCs w:val="18"/>
        </w:rPr>
      </w:pPr>
      <w:r w:rsidRPr="000D59B7">
        <w:rPr>
          <w:i/>
          <w:iCs/>
          <w:color w:val="3A7C22" w:themeColor="accent6" w:themeShade="BF"/>
          <w:sz w:val="18"/>
          <w:szCs w:val="18"/>
        </w:rPr>
        <w:lastRenderedPageBreak/>
        <w:t xml:space="preserve">Figura </w:t>
      </w:r>
      <w:r>
        <w:rPr>
          <w:i/>
          <w:iCs/>
          <w:color w:val="3A7C22" w:themeColor="accent6" w:themeShade="BF"/>
          <w:sz w:val="18"/>
          <w:szCs w:val="18"/>
        </w:rPr>
        <w:t>17</w:t>
      </w:r>
      <w:r w:rsidRPr="000D59B7">
        <w:rPr>
          <w:i/>
          <w:iCs/>
          <w:color w:val="3A7C22" w:themeColor="accent6" w:themeShade="BF"/>
          <w:sz w:val="18"/>
          <w:szCs w:val="18"/>
        </w:rPr>
        <w:t xml:space="preserve">. </w:t>
      </w:r>
      <w:r>
        <w:rPr>
          <w:i/>
          <w:iCs/>
          <w:color w:val="3A7C22" w:themeColor="accent6" w:themeShade="BF"/>
          <w:sz w:val="18"/>
          <w:szCs w:val="18"/>
        </w:rPr>
        <w:t>ARMA</w:t>
      </w:r>
      <w:r w:rsidRPr="000D59B7">
        <w:rPr>
          <w:i/>
          <w:iCs/>
          <w:color w:val="3A7C22" w:themeColor="accent6" w:themeShade="BF"/>
          <w:sz w:val="18"/>
          <w:szCs w:val="18"/>
        </w:rPr>
        <w:t>(</w:t>
      </w:r>
      <w:r>
        <w:rPr>
          <w:i/>
          <w:iCs/>
          <w:color w:val="3A7C22" w:themeColor="accent6" w:themeShade="BF"/>
          <w:sz w:val="18"/>
          <w:szCs w:val="18"/>
        </w:rPr>
        <w:t xml:space="preserve">2,5)   </w:t>
      </w:r>
      <w:r>
        <w:rPr>
          <w:i/>
          <w:iCs/>
          <w:color w:val="3A7C22" w:themeColor="accent6" w:themeShade="BF"/>
          <w:sz w:val="18"/>
          <w:szCs w:val="18"/>
        </w:rPr>
        <w:tab/>
      </w:r>
      <w:r>
        <w:rPr>
          <w:i/>
          <w:iCs/>
          <w:color w:val="3A7C22" w:themeColor="accent6" w:themeShade="BF"/>
          <w:sz w:val="18"/>
          <w:szCs w:val="18"/>
        </w:rPr>
        <w:tab/>
      </w:r>
      <w:r>
        <w:rPr>
          <w:i/>
          <w:iCs/>
          <w:color w:val="3A7C22" w:themeColor="accent6" w:themeShade="BF"/>
          <w:sz w:val="18"/>
          <w:szCs w:val="18"/>
        </w:rPr>
        <w:tab/>
      </w:r>
      <w:r>
        <w:rPr>
          <w:i/>
          <w:iCs/>
          <w:color w:val="3A7C22" w:themeColor="accent6" w:themeShade="BF"/>
          <w:sz w:val="18"/>
          <w:szCs w:val="18"/>
        </w:rPr>
        <w:tab/>
      </w:r>
      <w:r w:rsidRPr="000D59B7">
        <w:rPr>
          <w:i/>
          <w:iCs/>
          <w:color w:val="3A7C22" w:themeColor="accent6" w:themeShade="BF"/>
          <w:sz w:val="18"/>
          <w:szCs w:val="18"/>
        </w:rPr>
        <w:t xml:space="preserve">Figura </w:t>
      </w:r>
      <w:r>
        <w:rPr>
          <w:i/>
          <w:iCs/>
          <w:color w:val="3A7C22" w:themeColor="accent6" w:themeShade="BF"/>
          <w:sz w:val="18"/>
          <w:szCs w:val="18"/>
        </w:rPr>
        <w:t>18</w:t>
      </w:r>
      <w:r w:rsidRPr="000D59B7">
        <w:rPr>
          <w:i/>
          <w:iCs/>
          <w:color w:val="3A7C22" w:themeColor="accent6" w:themeShade="BF"/>
          <w:sz w:val="18"/>
          <w:szCs w:val="18"/>
        </w:rPr>
        <w:t xml:space="preserve">. </w:t>
      </w:r>
      <w:r w:rsidRPr="000D59B7">
        <w:rPr>
          <w:color w:val="3A7C22" w:themeColor="accent6" w:themeShade="BF"/>
          <w:sz w:val="18"/>
          <w:szCs w:val="18"/>
        </w:rPr>
        <w:t>Corelogramă reziduuri</w:t>
      </w:r>
      <w:r>
        <w:rPr>
          <w:i/>
          <w:iCs/>
          <w:color w:val="3A7C22" w:themeColor="accent6" w:themeShade="BF"/>
          <w:sz w:val="18"/>
          <w:szCs w:val="18"/>
        </w:rPr>
        <w:t xml:space="preserve"> ARMA</w:t>
      </w:r>
      <w:r w:rsidRPr="000D59B7">
        <w:rPr>
          <w:i/>
          <w:iCs/>
          <w:color w:val="3A7C22" w:themeColor="accent6" w:themeShade="BF"/>
          <w:sz w:val="18"/>
          <w:szCs w:val="18"/>
        </w:rPr>
        <w:t>(</w:t>
      </w:r>
      <w:r>
        <w:rPr>
          <w:i/>
          <w:iCs/>
          <w:color w:val="3A7C22" w:themeColor="accent6" w:themeShade="BF"/>
          <w:sz w:val="18"/>
          <w:szCs w:val="18"/>
        </w:rPr>
        <w:t>2,5)</w:t>
      </w:r>
      <w:r>
        <w:rPr>
          <w:i/>
          <w:iCs/>
          <w:color w:val="3A7C22" w:themeColor="accent6" w:themeShade="BF"/>
          <w:sz w:val="18"/>
          <w:szCs w:val="18"/>
        </w:rPr>
        <w:tab/>
      </w:r>
    </w:p>
    <w:p w14:paraId="3FC7A1F9" w14:textId="223533EE" w:rsidR="00A33A85" w:rsidRDefault="00A33A85" w:rsidP="00F42B8E">
      <w:pPr>
        <w:rPr>
          <w:noProof/>
        </w:rPr>
      </w:pPr>
      <w:r w:rsidRPr="00A33A85">
        <w:rPr>
          <w:noProof/>
        </w:rPr>
        <w:drawing>
          <wp:inline distT="0" distB="0" distL="0" distR="0" wp14:anchorId="21DDCD1C" wp14:editId="1350D558">
            <wp:extent cx="2953116" cy="2705100"/>
            <wp:effectExtent l="0" t="0" r="0" b="0"/>
            <wp:docPr id="142965444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54445" name="Picture 1" descr="A screenshot of a data&#10;&#10;Description automatically generated"/>
                    <pic:cNvPicPr/>
                  </pic:nvPicPr>
                  <pic:blipFill>
                    <a:blip r:embed="rId24"/>
                    <a:stretch>
                      <a:fillRect/>
                    </a:stretch>
                  </pic:blipFill>
                  <pic:spPr>
                    <a:xfrm>
                      <a:off x="0" y="0"/>
                      <a:ext cx="2963761" cy="2714851"/>
                    </a:xfrm>
                    <a:prstGeom prst="rect">
                      <a:avLst/>
                    </a:prstGeom>
                  </pic:spPr>
                </pic:pic>
              </a:graphicData>
            </a:graphic>
          </wp:inline>
        </w:drawing>
      </w:r>
      <w:r w:rsidR="00887E1F" w:rsidRPr="00887E1F">
        <w:rPr>
          <w:noProof/>
        </w:rPr>
        <w:t xml:space="preserve"> </w:t>
      </w:r>
      <w:r w:rsidR="00887E1F" w:rsidRPr="00887E1F">
        <w:rPr>
          <w:noProof/>
        </w:rPr>
        <w:drawing>
          <wp:inline distT="0" distB="0" distL="0" distR="0" wp14:anchorId="070DA0EE" wp14:editId="0324B94D">
            <wp:extent cx="2743200" cy="2782529"/>
            <wp:effectExtent l="0" t="0" r="0" b="0"/>
            <wp:docPr id="458288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88563" name="Picture 1" descr="A screenshot of a computer&#10;&#10;Description automatically generated"/>
                    <pic:cNvPicPr/>
                  </pic:nvPicPr>
                  <pic:blipFill>
                    <a:blip r:embed="rId25"/>
                    <a:stretch>
                      <a:fillRect/>
                    </a:stretch>
                  </pic:blipFill>
                  <pic:spPr>
                    <a:xfrm>
                      <a:off x="0" y="0"/>
                      <a:ext cx="2761469" cy="2801060"/>
                    </a:xfrm>
                    <a:prstGeom prst="rect">
                      <a:avLst/>
                    </a:prstGeom>
                  </pic:spPr>
                </pic:pic>
              </a:graphicData>
            </a:graphic>
          </wp:inline>
        </w:drawing>
      </w:r>
    </w:p>
    <w:p w14:paraId="0B8A8EE1" w14:textId="77777777" w:rsidR="00887E1F" w:rsidRDefault="00887E1F" w:rsidP="00F42B8E">
      <w:pPr>
        <w:rPr>
          <w:noProof/>
        </w:rPr>
      </w:pPr>
    </w:p>
    <w:p w14:paraId="243C35D5" w14:textId="2379D1AA" w:rsidR="00887E1F" w:rsidRDefault="00887E1F" w:rsidP="00F42B8E">
      <w:pPr>
        <w:rPr>
          <w:noProof/>
        </w:rPr>
      </w:pPr>
      <w:r w:rsidRPr="000D59B7">
        <w:rPr>
          <w:i/>
          <w:iCs/>
          <w:color w:val="3A7C22" w:themeColor="accent6" w:themeShade="BF"/>
          <w:sz w:val="18"/>
          <w:szCs w:val="18"/>
        </w:rPr>
        <w:t xml:space="preserve">Figura </w:t>
      </w:r>
      <w:r>
        <w:rPr>
          <w:i/>
          <w:iCs/>
          <w:color w:val="3A7C22" w:themeColor="accent6" w:themeShade="BF"/>
          <w:sz w:val="18"/>
          <w:szCs w:val="18"/>
        </w:rPr>
        <w:t>19</w:t>
      </w:r>
      <w:r w:rsidRPr="000D59B7">
        <w:rPr>
          <w:i/>
          <w:iCs/>
          <w:color w:val="3A7C22" w:themeColor="accent6" w:themeShade="BF"/>
          <w:sz w:val="18"/>
          <w:szCs w:val="18"/>
        </w:rPr>
        <w:t>.</w:t>
      </w:r>
      <w:r>
        <w:rPr>
          <w:i/>
          <w:iCs/>
          <w:color w:val="3A7C22" w:themeColor="accent6" w:themeShade="BF"/>
          <w:sz w:val="18"/>
          <w:szCs w:val="18"/>
        </w:rPr>
        <w:t xml:space="preserve"> ARMA</w:t>
      </w:r>
      <w:r w:rsidRPr="000D59B7">
        <w:rPr>
          <w:i/>
          <w:iCs/>
          <w:color w:val="3A7C22" w:themeColor="accent6" w:themeShade="BF"/>
          <w:sz w:val="18"/>
          <w:szCs w:val="18"/>
        </w:rPr>
        <w:t>(</w:t>
      </w:r>
      <w:r>
        <w:rPr>
          <w:i/>
          <w:iCs/>
          <w:color w:val="3A7C22" w:themeColor="accent6" w:themeShade="BF"/>
          <w:sz w:val="18"/>
          <w:szCs w:val="18"/>
        </w:rPr>
        <w:t xml:space="preserve">2,9)   </w:t>
      </w:r>
      <w:r>
        <w:rPr>
          <w:i/>
          <w:iCs/>
          <w:color w:val="3A7C22" w:themeColor="accent6" w:themeShade="BF"/>
          <w:sz w:val="18"/>
          <w:szCs w:val="18"/>
        </w:rPr>
        <w:tab/>
      </w:r>
      <w:r>
        <w:rPr>
          <w:i/>
          <w:iCs/>
          <w:color w:val="3A7C22" w:themeColor="accent6" w:themeShade="BF"/>
          <w:sz w:val="18"/>
          <w:szCs w:val="18"/>
        </w:rPr>
        <w:tab/>
      </w:r>
      <w:r>
        <w:rPr>
          <w:i/>
          <w:iCs/>
          <w:color w:val="3A7C22" w:themeColor="accent6" w:themeShade="BF"/>
          <w:sz w:val="18"/>
          <w:szCs w:val="18"/>
        </w:rPr>
        <w:tab/>
      </w:r>
      <w:r>
        <w:rPr>
          <w:i/>
          <w:iCs/>
          <w:color w:val="3A7C22" w:themeColor="accent6" w:themeShade="BF"/>
          <w:sz w:val="18"/>
          <w:szCs w:val="18"/>
        </w:rPr>
        <w:tab/>
      </w:r>
      <w:r>
        <w:rPr>
          <w:i/>
          <w:iCs/>
          <w:color w:val="3A7C22" w:themeColor="accent6" w:themeShade="BF"/>
          <w:sz w:val="18"/>
          <w:szCs w:val="18"/>
        </w:rPr>
        <w:tab/>
      </w:r>
      <w:r w:rsidRPr="000D59B7">
        <w:rPr>
          <w:i/>
          <w:iCs/>
          <w:color w:val="3A7C22" w:themeColor="accent6" w:themeShade="BF"/>
          <w:sz w:val="18"/>
          <w:szCs w:val="18"/>
        </w:rPr>
        <w:t xml:space="preserve">Figura </w:t>
      </w:r>
      <w:r>
        <w:rPr>
          <w:i/>
          <w:iCs/>
          <w:color w:val="3A7C22" w:themeColor="accent6" w:themeShade="BF"/>
          <w:sz w:val="18"/>
          <w:szCs w:val="18"/>
        </w:rPr>
        <w:t>20</w:t>
      </w:r>
      <w:r w:rsidRPr="000D59B7">
        <w:rPr>
          <w:i/>
          <w:iCs/>
          <w:color w:val="3A7C22" w:themeColor="accent6" w:themeShade="BF"/>
          <w:sz w:val="18"/>
          <w:szCs w:val="18"/>
        </w:rPr>
        <w:t xml:space="preserve">. </w:t>
      </w:r>
      <w:r w:rsidRPr="000D59B7">
        <w:rPr>
          <w:color w:val="3A7C22" w:themeColor="accent6" w:themeShade="BF"/>
          <w:sz w:val="18"/>
          <w:szCs w:val="18"/>
        </w:rPr>
        <w:t>Corelogramă reziduuri</w:t>
      </w:r>
      <w:r>
        <w:rPr>
          <w:i/>
          <w:iCs/>
          <w:color w:val="3A7C22" w:themeColor="accent6" w:themeShade="BF"/>
          <w:sz w:val="18"/>
          <w:szCs w:val="18"/>
        </w:rPr>
        <w:t xml:space="preserve"> ARMA</w:t>
      </w:r>
      <w:r w:rsidRPr="000D59B7">
        <w:rPr>
          <w:i/>
          <w:iCs/>
          <w:color w:val="3A7C22" w:themeColor="accent6" w:themeShade="BF"/>
          <w:sz w:val="18"/>
          <w:szCs w:val="18"/>
        </w:rPr>
        <w:t>(</w:t>
      </w:r>
      <w:r>
        <w:rPr>
          <w:i/>
          <w:iCs/>
          <w:color w:val="3A7C22" w:themeColor="accent6" w:themeShade="BF"/>
          <w:sz w:val="18"/>
          <w:szCs w:val="18"/>
        </w:rPr>
        <w:t xml:space="preserve">2,9)   </w:t>
      </w:r>
      <w:r w:rsidRPr="00887E1F">
        <w:rPr>
          <w:i/>
          <w:iCs/>
          <w:noProof/>
          <w:color w:val="3A7C22" w:themeColor="accent6" w:themeShade="BF"/>
          <w:sz w:val="18"/>
          <w:szCs w:val="18"/>
        </w:rPr>
        <w:drawing>
          <wp:inline distT="0" distB="0" distL="0" distR="0" wp14:anchorId="2BB50276" wp14:editId="1F4221C5">
            <wp:extent cx="2694604" cy="2514600"/>
            <wp:effectExtent l="0" t="0" r="0" b="0"/>
            <wp:docPr id="639738411"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38411" name="Picture 1" descr="A screenshot of a data&#10;&#10;Description automatically generated"/>
                    <pic:cNvPicPr/>
                  </pic:nvPicPr>
                  <pic:blipFill>
                    <a:blip r:embed="rId26"/>
                    <a:stretch>
                      <a:fillRect/>
                    </a:stretch>
                  </pic:blipFill>
                  <pic:spPr>
                    <a:xfrm>
                      <a:off x="0" y="0"/>
                      <a:ext cx="2705218" cy="2524505"/>
                    </a:xfrm>
                    <a:prstGeom prst="rect">
                      <a:avLst/>
                    </a:prstGeom>
                  </pic:spPr>
                </pic:pic>
              </a:graphicData>
            </a:graphic>
          </wp:inline>
        </w:drawing>
      </w:r>
      <w:r w:rsidRPr="00887E1F">
        <w:rPr>
          <w:noProof/>
        </w:rPr>
        <w:t xml:space="preserve"> </w:t>
      </w:r>
      <w:r w:rsidRPr="00887E1F">
        <w:rPr>
          <w:i/>
          <w:iCs/>
          <w:noProof/>
          <w:color w:val="3A7C22" w:themeColor="accent6" w:themeShade="BF"/>
          <w:sz w:val="18"/>
          <w:szCs w:val="18"/>
        </w:rPr>
        <w:drawing>
          <wp:inline distT="0" distB="0" distL="0" distR="0" wp14:anchorId="7EC9E991" wp14:editId="7EB06209">
            <wp:extent cx="2986226" cy="3238500"/>
            <wp:effectExtent l="0" t="0" r="0" b="0"/>
            <wp:docPr id="916179206"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79206" name="Picture 1" descr="A screenshot of a data&#10;&#10;Description automatically generated"/>
                    <pic:cNvPicPr/>
                  </pic:nvPicPr>
                  <pic:blipFill>
                    <a:blip r:embed="rId27"/>
                    <a:stretch>
                      <a:fillRect/>
                    </a:stretch>
                  </pic:blipFill>
                  <pic:spPr>
                    <a:xfrm>
                      <a:off x="0" y="0"/>
                      <a:ext cx="2999292" cy="3252670"/>
                    </a:xfrm>
                    <a:prstGeom prst="rect">
                      <a:avLst/>
                    </a:prstGeom>
                  </pic:spPr>
                </pic:pic>
              </a:graphicData>
            </a:graphic>
          </wp:inline>
        </w:drawing>
      </w:r>
    </w:p>
    <w:p w14:paraId="4518599F" w14:textId="77777777" w:rsidR="00887E1F" w:rsidRDefault="00887E1F" w:rsidP="00F42B8E">
      <w:pPr>
        <w:rPr>
          <w:noProof/>
        </w:rPr>
      </w:pPr>
    </w:p>
    <w:p w14:paraId="0AE914C2" w14:textId="77777777" w:rsidR="00887E1F" w:rsidRDefault="00887E1F" w:rsidP="00F42B8E">
      <w:pPr>
        <w:rPr>
          <w:i/>
          <w:iCs/>
          <w:color w:val="3A7C22" w:themeColor="accent6" w:themeShade="BF"/>
          <w:sz w:val="18"/>
          <w:szCs w:val="18"/>
        </w:rPr>
      </w:pPr>
    </w:p>
    <w:p w14:paraId="0CB869B8" w14:textId="77777777" w:rsidR="00887E1F" w:rsidRDefault="00887E1F" w:rsidP="00F42B8E">
      <w:pPr>
        <w:rPr>
          <w:i/>
          <w:iCs/>
          <w:color w:val="3A7C22" w:themeColor="accent6" w:themeShade="BF"/>
          <w:sz w:val="18"/>
          <w:szCs w:val="18"/>
        </w:rPr>
      </w:pPr>
    </w:p>
    <w:p w14:paraId="6E176751" w14:textId="77777777" w:rsidR="00887E1F" w:rsidRDefault="00887E1F" w:rsidP="00F42B8E">
      <w:pPr>
        <w:rPr>
          <w:i/>
          <w:iCs/>
          <w:color w:val="3A7C22" w:themeColor="accent6" w:themeShade="BF"/>
          <w:sz w:val="18"/>
          <w:szCs w:val="18"/>
        </w:rPr>
      </w:pPr>
    </w:p>
    <w:p w14:paraId="3F67C249" w14:textId="77777777" w:rsidR="00887E1F" w:rsidRDefault="00887E1F" w:rsidP="00F42B8E">
      <w:pPr>
        <w:rPr>
          <w:i/>
          <w:iCs/>
          <w:color w:val="3A7C22" w:themeColor="accent6" w:themeShade="BF"/>
          <w:sz w:val="18"/>
          <w:szCs w:val="18"/>
        </w:rPr>
      </w:pPr>
    </w:p>
    <w:p w14:paraId="1CBC9FF7" w14:textId="77777777" w:rsidR="00887E1F" w:rsidRDefault="00887E1F" w:rsidP="00F42B8E">
      <w:pPr>
        <w:rPr>
          <w:i/>
          <w:iCs/>
          <w:color w:val="3A7C22" w:themeColor="accent6" w:themeShade="BF"/>
          <w:sz w:val="18"/>
          <w:szCs w:val="18"/>
        </w:rPr>
      </w:pPr>
    </w:p>
    <w:p w14:paraId="007134F6" w14:textId="77777777" w:rsidR="00887E1F" w:rsidRDefault="00887E1F" w:rsidP="00F42B8E">
      <w:pPr>
        <w:rPr>
          <w:i/>
          <w:iCs/>
          <w:color w:val="3A7C22" w:themeColor="accent6" w:themeShade="BF"/>
          <w:sz w:val="18"/>
          <w:szCs w:val="18"/>
        </w:rPr>
      </w:pPr>
    </w:p>
    <w:p w14:paraId="6C29A614" w14:textId="55837B40" w:rsidR="00887E1F" w:rsidRPr="00887E1F" w:rsidRDefault="00887E1F" w:rsidP="00887E1F">
      <w:pPr>
        <w:rPr>
          <w:i/>
          <w:iCs/>
          <w:color w:val="3A7C22" w:themeColor="accent6" w:themeShade="BF"/>
          <w:sz w:val="18"/>
          <w:szCs w:val="18"/>
        </w:rPr>
      </w:pPr>
      <w:r w:rsidRPr="000D59B7">
        <w:rPr>
          <w:i/>
          <w:iCs/>
          <w:color w:val="3A7C22" w:themeColor="accent6" w:themeShade="BF"/>
          <w:sz w:val="18"/>
          <w:szCs w:val="18"/>
        </w:rPr>
        <w:lastRenderedPageBreak/>
        <w:t xml:space="preserve">Figura </w:t>
      </w:r>
      <w:r>
        <w:rPr>
          <w:i/>
          <w:iCs/>
          <w:color w:val="3A7C22" w:themeColor="accent6" w:themeShade="BF"/>
          <w:sz w:val="18"/>
          <w:szCs w:val="18"/>
        </w:rPr>
        <w:t>21</w:t>
      </w:r>
      <w:r w:rsidRPr="000D59B7">
        <w:rPr>
          <w:i/>
          <w:iCs/>
          <w:color w:val="3A7C22" w:themeColor="accent6" w:themeShade="BF"/>
          <w:sz w:val="18"/>
          <w:szCs w:val="18"/>
        </w:rPr>
        <w:t>.</w:t>
      </w:r>
      <w:r>
        <w:rPr>
          <w:i/>
          <w:iCs/>
          <w:color w:val="3A7C22" w:themeColor="accent6" w:themeShade="BF"/>
          <w:sz w:val="18"/>
          <w:szCs w:val="18"/>
        </w:rPr>
        <w:t xml:space="preserve"> ARMA</w:t>
      </w:r>
      <w:r w:rsidRPr="000D59B7">
        <w:rPr>
          <w:i/>
          <w:iCs/>
          <w:color w:val="3A7C22" w:themeColor="accent6" w:themeShade="BF"/>
          <w:sz w:val="18"/>
          <w:szCs w:val="18"/>
        </w:rPr>
        <w:t>(</w:t>
      </w:r>
      <w:r>
        <w:rPr>
          <w:i/>
          <w:iCs/>
          <w:color w:val="3A7C22" w:themeColor="accent6" w:themeShade="BF"/>
          <w:sz w:val="18"/>
          <w:szCs w:val="18"/>
        </w:rPr>
        <w:t xml:space="preserve">5,2)   </w:t>
      </w:r>
      <w:r>
        <w:rPr>
          <w:i/>
          <w:iCs/>
          <w:color w:val="3A7C22" w:themeColor="accent6" w:themeShade="BF"/>
          <w:sz w:val="18"/>
          <w:szCs w:val="18"/>
        </w:rPr>
        <w:tab/>
      </w:r>
      <w:r>
        <w:rPr>
          <w:i/>
          <w:iCs/>
          <w:color w:val="3A7C22" w:themeColor="accent6" w:themeShade="BF"/>
          <w:sz w:val="18"/>
          <w:szCs w:val="18"/>
        </w:rPr>
        <w:tab/>
      </w:r>
      <w:r>
        <w:rPr>
          <w:i/>
          <w:iCs/>
          <w:color w:val="3A7C22" w:themeColor="accent6" w:themeShade="BF"/>
          <w:sz w:val="18"/>
          <w:szCs w:val="18"/>
        </w:rPr>
        <w:tab/>
      </w:r>
      <w:r>
        <w:rPr>
          <w:i/>
          <w:iCs/>
          <w:color w:val="3A7C22" w:themeColor="accent6" w:themeShade="BF"/>
          <w:sz w:val="18"/>
          <w:szCs w:val="18"/>
        </w:rPr>
        <w:tab/>
      </w:r>
      <w:r>
        <w:rPr>
          <w:i/>
          <w:iCs/>
          <w:color w:val="3A7C22" w:themeColor="accent6" w:themeShade="BF"/>
          <w:sz w:val="18"/>
          <w:szCs w:val="18"/>
        </w:rPr>
        <w:tab/>
      </w:r>
      <w:r w:rsidRPr="000D59B7">
        <w:rPr>
          <w:i/>
          <w:iCs/>
          <w:color w:val="3A7C22" w:themeColor="accent6" w:themeShade="BF"/>
          <w:sz w:val="18"/>
          <w:szCs w:val="18"/>
        </w:rPr>
        <w:t xml:space="preserve">Figura </w:t>
      </w:r>
      <w:r>
        <w:rPr>
          <w:i/>
          <w:iCs/>
          <w:color w:val="3A7C22" w:themeColor="accent6" w:themeShade="BF"/>
          <w:sz w:val="18"/>
          <w:szCs w:val="18"/>
        </w:rPr>
        <w:t>22</w:t>
      </w:r>
      <w:r w:rsidRPr="000D59B7">
        <w:rPr>
          <w:i/>
          <w:iCs/>
          <w:color w:val="3A7C22" w:themeColor="accent6" w:themeShade="BF"/>
          <w:sz w:val="18"/>
          <w:szCs w:val="18"/>
        </w:rPr>
        <w:t xml:space="preserve">. </w:t>
      </w:r>
      <w:r w:rsidRPr="000D59B7">
        <w:rPr>
          <w:color w:val="3A7C22" w:themeColor="accent6" w:themeShade="BF"/>
          <w:sz w:val="18"/>
          <w:szCs w:val="18"/>
        </w:rPr>
        <w:t>Corelogramă reziduuri</w:t>
      </w:r>
      <w:r>
        <w:rPr>
          <w:i/>
          <w:iCs/>
          <w:color w:val="3A7C22" w:themeColor="accent6" w:themeShade="BF"/>
          <w:sz w:val="18"/>
          <w:szCs w:val="18"/>
        </w:rPr>
        <w:t xml:space="preserve"> ARMA</w:t>
      </w:r>
      <w:r w:rsidRPr="000D59B7">
        <w:rPr>
          <w:i/>
          <w:iCs/>
          <w:color w:val="3A7C22" w:themeColor="accent6" w:themeShade="BF"/>
          <w:sz w:val="18"/>
          <w:szCs w:val="18"/>
        </w:rPr>
        <w:t>(</w:t>
      </w:r>
      <w:r>
        <w:rPr>
          <w:i/>
          <w:iCs/>
          <w:color w:val="3A7C22" w:themeColor="accent6" w:themeShade="BF"/>
          <w:sz w:val="18"/>
          <w:szCs w:val="18"/>
        </w:rPr>
        <w:t xml:space="preserve">5,2)   </w:t>
      </w:r>
      <w:r w:rsidRPr="00887E1F">
        <w:rPr>
          <w:i/>
          <w:iCs/>
          <w:noProof/>
          <w:color w:val="3A7C22" w:themeColor="accent6" w:themeShade="BF"/>
          <w:sz w:val="18"/>
          <w:szCs w:val="18"/>
        </w:rPr>
        <w:drawing>
          <wp:inline distT="0" distB="0" distL="0" distR="0" wp14:anchorId="4337FF2C" wp14:editId="04AB17F0">
            <wp:extent cx="2610727" cy="2423160"/>
            <wp:effectExtent l="0" t="0" r="0" b="0"/>
            <wp:docPr id="1088202422"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02422" name="Picture 1" descr="A screenshot of a data&#10;&#10;Description automatically generated"/>
                    <pic:cNvPicPr/>
                  </pic:nvPicPr>
                  <pic:blipFill>
                    <a:blip r:embed="rId28"/>
                    <a:stretch>
                      <a:fillRect/>
                    </a:stretch>
                  </pic:blipFill>
                  <pic:spPr>
                    <a:xfrm>
                      <a:off x="0" y="0"/>
                      <a:ext cx="2616894" cy="2428884"/>
                    </a:xfrm>
                    <a:prstGeom prst="rect">
                      <a:avLst/>
                    </a:prstGeom>
                  </pic:spPr>
                </pic:pic>
              </a:graphicData>
            </a:graphic>
          </wp:inline>
        </w:drawing>
      </w:r>
      <w:r w:rsidRPr="00887E1F">
        <w:rPr>
          <w:noProof/>
        </w:rPr>
        <w:t xml:space="preserve"> </w:t>
      </w:r>
      <w:r w:rsidRPr="00887E1F">
        <w:rPr>
          <w:i/>
          <w:iCs/>
          <w:noProof/>
          <w:color w:val="3A7C22" w:themeColor="accent6" w:themeShade="BF"/>
          <w:sz w:val="18"/>
          <w:szCs w:val="18"/>
        </w:rPr>
        <w:drawing>
          <wp:inline distT="0" distB="0" distL="0" distR="0" wp14:anchorId="52395B08" wp14:editId="62A0FFD5">
            <wp:extent cx="3070086" cy="3299460"/>
            <wp:effectExtent l="0" t="0" r="0" b="0"/>
            <wp:docPr id="206089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9660" name="Picture 1" descr="A screenshot of a computer&#10;&#10;Description automatically generated"/>
                    <pic:cNvPicPr/>
                  </pic:nvPicPr>
                  <pic:blipFill>
                    <a:blip r:embed="rId29"/>
                    <a:stretch>
                      <a:fillRect/>
                    </a:stretch>
                  </pic:blipFill>
                  <pic:spPr>
                    <a:xfrm>
                      <a:off x="0" y="0"/>
                      <a:ext cx="3081228" cy="3311434"/>
                    </a:xfrm>
                    <a:prstGeom prst="rect">
                      <a:avLst/>
                    </a:prstGeom>
                  </pic:spPr>
                </pic:pic>
              </a:graphicData>
            </a:graphic>
          </wp:inline>
        </w:drawing>
      </w:r>
    </w:p>
    <w:p w14:paraId="0DFFC93A" w14:textId="7F27ED6C" w:rsidR="00887E1F" w:rsidRPr="00887E1F" w:rsidRDefault="00887E1F" w:rsidP="00F42B8E">
      <w:pPr>
        <w:rPr>
          <w:i/>
          <w:iCs/>
          <w:color w:val="3A7C22" w:themeColor="accent6" w:themeShade="BF"/>
          <w:sz w:val="18"/>
          <w:szCs w:val="18"/>
        </w:rPr>
      </w:pPr>
    </w:p>
    <w:p w14:paraId="26A99FDC" w14:textId="77777777" w:rsidR="00887E1F" w:rsidRDefault="00887E1F" w:rsidP="00F42B8E">
      <w:pPr>
        <w:rPr>
          <w:noProof/>
        </w:rPr>
      </w:pPr>
    </w:p>
    <w:p w14:paraId="4C7A12F4" w14:textId="77777777" w:rsidR="00A33A85" w:rsidRDefault="00A33A85" w:rsidP="00F42B8E">
      <w:pPr>
        <w:rPr>
          <w:noProof/>
        </w:rPr>
      </w:pPr>
    </w:p>
    <w:p w14:paraId="6AC0068D" w14:textId="77777777" w:rsidR="00A33A85" w:rsidRDefault="00A33A85" w:rsidP="00F42B8E">
      <w:pPr>
        <w:rPr>
          <w:noProof/>
        </w:rPr>
      </w:pPr>
    </w:p>
    <w:p w14:paraId="5BC274C1" w14:textId="02B521EB" w:rsidR="00375F06" w:rsidRDefault="00375F06" w:rsidP="00F42B8E">
      <w:pPr>
        <w:rPr>
          <w:noProof/>
        </w:rPr>
      </w:pPr>
    </w:p>
    <w:p w14:paraId="55CFF196" w14:textId="77777777" w:rsidR="00375F06" w:rsidRDefault="00375F06" w:rsidP="00F42B8E"/>
    <w:p w14:paraId="34F5FDE3" w14:textId="77777777" w:rsidR="00375F06" w:rsidRDefault="00375F06" w:rsidP="00F42B8E"/>
    <w:p w14:paraId="6361B41E" w14:textId="77777777" w:rsidR="00375F06" w:rsidRDefault="00375F06" w:rsidP="00F42B8E"/>
    <w:p w14:paraId="7E47D4F8" w14:textId="77777777" w:rsidR="00375F06" w:rsidRDefault="00375F06" w:rsidP="00F42B8E"/>
    <w:p w14:paraId="46A2605C" w14:textId="77777777" w:rsidR="00375F06" w:rsidRDefault="00375F06" w:rsidP="00F42B8E"/>
    <w:p w14:paraId="61307208" w14:textId="77777777" w:rsidR="00375F06" w:rsidRDefault="00375F06" w:rsidP="00F42B8E"/>
    <w:p w14:paraId="29AC079E" w14:textId="77777777" w:rsidR="00375F06" w:rsidRDefault="00375F06" w:rsidP="00F42B8E"/>
    <w:p w14:paraId="512C532C" w14:textId="77777777" w:rsidR="00375F06" w:rsidRDefault="00375F06" w:rsidP="00F42B8E"/>
    <w:p w14:paraId="39BCDE4B" w14:textId="77777777" w:rsidR="00375F06" w:rsidRDefault="00375F06" w:rsidP="00F42B8E"/>
    <w:p w14:paraId="6DDAE19E" w14:textId="77777777" w:rsidR="00375F06" w:rsidRDefault="00375F06" w:rsidP="00F42B8E"/>
    <w:p w14:paraId="1FF454F1" w14:textId="77777777" w:rsidR="00375F06" w:rsidRDefault="00375F06" w:rsidP="00F42B8E"/>
    <w:p w14:paraId="5FF76739" w14:textId="77777777" w:rsidR="00375F06" w:rsidRDefault="00375F06" w:rsidP="00F42B8E"/>
    <w:p w14:paraId="7AC1A03B" w14:textId="77777777" w:rsidR="00375F06" w:rsidRDefault="00375F06" w:rsidP="00F42B8E"/>
    <w:p w14:paraId="65197A7A" w14:textId="77777777" w:rsidR="00375F06" w:rsidRDefault="00375F06" w:rsidP="00F42B8E"/>
    <w:p w14:paraId="4DF672BC" w14:textId="77777777" w:rsidR="00375F06" w:rsidRDefault="00375F06" w:rsidP="00F42B8E"/>
    <w:p w14:paraId="45F706DA" w14:textId="77777777" w:rsidR="00375F06" w:rsidRDefault="00375F06" w:rsidP="00F42B8E"/>
    <w:p w14:paraId="06C83127" w14:textId="77777777" w:rsidR="00375F06" w:rsidRDefault="00375F06" w:rsidP="00F42B8E"/>
    <w:p w14:paraId="5FCB6484" w14:textId="77777777" w:rsidR="00375F06" w:rsidRDefault="00375F06" w:rsidP="00F42B8E"/>
    <w:tbl>
      <w:tblPr>
        <w:tblStyle w:val="Tabelgril"/>
        <w:tblW w:w="9322" w:type="dxa"/>
        <w:tblLayout w:type="fixed"/>
        <w:tblLook w:val="04A0" w:firstRow="1" w:lastRow="0" w:firstColumn="1" w:lastColumn="0" w:noHBand="0" w:noVBand="1"/>
      </w:tblPr>
      <w:tblGrid>
        <w:gridCol w:w="1242"/>
        <w:gridCol w:w="993"/>
        <w:gridCol w:w="879"/>
        <w:gridCol w:w="850"/>
        <w:gridCol w:w="851"/>
        <w:gridCol w:w="850"/>
        <w:gridCol w:w="850"/>
        <w:gridCol w:w="964"/>
        <w:gridCol w:w="993"/>
        <w:gridCol w:w="850"/>
      </w:tblGrid>
      <w:tr w:rsidR="00375F06" w:rsidRPr="001F6FDA" w14:paraId="3CB9DB24" w14:textId="77777777" w:rsidTr="00A33A85">
        <w:tc>
          <w:tcPr>
            <w:tcW w:w="1242" w:type="dxa"/>
          </w:tcPr>
          <w:p w14:paraId="5AB32CD2" w14:textId="77181702" w:rsidR="00375F06" w:rsidRPr="001F6FDA" w:rsidRDefault="00375F06" w:rsidP="007C36F8">
            <w:pPr>
              <w:jc w:val="center"/>
              <w:rPr>
                <w:b/>
                <w:bCs/>
              </w:rPr>
            </w:pPr>
          </w:p>
        </w:tc>
        <w:tc>
          <w:tcPr>
            <w:tcW w:w="993" w:type="dxa"/>
          </w:tcPr>
          <w:p w14:paraId="26CB5D6A" w14:textId="77777777" w:rsidR="00375F06" w:rsidRPr="001F6FDA" w:rsidRDefault="00375F06" w:rsidP="007C36F8">
            <w:pPr>
              <w:jc w:val="center"/>
              <w:rPr>
                <w:b/>
                <w:bCs/>
              </w:rPr>
            </w:pPr>
            <w:r w:rsidRPr="001F6FDA">
              <w:rPr>
                <w:b/>
                <w:bCs/>
              </w:rPr>
              <w:t>MA(2)</w:t>
            </w:r>
          </w:p>
        </w:tc>
        <w:tc>
          <w:tcPr>
            <w:tcW w:w="879" w:type="dxa"/>
          </w:tcPr>
          <w:p w14:paraId="62CB7F47" w14:textId="77777777" w:rsidR="00375F06" w:rsidRPr="001F6FDA" w:rsidRDefault="00375F06" w:rsidP="007C36F8">
            <w:pPr>
              <w:jc w:val="center"/>
              <w:rPr>
                <w:b/>
                <w:bCs/>
              </w:rPr>
            </w:pPr>
            <w:r w:rsidRPr="001F6FDA">
              <w:rPr>
                <w:b/>
                <w:bCs/>
              </w:rPr>
              <w:t>AR(2)</w:t>
            </w:r>
          </w:p>
        </w:tc>
        <w:tc>
          <w:tcPr>
            <w:tcW w:w="850" w:type="dxa"/>
          </w:tcPr>
          <w:p w14:paraId="33DEA37B" w14:textId="77777777" w:rsidR="00375F06" w:rsidRPr="001F6FDA" w:rsidRDefault="00375F06" w:rsidP="007C36F8">
            <w:pPr>
              <w:jc w:val="center"/>
              <w:rPr>
                <w:b/>
                <w:bCs/>
              </w:rPr>
            </w:pPr>
            <w:r w:rsidRPr="001F6FDA">
              <w:rPr>
                <w:b/>
                <w:bCs/>
              </w:rPr>
              <w:t>ARMA(2, 2)</w:t>
            </w:r>
          </w:p>
        </w:tc>
        <w:tc>
          <w:tcPr>
            <w:tcW w:w="851" w:type="dxa"/>
          </w:tcPr>
          <w:p w14:paraId="7F32739B" w14:textId="77777777" w:rsidR="00375F06" w:rsidRPr="001F6FDA" w:rsidRDefault="00375F06" w:rsidP="007C36F8">
            <w:pPr>
              <w:jc w:val="center"/>
              <w:rPr>
                <w:b/>
                <w:bCs/>
              </w:rPr>
            </w:pPr>
            <w:r w:rsidRPr="001F6FDA">
              <w:rPr>
                <w:b/>
                <w:bCs/>
              </w:rPr>
              <w:t>ARMA(2, 5)</w:t>
            </w:r>
          </w:p>
        </w:tc>
        <w:tc>
          <w:tcPr>
            <w:tcW w:w="850" w:type="dxa"/>
          </w:tcPr>
          <w:p w14:paraId="4D89FDEA" w14:textId="606407BE" w:rsidR="00375F06" w:rsidRPr="00D17098" w:rsidRDefault="00375F06" w:rsidP="007C36F8">
            <w:pPr>
              <w:jc w:val="center"/>
              <w:rPr>
                <w:b/>
                <w:bCs/>
                <w:highlight w:val="cyan"/>
              </w:rPr>
            </w:pPr>
            <w:r w:rsidRPr="00D17098">
              <w:rPr>
                <w:b/>
                <w:bCs/>
                <w:highlight w:val="cyan"/>
              </w:rPr>
              <w:t>ARMA (2, 9)</w:t>
            </w:r>
          </w:p>
        </w:tc>
        <w:tc>
          <w:tcPr>
            <w:tcW w:w="850" w:type="dxa"/>
          </w:tcPr>
          <w:p w14:paraId="41DED68B" w14:textId="77777777" w:rsidR="00375F06" w:rsidRDefault="00375F06" w:rsidP="007C36F8">
            <w:pPr>
              <w:jc w:val="center"/>
              <w:rPr>
                <w:b/>
                <w:bCs/>
              </w:rPr>
            </w:pPr>
            <w:r>
              <w:rPr>
                <w:b/>
                <w:bCs/>
              </w:rPr>
              <w:t>ARMA(5, 2)</w:t>
            </w:r>
          </w:p>
        </w:tc>
        <w:tc>
          <w:tcPr>
            <w:tcW w:w="964" w:type="dxa"/>
          </w:tcPr>
          <w:p w14:paraId="1CD978DA" w14:textId="77777777" w:rsidR="00375F06" w:rsidRPr="001F6FDA" w:rsidRDefault="00375F06" w:rsidP="007C36F8">
            <w:pPr>
              <w:jc w:val="center"/>
              <w:rPr>
                <w:b/>
                <w:bCs/>
              </w:rPr>
            </w:pPr>
            <w:r>
              <w:rPr>
                <w:b/>
                <w:bCs/>
              </w:rPr>
              <w:t>AR(5)</w:t>
            </w:r>
          </w:p>
        </w:tc>
        <w:tc>
          <w:tcPr>
            <w:tcW w:w="993" w:type="dxa"/>
          </w:tcPr>
          <w:p w14:paraId="5DFDFB51" w14:textId="77777777" w:rsidR="00375F06" w:rsidRPr="001F6FDA" w:rsidRDefault="00375F06" w:rsidP="007C36F8">
            <w:pPr>
              <w:jc w:val="center"/>
              <w:rPr>
                <w:b/>
                <w:bCs/>
              </w:rPr>
            </w:pPr>
            <w:r>
              <w:rPr>
                <w:b/>
                <w:bCs/>
              </w:rPr>
              <w:t>MA(5)</w:t>
            </w:r>
          </w:p>
        </w:tc>
        <w:tc>
          <w:tcPr>
            <w:tcW w:w="850" w:type="dxa"/>
          </w:tcPr>
          <w:p w14:paraId="739F2E23" w14:textId="5AAE1897" w:rsidR="00375F06" w:rsidRPr="001F6FDA" w:rsidRDefault="00375F06" w:rsidP="007C36F8">
            <w:pPr>
              <w:jc w:val="center"/>
              <w:rPr>
                <w:b/>
                <w:bCs/>
              </w:rPr>
            </w:pPr>
            <w:r>
              <w:rPr>
                <w:b/>
                <w:bCs/>
              </w:rPr>
              <w:t>MA(9)</w:t>
            </w:r>
          </w:p>
        </w:tc>
      </w:tr>
      <w:tr w:rsidR="00375F06" w14:paraId="786E24FE" w14:textId="77777777" w:rsidTr="00A33A85">
        <w:tc>
          <w:tcPr>
            <w:tcW w:w="1242" w:type="dxa"/>
          </w:tcPr>
          <w:p w14:paraId="4118D99B" w14:textId="77777777" w:rsidR="00375F06" w:rsidRDefault="00375F06" w:rsidP="007C36F8">
            <w:r>
              <w:t>AIC</w:t>
            </w:r>
          </w:p>
        </w:tc>
        <w:tc>
          <w:tcPr>
            <w:tcW w:w="993" w:type="dxa"/>
          </w:tcPr>
          <w:p w14:paraId="7160EDDE" w14:textId="5A13F021" w:rsidR="00375F06" w:rsidRDefault="00CA5FA5" w:rsidP="007C36F8">
            <w:r>
              <w:t>12,166</w:t>
            </w:r>
          </w:p>
        </w:tc>
        <w:tc>
          <w:tcPr>
            <w:tcW w:w="879" w:type="dxa"/>
          </w:tcPr>
          <w:p w14:paraId="2E924055" w14:textId="052B99C5" w:rsidR="00375F06" w:rsidRDefault="00CA5FA5" w:rsidP="007C36F8">
            <w:r>
              <w:t>12,168</w:t>
            </w:r>
          </w:p>
        </w:tc>
        <w:tc>
          <w:tcPr>
            <w:tcW w:w="850" w:type="dxa"/>
          </w:tcPr>
          <w:p w14:paraId="3BBAB8E6" w14:textId="675D3D47" w:rsidR="00375F06" w:rsidRDefault="00B547FE" w:rsidP="007C36F8">
            <w:r>
              <w:t>12,172</w:t>
            </w:r>
          </w:p>
        </w:tc>
        <w:tc>
          <w:tcPr>
            <w:tcW w:w="851" w:type="dxa"/>
          </w:tcPr>
          <w:p w14:paraId="055415FE" w14:textId="7775E210" w:rsidR="00375F06" w:rsidRPr="00C43DBA" w:rsidRDefault="00B547FE" w:rsidP="007C36F8">
            <w:pPr>
              <w:rPr>
                <w:highlight w:val="yellow"/>
              </w:rPr>
            </w:pPr>
            <w:r w:rsidRPr="00B547FE">
              <w:t>12,146</w:t>
            </w:r>
          </w:p>
        </w:tc>
        <w:tc>
          <w:tcPr>
            <w:tcW w:w="850" w:type="dxa"/>
          </w:tcPr>
          <w:p w14:paraId="05DC5ADD" w14:textId="0B0EDAE1" w:rsidR="00375F06" w:rsidRPr="00D17098" w:rsidRDefault="00B547FE" w:rsidP="007C36F8">
            <w:pPr>
              <w:rPr>
                <w:highlight w:val="cyan"/>
              </w:rPr>
            </w:pPr>
            <w:r w:rsidRPr="00D17098">
              <w:rPr>
                <w:highlight w:val="cyan"/>
              </w:rPr>
              <w:t>12,128</w:t>
            </w:r>
          </w:p>
        </w:tc>
        <w:tc>
          <w:tcPr>
            <w:tcW w:w="850" w:type="dxa"/>
          </w:tcPr>
          <w:p w14:paraId="71967C7D" w14:textId="57B13F61" w:rsidR="00375F06" w:rsidRPr="00CF39EF" w:rsidRDefault="00B547FE" w:rsidP="007C36F8">
            <w:r>
              <w:t>12,143</w:t>
            </w:r>
          </w:p>
        </w:tc>
        <w:tc>
          <w:tcPr>
            <w:tcW w:w="964" w:type="dxa"/>
          </w:tcPr>
          <w:p w14:paraId="3532CE0F" w14:textId="42AC9FFD" w:rsidR="00375F06" w:rsidRPr="00CF39EF" w:rsidRDefault="00CA5FA5" w:rsidP="007C36F8">
            <w:r>
              <w:t>12,166</w:t>
            </w:r>
          </w:p>
        </w:tc>
        <w:tc>
          <w:tcPr>
            <w:tcW w:w="993" w:type="dxa"/>
          </w:tcPr>
          <w:p w14:paraId="7917D8A8" w14:textId="60CD8192" w:rsidR="00375F06" w:rsidRPr="00CF39EF" w:rsidRDefault="00CA5FA5" w:rsidP="007C36F8">
            <w:r>
              <w:t>12,168</w:t>
            </w:r>
          </w:p>
        </w:tc>
        <w:tc>
          <w:tcPr>
            <w:tcW w:w="850" w:type="dxa"/>
          </w:tcPr>
          <w:p w14:paraId="22DFA29D" w14:textId="252C4F46" w:rsidR="00375F06" w:rsidRDefault="00CA5FA5" w:rsidP="007C36F8">
            <w:r>
              <w:t>12,134</w:t>
            </w:r>
          </w:p>
        </w:tc>
      </w:tr>
      <w:tr w:rsidR="00375F06" w14:paraId="404D2634" w14:textId="77777777" w:rsidTr="00A33A85">
        <w:tc>
          <w:tcPr>
            <w:tcW w:w="1242" w:type="dxa"/>
          </w:tcPr>
          <w:p w14:paraId="348E1AD0" w14:textId="77777777" w:rsidR="00375F06" w:rsidRDefault="00375F06" w:rsidP="007C36F8">
            <w:r>
              <w:t>BIC</w:t>
            </w:r>
          </w:p>
        </w:tc>
        <w:tc>
          <w:tcPr>
            <w:tcW w:w="993" w:type="dxa"/>
          </w:tcPr>
          <w:p w14:paraId="4AA75ED3" w14:textId="56E857F7" w:rsidR="00375F06" w:rsidRDefault="00A14446" w:rsidP="007C36F8">
            <w:r>
              <w:t>12,204</w:t>
            </w:r>
          </w:p>
        </w:tc>
        <w:tc>
          <w:tcPr>
            <w:tcW w:w="879" w:type="dxa"/>
          </w:tcPr>
          <w:p w14:paraId="11EDA683" w14:textId="0CB26282" w:rsidR="00375F06" w:rsidRDefault="00A14446" w:rsidP="007C36F8">
            <w:r>
              <w:t>12,206</w:t>
            </w:r>
          </w:p>
        </w:tc>
        <w:tc>
          <w:tcPr>
            <w:tcW w:w="850" w:type="dxa"/>
          </w:tcPr>
          <w:p w14:paraId="6519AB9B" w14:textId="447FC637" w:rsidR="00375F06" w:rsidRDefault="00B547FE" w:rsidP="007C36F8">
            <w:r w:rsidRPr="00B547FE">
              <w:t>12,223</w:t>
            </w:r>
          </w:p>
        </w:tc>
        <w:tc>
          <w:tcPr>
            <w:tcW w:w="851" w:type="dxa"/>
          </w:tcPr>
          <w:p w14:paraId="24D9461B" w14:textId="02CDE1E8" w:rsidR="00375F06" w:rsidRPr="00B547FE" w:rsidRDefault="00B547FE" w:rsidP="007C36F8">
            <w:r w:rsidRPr="00B547FE">
              <w:t>12,197</w:t>
            </w:r>
          </w:p>
        </w:tc>
        <w:tc>
          <w:tcPr>
            <w:tcW w:w="850" w:type="dxa"/>
          </w:tcPr>
          <w:p w14:paraId="3E6349C2" w14:textId="267AD25E" w:rsidR="00375F06" w:rsidRPr="00D17098" w:rsidRDefault="00B547FE" w:rsidP="007C36F8">
            <w:pPr>
              <w:rPr>
                <w:highlight w:val="cyan"/>
              </w:rPr>
            </w:pPr>
            <w:r w:rsidRPr="00D17098">
              <w:rPr>
                <w:highlight w:val="cyan"/>
              </w:rPr>
              <w:t>12,179</w:t>
            </w:r>
          </w:p>
        </w:tc>
        <w:tc>
          <w:tcPr>
            <w:tcW w:w="850" w:type="dxa"/>
          </w:tcPr>
          <w:p w14:paraId="02116A0D" w14:textId="2565248F" w:rsidR="00375F06" w:rsidRPr="00CF39EF" w:rsidRDefault="00B547FE" w:rsidP="007C36F8">
            <w:r w:rsidRPr="00B547FE">
              <w:t>12,194</w:t>
            </w:r>
          </w:p>
        </w:tc>
        <w:tc>
          <w:tcPr>
            <w:tcW w:w="964" w:type="dxa"/>
          </w:tcPr>
          <w:p w14:paraId="711E2EA4" w14:textId="1F72C525" w:rsidR="00375F06" w:rsidRPr="00CF39EF" w:rsidRDefault="00A14446" w:rsidP="007C36F8">
            <w:r>
              <w:t>12,204</w:t>
            </w:r>
          </w:p>
        </w:tc>
        <w:tc>
          <w:tcPr>
            <w:tcW w:w="993" w:type="dxa"/>
          </w:tcPr>
          <w:p w14:paraId="2DF03315" w14:textId="2FC39C08" w:rsidR="00375F06" w:rsidRPr="00CF39EF" w:rsidRDefault="00A14446" w:rsidP="007C36F8">
            <w:r>
              <w:t>12,206</w:t>
            </w:r>
          </w:p>
        </w:tc>
        <w:tc>
          <w:tcPr>
            <w:tcW w:w="850" w:type="dxa"/>
          </w:tcPr>
          <w:p w14:paraId="72E46D97" w14:textId="7DFDEA84" w:rsidR="00375F06" w:rsidRDefault="00A14446" w:rsidP="007C36F8">
            <w:r>
              <w:t>12,173</w:t>
            </w:r>
          </w:p>
        </w:tc>
      </w:tr>
      <w:tr w:rsidR="00375F06" w14:paraId="4859A865" w14:textId="77777777" w:rsidTr="00A33A85">
        <w:tc>
          <w:tcPr>
            <w:tcW w:w="1242" w:type="dxa"/>
          </w:tcPr>
          <w:p w14:paraId="6ABF658A" w14:textId="77777777" w:rsidR="00375F06" w:rsidRDefault="00375F06" w:rsidP="007C36F8">
            <w:r>
              <w:t>Log likelihood</w:t>
            </w:r>
          </w:p>
        </w:tc>
        <w:tc>
          <w:tcPr>
            <w:tcW w:w="993" w:type="dxa"/>
          </w:tcPr>
          <w:p w14:paraId="4BA7585E" w14:textId="4B06C69C" w:rsidR="00375F06" w:rsidRDefault="00A14446" w:rsidP="007C36F8">
            <w:r w:rsidRPr="00A14446">
              <w:t>-1.742,924</w:t>
            </w:r>
          </w:p>
        </w:tc>
        <w:tc>
          <w:tcPr>
            <w:tcW w:w="879" w:type="dxa"/>
          </w:tcPr>
          <w:p w14:paraId="6DF5E3F0" w14:textId="3404CBB1" w:rsidR="00375F06" w:rsidRDefault="00A14446" w:rsidP="007C36F8">
            <w:r w:rsidRPr="00A14446">
              <w:t>-1.743,159</w:t>
            </w:r>
          </w:p>
        </w:tc>
        <w:tc>
          <w:tcPr>
            <w:tcW w:w="850" w:type="dxa"/>
          </w:tcPr>
          <w:p w14:paraId="0D366D92" w14:textId="7F170EF2" w:rsidR="00375F06" w:rsidRDefault="00B547FE" w:rsidP="007C36F8">
            <w:r w:rsidRPr="00B547FE">
              <w:t>-1.742,746</w:t>
            </w:r>
          </w:p>
        </w:tc>
        <w:tc>
          <w:tcPr>
            <w:tcW w:w="851" w:type="dxa"/>
          </w:tcPr>
          <w:p w14:paraId="7C16256B" w14:textId="2AE24AFD" w:rsidR="00375F06" w:rsidRPr="00B547FE" w:rsidRDefault="00B547FE" w:rsidP="007C36F8">
            <w:r w:rsidRPr="00B547FE">
              <w:t>-1.739,055</w:t>
            </w:r>
          </w:p>
        </w:tc>
        <w:tc>
          <w:tcPr>
            <w:tcW w:w="850" w:type="dxa"/>
          </w:tcPr>
          <w:p w14:paraId="78A68097" w14:textId="786E6505" w:rsidR="00375F06" w:rsidRPr="00D17098" w:rsidRDefault="00B547FE" w:rsidP="007C36F8">
            <w:pPr>
              <w:rPr>
                <w:highlight w:val="cyan"/>
              </w:rPr>
            </w:pPr>
            <w:r w:rsidRPr="00D17098">
              <w:rPr>
                <w:highlight w:val="cyan"/>
              </w:rPr>
              <w:t>-1.736,407</w:t>
            </w:r>
          </w:p>
        </w:tc>
        <w:tc>
          <w:tcPr>
            <w:tcW w:w="850" w:type="dxa"/>
          </w:tcPr>
          <w:p w14:paraId="26A01179" w14:textId="20337D8D" w:rsidR="00375F06" w:rsidRDefault="00B547FE" w:rsidP="007C36F8">
            <w:r w:rsidRPr="00B547FE">
              <w:t>-1.738,597</w:t>
            </w:r>
          </w:p>
        </w:tc>
        <w:tc>
          <w:tcPr>
            <w:tcW w:w="964" w:type="dxa"/>
          </w:tcPr>
          <w:p w14:paraId="65CB2918" w14:textId="737857A3" w:rsidR="00375F06" w:rsidRDefault="00A14446" w:rsidP="007C36F8">
            <w:r w:rsidRPr="00A14446">
              <w:t>-1.742,916</w:t>
            </w:r>
          </w:p>
        </w:tc>
        <w:tc>
          <w:tcPr>
            <w:tcW w:w="993" w:type="dxa"/>
          </w:tcPr>
          <w:p w14:paraId="3DF46B44" w14:textId="4B81DC67" w:rsidR="00375F06" w:rsidRDefault="00A14446" w:rsidP="007C36F8">
            <w:r w:rsidRPr="00A14446">
              <w:t>-1.743,154</w:t>
            </w:r>
          </w:p>
        </w:tc>
        <w:tc>
          <w:tcPr>
            <w:tcW w:w="850" w:type="dxa"/>
          </w:tcPr>
          <w:p w14:paraId="64C3D89B" w14:textId="2145BAA1" w:rsidR="00375F06" w:rsidRDefault="00A14446" w:rsidP="007C36F8">
            <w:r w:rsidRPr="00A14446">
              <w:t>-1.738,353</w:t>
            </w:r>
          </w:p>
        </w:tc>
      </w:tr>
      <w:tr w:rsidR="00375F06" w14:paraId="24D73461" w14:textId="77777777" w:rsidTr="00A33A85">
        <w:tc>
          <w:tcPr>
            <w:tcW w:w="1242" w:type="dxa"/>
          </w:tcPr>
          <w:p w14:paraId="329E0EB9" w14:textId="77777777" w:rsidR="00375F06" w:rsidRDefault="00375F06" w:rsidP="007C36F8">
            <w:r>
              <w:t>R-Squared</w:t>
            </w:r>
          </w:p>
        </w:tc>
        <w:tc>
          <w:tcPr>
            <w:tcW w:w="993" w:type="dxa"/>
          </w:tcPr>
          <w:p w14:paraId="74A7957D" w14:textId="1DF7025B" w:rsidR="00375F06" w:rsidRDefault="00A14446" w:rsidP="007C36F8">
            <w:r w:rsidRPr="00A14446">
              <w:t>0,0180</w:t>
            </w:r>
          </w:p>
        </w:tc>
        <w:tc>
          <w:tcPr>
            <w:tcW w:w="879" w:type="dxa"/>
          </w:tcPr>
          <w:p w14:paraId="5C1EC4C9" w14:textId="7FBB720D" w:rsidR="00375F06" w:rsidRDefault="00A14446" w:rsidP="007C36F8">
            <w:r w:rsidRPr="00A14446">
              <w:t>0,0164</w:t>
            </w:r>
          </w:p>
        </w:tc>
        <w:tc>
          <w:tcPr>
            <w:tcW w:w="850" w:type="dxa"/>
          </w:tcPr>
          <w:p w14:paraId="23702DE9" w14:textId="2EE876C7" w:rsidR="00375F06" w:rsidRDefault="00B547FE" w:rsidP="007C36F8">
            <w:r w:rsidRPr="00B547FE">
              <w:t>0,0192</w:t>
            </w:r>
          </w:p>
        </w:tc>
        <w:tc>
          <w:tcPr>
            <w:tcW w:w="851" w:type="dxa"/>
          </w:tcPr>
          <w:p w14:paraId="219E03C9" w14:textId="0FEC753C" w:rsidR="00375F06" w:rsidRPr="00B547FE" w:rsidRDefault="00B547FE" w:rsidP="007C36F8">
            <w:r w:rsidRPr="00B547FE">
              <w:t>0,0447</w:t>
            </w:r>
          </w:p>
        </w:tc>
        <w:tc>
          <w:tcPr>
            <w:tcW w:w="850" w:type="dxa"/>
          </w:tcPr>
          <w:p w14:paraId="4603FC14" w14:textId="30E5AF4E" w:rsidR="00375F06" w:rsidRPr="00D17098" w:rsidRDefault="00B547FE" w:rsidP="007C36F8">
            <w:pPr>
              <w:rPr>
                <w:highlight w:val="cyan"/>
              </w:rPr>
            </w:pPr>
            <w:r w:rsidRPr="00D17098">
              <w:rPr>
                <w:highlight w:val="cyan"/>
              </w:rPr>
              <w:t>0,0632</w:t>
            </w:r>
          </w:p>
        </w:tc>
        <w:tc>
          <w:tcPr>
            <w:tcW w:w="850" w:type="dxa"/>
          </w:tcPr>
          <w:p w14:paraId="21EA5EBD" w14:textId="053CEF9A" w:rsidR="00375F06" w:rsidRDefault="001240DF" w:rsidP="007C36F8">
            <w:r w:rsidRPr="001240DF">
              <w:t>0,0478</w:t>
            </w:r>
          </w:p>
        </w:tc>
        <w:tc>
          <w:tcPr>
            <w:tcW w:w="964" w:type="dxa"/>
          </w:tcPr>
          <w:p w14:paraId="37413979" w14:textId="06AE4DD6" w:rsidR="00375F06" w:rsidRDefault="00A14446" w:rsidP="007C36F8">
            <w:r w:rsidRPr="00A14446">
              <w:t>0,0183</w:t>
            </w:r>
          </w:p>
        </w:tc>
        <w:tc>
          <w:tcPr>
            <w:tcW w:w="993" w:type="dxa"/>
          </w:tcPr>
          <w:p w14:paraId="5C46B55E" w14:textId="685F53CE" w:rsidR="00375F06" w:rsidRDefault="00A14446" w:rsidP="007C36F8">
            <w:r w:rsidRPr="00A14446">
              <w:t>0,0166</w:t>
            </w:r>
          </w:p>
        </w:tc>
        <w:tc>
          <w:tcPr>
            <w:tcW w:w="850" w:type="dxa"/>
          </w:tcPr>
          <w:p w14:paraId="1FA8ABE5" w14:textId="6234123B" w:rsidR="00375F06" w:rsidRDefault="00A33A85" w:rsidP="007C36F8">
            <w:r w:rsidRPr="00A33A85">
              <w:t>0,0504</w:t>
            </w:r>
          </w:p>
        </w:tc>
      </w:tr>
      <w:tr w:rsidR="00375F06" w14:paraId="2211F200" w14:textId="77777777" w:rsidTr="00A33A85">
        <w:tc>
          <w:tcPr>
            <w:tcW w:w="1242" w:type="dxa"/>
          </w:tcPr>
          <w:p w14:paraId="6F012BF3" w14:textId="77777777" w:rsidR="00375F06" w:rsidRDefault="00375F06" w:rsidP="007C36F8">
            <w:r>
              <w:t>AR(2) semnificativ?</w:t>
            </w:r>
          </w:p>
        </w:tc>
        <w:tc>
          <w:tcPr>
            <w:tcW w:w="993" w:type="dxa"/>
          </w:tcPr>
          <w:p w14:paraId="1B000AC2" w14:textId="77777777" w:rsidR="00375F06" w:rsidRDefault="00375F06" w:rsidP="007C36F8"/>
        </w:tc>
        <w:tc>
          <w:tcPr>
            <w:tcW w:w="879" w:type="dxa"/>
          </w:tcPr>
          <w:p w14:paraId="6BA96328" w14:textId="2E8CAE74" w:rsidR="00375F06" w:rsidRDefault="001240DF" w:rsidP="007C36F8">
            <w:r>
              <w:t>DA</w:t>
            </w:r>
          </w:p>
        </w:tc>
        <w:tc>
          <w:tcPr>
            <w:tcW w:w="850" w:type="dxa"/>
          </w:tcPr>
          <w:p w14:paraId="5C4DD597" w14:textId="2C19E486" w:rsidR="00375F06" w:rsidRDefault="001240DF" w:rsidP="007C36F8">
            <w:r>
              <w:t>NU</w:t>
            </w:r>
          </w:p>
        </w:tc>
        <w:tc>
          <w:tcPr>
            <w:tcW w:w="851" w:type="dxa"/>
          </w:tcPr>
          <w:p w14:paraId="3107D69A" w14:textId="2E648FEB" w:rsidR="00375F06" w:rsidRPr="00B547FE" w:rsidRDefault="001240DF" w:rsidP="007C36F8">
            <w:r>
              <w:t>DA</w:t>
            </w:r>
          </w:p>
        </w:tc>
        <w:tc>
          <w:tcPr>
            <w:tcW w:w="850" w:type="dxa"/>
          </w:tcPr>
          <w:p w14:paraId="14C09622" w14:textId="785C2B83" w:rsidR="00375F06" w:rsidRPr="00D17098" w:rsidRDefault="001240DF" w:rsidP="007C36F8">
            <w:pPr>
              <w:rPr>
                <w:highlight w:val="cyan"/>
              </w:rPr>
            </w:pPr>
            <w:r w:rsidRPr="00D17098">
              <w:rPr>
                <w:highlight w:val="cyan"/>
              </w:rPr>
              <w:t>DA</w:t>
            </w:r>
          </w:p>
        </w:tc>
        <w:tc>
          <w:tcPr>
            <w:tcW w:w="850" w:type="dxa"/>
          </w:tcPr>
          <w:p w14:paraId="3B4C5511" w14:textId="3389E06D" w:rsidR="00375F06" w:rsidRDefault="00375F06" w:rsidP="007C36F8"/>
        </w:tc>
        <w:tc>
          <w:tcPr>
            <w:tcW w:w="964" w:type="dxa"/>
          </w:tcPr>
          <w:p w14:paraId="7A684849" w14:textId="77777777" w:rsidR="00375F06" w:rsidRDefault="00375F06" w:rsidP="007C36F8"/>
        </w:tc>
        <w:tc>
          <w:tcPr>
            <w:tcW w:w="993" w:type="dxa"/>
          </w:tcPr>
          <w:p w14:paraId="0DAA13EE" w14:textId="77777777" w:rsidR="00375F06" w:rsidRDefault="00375F06" w:rsidP="007C36F8"/>
        </w:tc>
        <w:tc>
          <w:tcPr>
            <w:tcW w:w="850" w:type="dxa"/>
          </w:tcPr>
          <w:p w14:paraId="50CB4B3B" w14:textId="77777777" w:rsidR="00375F06" w:rsidRDefault="00375F06" w:rsidP="007C36F8"/>
        </w:tc>
      </w:tr>
      <w:tr w:rsidR="00375F06" w14:paraId="36DDB0AC" w14:textId="77777777" w:rsidTr="00A33A85">
        <w:tc>
          <w:tcPr>
            <w:tcW w:w="1242" w:type="dxa"/>
          </w:tcPr>
          <w:p w14:paraId="257D9C21" w14:textId="77777777" w:rsidR="00375F06" w:rsidRDefault="00375F06" w:rsidP="007C36F8">
            <w:r>
              <w:t>AR(5) semnificativ?</w:t>
            </w:r>
          </w:p>
        </w:tc>
        <w:tc>
          <w:tcPr>
            <w:tcW w:w="993" w:type="dxa"/>
          </w:tcPr>
          <w:p w14:paraId="5EDB6552" w14:textId="77777777" w:rsidR="00375F06" w:rsidRDefault="00375F06" w:rsidP="007C36F8"/>
        </w:tc>
        <w:tc>
          <w:tcPr>
            <w:tcW w:w="879" w:type="dxa"/>
          </w:tcPr>
          <w:p w14:paraId="21CAD1A2" w14:textId="77777777" w:rsidR="00375F06" w:rsidRDefault="00375F06" w:rsidP="007C36F8"/>
        </w:tc>
        <w:tc>
          <w:tcPr>
            <w:tcW w:w="850" w:type="dxa"/>
          </w:tcPr>
          <w:p w14:paraId="7CD8FB54" w14:textId="77777777" w:rsidR="00375F06" w:rsidRDefault="00375F06" w:rsidP="007C36F8"/>
        </w:tc>
        <w:tc>
          <w:tcPr>
            <w:tcW w:w="851" w:type="dxa"/>
          </w:tcPr>
          <w:p w14:paraId="2B2ED0A9" w14:textId="77777777" w:rsidR="00375F06" w:rsidRPr="00B547FE" w:rsidRDefault="00375F06" w:rsidP="007C36F8"/>
        </w:tc>
        <w:tc>
          <w:tcPr>
            <w:tcW w:w="850" w:type="dxa"/>
          </w:tcPr>
          <w:p w14:paraId="3E07A2B6" w14:textId="77777777" w:rsidR="00375F06" w:rsidRPr="00D17098" w:rsidRDefault="00375F06" w:rsidP="007C36F8">
            <w:pPr>
              <w:rPr>
                <w:highlight w:val="cyan"/>
              </w:rPr>
            </w:pPr>
          </w:p>
        </w:tc>
        <w:tc>
          <w:tcPr>
            <w:tcW w:w="850" w:type="dxa"/>
          </w:tcPr>
          <w:p w14:paraId="45F9E640" w14:textId="6DE90A6C" w:rsidR="00375F06" w:rsidRDefault="001240DF" w:rsidP="007C36F8">
            <w:r>
              <w:t>DA</w:t>
            </w:r>
          </w:p>
        </w:tc>
        <w:tc>
          <w:tcPr>
            <w:tcW w:w="964" w:type="dxa"/>
          </w:tcPr>
          <w:p w14:paraId="1F02FFB1" w14:textId="178B4442" w:rsidR="00375F06" w:rsidRDefault="001240DF" w:rsidP="007C36F8">
            <w:r>
              <w:t>DA</w:t>
            </w:r>
          </w:p>
        </w:tc>
        <w:tc>
          <w:tcPr>
            <w:tcW w:w="993" w:type="dxa"/>
          </w:tcPr>
          <w:p w14:paraId="5117E5FE" w14:textId="77777777" w:rsidR="00375F06" w:rsidRDefault="00375F06" w:rsidP="007C36F8"/>
        </w:tc>
        <w:tc>
          <w:tcPr>
            <w:tcW w:w="850" w:type="dxa"/>
          </w:tcPr>
          <w:p w14:paraId="1CDF200F" w14:textId="77777777" w:rsidR="00375F06" w:rsidRDefault="00375F06" w:rsidP="007C36F8"/>
        </w:tc>
      </w:tr>
      <w:tr w:rsidR="00375F06" w14:paraId="5157FD28" w14:textId="77777777" w:rsidTr="00A33A85">
        <w:tc>
          <w:tcPr>
            <w:tcW w:w="1242" w:type="dxa"/>
          </w:tcPr>
          <w:p w14:paraId="71CF8C6D" w14:textId="77777777" w:rsidR="00375F06" w:rsidRDefault="00375F06" w:rsidP="007C36F8">
            <w:r>
              <w:t>MA(2) semnificativ?</w:t>
            </w:r>
          </w:p>
        </w:tc>
        <w:tc>
          <w:tcPr>
            <w:tcW w:w="993" w:type="dxa"/>
          </w:tcPr>
          <w:p w14:paraId="424B188D" w14:textId="5AB31FFC" w:rsidR="00375F06" w:rsidRDefault="001240DF" w:rsidP="007C36F8">
            <w:r>
              <w:t>DA</w:t>
            </w:r>
          </w:p>
        </w:tc>
        <w:tc>
          <w:tcPr>
            <w:tcW w:w="879" w:type="dxa"/>
          </w:tcPr>
          <w:p w14:paraId="55F9A2E0" w14:textId="77777777" w:rsidR="00375F06" w:rsidRDefault="00375F06" w:rsidP="007C36F8"/>
        </w:tc>
        <w:tc>
          <w:tcPr>
            <w:tcW w:w="850" w:type="dxa"/>
          </w:tcPr>
          <w:p w14:paraId="64EA5A6B" w14:textId="19C2748E" w:rsidR="00375F06" w:rsidRDefault="001240DF" w:rsidP="007C36F8">
            <w:r>
              <w:t>NU</w:t>
            </w:r>
          </w:p>
        </w:tc>
        <w:tc>
          <w:tcPr>
            <w:tcW w:w="851" w:type="dxa"/>
          </w:tcPr>
          <w:p w14:paraId="0D9B9C0E" w14:textId="77777777" w:rsidR="00375F06" w:rsidRPr="00B547FE" w:rsidRDefault="00375F06" w:rsidP="007C36F8"/>
        </w:tc>
        <w:tc>
          <w:tcPr>
            <w:tcW w:w="850" w:type="dxa"/>
          </w:tcPr>
          <w:p w14:paraId="25BE8F1E" w14:textId="77777777" w:rsidR="00375F06" w:rsidRPr="00D17098" w:rsidRDefault="00375F06" w:rsidP="007C36F8">
            <w:pPr>
              <w:rPr>
                <w:highlight w:val="cyan"/>
              </w:rPr>
            </w:pPr>
          </w:p>
        </w:tc>
        <w:tc>
          <w:tcPr>
            <w:tcW w:w="850" w:type="dxa"/>
          </w:tcPr>
          <w:p w14:paraId="1A85370F" w14:textId="5A2DB5A0" w:rsidR="00375F06" w:rsidRDefault="001240DF" w:rsidP="007C36F8">
            <w:r>
              <w:t>DA</w:t>
            </w:r>
          </w:p>
        </w:tc>
        <w:tc>
          <w:tcPr>
            <w:tcW w:w="964" w:type="dxa"/>
          </w:tcPr>
          <w:p w14:paraId="039E0708" w14:textId="77777777" w:rsidR="00375F06" w:rsidRDefault="00375F06" w:rsidP="007C36F8"/>
        </w:tc>
        <w:tc>
          <w:tcPr>
            <w:tcW w:w="993" w:type="dxa"/>
          </w:tcPr>
          <w:p w14:paraId="60806372" w14:textId="77777777" w:rsidR="00375F06" w:rsidRDefault="00375F06" w:rsidP="007C36F8"/>
        </w:tc>
        <w:tc>
          <w:tcPr>
            <w:tcW w:w="850" w:type="dxa"/>
          </w:tcPr>
          <w:p w14:paraId="3873E654" w14:textId="77777777" w:rsidR="00375F06" w:rsidRDefault="00375F06" w:rsidP="007C36F8"/>
        </w:tc>
      </w:tr>
      <w:tr w:rsidR="00375F06" w14:paraId="189A926E" w14:textId="77777777" w:rsidTr="00A33A85">
        <w:tc>
          <w:tcPr>
            <w:tcW w:w="1242" w:type="dxa"/>
          </w:tcPr>
          <w:p w14:paraId="3797BCCD" w14:textId="77777777" w:rsidR="00375F06" w:rsidRDefault="00375F06" w:rsidP="007C36F8">
            <w:r>
              <w:t>MA(5) semnificativ?</w:t>
            </w:r>
          </w:p>
        </w:tc>
        <w:tc>
          <w:tcPr>
            <w:tcW w:w="993" w:type="dxa"/>
          </w:tcPr>
          <w:p w14:paraId="5332D312" w14:textId="77777777" w:rsidR="00375F06" w:rsidRDefault="00375F06" w:rsidP="007C36F8"/>
        </w:tc>
        <w:tc>
          <w:tcPr>
            <w:tcW w:w="879" w:type="dxa"/>
          </w:tcPr>
          <w:p w14:paraId="5FD84822" w14:textId="77777777" w:rsidR="00375F06" w:rsidRDefault="00375F06" w:rsidP="007C36F8"/>
        </w:tc>
        <w:tc>
          <w:tcPr>
            <w:tcW w:w="850" w:type="dxa"/>
          </w:tcPr>
          <w:p w14:paraId="07541E17" w14:textId="77777777" w:rsidR="00375F06" w:rsidRDefault="00375F06" w:rsidP="007C36F8"/>
        </w:tc>
        <w:tc>
          <w:tcPr>
            <w:tcW w:w="851" w:type="dxa"/>
          </w:tcPr>
          <w:p w14:paraId="411314BF" w14:textId="51D22CCD" w:rsidR="00375F06" w:rsidRPr="00B547FE" w:rsidRDefault="001240DF" w:rsidP="007C36F8">
            <w:r>
              <w:t>DA</w:t>
            </w:r>
          </w:p>
        </w:tc>
        <w:tc>
          <w:tcPr>
            <w:tcW w:w="850" w:type="dxa"/>
          </w:tcPr>
          <w:p w14:paraId="140FCCAA" w14:textId="77777777" w:rsidR="00375F06" w:rsidRPr="00D17098" w:rsidRDefault="00375F06" w:rsidP="007C36F8">
            <w:pPr>
              <w:rPr>
                <w:highlight w:val="cyan"/>
              </w:rPr>
            </w:pPr>
          </w:p>
        </w:tc>
        <w:tc>
          <w:tcPr>
            <w:tcW w:w="850" w:type="dxa"/>
          </w:tcPr>
          <w:p w14:paraId="3D2B511A" w14:textId="77777777" w:rsidR="00375F06" w:rsidRDefault="00375F06" w:rsidP="007C36F8"/>
        </w:tc>
        <w:tc>
          <w:tcPr>
            <w:tcW w:w="964" w:type="dxa"/>
          </w:tcPr>
          <w:p w14:paraId="41D326E4" w14:textId="77777777" w:rsidR="00375F06" w:rsidRDefault="00375F06" w:rsidP="007C36F8"/>
        </w:tc>
        <w:tc>
          <w:tcPr>
            <w:tcW w:w="993" w:type="dxa"/>
          </w:tcPr>
          <w:p w14:paraId="5C87C780" w14:textId="3107A2FB" w:rsidR="00375F06" w:rsidRDefault="001240DF" w:rsidP="007C36F8">
            <w:r>
              <w:t>DA</w:t>
            </w:r>
          </w:p>
        </w:tc>
        <w:tc>
          <w:tcPr>
            <w:tcW w:w="850" w:type="dxa"/>
          </w:tcPr>
          <w:p w14:paraId="5FFD6F10" w14:textId="77777777" w:rsidR="00375F06" w:rsidRDefault="00375F06" w:rsidP="007C36F8"/>
        </w:tc>
      </w:tr>
      <w:tr w:rsidR="00375F06" w14:paraId="79C91221" w14:textId="77777777" w:rsidTr="00A33A85">
        <w:tc>
          <w:tcPr>
            <w:tcW w:w="1242" w:type="dxa"/>
          </w:tcPr>
          <w:p w14:paraId="7CF042B9" w14:textId="795D4815" w:rsidR="00375F06" w:rsidRDefault="00375F06" w:rsidP="007C36F8">
            <w:r>
              <w:t>MA(</w:t>
            </w:r>
            <w:r w:rsidR="001240DF">
              <w:t>9</w:t>
            </w:r>
            <w:r>
              <w:t>) semnificativ?</w:t>
            </w:r>
          </w:p>
        </w:tc>
        <w:tc>
          <w:tcPr>
            <w:tcW w:w="993" w:type="dxa"/>
          </w:tcPr>
          <w:p w14:paraId="283CBF53" w14:textId="77777777" w:rsidR="00375F06" w:rsidRDefault="00375F06" w:rsidP="007C36F8"/>
        </w:tc>
        <w:tc>
          <w:tcPr>
            <w:tcW w:w="879" w:type="dxa"/>
          </w:tcPr>
          <w:p w14:paraId="3D84A067" w14:textId="77777777" w:rsidR="00375F06" w:rsidRDefault="00375F06" w:rsidP="007C36F8"/>
        </w:tc>
        <w:tc>
          <w:tcPr>
            <w:tcW w:w="850" w:type="dxa"/>
          </w:tcPr>
          <w:p w14:paraId="240A73AD" w14:textId="77777777" w:rsidR="00375F06" w:rsidRDefault="00375F06" w:rsidP="007C36F8"/>
        </w:tc>
        <w:tc>
          <w:tcPr>
            <w:tcW w:w="851" w:type="dxa"/>
          </w:tcPr>
          <w:p w14:paraId="400468AC" w14:textId="0526F328" w:rsidR="00375F06" w:rsidRPr="00B547FE" w:rsidRDefault="00375F06" w:rsidP="007C36F8"/>
        </w:tc>
        <w:tc>
          <w:tcPr>
            <w:tcW w:w="850" w:type="dxa"/>
          </w:tcPr>
          <w:p w14:paraId="04306A80" w14:textId="5DDD8724" w:rsidR="00375F06" w:rsidRPr="00D17098" w:rsidRDefault="00C34621" w:rsidP="007C36F8">
            <w:pPr>
              <w:rPr>
                <w:highlight w:val="cyan"/>
              </w:rPr>
            </w:pPr>
            <w:r w:rsidRPr="00D17098">
              <w:rPr>
                <w:highlight w:val="cyan"/>
              </w:rPr>
              <w:t>DA</w:t>
            </w:r>
          </w:p>
        </w:tc>
        <w:tc>
          <w:tcPr>
            <w:tcW w:w="850" w:type="dxa"/>
          </w:tcPr>
          <w:p w14:paraId="50726613" w14:textId="77777777" w:rsidR="00375F06" w:rsidRDefault="00375F06" w:rsidP="007C36F8"/>
        </w:tc>
        <w:tc>
          <w:tcPr>
            <w:tcW w:w="964" w:type="dxa"/>
          </w:tcPr>
          <w:p w14:paraId="4FC2BBDF" w14:textId="77777777" w:rsidR="00375F06" w:rsidRDefault="00375F06" w:rsidP="007C36F8"/>
        </w:tc>
        <w:tc>
          <w:tcPr>
            <w:tcW w:w="993" w:type="dxa"/>
          </w:tcPr>
          <w:p w14:paraId="7CAE3319" w14:textId="77777777" w:rsidR="00375F06" w:rsidRDefault="00375F06" w:rsidP="007C36F8"/>
        </w:tc>
        <w:tc>
          <w:tcPr>
            <w:tcW w:w="850" w:type="dxa"/>
          </w:tcPr>
          <w:p w14:paraId="41EB4529" w14:textId="2378562D" w:rsidR="00375F06" w:rsidRDefault="00C34621" w:rsidP="007C36F8">
            <w:r>
              <w:t>DA</w:t>
            </w:r>
          </w:p>
        </w:tc>
      </w:tr>
      <w:tr w:rsidR="00375F06" w14:paraId="2BF2B0BA" w14:textId="77777777" w:rsidTr="00A33A85">
        <w:tc>
          <w:tcPr>
            <w:tcW w:w="1242" w:type="dxa"/>
          </w:tcPr>
          <w:p w14:paraId="31C96CD5" w14:textId="77777777" w:rsidR="00375F06" w:rsidRDefault="00375F06" w:rsidP="007C36F8">
            <w:r>
              <w:t>C este semnificativ?</w:t>
            </w:r>
          </w:p>
        </w:tc>
        <w:tc>
          <w:tcPr>
            <w:tcW w:w="993" w:type="dxa"/>
          </w:tcPr>
          <w:p w14:paraId="1760F023" w14:textId="7081E764" w:rsidR="00375F06" w:rsidRDefault="00C34621" w:rsidP="007C36F8">
            <w:r>
              <w:t>DA</w:t>
            </w:r>
          </w:p>
        </w:tc>
        <w:tc>
          <w:tcPr>
            <w:tcW w:w="879" w:type="dxa"/>
          </w:tcPr>
          <w:p w14:paraId="7CE93080" w14:textId="2E0CEE78" w:rsidR="00375F06" w:rsidRDefault="00C34621" w:rsidP="007C36F8">
            <w:r>
              <w:t>DA</w:t>
            </w:r>
          </w:p>
        </w:tc>
        <w:tc>
          <w:tcPr>
            <w:tcW w:w="850" w:type="dxa"/>
          </w:tcPr>
          <w:p w14:paraId="18F68AC6" w14:textId="4BCA608C" w:rsidR="00375F06" w:rsidRDefault="00C34621" w:rsidP="007C36F8">
            <w:r>
              <w:t>DA</w:t>
            </w:r>
          </w:p>
        </w:tc>
        <w:tc>
          <w:tcPr>
            <w:tcW w:w="851" w:type="dxa"/>
          </w:tcPr>
          <w:p w14:paraId="4536938A" w14:textId="4B75F968" w:rsidR="00375F06" w:rsidRPr="00B547FE" w:rsidRDefault="00C34621" w:rsidP="007C36F8">
            <w:r>
              <w:t>NU</w:t>
            </w:r>
          </w:p>
        </w:tc>
        <w:tc>
          <w:tcPr>
            <w:tcW w:w="850" w:type="dxa"/>
          </w:tcPr>
          <w:p w14:paraId="59C6E528" w14:textId="0616AF8F" w:rsidR="00375F06" w:rsidRPr="00D17098" w:rsidRDefault="00C34621" w:rsidP="007C36F8">
            <w:pPr>
              <w:rPr>
                <w:highlight w:val="cyan"/>
              </w:rPr>
            </w:pPr>
            <w:r w:rsidRPr="00D17098">
              <w:rPr>
                <w:highlight w:val="cyan"/>
              </w:rPr>
              <w:t>DA</w:t>
            </w:r>
          </w:p>
        </w:tc>
        <w:tc>
          <w:tcPr>
            <w:tcW w:w="850" w:type="dxa"/>
          </w:tcPr>
          <w:p w14:paraId="3E520912" w14:textId="1D97005A" w:rsidR="00375F06" w:rsidRDefault="00C34621" w:rsidP="007C36F8">
            <w:r>
              <w:t>NU</w:t>
            </w:r>
          </w:p>
        </w:tc>
        <w:tc>
          <w:tcPr>
            <w:tcW w:w="964" w:type="dxa"/>
          </w:tcPr>
          <w:p w14:paraId="6C32D3B3" w14:textId="1022D8AE" w:rsidR="00375F06" w:rsidRDefault="00C34621" w:rsidP="007C36F8">
            <w:r>
              <w:t>NU</w:t>
            </w:r>
          </w:p>
        </w:tc>
        <w:tc>
          <w:tcPr>
            <w:tcW w:w="993" w:type="dxa"/>
          </w:tcPr>
          <w:p w14:paraId="74F063E6" w14:textId="49E1702A" w:rsidR="00375F06" w:rsidRDefault="00C34621" w:rsidP="007C36F8">
            <w:r>
              <w:t>NU</w:t>
            </w:r>
          </w:p>
        </w:tc>
        <w:tc>
          <w:tcPr>
            <w:tcW w:w="850" w:type="dxa"/>
          </w:tcPr>
          <w:p w14:paraId="453561B8" w14:textId="4B7E82E2" w:rsidR="00375F06" w:rsidRDefault="00C34621" w:rsidP="007C36F8">
            <w:r>
              <w:t>DA</w:t>
            </w:r>
          </w:p>
        </w:tc>
      </w:tr>
      <w:tr w:rsidR="00375F06" w14:paraId="0F2B2248" w14:textId="77777777" w:rsidTr="00A33A85">
        <w:tc>
          <w:tcPr>
            <w:tcW w:w="1242" w:type="dxa"/>
          </w:tcPr>
          <w:p w14:paraId="1872A418" w14:textId="77777777" w:rsidR="00375F06" w:rsidRPr="00937507" w:rsidRDefault="00375F06" w:rsidP="007C36F8">
            <w:pPr>
              <w:pStyle w:val="Default"/>
              <w:rPr>
                <w:sz w:val="20"/>
                <w:szCs w:val="20"/>
              </w:rPr>
            </w:pPr>
            <w:r>
              <w:rPr>
                <w:sz w:val="20"/>
                <w:szCs w:val="20"/>
              </w:rPr>
              <w:t xml:space="preserve">Reziduurile sunt White Noise? </w:t>
            </w:r>
          </w:p>
        </w:tc>
        <w:tc>
          <w:tcPr>
            <w:tcW w:w="993" w:type="dxa"/>
          </w:tcPr>
          <w:p w14:paraId="010DDC01" w14:textId="00BB755F" w:rsidR="00375F06" w:rsidRDefault="00AE729D" w:rsidP="007C36F8">
            <w:r>
              <w:t>NU</w:t>
            </w:r>
          </w:p>
        </w:tc>
        <w:tc>
          <w:tcPr>
            <w:tcW w:w="879" w:type="dxa"/>
          </w:tcPr>
          <w:p w14:paraId="0BBDB715" w14:textId="2FFAE8EF" w:rsidR="00375F06" w:rsidRDefault="00AE729D" w:rsidP="007C36F8">
            <w:r>
              <w:t>NU</w:t>
            </w:r>
          </w:p>
        </w:tc>
        <w:tc>
          <w:tcPr>
            <w:tcW w:w="850" w:type="dxa"/>
          </w:tcPr>
          <w:p w14:paraId="08255442" w14:textId="261C2D2B" w:rsidR="00375F06" w:rsidRDefault="00AE729D" w:rsidP="007C36F8">
            <w:r>
              <w:t>NU</w:t>
            </w:r>
          </w:p>
        </w:tc>
        <w:tc>
          <w:tcPr>
            <w:tcW w:w="851" w:type="dxa"/>
          </w:tcPr>
          <w:p w14:paraId="1B1E2CBA" w14:textId="4EAF78B6" w:rsidR="00375F06" w:rsidRDefault="00AE729D" w:rsidP="007C36F8">
            <w:r>
              <w:t>NU</w:t>
            </w:r>
          </w:p>
        </w:tc>
        <w:tc>
          <w:tcPr>
            <w:tcW w:w="850" w:type="dxa"/>
          </w:tcPr>
          <w:p w14:paraId="6FA69500" w14:textId="6D556157" w:rsidR="00375F06" w:rsidRPr="00D17098" w:rsidRDefault="00375F06" w:rsidP="007C36F8">
            <w:pPr>
              <w:rPr>
                <w:highlight w:val="cyan"/>
              </w:rPr>
            </w:pPr>
          </w:p>
        </w:tc>
        <w:tc>
          <w:tcPr>
            <w:tcW w:w="850" w:type="dxa"/>
          </w:tcPr>
          <w:p w14:paraId="64AF16BF" w14:textId="711FD5AE" w:rsidR="00375F06" w:rsidRDefault="00375F06" w:rsidP="007C36F8"/>
        </w:tc>
        <w:tc>
          <w:tcPr>
            <w:tcW w:w="964" w:type="dxa"/>
          </w:tcPr>
          <w:p w14:paraId="2C089BA4" w14:textId="1270169A" w:rsidR="00375F06" w:rsidRDefault="00375F06" w:rsidP="007C36F8"/>
        </w:tc>
        <w:tc>
          <w:tcPr>
            <w:tcW w:w="993" w:type="dxa"/>
          </w:tcPr>
          <w:p w14:paraId="6147BEE3" w14:textId="01576FFE" w:rsidR="00375F06" w:rsidRDefault="00375F06" w:rsidP="007C36F8"/>
        </w:tc>
        <w:tc>
          <w:tcPr>
            <w:tcW w:w="850" w:type="dxa"/>
          </w:tcPr>
          <w:p w14:paraId="18730247" w14:textId="44EE3441" w:rsidR="00375F06" w:rsidRDefault="00375F06" w:rsidP="007C36F8"/>
        </w:tc>
      </w:tr>
    </w:tbl>
    <w:p w14:paraId="4DB2AD67" w14:textId="77777777" w:rsidR="00375F06" w:rsidRPr="00F42B8E" w:rsidRDefault="00375F06" w:rsidP="00F42B8E"/>
    <w:p w14:paraId="4187AF38" w14:textId="3C1DE3F4" w:rsidR="00F426C1" w:rsidRPr="00F426C1" w:rsidRDefault="00F426C1" w:rsidP="00F426C1">
      <w:pPr>
        <w:pStyle w:val="Legend"/>
        <w:rPr>
          <w:i w:val="0"/>
          <w:iCs w:val="0"/>
          <w:color w:val="4EA72E" w:themeColor="accent6"/>
        </w:rPr>
      </w:pPr>
    </w:p>
    <w:p w14:paraId="01457A9F" w14:textId="77777777" w:rsidR="00D17098" w:rsidRDefault="00D17098" w:rsidP="00D17098">
      <w:pPr>
        <w:ind w:firstLine="708"/>
        <w:rPr>
          <w:rFonts w:ascii="Times New Roman" w:hAnsi="Times New Roman" w:cs="Times New Roman"/>
          <w:sz w:val="24"/>
          <w:szCs w:val="24"/>
        </w:rPr>
      </w:pPr>
      <w:r w:rsidRPr="00D17098">
        <w:rPr>
          <w:rFonts w:ascii="Times New Roman" w:hAnsi="Times New Roman" w:cs="Times New Roman"/>
          <w:sz w:val="24"/>
          <w:szCs w:val="24"/>
        </w:rPr>
        <w:t xml:space="preserve">Dintre toate modelele evaluate, modelul ARMA(2, 9) se distinge ca fiind cel mai performant. Acesta prezintă cele mai scăzute scoruri pentru Criteriul Akaike și Criteriul Schwartz, împreună cu cea mai mare valoare a logaritmului verosimilității (Log Likelihood) și un coeficient de determinare (R-Squared) ridicat, indicând o ajustare excelentă a modelului la date. Toți coeficienții modelului sunt statistic semnificativi, ceea ce sugerează robustețea acestuia. </w:t>
      </w:r>
    </w:p>
    <w:p w14:paraId="14FA5514" w14:textId="78A2312D" w:rsidR="00D17098" w:rsidRDefault="00D17098" w:rsidP="00D17098">
      <w:pPr>
        <w:ind w:firstLine="708"/>
        <w:rPr>
          <w:rFonts w:ascii="Times New Roman" w:hAnsi="Times New Roman" w:cs="Times New Roman"/>
          <w:sz w:val="24"/>
          <w:szCs w:val="24"/>
        </w:rPr>
      </w:pPr>
      <w:r w:rsidRPr="00D17098">
        <w:rPr>
          <w:rFonts w:ascii="Times New Roman" w:hAnsi="Times New Roman" w:cs="Times New Roman"/>
          <w:sz w:val="24"/>
          <w:szCs w:val="24"/>
        </w:rPr>
        <w:lastRenderedPageBreak/>
        <w:t xml:space="preserve">Cu toate acestea, trebuie menționat că reziduurile modelului nu se comportă ca zgomot alb, semnalând că modelul, deși superior comparativ cu alte variante testate, nu este complet optim. </w:t>
      </w:r>
    </w:p>
    <w:p w14:paraId="42F80FEC" w14:textId="4ED3F0F9" w:rsidR="00F426C1" w:rsidRDefault="00D17098" w:rsidP="00D17098">
      <w:pPr>
        <w:ind w:firstLine="708"/>
        <w:rPr>
          <w:rFonts w:ascii="Times New Roman" w:hAnsi="Times New Roman" w:cs="Times New Roman"/>
          <w:sz w:val="24"/>
          <w:szCs w:val="24"/>
        </w:rPr>
      </w:pPr>
      <w:r w:rsidRPr="00D17098">
        <w:rPr>
          <w:rFonts w:ascii="Times New Roman" w:hAnsi="Times New Roman" w:cs="Times New Roman"/>
          <w:sz w:val="24"/>
          <w:szCs w:val="24"/>
        </w:rPr>
        <w:t xml:space="preserve">În consecință, analiza va continua cu recunoașterea că modelul, deși avansat, nu este </w:t>
      </w:r>
      <w:r>
        <w:rPr>
          <w:rFonts w:ascii="Times New Roman" w:hAnsi="Times New Roman" w:cs="Times New Roman"/>
          <w:sz w:val="24"/>
          <w:szCs w:val="24"/>
        </w:rPr>
        <w:t>perfect</w:t>
      </w:r>
      <w:r w:rsidRPr="00D17098">
        <w:rPr>
          <w:rFonts w:ascii="Times New Roman" w:hAnsi="Times New Roman" w:cs="Times New Roman"/>
          <w:sz w:val="24"/>
          <w:szCs w:val="24"/>
        </w:rPr>
        <w:t>.</w:t>
      </w:r>
    </w:p>
    <w:p w14:paraId="5C1C1C28" w14:textId="77777777" w:rsidR="00D17098" w:rsidRDefault="00D17098" w:rsidP="00D17098">
      <w:pPr>
        <w:ind w:firstLine="708"/>
        <w:rPr>
          <w:rFonts w:ascii="Times New Roman" w:hAnsi="Times New Roman" w:cs="Times New Roman"/>
          <w:sz w:val="24"/>
          <w:szCs w:val="24"/>
        </w:rPr>
      </w:pPr>
    </w:p>
    <w:p w14:paraId="38115086" w14:textId="77777777" w:rsidR="00D17098" w:rsidRDefault="00D17098" w:rsidP="00D17098">
      <w:pPr>
        <w:ind w:firstLine="708"/>
        <w:rPr>
          <w:rFonts w:ascii="Times New Roman" w:hAnsi="Times New Roman" w:cs="Times New Roman"/>
          <w:sz w:val="24"/>
          <w:szCs w:val="24"/>
        </w:rPr>
      </w:pPr>
    </w:p>
    <w:p w14:paraId="28DE1570" w14:textId="77777777" w:rsidR="00D17098" w:rsidRPr="002136E6" w:rsidRDefault="00D17098" w:rsidP="00D17098">
      <w:pPr>
        <w:rPr>
          <w:rFonts w:ascii="Times New Roman" w:hAnsi="Times New Roman" w:cs="Times New Roman"/>
          <w:b/>
          <w:bCs/>
          <w:sz w:val="24"/>
          <w:szCs w:val="24"/>
        </w:rPr>
      </w:pPr>
      <w:r w:rsidRPr="006C5082">
        <w:rPr>
          <w:rFonts w:ascii="Times New Roman" w:hAnsi="Times New Roman" w:cs="Times New Roman"/>
          <w:b/>
          <w:bCs/>
          <w:sz w:val="24"/>
          <w:szCs w:val="24"/>
        </w:rPr>
        <w:t>Previziunea</w:t>
      </w:r>
    </w:p>
    <w:p w14:paraId="6AE94326" w14:textId="77777777" w:rsidR="00D17098" w:rsidRPr="006C5082" w:rsidRDefault="00D17098" w:rsidP="00D17098">
      <w:pPr>
        <w:rPr>
          <w:rFonts w:ascii="Times New Roman" w:hAnsi="Times New Roman" w:cs="Times New Roman"/>
          <w:sz w:val="24"/>
          <w:szCs w:val="24"/>
        </w:rPr>
      </w:pPr>
      <w:r w:rsidRPr="006C5082">
        <w:rPr>
          <w:rFonts w:ascii="Times New Roman" w:hAnsi="Times New Roman" w:cs="Times New Roman"/>
          <w:sz w:val="24"/>
          <w:szCs w:val="24"/>
        </w:rPr>
        <w:t>Estimatorii parametrilor:</w:t>
      </w:r>
    </w:p>
    <w:p w14:paraId="11C2045D" w14:textId="0304FC6D" w:rsidR="00D17098" w:rsidRDefault="00D17098" w:rsidP="00D17098">
      <w:pPr>
        <w:rPr>
          <w:rFonts w:ascii="Times New Roman" w:hAnsi="Times New Roman" w:cs="Times New Roman"/>
          <w:sz w:val="24"/>
          <w:szCs w:val="24"/>
        </w:rPr>
      </w:pPr>
      <w:r w:rsidRPr="006C5082">
        <w:rPr>
          <w:rFonts w:ascii="Cambria Math" w:hAnsi="Cambria Math" w:cs="Cambria Math"/>
          <w:sz w:val="24"/>
          <w:szCs w:val="24"/>
        </w:rPr>
        <w:t>𝜇</w:t>
      </w:r>
      <w:r w:rsidRPr="006C5082">
        <w:rPr>
          <w:rFonts w:ascii="Times New Roman" w:hAnsi="Times New Roman" w:cs="Times New Roman"/>
          <w:sz w:val="24"/>
          <w:szCs w:val="24"/>
        </w:rPr>
        <w:t>̂=</w:t>
      </w:r>
      <w:r w:rsidRPr="00D17098">
        <w:t xml:space="preserve"> </w:t>
      </w:r>
      <w:r w:rsidRPr="00D17098">
        <w:rPr>
          <w:rFonts w:ascii="Times New Roman" w:hAnsi="Times New Roman" w:cs="Times New Roman"/>
          <w:sz w:val="24"/>
          <w:szCs w:val="24"/>
        </w:rPr>
        <w:t>11,358</w:t>
      </w:r>
      <w:r>
        <w:rPr>
          <w:rFonts w:ascii="Times New Roman" w:hAnsi="Times New Roman" w:cs="Times New Roman"/>
          <w:sz w:val="24"/>
          <w:szCs w:val="24"/>
        </w:rPr>
        <w:t>1</w:t>
      </w:r>
      <w:r w:rsidRPr="006C5082">
        <w:rPr>
          <w:rFonts w:ascii="Times New Roman" w:hAnsi="Times New Roman" w:cs="Times New Roman"/>
          <w:sz w:val="24"/>
          <w:szCs w:val="24"/>
        </w:rPr>
        <w:t xml:space="preserve">; </w:t>
      </w:r>
      <w:r w:rsidRPr="006C5082">
        <w:rPr>
          <w:rFonts w:ascii="Cambria Math" w:hAnsi="Cambria Math" w:cs="Cambria Math"/>
          <w:sz w:val="24"/>
          <w:szCs w:val="24"/>
        </w:rPr>
        <w:t>𝜃</w:t>
      </w:r>
      <w:r w:rsidRPr="006C5082">
        <w:rPr>
          <w:rFonts w:ascii="Times New Roman" w:hAnsi="Times New Roman" w:cs="Times New Roman"/>
          <w:sz w:val="24"/>
          <w:szCs w:val="24"/>
        </w:rPr>
        <w:t>̂</w:t>
      </w:r>
      <w:r w:rsidRPr="006C5082">
        <w:rPr>
          <w:rFonts w:ascii="Times New Roman" w:hAnsi="Times New Roman" w:cs="Times New Roman"/>
          <w:sz w:val="24"/>
          <w:szCs w:val="24"/>
          <w:vertAlign w:val="subscript"/>
        </w:rPr>
        <w:t>1</w:t>
      </w:r>
      <w:r w:rsidRPr="006C5082">
        <w:rPr>
          <w:rFonts w:ascii="Times New Roman" w:hAnsi="Times New Roman" w:cs="Times New Roman"/>
          <w:sz w:val="24"/>
          <w:szCs w:val="24"/>
        </w:rPr>
        <w:t>=-</w:t>
      </w:r>
      <w:r w:rsidRPr="00D17098">
        <w:t xml:space="preserve"> </w:t>
      </w:r>
      <w:r w:rsidRPr="00D17098">
        <w:rPr>
          <w:rFonts w:ascii="Times New Roman" w:hAnsi="Times New Roman" w:cs="Times New Roman"/>
          <w:sz w:val="24"/>
          <w:szCs w:val="24"/>
        </w:rPr>
        <w:t>-0,120</w:t>
      </w:r>
      <w:r>
        <w:rPr>
          <w:rFonts w:ascii="Times New Roman" w:hAnsi="Times New Roman" w:cs="Times New Roman"/>
          <w:sz w:val="24"/>
          <w:szCs w:val="24"/>
        </w:rPr>
        <w:t>4</w:t>
      </w:r>
      <w:r w:rsidRPr="006C5082">
        <w:rPr>
          <w:rFonts w:ascii="Times New Roman" w:hAnsi="Times New Roman" w:cs="Times New Roman"/>
          <w:sz w:val="24"/>
          <w:szCs w:val="24"/>
        </w:rPr>
        <w:t xml:space="preserve">; </w:t>
      </w:r>
      <w:r w:rsidRPr="006C5082">
        <w:rPr>
          <w:rFonts w:ascii="Cambria Math" w:hAnsi="Cambria Math" w:cs="Cambria Math"/>
          <w:sz w:val="24"/>
          <w:szCs w:val="24"/>
        </w:rPr>
        <w:t>𝜃</w:t>
      </w:r>
      <w:r w:rsidRPr="006C5082">
        <w:rPr>
          <w:rFonts w:ascii="Times New Roman" w:hAnsi="Times New Roman" w:cs="Times New Roman"/>
          <w:sz w:val="24"/>
          <w:szCs w:val="24"/>
        </w:rPr>
        <w:t>̂</w:t>
      </w:r>
      <w:r w:rsidRPr="006C5082">
        <w:rPr>
          <w:rFonts w:ascii="Times New Roman" w:hAnsi="Times New Roman" w:cs="Times New Roman"/>
          <w:sz w:val="24"/>
          <w:szCs w:val="24"/>
          <w:vertAlign w:val="subscript"/>
        </w:rPr>
        <w:t>2</w:t>
      </w:r>
      <w:r w:rsidRPr="006C5082">
        <w:rPr>
          <w:rFonts w:ascii="Times New Roman" w:hAnsi="Times New Roman" w:cs="Times New Roman"/>
          <w:sz w:val="24"/>
          <w:szCs w:val="24"/>
        </w:rPr>
        <w:t>=</w:t>
      </w:r>
      <w:r w:rsidRPr="00D17098">
        <w:t xml:space="preserve"> </w:t>
      </w:r>
      <w:r w:rsidRPr="00D17098">
        <w:rPr>
          <w:rFonts w:ascii="Times New Roman" w:hAnsi="Times New Roman" w:cs="Times New Roman"/>
          <w:sz w:val="24"/>
          <w:szCs w:val="24"/>
        </w:rPr>
        <w:t>-0,2338</w:t>
      </w:r>
    </w:p>
    <w:p w14:paraId="5B2E2B7D" w14:textId="77777777" w:rsidR="00D17098" w:rsidRPr="006C5082" w:rsidRDefault="00D17098" w:rsidP="00D17098">
      <w:pPr>
        <w:rPr>
          <w:rFonts w:ascii="Times New Roman" w:hAnsi="Times New Roman" w:cs="Times New Roman"/>
          <w:sz w:val="24"/>
          <w:szCs w:val="24"/>
        </w:rPr>
      </w:pPr>
      <w:r w:rsidRPr="006C5082">
        <w:rPr>
          <w:rFonts w:ascii="Times New Roman" w:hAnsi="Times New Roman" w:cs="Times New Roman"/>
          <w:sz w:val="24"/>
          <w:szCs w:val="24"/>
        </w:rPr>
        <w:t>Modelul de regresie estimat este:</w:t>
      </w:r>
    </w:p>
    <w:p w14:paraId="15475419" w14:textId="4047FE28" w:rsidR="00D17098" w:rsidRDefault="00D17098" w:rsidP="00D17098">
      <w:pPr>
        <w:rPr>
          <w:rFonts w:ascii="Times New Roman" w:hAnsi="Times New Roman" w:cs="Times New Roman"/>
          <w:sz w:val="24"/>
          <w:szCs w:val="24"/>
        </w:rPr>
      </w:pPr>
      <w:r w:rsidRPr="00783805">
        <w:rPr>
          <w:rFonts w:ascii="Times New Roman" w:hAnsi="Times New Roman" w:cs="Times New Roman"/>
          <w:sz w:val="24"/>
          <w:szCs w:val="24"/>
        </w:rPr>
        <w:t xml:space="preserve"> (</w:t>
      </w:r>
      <w:r w:rsidR="002C6B1D">
        <w:rPr>
          <w:rFonts w:ascii="Times New Roman" w:hAnsi="Times New Roman" w:cs="Times New Roman"/>
          <w:sz w:val="24"/>
          <w:szCs w:val="24"/>
        </w:rPr>
        <w:t>SP</w:t>
      </w:r>
      <w:r w:rsidRPr="006C5082">
        <w:rPr>
          <w:rFonts w:ascii="Times New Roman" w:hAnsi="Times New Roman" w:cs="Times New Roman"/>
          <w:sz w:val="24"/>
          <w:szCs w:val="24"/>
        </w:rPr>
        <w:t>t</w:t>
      </w:r>
      <w:r w:rsidRPr="00783805">
        <w:rPr>
          <w:rFonts w:ascii="Times New Roman" w:hAnsi="Times New Roman" w:cs="Times New Roman"/>
          <w:sz w:val="24"/>
          <w:szCs w:val="24"/>
        </w:rPr>
        <w:t>)̂=</w:t>
      </w:r>
      <w:r w:rsidRPr="006C5082">
        <w:rPr>
          <w:rFonts w:ascii="Cambria Math" w:hAnsi="Cambria Math" w:cs="Cambria Math"/>
          <w:sz w:val="24"/>
          <w:szCs w:val="24"/>
        </w:rPr>
        <w:t>𝜇</w:t>
      </w:r>
      <w:r w:rsidRPr="00783805">
        <w:rPr>
          <w:rFonts w:ascii="Times New Roman" w:hAnsi="Times New Roman" w:cs="Times New Roman"/>
          <w:sz w:val="24"/>
          <w:szCs w:val="24"/>
        </w:rPr>
        <w:t>̂</w:t>
      </w:r>
      <w:r>
        <w:rPr>
          <w:rFonts w:ascii="Times New Roman" w:hAnsi="Times New Roman" w:cs="Times New Roman"/>
          <w:sz w:val="24"/>
          <w:szCs w:val="24"/>
        </w:rPr>
        <w:t xml:space="preserve"> </w:t>
      </w:r>
      <w:r w:rsidRPr="00783805">
        <w:rPr>
          <w:rFonts w:ascii="Times New Roman" w:hAnsi="Times New Roman" w:cs="Times New Roman"/>
          <w:sz w:val="24"/>
          <w:szCs w:val="24"/>
        </w:rPr>
        <w:t>+</w:t>
      </w:r>
      <w:r w:rsidRPr="006C5082">
        <w:rPr>
          <w:rFonts w:ascii="Times New Roman" w:hAnsi="Times New Roman" w:cs="Times New Roman"/>
          <w:sz w:val="24"/>
          <w:szCs w:val="24"/>
        </w:rPr>
        <w:t xml:space="preserve"> </w:t>
      </w:r>
      <w:r w:rsidRPr="006C5082">
        <w:rPr>
          <w:rFonts w:ascii="Cambria Math" w:hAnsi="Cambria Math" w:cs="Cambria Math"/>
          <w:sz w:val="24"/>
          <w:szCs w:val="24"/>
        </w:rPr>
        <w:t>𝜃</w:t>
      </w:r>
      <w:r w:rsidRPr="00783805">
        <w:rPr>
          <w:rFonts w:ascii="Times New Roman" w:hAnsi="Times New Roman" w:cs="Times New Roman"/>
          <w:sz w:val="24"/>
          <w:szCs w:val="24"/>
        </w:rPr>
        <w:t>̂</w:t>
      </w:r>
      <w:r w:rsidRPr="006C5082">
        <w:rPr>
          <w:rFonts w:ascii="Times New Roman" w:hAnsi="Times New Roman" w:cs="Times New Roman"/>
          <w:sz w:val="24"/>
          <w:szCs w:val="24"/>
        </w:rPr>
        <w:t>1</w:t>
      </w:r>
      <w:r w:rsidRPr="006C5082">
        <w:rPr>
          <w:rFonts w:ascii="Cambria Math" w:hAnsi="Cambria Math" w:cs="Cambria Math"/>
          <w:sz w:val="24"/>
          <w:szCs w:val="24"/>
        </w:rPr>
        <w:t>𝜀𝑡</w:t>
      </w:r>
      <w:r w:rsidRPr="00783805">
        <w:rPr>
          <w:rFonts w:ascii="Times New Roman" w:hAnsi="Times New Roman" w:cs="Times New Roman"/>
          <w:sz w:val="24"/>
          <w:szCs w:val="24"/>
        </w:rPr>
        <w:t>−1</w:t>
      </w:r>
      <w:r>
        <w:rPr>
          <w:rFonts w:ascii="Times New Roman" w:hAnsi="Times New Roman" w:cs="Times New Roman"/>
          <w:sz w:val="24"/>
          <w:szCs w:val="24"/>
        </w:rPr>
        <w:t xml:space="preserve"> </w:t>
      </w:r>
      <w:r w:rsidRPr="00783805">
        <w:rPr>
          <w:rFonts w:ascii="Times New Roman" w:hAnsi="Times New Roman" w:cs="Times New Roman"/>
          <w:sz w:val="24"/>
          <w:szCs w:val="24"/>
        </w:rPr>
        <w:t>+</w:t>
      </w:r>
      <w:r w:rsidRPr="006C5082">
        <w:rPr>
          <w:rFonts w:ascii="Times New Roman" w:hAnsi="Times New Roman" w:cs="Times New Roman"/>
          <w:sz w:val="24"/>
          <w:szCs w:val="24"/>
        </w:rPr>
        <w:t xml:space="preserve"> </w:t>
      </w:r>
      <w:r w:rsidRPr="006C5082">
        <w:rPr>
          <w:rFonts w:ascii="Cambria Math" w:hAnsi="Cambria Math" w:cs="Cambria Math"/>
          <w:sz w:val="24"/>
          <w:szCs w:val="24"/>
        </w:rPr>
        <w:t>𝜃</w:t>
      </w:r>
      <w:r w:rsidRPr="00783805">
        <w:rPr>
          <w:rFonts w:ascii="Times New Roman" w:hAnsi="Times New Roman" w:cs="Times New Roman"/>
          <w:sz w:val="24"/>
          <w:szCs w:val="24"/>
        </w:rPr>
        <w:t>̂</w:t>
      </w:r>
      <w:r w:rsidRPr="006C5082">
        <w:rPr>
          <w:rFonts w:ascii="Times New Roman" w:hAnsi="Times New Roman" w:cs="Times New Roman"/>
          <w:sz w:val="24"/>
          <w:szCs w:val="24"/>
        </w:rPr>
        <w:t>2</w:t>
      </w:r>
      <w:r w:rsidRPr="006C5082">
        <w:rPr>
          <w:rFonts w:ascii="Cambria Math" w:hAnsi="Cambria Math" w:cs="Cambria Math"/>
          <w:sz w:val="24"/>
          <w:szCs w:val="24"/>
        </w:rPr>
        <w:t>𝜀𝑡</w:t>
      </w:r>
      <w:r w:rsidRPr="00783805">
        <w:rPr>
          <w:rFonts w:ascii="Times New Roman" w:hAnsi="Times New Roman" w:cs="Times New Roman"/>
          <w:sz w:val="24"/>
          <w:szCs w:val="24"/>
        </w:rPr>
        <w:t>−2,</w:t>
      </w:r>
      <w:r>
        <w:rPr>
          <w:rFonts w:ascii="Times New Roman" w:hAnsi="Times New Roman" w:cs="Times New Roman"/>
          <w:sz w:val="24"/>
          <w:szCs w:val="24"/>
        </w:rPr>
        <w:t xml:space="preserve"> </w:t>
      </w:r>
      <w:r w:rsidRPr="00783805">
        <w:rPr>
          <w:rFonts w:ascii="Times New Roman" w:hAnsi="Times New Roman" w:cs="Times New Roman"/>
          <w:sz w:val="24"/>
          <w:szCs w:val="24"/>
        </w:rPr>
        <w:t xml:space="preserve"> t = 20</w:t>
      </w:r>
      <w:r>
        <w:rPr>
          <w:rFonts w:ascii="Times New Roman" w:hAnsi="Times New Roman" w:cs="Times New Roman"/>
          <w:sz w:val="24"/>
          <w:szCs w:val="24"/>
        </w:rPr>
        <w:t>00</w:t>
      </w:r>
      <w:r w:rsidRPr="00783805">
        <w:rPr>
          <w:rFonts w:ascii="Times New Roman" w:hAnsi="Times New Roman" w:cs="Times New Roman"/>
          <w:sz w:val="24"/>
          <w:szCs w:val="24"/>
        </w:rPr>
        <w:t>(M01)-202</w:t>
      </w:r>
      <w:r>
        <w:rPr>
          <w:rFonts w:ascii="Times New Roman" w:hAnsi="Times New Roman" w:cs="Times New Roman"/>
          <w:sz w:val="24"/>
          <w:szCs w:val="24"/>
        </w:rPr>
        <w:t>3</w:t>
      </w:r>
      <w:r w:rsidRPr="00783805">
        <w:rPr>
          <w:rFonts w:ascii="Times New Roman" w:hAnsi="Times New Roman" w:cs="Times New Roman"/>
          <w:sz w:val="24"/>
          <w:szCs w:val="24"/>
        </w:rPr>
        <w:t>(M12)</w:t>
      </w:r>
    </w:p>
    <w:p w14:paraId="661F8490" w14:textId="4E526D90" w:rsidR="00293724" w:rsidRDefault="00A21033" w:rsidP="00D17098">
      <w:pPr>
        <w:rPr>
          <w:rFonts w:ascii="Times New Roman" w:hAnsi="Times New Roman" w:cs="Times New Roman"/>
          <w:sz w:val="24"/>
          <w:szCs w:val="24"/>
        </w:rPr>
      </w:pPr>
      <w:r w:rsidRPr="00596BCB">
        <w:rPr>
          <w:rFonts w:ascii="Times New Roman" w:hAnsi="Times New Roman" w:cs="Times New Roman"/>
          <w:noProof/>
          <w:sz w:val="24"/>
          <w:szCs w:val="24"/>
        </w:rPr>
        <w:drawing>
          <wp:inline distT="0" distB="0" distL="0" distR="0" wp14:anchorId="4B421024" wp14:editId="40722552">
            <wp:extent cx="3962400" cy="1244892"/>
            <wp:effectExtent l="0" t="0" r="0" b="0"/>
            <wp:docPr id="1092159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59374" name=""/>
                    <pic:cNvPicPr/>
                  </pic:nvPicPr>
                  <pic:blipFill>
                    <a:blip r:embed="rId30"/>
                    <a:stretch>
                      <a:fillRect/>
                    </a:stretch>
                  </pic:blipFill>
                  <pic:spPr>
                    <a:xfrm>
                      <a:off x="0" y="0"/>
                      <a:ext cx="3984380" cy="1251798"/>
                    </a:xfrm>
                    <a:prstGeom prst="rect">
                      <a:avLst/>
                    </a:prstGeom>
                  </pic:spPr>
                </pic:pic>
              </a:graphicData>
            </a:graphic>
          </wp:inline>
        </w:drawing>
      </w:r>
    </w:p>
    <w:p w14:paraId="106474B4" w14:textId="0809CE33" w:rsidR="00A21033" w:rsidRPr="00A21033" w:rsidRDefault="00000000" w:rsidP="00D17098">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SP</m:t>
              </m:r>
            </m:e>
            <m:sub>
              <m:r>
                <w:rPr>
                  <w:rFonts w:ascii="Cambria Math" w:hAnsi="Cambria Math" w:cs="Times New Roman"/>
                  <w:sz w:val="24"/>
                  <w:szCs w:val="24"/>
                </w:rPr>
                <m:t>2024M01</m:t>
              </m:r>
            </m:sub>
          </m:sSub>
          <m:r>
            <w:rPr>
              <w:rFonts w:ascii="Cambria Math" w:hAnsi="Cambria Math" w:cs="Times New Roman"/>
              <w:sz w:val="24"/>
              <w:szCs w:val="24"/>
            </w:rPr>
            <m:t>=</m:t>
          </m:r>
          <m:acc>
            <m:accPr>
              <m:ctrlPr>
                <w:rPr>
                  <w:rFonts w:ascii="Cambria Math" w:hAnsi="Cambria Math" w:cs="Times New Roman"/>
                  <w:sz w:val="24"/>
                  <w:szCs w:val="24"/>
                </w:rPr>
              </m:ctrlPr>
            </m:accPr>
            <m:e>
              <m:r>
                <m:rPr>
                  <m:sty m:val="p"/>
                </m:rPr>
                <w:rPr>
                  <w:rFonts w:ascii="Cambria Math" w:hAnsi="Cambria Math" w:cs="Cambria Math"/>
                  <w:sz w:val="24"/>
                  <w:szCs w:val="24"/>
                </w:rPr>
                <m:t>μ</m:t>
              </m:r>
              <m:ctrlPr>
                <w:rPr>
                  <w:rFonts w:ascii="Cambria Math" w:hAnsi="Cambria Math" w:cs="Cambria Math"/>
                  <w:sz w:val="24"/>
                  <w:szCs w:val="24"/>
                </w:rPr>
              </m:ctrlPr>
            </m:e>
          </m:acc>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Cambria Math"/>
                  <w:sz w:val="24"/>
                  <w:szCs w:val="24"/>
                </w:rPr>
                <m:t>θ</m:t>
              </m:r>
              <m:r>
                <m:rPr>
                  <m:sty m:val="p"/>
                </m:rPr>
                <w:rPr>
                  <w:rFonts w:ascii="Cambria Math" w:hAnsi="Cambria Math" w:cs="Times New Roman"/>
                  <w:sz w:val="24"/>
                  <w:szCs w:val="24"/>
                </w:rPr>
                <m:t>̂</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2023M12</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Cambria Math"/>
                  <w:sz w:val="24"/>
                  <w:szCs w:val="24"/>
                </w:rPr>
                <m:t>θ</m:t>
              </m:r>
              <m:r>
                <m:rPr>
                  <m:sty m:val="p"/>
                </m:rPr>
                <w:rPr>
                  <w:rFonts w:ascii="Cambria Math" w:hAnsi="Cambria Math" w:cs="Times New Roman"/>
                  <w:sz w:val="24"/>
                  <w:szCs w:val="24"/>
                </w:rPr>
                <m:t>̂</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2023M11</m:t>
              </m:r>
            </m:sub>
          </m:sSub>
        </m:oMath>
      </m:oMathPara>
    </w:p>
    <w:p w14:paraId="3EA3FF2E" w14:textId="45942E50" w:rsidR="00A21033" w:rsidRPr="00A21033" w:rsidRDefault="00000000" w:rsidP="00D17098">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SP</m:t>
            </m:r>
          </m:e>
          <m:sub>
            <m:r>
              <w:rPr>
                <w:rFonts w:ascii="Cambria Math" w:hAnsi="Cambria Math" w:cs="Times New Roman"/>
                <w:sz w:val="24"/>
                <w:szCs w:val="24"/>
              </w:rPr>
              <m:t>2024M01</m:t>
            </m:r>
          </m:sub>
        </m:sSub>
        <m:r>
          <w:rPr>
            <w:rFonts w:ascii="Cambria Math" w:hAnsi="Cambria Math" w:cs="Times New Roman"/>
            <w:sz w:val="24"/>
            <w:szCs w:val="24"/>
          </w:rPr>
          <m:t>=11.358+</m:t>
        </m:r>
        <m:d>
          <m:dPr>
            <m:ctrlPr>
              <w:rPr>
                <w:rFonts w:ascii="Cambria Math" w:hAnsi="Cambria Math" w:cs="Times New Roman"/>
                <w:i/>
                <w:sz w:val="24"/>
                <w:szCs w:val="24"/>
              </w:rPr>
            </m:ctrlPr>
          </m:dPr>
          <m:e>
            <m:r>
              <w:rPr>
                <w:rFonts w:ascii="Cambria Math" w:hAnsi="Cambria Math" w:cs="Times New Roman"/>
                <w:sz w:val="24"/>
                <w:szCs w:val="24"/>
              </w:rPr>
              <m:t>-0.120</m:t>
            </m:r>
          </m:e>
        </m:d>
        <m:r>
          <w:rPr>
            <w:rFonts w:ascii="Cambria Math" w:hAnsi="Cambria Math" w:cs="Times New Roman"/>
            <w:sz w:val="24"/>
            <w:szCs w:val="24"/>
          </w:rPr>
          <m:t>*</m:t>
        </m:r>
        <m:r>
          <m:rPr>
            <m:sty m:val="p"/>
          </m:rPr>
          <w:rPr>
            <w:rFonts w:ascii="Cambria Math" w:eastAsiaTheme="minorEastAsia" w:hAnsi="Cambria Math" w:cs="Times New Roman"/>
            <w:sz w:val="24"/>
            <w:szCs w:val="24"/>
          </w:rPr>
          <m:t>195.769</m:t>
        </m:r>
        <m:r>
          <w:rPr>
            <w:rFonts w:ascii="Cambria Math" w:hAnsi="Cambria Math" w:cs="Times New Roman"/>
            <w:sz w:val="24"/>
            <w:szCs w:val="24"/>
          </w:rPr>
          <m:t>+(-</m:t>
        </m:r>
      </m:oMath>
      <w:r w:rsidR="00A21033">
        <w:rPr>
          <w:rFonts w:ascii="Times New Roman" w:eastAsiaTheme="minorEastAsia" w:hAnsi="Times New Roman" w:cs="Times New Roman"/>
          <w:sz w:val="24"/>
          <w:szCs w:val="24"/>
        </w:rPr>
        <w:t>0.233)*</w:t>
      </w:r>
      <w:r w:rsidR="00A715D0">
        <w:rPr>
          <w:rFonts w:ascii="Times New Roman" w:eastAsiaTheme="minorEastAsia" w:hAnsi="Times New Roman" w:cs="Times New Roman"/>
          <w:sz w:val="24"/>
          <w:szCs w:val="24"/>
        </w:rPr>
        <w:t>387,284=</w:t>
      </w:r>
      <w:r w:rsidR="002C6B1D">
        <w:rPr>
          <w:rFonts w:ascii="Times New Roman" w:eastAsiaTheme="minorEastAsia" w:hAnsi="Times New Roman" w:cs="Times New Roman"/>
          <w:sz w:val="24"/>
          <w:szCs w:val="24"/>
        </w:rPr>
        <w:t>-102.371</w:t>
      </w:r>
    </w:p>
    <w:p w14:paraId="2C62BDEF" w14:textId="77777777" w:rsidR="00A21033" w:rsidRDefault="00A21033" w:rsidP="00D17098">
      <w:pPr>
        <w:rPr>
          <w:rFonts w:ascii="Times New Roman" w:hAnsi="Times New Roman" w:cs="Times New Roman"/>
          <w:sz w:val="24"/>
          <w:szCs w:val="24"/>
        </w:rPr>
      </w:pPr>
    </w:p>
    <w:p w14:paraId="324728C8" w14:textId="7B38412E" w:rsidR="00596BCB" w:rsidRDefault="00A715D0" w:rsidP="00D17098">
      <w:pPr>
        <w:rPr>
          <w:rFonts w:ascii="Times New Roman" w:hAnsi="Times New Roman" w:cs="Times New Roman"/>
          <w:sz w:val="24"/>
          <w:szCs w:val="24"/>
        </w:rPr>
      </w:pPr>
      <w:r>
        <w:rPr>
          <w:rFonts w:ascii="Times New Roman" w:hAnsi="Times New Roman" w:cs="Times New Roman"/>
          <w:sz w:val="24"/>
          <w:szCs w:val="24"/>
        </w:rPr>
        <w:t>Rata de scădere a prețului de închidere în 2024M01 a fost de -</w:t>
      </w:r>
      <w:r w:rsidR="002C6B1D">
        <w:rPr>
          <w:rFonts w:ascii="Times New Roman" w:hAnsi="Times New Roman" w:cs="Times New Roman"/>
          <w:sz w:val="24"/>
          <w:szCs w:val="24"/>
        </w:rPr>
        <w:t>10237,1</w:t>
      </w:r>
      <w:r>
        <w:rPr>
          <w:rFonts w:ascii="Times New Roman" w:hAnsi="Times New Roman" w:cs="Times New Roman"/>
          <w:sz w:val="24"/>
          <w:szCs w:val="24"/>
        </w:rPr>
        <w:t>%  în raport cu 202</w:t>
      </w:r>
      <w:r w:rsidR="002C6B1D">
        <w:rPr>
          <w:rFonts w:ascii="Times New Roman" w:hAnsi="Times New Roman" w:cs="Times New Roman"/>
          <w:sz w:val="24"/>
          <w:szCs w:val="24"/>
        </w:rPr>
        <w:t>3</w:t>
      </w:r>
      <w:r>
        <w:rPr>
          <w:rFonts w:ascii="Times New Roman" w:hAnsi="Times New Roman" w:cs="Times New Roman"/>
          <w:sz w:val="24"/>
          <w:szCs w:val="24"/>
        </w:rPr>
        <w:t>M12</w:t>
      </w:r>
      <w:r w:rsidR="002C6B1D">
        <w:rPr>
          <w:rFonts w:ascii="Times New Roman" w:hAnsi="Times New Roman" w:cs="Times New Roman"/>
          <w:sz w:val="24"/>
          <w:szCs w:val="24"/>
        </w:rPr>
        <w:t>.</w:t>
      </w:r>
    </w:p>
    <w:p w14:paraId="2D104CD2" w14:textId="77777777" w:rsidR="002C6B1D" w:rsidRDefault="002C6B1D" w:rsidP="00D17098">
      <w:pPr>
        <w:rPr>
          <w:rFonts w:ascii="Times New Roman" w:hAnsi="Times New Roman" w:cs="Times New Roman"/>
          <w:sz w:val="24"/>
          <w:szCs w:val="24"/>
        </w:rPr>
      </w:pPr>
    </w:p>
    <w:p w14:paraId="15B7B49E" w14:textId="6FC03A1B" w:rsidR="002C6B1D" w:rsidRDefault="002C6B1D" w:rsidP="002C6B1D">
      <w:pPr>
        <w:rPr>
          <w:rFonts w:ascii="Times New Roman" w:hAnsi="Times New Roman" w:cs="Times New Roman"/>
          <w:sz w:val="24"/>
          <w:szCs w:val="24"/>
        </w:rPr>
      </w:pPr>
      <w:r>
        <w:rPr>
          <w:rFonts w:ascii="Times New Roman" w:hAnsi="Times New Roman" w:cs="Times New Roman"/>
          <w:sz w:val="24"/>
          <w:szCs w:val="24"/>
        </w:rPr>
        <w:t>Valoarea previzionată pentru prețul de închidere al S&amp;P500 în ianuarie 2024:</w:t>
      </w:r>
    </w:p>
    <w:p w14:paraId="6436C852" w14:textId="77777777" w:rsidR="002C6B1D" w:rsidRDefault="002C6B1D" w:rsidP="002C6B1D">
      <w:pPr>
        <w:rPr>
          <w:rFonts w:ascii="Times New Roman" w:hAnsi="Times New Roman" w:cs="Times New Roman"/>
          <w:sz w:val="24"/>
          <w:szCs w:val="24"/>
        </w:rPr>
      </w:pPr>
    </w:p>
    <w:p w14:paraId="3844D500" w14:textId="6D6D5E28" w:rsidR="002C6B1D" w:rsidRDefault="00000000" w:rsidP="002C6B1D">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SP</m:t>
            </m:r>
          </m:e>
          <m:sub>
            <m:r>
              <w:rPr>
                <w:rFonts w:ascii="Cambria Math" w:hAnsi="Cambria Math" w:cs="Times New Roman"/>
                <w:sz w:val="24"/>
                <w:szCs w:val="24"/>
              </w:rPr>
              <m:t>2024M01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SP</m:t>
            </m:r>
          </m:e>
          <m:sub>
            <m:r>
              <w:rPr>
                <w:rFonts w:ascii="Cambria Math" w:hAnsi="Cambria Math" w:cs="Times New Roman"/>
                <w:sz w:val="24"/>
                <w:szCs w:val="24"/>
              </w:rPr>
              <m:t>2023M12</m:t>
            </m:r>
          </m:sub>
        </m:sSub>
        <m:r>
          <w:rPr>
            <w:rFonts w:ascii="Cambria Math" w:hAnsi="Cambria Math" w:cs="Times New Roman"/>
            <w:sz w:val="24"/>
            <w:szCs w:val="24"/>
          </w:rPr>
          <m:t>-102.371=4667,371</m:t>
        </m:r>
      </m:oMath>
      <w:r w:rsidR="009967F7">
        <w:rPr>
          <w:rFonts w:ascii="Times New Roman" w:eastAsiaTheme="minorEastAsia" w:hAnsi="Times New Roman" w:cs="Times New Roman"/>
          <w:sz w:val="24"/>
          <w:szCs w:val="24"/>
        </w:rPr>
        <w:t>$</w:t>
      </w:r>
    </w:p>
    <w:p w14:paraId="4E9331D1" w14:textId="77777777" w:rsidR="005028B1" w:rsidRDefault="005028B1" w:rsidP="002C6B1D">
      <w:pPr>
        <w:rPr>
          <w:rFonts w:ascii="Times New Roman" w:eastAsiaTheme="minorEastAsia" w:hAnsi="Times New Roman" w:cs="Times New Roman"/>
          <w:sz w:val="24"/>
          <w:szCs w:val="24"/>
        </w:rPr>
      </w:pPr>
    </w:p>
    <w:p w14:paraId="25FE9DDD" w14:textId="77777777" w:rsidR="005028B1" w:rsidRDefault="005028B1" w:rsidP="002C6B1D">
      <w:pPr>
        <w:rPr>
          <w:rFonts w:ascii="Times New Roman" w:eastAsiaTheme="minorEastAsia" w:hAnsi="Times New Roman" w:cs="Times New Roman"/>
          <w:sz w:val="24"/>
          <w:szCs w:val="24"/>
        </w:rPr>
      </w:pPr>
    </w:p>
    <w:p w14:paraId="3B56691D" w14:textId="77777777" w:rsidR="005028B1" w:rsidRDefault="005028B1" w:rsidP="002C6B1D">
      <w:pPr>
        <w:rPr>
          <w:rFonts w:ascii="Times New Roman" w:eastAsiaTheme="minorEastAsia" w:hAnsi="Times New Roman" w:cs="Times New Roman"/>
          <w:sz w:val="24"/>
          <w:szCs w:val="24"/>
        </w:rPr>
      </w:pPr>
    </w:p>
    <w:p w14:paraId="366BD7D3" w14:textId="77777777" w:rsidR="005028B1" w:rsidRDefault="005028B1" w:rsidP="002C6B1D">
      <w:pPr>
        <w:rPr>
          <w:rFonts w:ascii="Times New Roman" w:eastAsiaTheme="minorEastAsia" w:hAnsi="Times New Roman" w:cs="Times New Roman"/>
          <w:sz w:val="24"/>
          <w:szCs w:val="24"/>
        </w:rPr>
      </w:pPr>
    </w:p>
    <w:p w14:paraId="54BAA33D" w14:textId="77777777" w:rsidR="005028B1" w:rsidRDefault="005028B1" w:rsidP="002C6B1D">
      <w:pPr>
        <w:rPr>
          <w:rFonts w:ascii="Times New Roman" w:eastAsiaTheme="minorEastAsia" w:hAnsi="Times New Roman" w:cs="Times New Roman"/>
          <w:sz w:val="24"/>
          <w:szCs w:val="24"/>
        </w:rPr>
      </w:pPr>
    </w:p>
    <w:p w14:paraId="254E3F46" w14:textId="77777777" w:rsidR="005028B1" w:rsidRDefault="005028B1" w:rsidP="002C6B1D">
      <w:pPr>
        <w:rPr>
          <w:rFonts w:ascii="Times New Roman" w:eastAsiaTheme="minorEastAsia" w:hAnsi="Times New Roman" w:cs="Times New Roman"/>
          <w:sz w:val="24"/>
          <w:szCs w:val="24"/>
        </w:rPr>
      </w:pPr>
    </w:p>
    <w:p w14:paraId="78B64303" w14:textId="337E59C4" w:rsidR="005028B1" w:rsidRPr="005028B1" w:rsidRDefault="005028B1" w:rsidP="005028B1">
      <w:pPr>
        <w:pStyle w:val="Legend"/>
        <w:rPr>
          <w:color w:val="3A7C22" w:themeColor="accent6" w:themeShade="BF"/>
        </w:rPr>
      </w:pPr>
      <w:r w:rsidRPr="005028B1">
        <w:rPr>
          <w:color w:val="3A7C22" w:themeColor="accent6" w:themeShade="BF"/>
        </w:rPr>
        <w:lastRenderedPageBreak/>
        <w:t>Figura 2</w:t>
      </w:r>
      <w:r>
        <w:rPr>
          <w:color w:val="3A7C22" w:themeColor="accent6" w:themeShade="BF"/>
        </w:rPr>
        <w:t>3</w:t>
      </w:r>
      <w:r w:rsidRPr="005028B1">
        <w:rPr>
          <w:color w:val="3A7C22" w:themeColor="accent6" w:themeShade="BF"/>
        </w:rPr>
        <w:t>. Seria previzionată</w:t>
      </w:r>
    </w:p>
    <w:p w14:paraId="5F2C3D12" w14:textId="77777777" w:rsidR="005028B1" w:rsidRDefault="005028B1" w:rsidP="005028B1">
      <w:pPr>
        <w:pStyle w:val="Legend"/>
      </w:pPr>
      <w:r w:rsidRPr="005028B1">
        <w:rPr>
          <w:rFonts w:ascii="Times New Roman" w:eastAsiaTheme="minorEastAsia" w:hAnsi="Times New Roman" w:cs="Times New Roman"/>
          <w:noProof/>
          <w:sz w:val="24"/>
          <w:szCs w:val="24"/>
        </w:rPr>
        <w:drawing>
          <wp:inline distT="0" distB="0" distL="0" distR="0" wp14:anchorId="6EE1CA07" wp14:editId="07539B03">
            <wp:extent cx="5209309" cy="2627740"/>
            <wp:effectExtent l="0" t="0" r="0" b="0"/>
            <wp:docPr id="208009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96993" name=""/>
                    <pic:cNvPicPr/>
                  </pic:nvPicPr>
                  <pic:blipFill>
                    <a:blip r:embed="rId31"/>
                    <a:stretch>
                      <a:fillRect/>
                    </a:stretch>
                  </pic:blipFill>
                  <pic:spPr>
                    <a:xfrm>
                      <a:off x="0" y="0"/>
                      <a:ext cx="5234288" cy="2640340"/>
                    </a:xfrm>
                    <a:prstGeom prst="rect">
                      <a:avLst/>
                    </a:prstGeom>
                  </pic:spPr>
                </pic:pic>
              </a:graphicData>
            </a:graphic>
          </wp:inline>
        </w:drawing>
      </w:r>
      <w:r w:rsidRPr="005028B1">
        <w:t xml:space="preserve"> </w:t>
      </w:r>
    </w:p>
    <w:p w14:paraId="22A59FEA" w14:textId="77777777" w:rsidR="005028B1" w:rsidRDefault="005028B1" w:rsidP="005028B1"/>
    <w:p w14:paraId="301D0F3C" w14:textId="5721E255" w:rsidR="005028B1" w:rsidRDefault="005028B1" w:rsidP="005028B1">
      <w:pPr>
        <w:rPr>
          <w:rFonts w:ascii="Times New Roman" w:hAnsi="Times New Roman" w:cs="Times New Roman"/>
          <w:b/>
          <w:bCs/>
          <w:sz w:val="28"/>
          <w:szCs w:val="28"/>
        </w:rPr>
      </w:pPr>
      <w:r>
        <w:rPr>
          <w:rFonts w:ascii="Times New Roman" w:hAnsi="Times New Roman" w:cs="Times New Roman"/>
          <w:b/>
          <w:bCs/>
          <w:sz w:val="28"/>
          <w:szCs w:val="28"/>
        </w:rPr>
        <w:t>C</w:t>
      </w:r>
      <w:r w:rsidRPr="00163118">
        <w:rPr>
          <w:rFonts w:ascii="Times New Roman" w:hAnsi="Times New Roman" w:cs="Times New Roman"/>
          <w:b/>
          <w:bCs/>
          <w:sz w:val="28"/>
          <w:szCs w:val="28"/>
        </w:rPr>
        <w:t>ursul de schimb USD/EUR</w:t>
      </w:r>
    </w:p>
    <w:p w14:paraId="4F178761" w14:textId="77777777" w:rsidR="005028B1" w:rsidRDefault="005028B1" w:rsidP="005028B1">
      <w:pPr>
        <w:rPr>
          <w:rFonts w:ascii="Times New Roman" w:hAnsi="Times New Roman" w:cs="Times New Roman"/>
          <w:b/>
          <w:bCs/>
          <w:sz w:val="28"/>
          <w:szCs w:val="28"/>
        </w:rPr>
      </w:pPr>
    </w:p>
    <w:p w14:paraId="60260F40" w14:textId="1A95B7AA" w:rsidR="006B758A" w:rsidRPr="006B758A" w:rsidRDefault="006B758A" w:rsidP="006B758A">
      <w:pPr>
        <w:rPr>
          <w:i/>
          <w:iCs/>
          <w:color w:val="4EA72E" w:themeColor="accent6"/>
          <w:sz w:val="18"/>
          <w:szCs w:val="18"/>
        </w:rPr>
      </w:pPr>
      <w:r w:rsidRPr="006B758A">
        <w:rPr>
          <w:i/>
          <w:iCs/>
          <w:color w:val="4EA72E" w:themeColor="accent6"/>
          <w:sz w:val="18"/>
          <w:szCs w:val="18"/>
        </w:rPr>
        <w:t>Figura 2</w:t>
      </w:r>
      <w:r>
        <w:rPr>
          <w:i/>
          <w:iCs/>
          <w:color w:val="4EA72E" w:themeColor="accent6"/>
          <w:sz w:val="18"/>
          <w:szCs w:val="18"/>
        </w:rPr>
        <w:t>4</w:t>
      </w:r>
      <w:r w:rsidRPr="006B758A">
        <w:rPr>
          <w:i/>
          <w:iCs/>
          <w:color w:val="4EA72E" w:themeColor="accent6"/>
          <w:sz w:val="18"/>
          <w:szCs w:val="18"/>
        </w:rPr>
        <w:t>. Graficul seriei cursului USD/EUR</w:t>
      </w:r>
    </w:p>
    <w:p w14:paraId="38B5C5F6" w14:textId="77777777" w:rsidR="005028B1" w:rsidRDefault="005028B1" w:rsidP="005028B1">
      <w:pPr>
        <w:rPr>
          <w:rFonts w:ascii="Times New Roman" w:hAnsi="Times New Roman" w:cs="Times New Roman"/>
          <w:b/>
          <w:bCs/>
          <w:sz w:val="28"/>
          <w:szCs w:val="28"/>
        </w:rPr>
      </w:pPr>
    </w:p>
    <w:p w14:paraId="0F23E5B3" w14:textId="1565601A" w:rsidR="005028B1" w:rsidRDefault="006B758A" w:rsidP="005028B1">
      <w:pPr>
        <w:rPr>
          <w:rFonts w:ascii="Times New Roman" w:hAnsi="Times New Roman" w:cs="Times New Roman"/>
          <w:b/>
          <w:bCs/>
          <w:sz w:val="28"/>
          <w:szCs w:val="28"/>
        </w:rPr>
      </w:pPr>
      <w:r w:rsidRPr="006B758A">
        <w:rPr>
          <w:rFonts w:ascii="Times New Roman" w:hAnsi="Times New Roman" w:cs="Times New Roman"/>
          <w:b/>
          <w:bCs/>
          <w:noProof/>
          <w:sz w:val="28"/>
          <w:szCs w:val="28"/>
        </w:rPr>
        <w:drawing>
          <wp:inline distT="0" distB="0" distL="0" distR="0" wp14:anchorId="6D247120" wp14:editId="1C6ADFAA">
            <wp:extent cx="2898265" cy="2306782"/>
            <wp:effectExtent l="0" t="0" r="0" b="0"/>
            <wp:docPr id="134907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78773" name=""/>
                    <pic:cNvPicPr/>
                  </pic:nvPicPr>
                  <pic:blipFill>
                    <a:blip r:embed="rId32"/>
                    <a:stretch>
                      <a:fillRect/>
                    </a:stretch>
                  </pic:blipFill>
                  <pic:spPr>
                    <a:xfrm>
                      <a:off x="0" y="0"/>
                      <a:ext cx="2907951" cy="2314492"/>
                    </a:xfrm>
                    <a:prstGeom prst="rect">
                      <a:avLst/>
                    </a:prstGeom>
                  </pic:spPr>
                </pic:pic>
              </a:graphicData>
            </a:graphic>
          </wp:inline>
        </w:drawing>
      </w:r>
    </w:p>
    <w:p w14:paraId="7FA8D842" w14:textId="77777777" w:rsidR="00927D9C" w:rsidRPr="00927D9C" w:rsidRDefault="00927D9C" w:rsidP="005028B1">
      <w:pPr>
        <w:rPr>
          <w:rFonts w:ascii="Times New Roman" w:hAnsi="Times New Roman" w:cs="Times New Roman"/>
          <w:sz w:val="24"/>
          <w:szCs w:val="24"/>
        </w:rPr>
      </w:pPr>
    </w:p>
    <w:p w14:paraId="657C68E7" w14:textId="300BC2CD" w:rsidR="00927D9C" w:rsidRDefault="00927D9C" w:rsidP="00927D9C">
      <w:pPr>
        <w:ind w:firstLine="708"/>
        <w:rPr>
          <w:rFonts w:ascii="Times New Roman" w:hAnsi="Times New Roman" w:cs="Times New Roman"/>
          <w:sz w:val="24"/>
          <w:szCs w:val="24"/>
        </w:rPr>
      </w:pPr>
      <w:r w:rsidRPr="00927D9C">
        <w:rPr>
          <w:rFonts w:ascii="Times New Roman" w:hAnsi="Times New Roman" w:cs="Times New Roman"/>
          <w:sz w:val="24"/>
          <w:szCs w:val="24"/>
        </w:rPr>
        <w:t>Graficul</w:t>
      </w:r>
      <w:r>
        <w:rPr>
          <w:rFonts w:ascii="Times New Roman" w:hAnsi="Times New Roman" w:cs="Times New Roman"/>
          <w:sz w:val="24"/>
          <w:szCs w:val="24"/>
        </w:rPr>
        <w:t xml:space="preserve"> </w:t>
      </w:r>
      <w:r w:rsidRPr="00927D9C">
        <w:rPr>
          <w:rFonts w:ascii="Times New Roman" w:hAnsi="Times New Roman" w:cs="Times New Roman"/>
          <w:sz w:val="24"/>
          <w:szCs w:val="24"/>
        </w:rPr>
        <w:t>prezintă variații în amplitudine și nivel mediu pe diferite perioade, ceea ce poate sugera o serie nestationară.</w:t>
      </w:r>
    </w:p>
    <w:p w14:paraId="1303594B" w14:textId="77777777" w:rsidR="00927D9C" w:rsidRDefault="00927D9C" w:rsidP="00927D9C">
      <w:pPr>
        <w:ind w:firstLine="708"/>
        <w:rPr>
          <w:rFonts w:ascii="Times New Roman" w:hAnsi="Times New Roman" w:cs="Times New Roman"/>
          <w:sz w:val="24"/>
          <w:szCs w:val="24"/>
        </w:rPr>
      </w:pPr>
    </w:p>
    <w:p w14:paraId="073063A6" w14:textId="77777777" w:rsidR="00927D9C" w:rsidRDefault="00927D9C" w:rsidP="00927D9C">
      <w:pPr>
        <w:ind w:firstLine="708"/>
        <w:rPr>
          <w:rFonts w:ascii="Times New Roman" w:hAnsi="Times New Roman" w:cs="Times New Roman"/>
          <w:sz w:val="24"/>
          <w:szCs w:val="24"/>
        </w:rPr>
      </w:pPr>
    </w:p>
    <w:p w14:paraId="3109986F" w14:textId="77777777" w:rsidR="00927D9C" w:rsidRDefault="00927D9C" w:rsidP="00927D9C">
      <w:pPr>
        <w:ind w:firstLine="708"/>
        <w:rPr>
          <w:rFonts w:ascii="Times New Roman" w:hAnsi="Times New Roman" w:cs="Times New Roman"/>
          <w:sz w:val="24"/>
          <w:szCs w:val="24"/>
        </w:rPr>
      </w:pPr>
    </w:p>
    <w:p w14:paraId="5131151B" w14:textId="77777777" w:rsidR="00927D9C" w:rsidRDefault="00927D9C" w:rsidP="00927D9C">
      <w:pPr>
        <w:ind w:firstLine="708"/>
        <w:rPr>
          <w:rFonts w:ascii="Times New Roman" w:hAnsi="Times New Roman" w:cs="Times New Roman"/>
          <w:sz w:val="24"/>
          <w:szCs w:val="24"/>
        </w:rPr>
      </w:pPr>
    </w:p>
    <w:p w14:paraId="17DBB0CB" w14:textId="59C0F96D" w:rsidR="00927D9C" w:rsidRPr="00927D9C" w:rsidRDefault="00927D9C" w:rsidP="00927D9C">
      <w:pPr>
        <w:rPr>
          <w:i/>
          <w:iCs/>
          <w:color w:val="4EA72E" w:themeColor="accent6"/>
          <w:sz w:val="18"/>
          <w:szCs w:val="18"/>
        </w:rPr>
      </w:pPr>
      <w:r w:rsidRPr="006B758A">
        <w:rPr>
          <w:i/>
          <w:iCs/>
          <w:color w:val="4EA72E" w:themeColor="accent6"/>
          <w:sz w:val="18"/>
          <w:szCs w:val="18"/>
        </w:rPr>
        <w:lastRenderedPageBreak/>
        <w:t>Figura 2</w:t>
      </w:r>
      <w:r w:rsidR="001036CD">
        <w:rPr>
          <w:i/>
          <w:iCs/>
          <w:color w:val="4EA72E" w:themeColor="accent6"/>
          <w:sz w:val="18"/>
          <w:szCs w:val="18"/>
        </w:rPr>
        <w:t>5</w:t>
      </w:r>
      <w:r w:rsidRPr="006B758A">
        <w:rPr>
          <w:i/>
          <w:iCs/>
          <w:color w:val="4EA72E" w:themeColor="accent6"/>
          <w:sz w:val="18"/>
          <w:szCs w:val="18"/>
        </w:rPr>
        <w:t xml:space="preserve">. </w:t>
      </w:r>
      <w:r>
        <w:rPr>
          <w:i/>
          <w:iCs/>
          <w:color w:val="4EA72E" w:themeColor="accent6"/>
          <w:sz w:val="18"/>
          <w:szCs w:val="18"/>
        </w:rPr>
        <w:t>Corelograma</w:t>
      </w:r>
      <w:r w:rsidRPr="006B758A">
        <w:rPr>
          <w:i/>
          <w:iCs/>
          <w:color w:val="4EA72E" w:themeColor="accent6"/>
          <w:sz w:val="18"/>
          <w:szCs w:val="18"/>
        </w:rPr>
        <w:t xml:space="preserve"> </w:t>
      </w:r>
      <w:r>
        <w:rPr>
          <w:i/>
          <w:iCs/>
          <w:color w:val="4EA72E" w:themeColor="accent6"/>
          <w:sz w:val="18"/>
          <w:szCs w:val="18"/>
        </w:rPr>
        <w:t>level</w:t>
      </w:r>
      <w:r w:rsidRPr="006B758A">
        <w:rPr>
          <w:i/>
          <w:iCs/>
          <w:color w:val="4EA72E" w:themeColor="accent6"/>
          <w:sz w:val="18"/>
          <w:szCs w:val="18"/>
        </w:rPr>
        <w:t xml:space="preserve"> USD/EUR</w:t>
      </w:r>
    </w:p>
    <w:p w14:paraId="519C302A" w14:textId="49B40A98" w:rsidR="00927D9C" w:rsidRPr="00927D9C" w:rsidRDefault="00927D9C" w:rsidP="00927D9C">
      <w:pPr>
        <w:rPr>
          <w:rFonts w:ascii="Times New Roman" w:hAnsi="Times New Roman" w:cs="Times New Roman"/>
          <w:sz w:val="24"/>
          <w:szCs w:val="24"/>
        </w:rPr>
      </w:pPr>
      <w:r w:rsidRPr="00927D9C">
        <w:rPr>
          <w:rFonts w:ascii="Times New Roman" w:hAnsi="Times New Roman" w:cs="Times New Roman"/>
          <w:noProof/>
          <w:sz w:val="24"/>
          <w:szCs w:val="24"/>
        </w:rPr>
        <w:drawing>
          <wp:inline distT="0" distB="0" distL="0" distR="0" wp14:anchorId="1B073C9E" wp14:editId="2E52FD50">
            <wp:extent cx="2576945" cy="2717597"/>
            <wp:effectExtent l="0" t="0" r="0" b="0"/>
            <wp:docPr id="68156357"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6357" name="Picture 1" descr="A screenshot of a data&#10;&#10;Description automatically generated"/>
                    <pic:cNvPicPr/>
                  </pic:nvPicPr>
                  <pic:blipFill>
                    <a:blip r:embed="rId33"/>
                    <a:stretch>
                      <a:fillRect/>
                    </a:stretch>
                  </pic:blipFill>
                  <pic:spPr>
                    <a:xfrm>
                      <a:off x="0" y="0"/>
                      <a:ext cx="2588688" cy="2729981"/>
                    </a:xfrm>
                    <a:prstGeom prst="rect">
                      <a:avLst/>
                    </a:prstGeom>
                  </pic:spPr>
                </pic:pic>
              </a:graphicData>
            </a:graphic>
          </wp:inline>
        </w:drawing>
      </w:r>
    </w:p>
    <w:p w14:paraId="32EC58F2" w14:textId="77777777" w:rsidR="005028B1" w:rsidRPr="005028B1" w:rsidRDefault="005028B1" w:rsidP="005028B1"/>
    <w:p w14:paraId="076927C9" w14:textId="77777777" w:rsidR="00927D9C" w:rsidRDefault="00927D9C" w:rsidP="00927D9C">
      <w:pPr>
        <w:ind w:firstLine="708"/>
        <w:rPr>
          <w:rFonts w:ascii="Times New Roman" w:hAnsi="Times New Roman" w:cs="Times New Roman"/>
          <w:sz w:val="24"/>
          <w:szCs w:val="24"/>
        </w:rPr>
      </w:pPr>
      <w:r w:rsidRPr="00927D9C">
        <w:rPr>
          <w:rFonts w:ascii="Times New Roman" w:hAnsi="Times New Roman" w:cs="Times New Roman"/>
          <w:sz w:val="24"/>
          <w:szCs w:val="24"/>
        </w:rPr>
        <w:t xml:space="preserve">Analizând corelograma, observăm că funcția de autocorelație pentru seria de timp a cursului de schimb USD/EUR începe cu o valoare inițială foarte înaltă (0.977) la întârzierea 1 și prezintă o descreștere graduală la întârzierile ulterioare. Această caracteristică este similară cu cea observată în seria anterioară analizată. </w:t>
      </w:r>
    </w:p>
    <w:p w14:paraId="0C73ADD0" w14:textId="18296735" w:rsidR="005028B1" w:rsidRDefault="00927D9C" w:rsidP="00927D9C">
      <w:pPr>
        <w:ind w:firstLine="708"/>
        <w:rPr>
          <w:rFonts w:ascii="Times New Roman" w:hAnsi="Times New Roman" w:cs="Times New Roman"/>
          <w:sz w:val="24"/>
          <w:szCs w:val="24"/>
        </w:rPr>
      </w:pPr>
      <w:r w:rsidRPr="00927D9C">
        <w:rPr>
          <w:rFonts w:ascii="Times New Roman" w:hAnsi="Times New Roman" w:cs="Times New Roman"/>
          <w:sz w:val="24"/>
          <w:szCs w:val="24"/>
        </w:rPr>
        <w:t>Astfel, putem deduce că seria cursului de schimb USD/EUR nu este staționară, indicând prezența unui trend în datele examinate.</w:t>
      </w:r>
    </w:p>
    <w:p w14:paraId="123E1D7B" w14:textId="77777777" w:rsidR="003214D8" w:rsidRDefault="003214D8" w:rsidP="00927D9C">
      <w:pPr>
        <w:ind w:firstLine="708"/>
        <w:rPr>
          <w:rFonts w:ascii="Times New Roman" w:hAnsi="Times New Roman" w:cs="Times New Roman"/>
          <w:sz w:val="24"/>
          <w:szCs w:val="24"/>
        </w:rPr>
      </w:pPr>
    </w:p>
    <w:p w14:paraId="4B1432EF" w14:textId="003857CE" w:rsidR="00A54C13" w:rsidRPr="003214D8" w:rsidRDefault="003214D8" w:rsidP="003214D8">
      <w:pPr>
        <w:rPr>
          <w:i/>
          <w:iCs/>
          <w:color w:val="4EA72E" w:themeColor="accent6"/>
          <w:sz w:val="18"/>
          <w:szCs w:val="18"/>
        </w:rPr>
      </w:pPr>
      <w:r w:rsidRPr="006B758A">
        <w:rPr>
          <w:i/>
          <w:iCs/>
          <w:color w:val="4EA72E" w:themeColor="accent6"/>
          <w:sz w:val="18"/>
          <w:szCs w:val="18"/>
        </w:rPr>
        <w:t>Figura 2</w:t>
      </w:r>
      <w:r w:rsidR="001036CD">
        <w:rPr>
          <w:i/>
          <w:iCs/>
          <w:color w:val="4EA72E" w:themeColor="accent6"/>
          <w:sz w:val="18"/>
          <w:szCs w:val="18"/>
        </w:rPr>
        <w:t>6</w:t>
      </w:r>
      <w:r w:rsidRPr="006B758A">
        <w:rPr>
          <w:i/>
          <w:iCs/>
          <w:color w:val="4EA72E" w:themeColor="accent6"/>
          <w:sz w:val="18"/>
          <w:szCs w:val="18"/>
        </w:rPr>
        <w:t xml:space="preserve">. </w:t>
      </w:r>
      <w:r>
        <w:rPr>
          <w:i/>
          <w:iCs/>
          <w:color w:val="4EA72E" w:themeColor="accent6"/>
          <w:sz w:val="18"/>
          <w:szCs w:val="18"/>
        </w:rPr>
        <w:t>Testare stationaritate serie</w:t>
      </w:r>
    </w:p>
    <w:p w14:paraId="60F1B71D" w14:textId="3384B555" w:rsidR="00A54C13" w:rsidRDefault="00A54C13" w:rsidP="00A54C13">
      <w:pPr>
        <w:rPr>
          <w:rFonts w:ascii="Times New Roman" w:hAnsi="Times New Roman" w:cs="Times New Roman"/>
          <w:sz w:val="24"/>
          <w:szCs w:val="24"/>
        </w:rPr>
      </w:pPr>
      <w:r w:rsidRPr="00A54C13">
        <w:rPr>
          <w:rFonts w:ascii="Times New Roman" w:hAnsi="Times New Roman" w:cs="Times New Roman"/>
          <w:noProof/>
          <w:sz w:val="24"/>
          <w:szCs w:val="24"/>
        </w:rPr>
        <w:drawing>
          <wp:inline distT="0" distB="0" distL="0" distR="0" wp14:anchorId="052D4524" wp14:editId="24AAA219">
            <wp:extent cx="2715491" cy="3019543"/>
            <wp:effectExtent l="0" t="0" r="0" b="0"/>
            <wp:docPr id="425150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50537" name="Picture 1" descr="A screenshot of a computer&#10;&#10;Description automatically generated"/>
                    <pic:cNvPicPr/>
                  </pic:nvPicPr>
                  <pic:blipFill>
                    <a:blip r:embed="rId34"/>
                    <a:stretch>
                      <a:fillRect/>
                    </a:stretch>
                  </pic:blipFill>
                  <pic:spPr>
                    <a:xfrm>
                      <a:off x="0" y="0"/>
                      <a:ext cx="2724166" cy="3029189"/>
                    </a:xfrm>
                    <a:prstGeom prst="rect">
                      <a:avLst/>
                    </a:prstGeom>
                  </pic:spPr>
                </pic:pic>
              </a:graphicData>
            </a:graphic>
          </wp:inline>
        </w:drawing>
      </w:r>
    </w:p>
    <w:p w14:paraId="07916276" w14:textId="77777777" w:rsidR="00A54C13" w:rsidRDefault="00A54C13" w:rsidP="00A54C13">
      <w:pPr>
        <w:rPr>
          <w:rFonts w:ascii="Times New Roman" w:hAnsi="Times New Roman" w:cs="Times New Roman"/>
          <w:sz w:val="24"/>
          <w:szCs w:val="24"/>
        </w:rPr>
      </w:pPr>
    </w:p>
    <w:p w14:paraId="5FF37291" w14:textId="77777777" w:rsidR="003214D8" w:rsidRPr="00DF3BAD" w:rsidRDefault="003214D8" w:rsidP="003214D8">
      <w:pPr>
        <w:ind w:firstLine="708"/>
        <w:rPr>
          <w:rFonts w:ascii="Times New Roman" w:hAnsi="Times New Roman" w:cs="Times New Roman"/>
          <w:sz w:val="24"/>
          <w:szCs w:val="24"/>
        </w:rPr>
      </w:pPr>
      <w:r w:rsidRPr="00DF3BAD">
        <w:rPr>
          <w:rFonts w:ascii="Times New Roman" w:hAnsi="Times New Roman" w:cs="Times New Roman"/>
          <w:sz w:val="24"/>
          <w:szCs w:val="24"/>
        </w:rPr>
        <w:lastRenderedPageBreak/>
        <w:t>Și cu ajutorul testului Dickey-Fuller putem afirma că seria nu este staționară, întrucât nu se respinge ipoteza nulă, conform căreia seria are o rădăcină unitate.</w:t>
      </w:r>
    </w:p>
    <w:p w14:paraId="5F1AEC04" w14:textId="197F1765" w:rsidR="00A54C13" w:rsidRDefault="003214D8" w:rsidP="003214D8">
      <w:pPr>
        <w:rPr>
          <w:rFonts w:ascii="Times New Roman" w:hAnsi="Times New Roman" w:cs="Times New Roman"/>
          <w:sz w:val="24"/>
          <w:szCs w:val="24"/>
        </w:rPr>
      </w:pPr>
      <w:r w:rsidRPr="00DF3BAD">
        <w:rPr>
          <w:rFonts w:ascii="Times New Roman" w:hAnsi="Times New Roman" w:cs="Times New Roman"/>
          <w:sz w:val="24"/>
          <w:szCs w:val="24"/>
        </w:rPr>
        <w:tab/>
        <w:t>Pentru a staționariza seria, vom calcula diferența de ordinul 1 și vom testa dacă noua serie obținută este staționară.</w:t>
      </w:r>
    </w:p>
    <w:p w14:paraId="3051D7C1" w14:textId="77777777" w:rsidR="001036CD" w:rsidRDefault="001036CD" w:rsidP="003214D8">
      <w:pPr>
        <w:rPr>
          <w:rFonts w:ascii="Times New Roman" w:hAnsi="Times New Roman" w:cs="Times New Roman"/>
          <w:sz w:val="24"/>
          <w:szCs w:val="24"/>
        </w:rPr>
      </w:pPr>
    </w:p>
    <w:p w14:paraId="1889D067" w14:textId="1E1612FD" w:rsidR="001036CD" w:rsidRPr="001036CD" w:rsidRDefault="001036CD" w:rsidP="003214D8">
      <w:pPr>
        <w:rPr>
          <w:i/>
          <w:iCs/>
          <w:color w:val="4EA72E" w:themeColor="accent6"/>
          <w:sz w:val="18"/>
          <w:szCs w:val="18"/>
        </w:rPr>
      </w:pPr>
      <w:r w:rsidRPr="006B758A">
        <w:rPr>
          <w:i/>
          <w:iCs/>
          <w:color w:val="4EA72E" w:themeColor="accent6"/>
          <w:sz w:val="18"/>
          <w:szCs w:val="18"/>
        </w:rPr>
        <w:t>Figura 2</w:t>
      </w:r>
      <w:r>
        <w:rPr>
          <w:i/>
          <w:iCs/>
          <w:color w:val="4EA72E" w:themeColor="accent6"/>
          <w:sz w:val="18"/>
          <w:szCs w:val="18"/>
        </w:rPr>
        <w:t>7</w:t>
      </w:r>
      <w:r w:rsidRPr="006B758A">
        <w:rPr>
          <w:i/>
          <w:iCs/>
          <w:color w:val="4EA72E" w:themeColor="accent6"/>
          <w:sz w:val="18"/>
          <w:szCs w:val="18"/>
        </w:rPr>
        <w:t xml:space="preserve">. </w:t>
      </w:r>
      <w:r>
        <w:rPr>
          <w:i/>
          <w:iCs/>
          <w:color w:val="4EA72E" w:themeColor="accent6"/>
          <w:sz w:val="18"/>
          <w:szCs w:val="18"/>
        </w:rPr>
        <w:t>Testare stationaritate seriei diferentiate</w:t>
      </w:r>
    </w:p>
    <w:p w14:paraId="56D86E9A" w14:textId="04039533" w:rsidR="001036CD" w:rsidRDefault="001036CD" w:rsidP="003214D8">
      <w:pPr>
        <w:rPr>
          <w:rFonts w:ascii="Times New Roman" w:hAnsi="Times New Roman" w:cs="Times New Roman"/>
          <w:sz w:val="24"/>
          <w:szCs w:val="24"/>
        </w:rPr>
      </w:pPr>
      <w:r w:rsidRPr="001036CD">
        <w:rPr>
          <w:rFonts w:ascii="Times New Roman" w:hAnsi="Times New Roman" w:cs="Times New Roman"/>
          <w:noProof/>
          <w:sz w:val="24"/>
          <w:szCs w:val="24"/>
        </w:rPr>
        <w:drawing>
          <wp:inline distT="0" distB="0" distL="0" distR="0" wp14:anchorId="187F8B23" wp14:editId="413828DB">
            <wp:extent cx="2504633" cy="2639291"/>
            <wp:effectExtent l="0" t="0" r="0" b="0"/>
            <wp:docPr id="763765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65976" name="Picture 1" descr="A screenshot of a computer&#10;&#10;Description automatically generated"/>
                    <pic:cNvPicPr/>
                  </pic:nvPicPr>
                  <pic:blipFill>
                    <a:blip r:embed="rId35"/>
                    <a:stretch>
                      <a:fillRect/>
                    </a:stretch>
                  </pic:blipFill>
                  <pic:spPr>
                    <a:xfrm>
                      <a:off x="0" y="0"/>
                      <a:ext cx="2510085" cy="2645037"/>
                    </a:xfrm>
                    <a:prstGeom prst="rect">
                      <a:avLst/>
                    </a:prstGeom>
                  </pic:spPr>
                </pic:pic>
              </a:graphicData>
            </a:graphic>
          </wp:inline>
        </w:drawing>
      </w:r>
    </w:p>
    <w:p w14:paraId="5A697DB1" w14:textId="77777777" w:rsidR="001036CD" w:rsidRDefault="001036CD" w:rsidP="003214D8">
      <w:pPr>
        <w:rPr>
          <w:rFonts w:ascii="Times New Roman" w:hAnsi="Times New Roman" w:cs="Times New Roman"/>
          <w:sz w:val="24"/>
          <w:szCs w:val="24"/>
        </w:rPr>
      </w:pPr>
    </w:p>
    <w:p w14:paraId="1054B231" w14:textId="77777777" w:rsidR="001036CD" w:rsidRPr="00DF3BAD" w:rsidRDefault="001036CD" w:rsidP="001036CD">
      <w:pPr>
        <w:ind w:firstLine="708"/>
        <w:rPr>
          <w:rFonts w:ascii="Times New Roman" w:hAnsi="Times New Roman" w:cs="Times New Roman"/>
          <w:sz w:val="24"/>
          <w:szCs w:val="24"/>
        </w:rPr>
      </w:pPr>
      <w:r w:rsidRPr="00DF3BAD">
        <w:rPr>
          <w:rFonts w:ascii="Times New Roman" w:hAnsi="Times New Roman" w:cs="Times New Roman"/>
          <w:sz w:val="24"/>
          <w:szCs w:val="24"/>
        </w:rPr>
        <w:t>Observăm că după prima diferențiere seria a devenit staționară (prob.&lt;0.05), deci am obținut un I(1).</w:t>
      </w:r>
    </w:p>
    <w:p w14:paraId="1C44CBC2" w14:textId="77777777" w:rsidR="001036CD" w:rsidRPr="00DF3BAD" w:rsidRDefault="001036CD" w:rsidP="001036CD">
      <w:pPr>
        <w:rPr>
          <w:rFonts w:ascii="Times New Roman" w:hAnsi="Times New Roman" w:cs="Times New Roman"/>
          <w:sz w:val="24"/>
          <w:szCs w:val="24"/>
        </w:rPr>
      </w:pPr>
      <w:r w:rsidRPr="00DF3BAD">
        <w:rPr>
          <w:rFonts w:ascii="Times New Roman" w:hAnsi="Times New Roman" w:cs="Times New Roman"/>
          <w:sz w:val="24"/>
          <w:szCs w:val="24"/>
        </w:rPr>
        <w:tab/>
        <w:t>În continuare, pentru a identifica ARMA(p, q), vom construi corelograma pentru noua serie diferențiată.</w:t>
      </w:r>
    </w:p>
    <w:p w14:paraId="72C1CFFB" w14:textId="77777777" w:rsidR="001036CD" w:rsidRDefault="001036CD" w:rsidP="003214D8">
      <w:pPr>
        <w:rPr>
          <w:rFonts w:ascii="Times New Roman" w:hAnsi="Times New Roman" w:cs="Times New Roman"/>
          <w:sz w:val="24"/>
          <w:szCs w:val="24"/>
        </w:rPr>
      </w:pPr>
    </w:p>
    <w:p w14:paraId="58D201E8" w14:textId="53AD7BBC" w:rsidR="001036CD" w:rsidRDefault="001036CD" w:rsidP="001036CD">
      <w:pPr>
        <w:rPr>
          <w:i/>
          <w:iCs/>
          <w:color w:val="4EA72E" w:themeColor="accent6"/>
          <w:sz w:val="18"/>
          <w:szCs w:val="18"/>
        </w:rPr>
      </w:pPr>
      <w:r w:rsidRPr="001036CD">
        <w:rPr>
          <w:i/>
          <w:iCs/>
          <w:color w:val="4EA72E" w:themeColor="accent6"/>
          <w:sz w:val="18"/>
          <w:szCs w:val="18"/>
        </w:rPr>
        <w:t>Figura 2</w:t>
      </w:r>
      <w:r>
        <w:rPr>
          <w:i/>
          <w:iCs/>
          <w:color w:val="4EA72E" w:themeColor="accent6"/>
          <w:sz w:val="18"/>
          <w:szCs w:val="18"/>
        </w:rPr>
        <w:t>8</w:t>
      </w:r>
      <w:r w:rsidRPr="001036CD">
        <w:rPr>
          <w:i/>
          <w:iCs/>
          <w:color w:val="4EA72E" w:themeColor="accent6"/>
          <w:sz w:val="18"/>
          <w:szCs w:val="18"/>
        </w:rPr>
        <w:t>. Corelogramă serie diferențiată</w:t>
      </w:r>
    </w:p>
    <w:p w14:paraId="153AB160" w14:textId="5849FEAA" w:rsidR="001036CD" w:rsidRPr="001036CD" w:rsidRDefault="001036CD" w:rsidP="001036CD">
      <w:pPr>
        <w:rPr>
          <w:i/>
          <w:iCs/>
          <w:color w:val="4EA72E" w:themeColor="accent6"/>
          <w:sz w:val="18"/>
          <w:szCs w:val="18"/>
        </w:rPr>
      </w:pPr>
      <w:r w:rsidRPr="001036CD">
        <w:rPr>
          <w:i/>
          <w:iCs/>
          <w:noProof/>
          <w:color w:val="4EA72E" w:themeColor="accent6"/>
          <w:sz w:val="18"/>
          <w:szCs w:val="18"/>
        </w:rPr>
        <w:drawing>
          <wp:inline distT="0" distB="0" distL="0" distR="0" wp14:anchorId="29BBAA9B" wp14:editId="4ECE194D">
            <wp:extent cx="2457328" cy="2549237"/>
            <wp:effectExtent l="0" t="0" r="0" b="0"/>
            <wp:docPr id="793886857"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86857" name="Picture 1" descr="A screenshot of a data&#10;&#10;Description automatically generated"/>
                    <pic:cNvPicPr/>
                  </pic:nvPicPr>
                  <pic:blipFill>
                    <a:blip r:embed="rId36"/>
                    <a:stretch>
                      <a:fillRect/>
                    </a:stretch>
                  </pic:blipFill>
                  <pic:spPr>
                    <a:xfrm>
                      <a:off x="0" y="0"/>
                      <a:ext cx="2482907" cy="2575773"/>
                    </a:xfrm>
                    <a:prstGeom prst="rect">
                      <a:avLst/>
                    </a:prstGeom>
                  </pic:spPr>
                </pic:pic>
              </a:graphicData>
            </a:graphic>
          </wp:inline>
        </w:drawing>
      </w:r>
    </w:p>
    <w:p w14:paraId="652F45A0" w14:textId="03E9E43F" w:rsidR="001036CD" w:rsidRDefault="00BF2985" w:rsidP="00BF2985">
      <w:pPr>
        <w:ind w:firstLine="708"/>
        <w:rPr>
          <w:rFonts w:ascii="Times New Roman" w:hAnsi="Times New Roman" w:cs="Times New Roman"/>
          <w:sz w:val="24"/>
          <w:szCs w:val="24"/>
        </w:rPr>
      </w:pPr>
      <w:r w:rsidRPr="00BF2985">
        <w:rPr>
          <w:rFonts w:ascii="Times New Roman" w:hAnsi="Times New Roman" w:cs="Times New Roman"/>
          <w:sz w:val="24"/>
          <w:szCs w:val="24"/>
        </w:rPr>
        <w:lastRenderedPageBreak/>
        <w:t>Autocorelațiile scăzute și nesemnificative sugerează că seria de timp poate să nu fie un mers aleatoriu clasic, deoarece nu există o autocorelație semnificativă la întârzierea 1, care este tipică pentru un mers aleatoriu. Totuși, absența autocorelației poate sugera că seria este apropiată de a fi un zgomot alb</w:t>
      </w:r>
      <w:r w:rsidR="00E41526">
        <w:rPr>
          <w:rFonts w:ascii="Times New Roman" w:hAnsi="Times New Roman" w:cs="Times New Roman"/>
          <w:sz w:val="24"/>
          <w:szCs w:val="24"/>
        </w:rPr>
        <w:t>.</w:t>
      </w:r>
    </w:p>
    <w:p w14:paraId="17D1D552" w14:textId="77777777" w:rsidR="00E41526" w:rsidRDefault="00E41526" w:rsidP="00BF2985">
      <w:pPr>
        <w:ind w:firstLine="708"/>
        <w:rPr>
          <w:rFonts w:ascii="Times New Roman" w:hAnsi="Times New Roman" w:cs="Times New Roman"/>
          <w:sz w:val="24"/>
          <w:szCs w:val="24"/>
        </w:rPr>
      </w:pPr>
    </w:p>
    <w:p w14:paraId="34E4C3E8" w14:textId="264B8B9F" w:rsidR="00E41526" w:rsidRDefault="00E41526" w:rsidP="00E41526">
      <w:pPr>
        <w:rPr>
          <w:rFonts w:ascii="Times New Roman" w:hAnsi="Times New Roman" w:cs="Times New Roman"/>
          <w:sz w:val="24"/>
          <w:szCs w:val="24"/>
        </w:rPr>
      </w:pPr>
      <w:r>
        <w:rPr>
          <w:rFonts w:ascii="Times New Roman" w:hAnsi="Times New Roman" w:cs="Times New Roman"/>
          <w:sz w:val="24"/>
          <w:szCs w:val="24"/>
        </w:rPr>
        <w:t>Obținem însă un MA(2) semnificativ:</w:t>
      </w:r>
    </w:p>
    <w:p w14:paraId="7F058195" w14:textId="0D8442F6" w:rsidR="00E41526" w:rsidRDefault="00E41526" w:rsidP="00E41526">
      <w:pPr>
        <w:rPr>
          <w:i/>
          <w:iCs/>
          <w:color w:val="4EA72E" w:themeColor="accent6"/>
          <w:sz w:val="18"/>
          <w:szCs w:val="18"/>
        </w:rPr>
      </w:pPr>
      <w:r w:rsidRPr="001036CD">
        <w:rPr>
          <w:i/>
          <w:iCs/>
          <w:color w:val="4EA72E" w:themeColor="accent6"/>
          <w:sz w:val="18"/>
          <w:szCs w:val="18"/>
        </w:rPr>
        <w:t>Figura 2</w:t>
      </w:r>
      <w:r>
        <w:rPr>
          <w:i/>
          <w:iCs/>
          <w:color w:val="4EA72E" w:themeColor="accent6"/>
          <w:sz w:val="18"/>
          <w:szCs w:val="18"/>
        </w:rPr>
        <w:t>9</w:t>
      </w:r>
      <w:r w:rsidRPr="001036CD">
        <w:rPr>
          <w:i/>
          <w:iCs/>
          <w:color w:val="4EA72E" w:themeColor="accent6"/>
          <w:sz w:val="18"/>
          <w:szCs w:val="18"/>
        </w:rPr>
        <w:t xml:space="preserve">. </w:t>
      </w:r>
      <w:r>
        <w:rPr>
          <w:i/>
          <w:iCs/>
          <w:color w:val="4EA72E" w:themeColor="accent6"/>
          <w:sz w:val="18"/>
          <w:szCs w:val="18"/>
        </w:rPr>
        <w:t>MA(2)</w:t>
      </w:r>
    </w:p>
    <w:p w14:paraId="57F2AFE4" w14:textId="1E5B41F2" w:rsidR="00E41526" w:rsidRDefault="00E41526" w:rsidP="00E41526">
      <w:pPr>
        <w:rPr>
          <w:rFonts w:ascii="Times New Roman" w:hAnsi="Times New Roman" w:cs="Times New Roman"/>
          <w:sz w:val="24"/>
          <w:szCs w:val="24"/>
        </w:rPr>
      </w:pPr>
      <w:r w:rsidRPr="00E41526">
        <w:rPr>
          <w:rFonts w:ascii="Times New Roman" w:hAnsi="Times New Roman" w:cs="Times New Roman"/>
          <w:noProof/>
          <w:sz w:val="24"/>
          <w:szCs w:val="24"/>
        </w:rPr>
        <w:drawing>
          <wp:inline distT="0" distB="0" distL="0" distR="0" wp14:anchorId="2DFD9178" wp14:editId="14177A8C">
            <wp:extent cx="2931004" cy="2403764"/>
            <wp:effectExtent l="0" t="0" r="0" b="0"/>
            <wp:docPr id="1285918255"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18255" name="Picture 1" descr="A screenshot of a data&#10;&#10;Description automatically generated"/>
                    <pic:cNvPicPr/>
                  </pic:nvPicPr>
                  <pic:blipFill>
                    <a:blip r:embed="rId37"/>
                    <a:stretch>
                      <a:fillRect/>
                    </a:stretch>
                  </pic:blipFill>
                  <pic:spPr>
                    <a:xfrm>
                      <a:off x="0" y="0"/>
                      <a:ext cx="2937600" cy="2409174"/>
                    </a:xfrm>
                    <a:prstGeom prst="rect">
                      <a:avLst/>
                    </a:prstGeom>
                  </pic:spPr>
                </pic:pic>
              </a:graphicData>
            </a:graphic>
          </wp:inline>
        </w:drawing>
      </w:r>
    </w:p>
    <w:p w14:paraId="181A0E53" w14:textId="77777777" w:rsidR="00E41526" w:rsidRDefault="00E41526" w:rsidP="00E41526">
      <w:pPr>
        <w:rPr>
          <w:rFonts w:ascii="Times New Roman" w:hAnsi="Times New Roman" w:cs="Times New Roman"/>
          <w:sz w:val="24"/>
          <w:szCs w:val="24"/>
        </w:rPr>
      </w:pPr>
    </w:p>
    <w:p w14:paraId="4B0C398A" w14:textId="77777777" w:rsidR="00E41526" w:rsidRPr="00163118" w:rsidRDefault="00E41526" w:rsidP="00E41526">
      <w:pPr>
        <w:rPr>
          <w:rFonts w:ascii="Times New Roman" w:hAnsi="Times New Roman" w:cs="Times New Roman"/>
          <w:b/>
          <w:bCs/>
          <w:sz w:val="28"/>
          <w:szCs w:val="28"/>
        </w:rPr>
      </w:pPr>
      <w:r w:rsidRPr="00163118">
        <w:rPr>
          <w:rFonts w:ascii="Times New Roman" w:hAnsi="Times New Roman" w:cs="Times New Roman"/>
          <w:b/>
          <w:bCs/>
          <w:sz w:val="28"/>
          <w:szCs w:val="28"/>
        </w:rPr>
        <w:t>Previziunea</w:t>
      </w:r>
    </w:p>
    <w:p w14:paraId="5A77C84E" w14:textId="77777777" w:rsidR="00E41526" w:rsidRPr="006C5082" w:rsidRDefault="00E41526" w:rsidP="00E41526">
      <w:pPr>
        <w:rPr>
          <w:rFonts w:ascii="Times New Roman" w:hAnsi="Times New Roman" w:cs="Times New Roman"/>
          <w:sz w:val="24"/>
          <w:szCs w:val="24"/>
        </w:rPr>
      </w:pPr>
      <w:r w:rsidRPr="006C5082">
        <w:rPr>
          <w:rFonts w:ascii="Times New Roman" w:hAnsi="Times New Roman" w:cs="Times New Roman"/>
          <w:sz w:val="24"/>
          <w:szCs w:val="24"/>
        </w:rPr>
        <w:t>Modelul de regresie estimat este:</w:t>
      </w:r>
    </w:p>
    <w:p w14:paraId="404C4774" w14:textId="59FC323A" w:rsidR="00E41526" w:rsidRDefault="00E41526" w:rsidP="00E41526">
      <w:pPr>
        <w:rPr>
          <w:rFonts w:ascii="Times New Roman" w:hAnsi="Times New Roman" w:cs="Times New Roman"/>
          <w:sz w:val="24"/>
          <w:szCs w:val="24"/>
        </w:rPr>
      </w:pPr>
      <w:r w:rsidRPr="00783805">
        <w:rPr>
          <w:rFonts w:ascii="Times New Roman" w:hAnsi="Times New Roman" w:cs="Times New Roman"/>
          <w:sz w:val="24"/>
          <w:szCs w:val="24"/>
        </w:rPr>
        <w:t xml:space="preserve"> (</w:t>
      </w:r>
      <w:r>
        <w:rPr>
          <w:rFonts w:ascii="Times New Roman" w:hAnsi="Times New Roman" w:cs="Times New Roman"/>
          <w:sz w:val="24"/>
          <w:szCs w:val="24"/>
        </w:rPr>
        <w:t>USD/EUR</w:t>
      </w:r>
      <w:r>
        <w:rPr>
          <w:rFonts w:ascii="Times New Roman" w:hAnsi="Times New Roman" w:cs="Times New Roman"/>
          <w:sz w:val="24"/>
          <w:szCs w:val="24"/>
          <w:vertAlign w:val="subscript"/>
        </w:rPr>
        <w:t>t</w:t>
      </w:r>
      <w:r w:rsidRPr="00783805">
        <w:rPr>
          <w:rFonts w:ascii="Times New Roman" w:hAnsi="Times New Roman" w:cs="Times New Roman"/>
          <w:sz w:val="24"/>
          <w:szCs w:val="24"/>
        </w:rPr>
        <w:t>)̂</w:t>
      </w:r>
      <w:r>
        <w:rPr>
          <w:rFonts w:ascii="Times New Roman" w:hAnsi="Times New Roman" w:cs="Times New Roman"/>
          <w:sz w:val="24"/>
          <w:szCs w:val="24"/>
        </w:rPr>
        <w:t xml:space="preserve"> =</w:t>
      </w:r>
      <w:r w:rsidRPr="006C5082">
        <w:rPr>
          <w:rFonts w:ascii="Times New Roman" w:hAnsi="Times New Roman" w:cs="Times New Roman"/>
          <w:sz w:val="24"/>
          <w:szCs w:val="24"/>
        </w:rPr>
        <w:t xml:space="preserve"> </w:t>
      </w:r>
      <w:r w:rsidRPr="00CB04FE">
        <w:rPr>
          <w:rFonts w:ascii="Cambria Math" w:hAnsi="Cambria Math" w:cs="Cambria Math"/>
          <w:sz w:val="24"/>
          <w:szCs w:val="24"/>
        </w:rPr>
        <w:t>𝜃</w:t>
      </w:r>
      <w:r w:rsidRPr="00CB04FE">
        <w:rPr>
          <w:rFonts w:ascii="Times New Roman" w:hAnsi="Times New Roman" w:cs="Times New Roman"/>
          <w:sz w:val="24"/>
          <w:szCs w:val="24"/>
        </w:rPr>
        <w:t>̂</w:t>
      </w:r>
      <w:r>
        <w:rPr>
          <w:rFonts w:ascii="Times New Roman" w:hAnsi="Times New Roman" w:cs="Times New Roman"/>
          <w:sz w:val="24"/>
          <w:szCs w:val="24"/>
        </w:rPr>
        <w:t>1</w:t>
      </w:r>
      <w:r w:rsidRPr="00CB04FE">
        <w:rPr>
          <w:rFonts w:ascii="Cambria Math" w:hAnsi="Cambria Math" w:cs="Cambria Math"/>
          <w:sz w:val="24"/>
          <w:szCs w:val="24"/>
        </w:rPr>
        <w:t>𝜀𝑡</w:t>
      </w:r>
      <w:r w:rsidRPr="00783805">
        <w:rPr>
          <w:rFonts w:ascii="Times New Roman" w:hAnsi="Times New Roman" w:cs="Times New Roman"/>
          <w:sz w:val="24"/>
          <w:szCs w:val="24"/>
        </w:rPr>
        <w:t>−</w:t>
      </w:r>
      <w:r>
        <w:rPr>
          <w:rFonts w:ascii="Times New Roman" w:hAnsi="Times New Roman" w:cs="Times New Roman"/>
          <w:sz w:val="24"/>
          <w:szCs w:val="24"/>
        </w:rPr>
        <w:t>1</w:t>
      </w:r>
      <w:r w:rsidRPr="00783805">
        <w:rPr>
          <w:rFonts w:ascii="Times New Roman" w:hAnsi="Times New Roman" w:cs="Times New Roman"/>
          <w:sz w:val="24"/>
          <w:szCs w:val="24"/>
        </w:rPr>
        <w:t>,</w:t>
      </w:r>
      <w:r>
        <w:rPr>
          <w:rFonts w:ascii="Times New Roman" w:hAnsi="Times New Roman" w:cs="Times New Roman"/>
          <w:sz w:val="24"/>
          <w:szCs w:val="24"/>
        </w:rPr>
        <w:t xml:space="preserve"> </w:t>
      </w:r>
      <w:r w:rsidRPr="00783805">
        <w:rPr>
          <w:rFonts w:ascii="Times New Roman" w:hAnsi="Times New Roman" w:cs="Times New Roman"/>
          <w:sz w:val="24"/>
          <w:szCs w:val="24"/>
        </w:rPr>
        <w:t xml:space="preserve"> t = 20</w:t>
      </w:r>
      <w:r>
        <w:rPr>
          <w:rFonts w:ascii="Times New Roman" w:hAnsi="Times New Roman" w:cs="Times New Roman"/>
          <w:sz w:val="24"/>
          <w:szCs w:val="24"/>
        </w:rPr>
        <w:t>00</w:t>
      </w:r>
      <w:r w:rsidRPr="00783805">
        <w:rPr>
          <w:rFonts w:ascii="Times New Roman" w:hAnsi="Times New Roman" w:cs="Times New Roman"/>
          <w:sz w:val="24"/>
          <w:szCs w:val="24"/>
        </w:rPr>
        <w:t>(M01)-202</w:t>
      </w:r>
      <w:r>
        <w:rPr>
          <w:rFonts w:ascii="Times New Roman" w:hAnsi="Times New Roman" w:cs="Times New Roman"/>
          <w:sz w:val="24"/>
          <w:szCs w:val="24"/>
        </w:rPr>
        <w:t>3</w:t>
      </w:r>
      <w:r w:rsidRPr="00783805">
        <w:rPr>
          <w:rFonts w:ascii="Times New Roman" w:hAnsi="Times New Roman" w:cs="Times New Roman"/>
          <w:sz w:val="24"/>
          <w:szCs w:val="24"/>
        </w:rPr>
        <w:t>(M12)</w:t>
      </w:r>
    </w:p>
    <w:p w14:paraId="4D73E163" w14:textId="0B752F7E" w:rsidR="00E41526" w:rsidRDefault="00E41526" w:rsidP="00E41526">
      <w:pPr>
        <w:rPr>
          <w:rFonts w:ascii="Times New Roman" w:hAnsi="Times New Roman" w:cs="Times New Roman"/>
          <w:sz w:val="24"/>
          <w:szCs w:val="24"/>
        </w:rPr>
      </w:pPr>
      <w:r w:rsidRPr="00E41526">
        <w:rPr>
          <w:rFonts w:ascii="Times New Roman" w:hAnsi="Times New Roman" w:cs="Times New Roman"/>
          <w:noProof/>
          <w:sz w:val="24"/>
          <w:szCs w:val="24"/>
        </w:rPr>
        <w:drawing>
          <wp:inline distT="0" distB="0" distL="0" distR="0" wp14:anchorId="29ABB18B" wp14:editId="7AAE3190">
            <wp:extent cx="4372585" cy="1009791"/>
            <wp:effectExtent l="0" t="0" r="0" b="0"/>
            <wp:docPr id="9964482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48236" name="Picture 1" descr="A screenshot of a computer screen&#10;&#10;Description automatically generated"/>
                    <pic:cNvPicPr/>
                  </pic:nvPicPr>
                  <pic:blipFill>
                    <a:blip r:embed="rId38"/>
                    <a:stretch>
                      <a:fillRect/>
                    </a:stretch>
                  </pic:blipFill>
                  <pic:spPr>
                    <a:xfrm>
                      <a:off x="0" y="0"/>
                      <a:ext cx="4372585" cy="1009791"/>
                    </a:xfrm>
                    <a:prstGeom prst="rect">
                      <a:avLst/>
                    </a:prstGeom>
                  </pic:spPr>
                </pic:pic>
              </a:graphicData>
            </a:graphic>
          </wp:inline>
        </w:drawing>
      </w:r>
    </w:p>
    <w:p w14:paraId="1412BCB5" w14:textId="77777777" w:rsidR="00E41526" w:rsidRDefault="00E41526" w:rsidP="00E41526">
      <w:pPr>
        <w:rPr>
          <w:rFonts w:ascii="Times New Roman" w:hAnsi="Times New Roman" w:cs="Times New Roman"/>
          <w:sz w:val="24"/>
          <w:szCs w:val="24"/>
        </w:rPr>
      </w:pPr>
    </w:p>
    <w:p w14:paraId="7DBE4EDF" w14:textId="77777777" w:rsidR="00E41526" w:rsidRDefault="00E41526" w:rsidP="00E41526">
      <w:pPr>
        <w:rPr>
          <w:rFonts w:ascii="Times New Roman" w:hAnsi="Times New Roman" w:cs="Times New Roman"/>
          <w:sz w:val="24"/>
          <w:szCs w:val="24"/>
          <w:vertAlign w:val="subscript"/>
        </w:rPr>
      </w:pPr>
      <w:r>
        <w:rPr>
          <w:rFonts w:ascii="Times New Roman" w:hAnsi="Times New Roman" w:cs="Times New Roman"/>
          <w:sz w:val="24"/>
          <w:szCs w:val="24"/>
        </w:rPr>
        <w:t>USD/EUR</w:t>
      </w:r>
      <w:r>
        <w:rPr>
          <w:rFonts w:ascii="Times New Roman" w:hAnsi="Times New Roman" w:cs="Times New Roman"/>
          <w:sz w:val="24"/>
          <w:szCs w:val="24"/>
          <w:vertAlign w:val="subscript"/>
        </w:rPr>
        <w:t>2024M01</w:t>
      </w:r>
      <w:r w:rsidRPr="00783805">
        <w:rPr>
          <w:rFonts w:ascii="Times New Roman" w:hAnsi="Times New Roman" w:cs="Times New Roman"/>
          <w:sz w:val="24"/>
          <w:szCs w:val="24"/>
        </w:rPr>
        <w:t xml:space="preserve">)̂ = </w:t>
      </w:r>
      <w:r>
        <w:rPr>
          <w:rFonts w:ascii="Times New Roman" w:hAnsi="Times New Roman" w:cs="Times New Roman"/>
          <w:sz w:val="24"/>
          <w:szCs w:val="24"/>
        </w:rPr>
        <w:t xml:space="preserve"> </w:t>
      </w:r>
      <w:r w:rsidRPr="00783805">
        <w:rPr>
          <w:rFonts w:ascii="Cambria Math" w:hAnsi="Cambria Math" w:cs="Cambria Math"/>
          <w:sz w:val="24"/>
          <w:szCs w:val="24"/>
        </w:rPr>
        <w:t>𝜃</w:t>
      </w:r>
      <w:r w:rsidRPr="00783805">
        <w:rPr>
          <w:rFonts w:ascii="Times New Roman" w:hAnsi="Times New Roman" w:cs="Times New Roman"/>
          <w:sz w:val="24"/>
          <w:szCs w:val="24"/>
        </w:rPr>
        <w:t>̂</w:t>
      </w:r>
      <w:r>
        <w:rPr>
          <w:rFonts w:ascii="Times New Roman" w:hAnsi="Times New Roman" w:cs="Times New Roman"/>
          <w:sz w:val="24"/>
          <w:szCs w:val="24"/>
          <w:vertAlign w:val="subscript"/>
        </w:rPr>
        <w:t>1</w:t>
      </w:r>
      <w:r w:rsidRPr="00783805">
        <w:rPr>
          <w:rFonts w:ascii="Cambria Math" w:hAnsi="Cambria Math" w:cs="Cambria Math"/>
          <w:sz w:val="24"/>
          <w:szCs w:val="24"/>
        </w:rPr>
        <w:t>𝜀</w:t>
      </w:r>
      <w:r>
        <w:rPr>
          <w:rFonts w:ascii="Times New Roman" w:hAnsi="Times New Roman" w:cs="Times New Roman"/>
          <w:sz w:val="24"/>
          <w:szCs w:val="24"/>
          <w:vertAlign w:val="subscript"/>
        </w:rPr>
        <w:t>2023M12</w:t>
      </w:r>
    </w:p>
    <w:p w14:paraId="0DF79BBF" w14:textId="55FE4D73" w:rsidR="00E41526" w:rsidRDefault="00E41526" w:rsidP="00E41526">
      <w:pPr>
        <w:rPr>
          <w:rFonts w:ascii="Times New Roman" w:hAnsi="Times New Roman" w:cs="Times New Roman"/>
          <w:sz w:val="24"/>
          <w:szCs w:val="24"/>
        </w:rPr>
      </w:pPr>
      <w:r>
        <w:rPr>
          <w:rFonts w:ascii="Times New Roman" w:hAnsi="Times New Roman" w:cs="Times New Roman"/>
          <w:sz w:val="24"/>
          <w:szCs w:val="24"/>
        </w:rPr>
        <w:t>USD/EUR</w:t>
      </w:r>
      <w:r>
        <w:rPr>
          <w:rFonts w:ascii="Times New Roman" w:hAnsi="Times New Roman" w:cs="Times New Roman"/>
          <w:sz w:val="24"/>
          <w:szCs w:val="24"/>
          <w:vertAlign w:val="subscript"/>
        </w:rPr>
        <w:t>2024M01</w:t>
      </w:r>
      <w:r w:rsidRPr="00783805">
        <w:rPr>
          <w:rFonts w:ascii="Times New Roman" w:hAnsi="Times New Roman" w:cs="Times New Roman"/>
          <w:sz w:val="24"/>
          <w:szCs w:val="24"/>
        </w:rPr>
        <w:t xml:space="preserve">)̂ = </w:t>
      </w:r>
      <w:r>
        <w:rPr>
          <w:rFonts w:ascii="Times New Roman" w:hAnsi="Times New Roman" w:cs="Times New Roman"/>
          <w:sz w:val="24"/>
          <w:szCs w:val="24"/>
        </w:rPr>
        <w:t xml:space="preserve"> -0.1066*(-0,0079)=</w:t>
      </w:r>
      <w:r w:rsidRPr="00E41526">
        <w:t xml:space="preserve"> </w:t>
      </w:r>
      <w:r w:rsidRPr="00E41526">
        <w:rPr>
          <w:rFonts w:ascii="Times New Roman" w:hAnsi="Times New Roman" w:cs="Times New Roman"/>
          <w:sz w:val="24"/>
          <w:szCs w:val="24"/>
        </w:rPr>
        <w:t>0,00084</w:t>
      </w:r>
    </w:p>
    <w:p w14:paraId="23FB4654" w14:textId="77777777" w:rsidR="00E41526" w:rsidRDefault="00E41526" w:rsidP="00E41526">
      <w:pPr>
        <w:rPr>
          <w:rFonts w:ascii="Times New Roman" w:hAnsi="Times New Roman" w:cs="Times New Roman"/>
          <w:sz w:val="24"/>
          <w:szCs w:val="24"/>
        </w:rPr>
      </w:pPr>
    </w:p>
    <w:p w14:paraId="3574ABCD" w14:textId="03F43117" w:rsidR="00E41526" w:rsidRDefault="00B90AB0" w:rsidP="00E41526">
      <w:pPr>
        <w:rPr>
          <w:rFonts w:ascii="Times New Roman" w:hAnsi="Times New Roman" w:cs="Times New Roman"/>
          <w:sz w:val="24"/>
          <w:szCs w:val="24"/>
        </w:rPr>
      </w:pPr>
      <w:r>
        <w:rPr>
          <w:rFonts w:ascii="Times New Roman" w:hAnsi="Times New Roman" w:cs="Times New Roman"/>
          <w:sz w:val="24"/>
          <w:szCs w:val="24"/>
        </w:rPr>
        <w:t>Rata de creștere a cursului USD/EUR  în 2024M01 a fost de 0,08%  în raport cu 2023M12.</w:t>
      </w:r>
    </w:p>
    <w:p w14:paraId="77EAEDDE" w14:textId="77777777" w:rsidR="00B90AB0" w:rsidRDefault="00B90AB0" w:rsidP="00E41526">
      <w:pPr>
        <w:rPr>
          <w:rFonts w:ascii="Times New Roman" w:hAnsi="Times New Roman" w:cs="Times New Roman"/>
          <w:sz w:val="24"/>
          <w:szCs w:val="24"/>
        </w:rPr>
      </w:pPr>
    </w:p>
    <w:p w14:paraId="43D1EDE8" w14:textId="293B8C5C" w:rsidR="00B90AB0" w:rsidRDefault="00B90AB0" w:rsidP="00E41526">
      <w:pPr>
        <w:rPr>
          <w:rFonts w:ascii="Times New Roman" w:hAnsi="Times New Roman" w:cs="Times New Roman"/>
          <w:sz w:val="24"/>
          <w:szCs w:val="24"/>
        </w:rPr>
      </w:pPr>
      <w:r>
        <w:rPr>
          <w:rFonts w:ascii="Times New Roman" w:hAnsi="Times New Roman" w:cs="Times New Roman"/>
          <w:sz w:val="24"/>
          <w:szCs w:val="24"/>
        </w:rPr>
        <w:t>USD/EUR</w:t>
      </w:r>
      <w:r>
        <w:rPr>
          <w:rFonts w:ascii="Times New Roman" w:hAnsi="Times New Roman" w:cs="Times New Roman"/>
          <w:sz w:val="24"/>
          <w:szCs w:val="24"/>
          <w:vertAlign w:val="subscript"/>
        </w:rPr>
        <w:t>2024M01</w:t>
      </w:r>
      <w:r>
        <w:rPr>
          <w:rFonts w:ascii="Times New Roman" w:hAnsi="Times New Roman" w:cs="Times New Roman"/>
          <w:sz w:val="24"/>
          <w:szCs w:val="24"/>
        </w:rPr>
        <w:t>= USD/EUR</w:t>
      </w:r>
      <w:r>
        <w:rPr>
          <w:rFonts w:ascii="Times New Roman" w:hAnsi="Times New Roman" w:cs="Times New Roman"/>
          <w:sz w:val="24"/>
          <w:szCs w:val="24"/>
          <w:vertAlign w:val="subscript"/>
        </w:rPr>
        <w:t xml:space="preserve">2023M12 + </w:t>
      </w:r>
      <w:r w:rsidRPr="00E41526">
        <w:rPr>
          <w:rFonts w:ascii="Times New Roman" w:hAnsi="Times New Roman" w:cs="Times New Roman"/>
          <w:sz w:val="24"/>
          <w:szCs w:val="24"/>
        </w:rPr>
        <w:t>0,00084</w:t>
      </w:r>
      <w:r>
        <w:rPr>
          <w:rFonts w:ascii="Times New Roman" w:hAnsi="Times New Roman" w:cs="Times New Roman"/>
          <w:sz w:val="24"/>
          <w:szCs w:val="24"/>
        </w:rPr>
        <w:t>=</w:t>
      </w:r>
      <w:r w:rsidRPr="00B90AB0">
        <w:rPr>
          <w:rFonts w:ascii="Times New Roman" w:hAnsi="Times New Roman" w:cs="Times New Roman"/>
          <w:sz w:val="24"/>
          <w:szCs w:val="24"/>
        </w:rPr>
        <w:t>0,90544</w:t>
      </w:r>
    </w:p>
    <w:p w14:paraId="2DC8F06A" w14:textId="77777777" w:rsidR="00B90AB0" w:rsidRDefault="00B90AB0" w:rsidP="00E41526">
      <w:pPr>
        <w:rPr>
          <w:rFonts w:ascii="Times New Roman" w:hAnsi="Times New Roman" w:cs="Times New Roman"/>
          <w:sz w:val="24"/>
          <w:szCs w:val="24"/>
        </w:rPr>
      </w:pPr>
    </w:p>
    <w:p w14:paraId="391B849D" w14:textId="5B653E53" w:rsidR="00B90AB0" w:rsidRPr="001036CD" w:rsidRDefault="00B90AB0" w:rsidP="00B90AB0">
      <w:pPr>
        <w:rPr>
          <w:i/>
          <w:iCs/>
          <w:color w:val="4EA72E" w:themeColor="accent6"/>
          <w:sz w:val="18"/>
          <w:szCs w:val="18"/>
        </w:rPr>
      </w:pPr>
      <w:r w:rsidRPr="006B758A">
        <w:rPr>
          <w:i/>
          <w:iCs/>
          <w:color w:val="4EA72E" w:themeColor="accent6"/>
          <w:sz w:val="18"/>
          <w:szCs w:val="18"/>
        </w:rPr>
        <w:lastRenderedPageBreak/>
        <w:t xml:space="preserve">Figura </w:t>
      </w:r>
      <w:r>
        <w:rPr>
          <w:i/>
          <w:iCs/>
          <w:color w:val="4EA72E" w:themeColor="accent6"/>
          <w:sz w:val="18"/>
          <w:szCs w:val="18"/>
        </w:rPr>
        <w:t>30</w:t>
      </w:r>
      <w:r w:rsidR="00F20BC5">
        <w:rPr>
          <w:i/>
          <w:iCs/>
          <w:color w:val="4EA72E" w:themeColor="accent6"/>
          <w:sz w:val="18"/>
          <w:szCs w:val="18"/>
        </w:rPr>
        <w:t>.Seria Previzionată</w:t>
      </w:r>
    </w:p>
    <w:p w14:paraId="5EE6035A" w14:textId="77777777" w:rsidR="00B90AB0" w:rsidRDefault="00B90AB0" w:rsidP="00E41526">
      <w:pPr>
        <w:rPr>
          <w:rFonts w:ascii="Times New Roman" w:hAnsi="Times New Roman" w:cs="Times New Roman"/>
          <w:sz w:val="24"/>
          <w:szCs w:val="24"/>
          <w:vertAlign w:val="subscript"/>
        </w:rPr>
      </w:pPr>
    </w:p>
    <w:p w14:paraId="14896274" w14:textId="241F46A6" w:rsidR="00B90AB0" w:rsidRDefault="00B90AB0" w:rsidP="00E41526">
      <w:pPr>
        <w:rPr>
          <w:rFonts w:ascii="Times New Roman" w:hAnsi="Times New Roman" w:cs="Times New Roman"/>
          <w:sz w:val="24"/>
          <w:szCs w:val="24"/>
          <w:vertAlign w:val="subscript"/>
        </w:rPr>
      </w:pPr>
      <w:r w:rsidRPr="00B90AB0">
        <w:rPr>
          <w:rFonts w:ascii="Times New Roman" w:hAnsi="Times New Roman" w:cs="Times New Roman"/>
          <w:noProof/>
          <w:sz w:val="24"/>
          <w:szCs w:val="24"/>
          <w:vertAlign w:val="subscript"/>
        </w:rPr>
        <w:drawing>
          <wp:inline distT="0" distB="0" distL="0" distR="0" wp14:anchorId="4E9AFE98" wp14:editId="4C7B1CA4">
            <wp:extent cx="4218709" cy="2376237"/>
            <wp:effectExtent l="0" t="0" r="0" b="0"/>
            <wp:docPr id="102940998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09988" name="Picture 1" descr="A screen shot of a graph&#10;&#10;Description automatically generated"/>
                    <pic:cNvPicPr/>
                  </pic:nvPicPr>
                  <pic:blipFill>
                    <a:blip r:embed="rId39"/>
                    <a:stretch>
                      <a:fillRect/>
                    </a:stretch>
                  </pic:blipFill>
                  <pic:spPr>
                    <a:xfrm>
                      <a:off x="0" y="0"/>
                      <a:ext cx="4230113" cy="2382660"/>
                    </a:xfrm>
                    <a:prstGeom prst="rect">
                      <a:avLst/>
                    </a:prstGeom>
                  </pic:spPr>
                </pic:pic>
              </a:graphicData>
            </a:graphic>
          </wp:inline>
        </w:drawing>
      </w:r>
    </w:p>
    <w:p w14:paraId="3C3BDB59" w14:textId="77777777" w:rsidR="00F20BC5" w:rsidRDefault="00F20BC5" w:rsidP="00E41526">
      <w:pPr>
        <w:rPr>
          <w:rFonts w:ascii="Times New Roman" w:hAnsi="Times New Roman" w:cs="Times New Roman"/>
          <w:b/>
          <w:bCs/>
          <w:sz w:val="28"/>
          <w:szCs w:val="28"/>
        </w:rPr>
      </w:pPr>
    </w:p>
    <w:p w14:paraId="3690163A" w14:textId="77777777" w:rsidR="00F20BC5" w:rsidRDefault="00F20BC5" w:rsidP="00E41526">
      <w:pPr>
        <w:rPr>
          <w:rFonts w:ascii="Times New Roman" w:hAnsi="Times New Roman" w:cs="Times New Roman"/>
          <w:b/>
          <w:bCs/>
          <w:sz w:val="28"/>
          <w:szCs w:val="28"/>
        </w:rPr>
      </w:pPr>
    </w:p>
    <w:p w14:paraId="7B5BC853" w14:textId="5F5AB9A0" w:rsidR="00F20BC5" w:rsidRDefault="00F20BC5" w:rsidP="00E41526">
      <w:pPr>
        <w:rPr>
          <w:rFonts w:ascii="Times New Roman" w:hAnsi="Times New Roman" w:cs="Times New Roman"/>
          <w:sz w:val="24"/>
          <w:szCs w:val="24"/>
          <w:vertAlign w:val="subscript"/>
        </w:rPr>
      </w:pPr>
      <w:r w:rsidRPr="00F72847">
        <w:rPr>
          <w:rFonts w:ascii="Times New Roman" w:hAnsi="Times New Roman" w:cs="Times New Roman"/>
          <w:b/>
          <w:bCs/>
          <w:sz w:val="28"/>
          <w:szCs w:val="28"/>
        </w:rPr>
        <w:t>Cointegrare</w:t>
      </w:r>
    </w:p>
    <w:p w14:paraId="0F45D1AB" w14:textId="77777777" w:rsidR="00F20BC5" w:rsidRDefault="00F20BC5" w:rsidP="00E41526">
      <w:pPr>
        <w:rPr>
          <w:rFonts w:ascii="Times New Roman" w:hAnsi="Times New Roman" w:cs="Times New Roman"/>
          <w:sz w:val="24"/>
          <w:szCs w:val="24"/>
          <w:vertAlign w:val="subscript"/>
        </w:rPr>
      </w:pPr>
    </w:p>
    <w:p w14:paraId="2D56D451" w14:textId="78B1ED03" w:rsidR="00F20BC5" w:rsidRPr="00F20BC5" w:rsidRDefault="00F20BC5" w:rsidP="00F20BC5">
      <w:pPr>
        <w:rPr>
          <w:i/>
          <w:iCs/>
          <w:color w:val="4EA72E" w:themeColor="accent6"/>
          <w:sz w:val="18"/>
          <w:szCs w:val="18"/>
        </w:rPr>
      </w:pPr>
      <w:r w:rsidRPr="00F20BC5">
        <w:rPr>
          <w:i/>
          <w:iCs/>
          <w:color w:val="4EA72E" w:themeColor="accent6"/>
          <w:sz w:val="18"/>
          <w:szCs w:val="18"/>
        </w:rPr>
        <w:t>Figura 3</w:t>
      </w:r>
      <w:r>
        <w:rPr>
          <w:i/>
          <w:iCs/>
          <w:color w:val="4EA72E" w:themeColor="accent6"/>
          <w:sz w:val="18"/>
          <w:szCs w:val="18"/>
        </w:rPr>
        <w:t>2</w:t>
      </w:r>
      <w:r w:rsidRPr="00F20BC5">
        <w:rPr>
          <w:i/>
          <w:iCs/>
          <w:color w:val="4EA72E" w:themeColor="accent6"/>
          <w:sz w:val="18"/>
          <w:szCs w:val="18"/>
        </w:rPr>
        <w:t>. Testarea relației de cointegrare</w:t>
      </w:r>
    </w:p>
    <w:p w14:paraId="226009A9" w14:textId="77777777" w:rsidR="00F20BC5" w:rsidRDefault="00F20BC5" w:rsidP="00E41526">
      <w:pPr>
        <w:rPr>
          <w:rFonts w:ascii="Times New Roman" w:hAnsi="Times New Roman" w:cs="Times New Roman"/>
          <w:sz w:val="24"/>
          <w:szCs w:val="24"/>
          <w:vertAlign w:val="subscript"/>
        </w:rPr>
      </w:pPr>
    </w:p>
    <w:p w14:paraId="38365874" w14:textId="12331AC8" w:rsidR="00F20BC5" w:rsidRDefault="00F20BC5" w:rsidP="00E41526">
      <w:pPr>
        <w:rPr>
          <w:rFonts w:ascii="Times New Roman" w:hAnsi="Times New Roman" w:cs="Times New Roman"/>
          <w:sz w:val="24"/>
          <w:szCs w:val="24"/>
          <w:vertAlign w:val="subscript"/>
        </w:rPr>
      </w:pPr>
      <w:r w:rsidRPr="00F20BC5">
        <w:rPr>
          <w:rFonts w:ascii="Times New Roman" w:hAnsi="Times New Roman" w:cs="Times New Roman"/>
          <w:noProof/>
          <w:sz w:val="24"/>
          <w:szCs w:val="24"/>
          <w:vertAlign w:val="subscript"/>
        </w:rPr>
        <w:drawing>
          <wp:inline distT="0" distB="0" distL="0" distR="0" wp14:anchorId="4D9714B1" wp14:editId="0C2E55B4">
            <wp:extent cx="2611582" cy="3155661"/>
            <wp:effectExtent l="0" t="0" r="0" b="0"/>
            <wp:docPr id="171770100"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0100" name="Picture 1" descr="A screenshot of a test&#10;&#10;Description automatically generated"/>
                    <pic:cNvPicPr/>
                  </pic:nvPicPr>
                  <pic:blipFill>
                    <a:blip r:embed="rId40"/>
                    <a:stretch>
                      <a:fillRect/>
                    </a:stretch>
                  </pic:blipFill>
                  <pic:spPr>
                    <a:xfrm>
                      <a:off x="0" y="0"/>
                      <a:ext cx="2621517" cy="3167665"/>
                    </a:xfrm>
                    <a:prstGeom prst="rect">
                      <a:avLst/>
                    </a:prstGeom>
                  </pic:spPr>
                </pic:pic>
              </a:graphicData>
            </a:graphic>
          </wp:inline>
        </w:drawing>
      </w:r>
    </w:p>
    <w:p w14:paraId="0C2C9B90" w14:textId="77777777" w:rsidR="00DF3097" w:rsidRDefault="00DF3097" w:rsidP="00E41526">
      <w:pPr>
        <w:rPr>
          <w:rFonts w:ascii="Times New Roman" w:hAnsi="Times New Roman" w:cs="Times New Roman"/>
          <w:sz w:val="24"/>
          <w:szCs w:val="24"/>
          <w:vertAlign w:val="subscript"/>
        </w:rPr>
      </w:pPr>
    </w:p>
    <w:p w14:paraId="5C2C2D0E" w14:textId="77777777" w:rsidR="00DF3097" w:rsidRDefault="00DF3097" w:rsidP="00DF3097">
      <w:pPr>
        <w:ind w:firstLine="708"/>
        <w:rPr>
          <w:rFonts w:ascii="Times New Roman" w:hAnsi="Times New Roman" w:cs="Times New Roman"/>
          <w:sz w:val="24"/>
          <w:szCs w:val="24"/>
        </w:rPr>
      </w:pPr>
    </w:p>
    <w:p w14:paraId="67CF3B5F" w14:textId="77777777" w:rsidR="00DF3097" w:rsidRDefault="00DF3097" w:rsidP="00DF3097">
      <w:pPr>
        <w:ind w:firstLine="708"/>
        <w:rPr>
          <w:rFonts w:ascii="Times New Roman" w:hAnsi="Times New Roman" w:cs="Times New Roman"/>
          <w:sz w:val="24"/>
          <w:szCs w:val="24"/>
        </w:rPr>
      </w:pPr>
      <w:r w:rsidRPr="00DF3097">
        <w:rPr>
          <w:rFonts w:ascii="Times New Roman" w:hAnsi="Times New Roman" w:cs="Times New Roman"/>
          <w:sz w:val="24"/>
          <w:szCs w:val="24"/>
        </w:rPr>
        <w:lastRenderedPageBreak/>
        <w:t xml:space="preserve">În baza rezultatelor testelor Trace și Maximum Eigenvalue, nu există dovezi suficiente pentru a confirma prezența cointegrării între seriile S&amp;P 500 și cursul USD/EUR la nivelurile de semnificație standard. </w:t>
      </w:r>
    </w:p>
    <w:p w14:paraId="32DC4FAE" w14:textId="5AE6EAEC" w:rsidR="00DF3097" w:rsidRDefault="00DF3097" w:rsidP="00DF3097">
      <w:pPr>
        <w:ind w:firstLine="708"/>
        <w:rPr>
          <w:rFonts w:ascii="Times New Roman" w:hAnsi="Times New Roman" w:cs="Times New Roman"/>
          <w:sz w:val="24"/>
          <w:szCs w:val="24"/>
        </w:rPr>
      </w:pPr>
      <w:r w:rsidRPr="00DF3097">
        <w:rPr>
          <w:rFonts w:ascii="Times New Roman" w:hAnsi="Times New Roman" w:cs="Times New Roman"/>
          <w:sz w:val="24"/>
          <w:szCs w:val="24"/>
        </w:rPr>
        <w:t>Aceast</w:t>
      </w:r>
      <w:r>
        <w:rPr>
          <w:rFonts w:ascii="Times New Roman" w:hAnsi="Times New Roman" w:cs="Times New Roman"/>
          <w:sz w:val="24"/>
          <w:szCs w:val="24"/>
        </w:rPr>
        <w:t>ea</w:t>
      </w:r>
      <w:r w:rsidRPr="00DF3097">
        <w:rPr>
          <w:rFonts w:ascii="Times New Roman" w:hAnsi="Times New Roman" w:cs="Times New Roman"/>
          <w:sz w:val="24"/>
          <w:szCs w:val="24"/>
        </w:rPr>
        <w:t xml:space="preserve"> sugerează că, în timp ce seriile individuale pot fi nestationare, combinația lor nu formează o relație staționară pe termen lung la un nivel de încredere de 95%. </w:t>
      </w:r>
      <w:r>
        <w:rPr>
          <w:rFonts w:ascii="Times New Roman" w:hAnsi="Times New Roman" w:cs="Times New Roman"/>
          <w:sz w:val="24"/>
          <w:szCs w:val="24"/>
        </w:rPr>
        <w:t xml:space="preserve">Nu se </w:t>
      </w:r>
      <w:r w:rsidRPr="00DF3097">
        <w:rPr>
          <w:rFonts w:ascii="Times New Roman" w:hAnsi="Times New Roman" w:cs="Times New Roman"/>
          <w:sz w:val="24"/>
          <w:szCs w:val="24"/>
        </w:rPr>
        <w:t>exclude posibilitatea unei cointegrări slabe, având în vedere că valorile p sunt destul de apropiate de pragul convențional de 0.05.</w:t>
      </w:r>
    </w:p>
    <w:p w14:paraId="7F5135AA" w14:textId="77777777" w:rsidR="00DF3097" w:rsidRDefault="00DF3097" w:rsidP="00DF3097">
      <w:pPr>
        <w:ind w:firstLine="708"/>
        <w:rPr>
          <w:rFonts w:ascii="Times New Roman" w:hAnsi="Times New Roman" w:cs="Times New Roman"/>
          <w:sz w:val="24"/>
          <w:szCs w:val="24"/>
        </w:rPr>
      </w:pPr>
    </w:p>
    <w:p w14:paraId="23A0A591" w14:textId="77777777" w:rsidR="00DF3097" w:rsidRDefault="00DF3097" w:rsidP="00DF3097">
      <w:pPr>
        <w:ind w:firstLine="708"/>
        <w:rPr>
          <w:rFonts w:ascii="Times New Roman" w:hAnsi="Times New Roman" w:cs="Times New Roman"/>
          <w:sz w:val="24"/>
          <w:szCs w:val="24"/>
        </w:rPr>
      </w:pPr>
    </w:p>
    <w:p w14:paraId="39F685A4" w14:textId="77777777" w:rsidR="00DF3097" w:rsidRDefault="00DF3097" w:rsidP="00DF3097">
      <w:pPr>
        <w:rPr>
          <w:rFonts w:ascii="Times New Roman" w:hAnsi="Times New Roman" w:cs="Times New Roman"/>
          <w:b/>
          <w:bCs/>
          <w:sz w:val="24"/>
          <w:szCs w:val="24"/>
        </w:rPr>
      </w:pPr>
      <w:r w:rsidRPr="00DF3097">
        <w:rPr>
          <w:rFonts w:ascii="Times New Roman" w:hAnsi="Times New Roman" w:cs="Times New Roman"/>
          <w:b/>
          <w:bCs/>
          <w:sz w:val="24"/>
          <w:szCs w:val="24"/>
        </w:rPr>
        <w:t>Concluzii</w:t>
      </w:r>
    </w:p>
    <w:p w14:paraId="25B29422" w14:textId="77777777" w:rsidR="00DF3097" w:rsidRPr="00DF3097" w:rsidRDefault="00DF3097" w:rsidP="00DF3097">
      <w:pPr>
        <w:rPr>
          <w:rFonts w:ascii="Times New Roman" w:hAnsi="Times New Roman" w:cs="Times New Roman"/>
          <w:b/>
          <w:bCs/>
          <w:sz w:val="24"/>
          <w:szCs w:val="24"/>
        </w:rPr>
      </w:pPr>
    </w:p>
    <w:p w14:paraId="4171C9E2" w14:textId="0830879A" w:rsidR="00DF3097" w:rsidRPr="00DF3097" w:rsidRDefault="00DF3097" w:rsidP="00DF3097">
      <w:pPr>
        <w:numPr>
          <w:ilvl w:val="0"/>
          <w:numId w:val="2"/>
        </w:numPr>
        <w:rPr>
          <w:rFonts w:ascii="Times New Roman" w:hAnsi="Times New Roman" w:cs="Times New Roman"/>
          <w:sz w:val="24"/>
          <w:szCs w:val="24"/>
        </w:rPr>
      </w:pPr>
      <w:r>
        <w:rPr>
          <w:rFonts w:ascii="Times New Roman" w:hAnsi="Times New Roman" w:cs="Times New Roman"/>
          <w:b/>
          <w:bCs/>
          <w:sz w:val="24"/>
          <w:szCs w:val="24"/>
        </w:rPr>
        <w:t>Nestaționaritatea</w:t>
      </w:r>
      <w:r w:rsidRPr="00DF3097">
        <w:rPr>
          <w:rFonts w:ascii="Times New Roman" w:hAnsi="Times New Roman" w:cs="Times New Roman"/>
          <w:b/>
          <w:bCs/>
          <w:sz w:val="24"/>
          <w:szCs w:val="24"/>
        </w:rPr>
        <w:t xml:space="preserve"> Seriilor de Timp</w:t>
      </w:r>
      <w:r w:rsidRPr="00DF3097">
        <w:rPr>
          <w:rFonts w:ascii="Times New Roman" w:hAnsi="Times New Roman" w:cs="Times New Roman"/>
          <w:sz w:val="24"/>
          <w:szCs w:val="24"/>
        </w:rPr>
        <w:t>:</w:t>
      </w:r>
    </w:p>
    <w:p w14:paraId="455AACC2" w14:textId="152D82BA" w:rsidR="00DF3097" w:rsidRPr="00DF3097" w:rsidRDefault="00DF3097" w:rsidP="00DF3097">
      <w:pPr>
        <w:ind w:firstLine="360"/>
        <w:rPr>
          <w:rFonts w:ascii="Times New Roman" w:hAnsi="Times New Roman" w:cs="Times New Roman"/>
          <w:sz w:val="24"/>
          <w:szCs w:val="24"/>
        </w:rPr>
      </w:pPr>
      <w:r w:rsidRPr="00DF3097">
        <w:rPr>
          <w:rFonts w:ascii="Times New Roman" w:hAnsi="Times New Roman" w:cs="Times New Roman"/>
          <w:sz w:val="24"/>
          <w:szCs w:val="24"/>
        </w:rPr>
        <w:t>Seri</w:t>
      </w:r>
      <w:r>
        <w:rPr>
          <w:rFonts w:ascii="Times New Roman" w:hAnsi="Times New Roman" w:cs="Times New Roman"/>
          <w:sz w:val="24"/>
          <w:szCs w:val="24"/>
        </w:rPr>
        <w:t>ile</w:t>
      </w:r>
      <w:r w:rsidRPr="00DF3097">
        <w:rPr>
          <w:rFonts w:ascii="Times New Roman" w:hAnsi="Times New Roman" w:cs="Times New Roman"/>
          <w:sz w:val="24"/>
          <w:szCs w:val="24"/>
        </w:rPr>
        <w:t xml:space="preserve"> de timp </w:t>
      </w:r>
      <w:r>
        <w:rPr>
          <w:rFonts w:ascii="Times New Roman" w:hAnsi="Times New Roman" w:cs="Times New Roman"/>
          <w:sz w:val="24"/>
          <w:szCs w:val="24"/>
        </w:rPr>
        <w:t xml:space="preserve">au </w:t>
      </w:r>
      <w:r w:rsidRPr="00DF3097">
        <w:rPr>
          <w:rFonts w:ascii="Times New Roman" w:hAnsi="Times New Roman" w:cs="Times New Roman"/>
          <w:sz w:val="24"/>
          <w:szCs w:val="24"/>
        </w:rPr>
        <w:t>demonstrat un comportament nestationar pe durata perioadei analizate. Aceast</w:t>
      </w:r>
      <w:r>
        <w:rPr>
          <w:rFonts w:ascii="Times New Roman" w:hAnsi="Times New Roman" w:cs="Times New Roman"/>
          <w:sz w:val="24"/>
          <w:szCs w:val="24"/>
        </w:rPr>
        <w:t>ea</w:t>
      </w:r>
      <w:r w:rsidRPr="00DF3097">
        <w:rPr>
          <w:rFonts w:ascii="Times New Roman" w:hAnsi="Times New Roman" w:cs="Times New Roman"/>
          <w:sz w:val="24"/>
          <w:szCs w:val="24"/>
        </w:rPr>
        <w:t xml:space="preserve"> a</w:t>
      </w:r>
      <w:r>
        <w:rPr>
          <w:rFonts w:ascii="Times New Roman" w:hAnsi="Times New Roman" w:cs="Times New Roman"/>
          <w:sz w:val="24"/>
          <w:szCs w:val="24"/>
        </w:rPr>
        <w:t>u</w:t>
      </w:r>
      <w:r w:rsidRPr="00DF3097">
        <w:rPr>
          <w:rFonts w:ascii="Times New Roman" w:hAnsi="Times New Roman" w:cs="Times New Roman"/>
          <w:sz w:val="24"/>
          <w:szCs w:val="24"/>
        </w:rPr>
        <w:t xml:space="preserve"> inclus trenduri și variații care sugerează o necesitate</w:t>
      </w:r>
      <w:r w:rsidR="00E74DB9">
        <w:rPr>
          <w:rFonts w:ascii="Times New Roman" w:hAnsi="Times New Roman" w:cs="Times New Roman"/>
          <w:sz w:val="24"/>
          <w:szCs w:val="24"/>
        </w:rPr>
        <w:t xml:space="preserve"> </w:t>
      </w:r>
      <w:r w:rsidRPr="00DF3097">
        <w:rPr>
          <w:rFonts w:ascii="Times New Roman" w:hAnsi="Times New Roman" w:cs="Times New Roman"/>
          <w:sz w:val="24"/>
          <w:szCs w:val="24"/>
        </w:rPr>
        <w:t>de a aplica metode de diferențiere pentru a atinge staționaritatea.</w:t>
      </w:r>
    </w:p>
    <w:p w14:paraId="42A25728" w14:textId="69A5A44E" w:rsidR="00DF3097" w:rsidRPr="00DF3097" w:rsidRDefault="00DF3097" w:rsidP="00DF3097">
      <w:pPr>
        <w:numPr>
          <w:ilvl w:val="0"/>
          <w:numId w:val="2"/>
        </w:numPr>
        <w:rPr>
          <w:rFonts w:ascii="Times New Roman" w:hAnsi="Times New Roman" w:cs="Times New Roman"/>
          <w:sz w:val="24"/>
          <w:szCs w:val="24"/>
        </w:rPr>
      </w:pPr>
      <w:r w:rsidRPr="00DF3097">
        <w:rPr>
          <w:rFonts w:ascii="Times New Roman" w:hAnsi="Times New Roman" w:cs="Times New Roman"/>
          <w:b/>
          <w:bCs/>
          <w:sz w:val="24"/>
          <w:szCs w:val="24"/>
        </w:rPr>
        <w:t>Eficacitatea Modelului ARMA</w:t>
      </w:r>
      <w:r w:rsidR="00E74DB9">
        <w:rPr>
          <w:rFonts w:ascii="Times New Roman" w:hAnsi="Times New Roman" w:cs="Times New Roman"/>
          <w:b/>
          <w:bCs/>
          <w:sz w:val="24"/>
          <w:szCs w:val="24"/>
        </w:rPr>
        <w:t xml:space="preserve"> PENTRU S&amp;P</w:t>
      </w:r>
      <w:r w:rsidRPr="00DF3097">
        <w:rPr>
          <w:rFonts w:ascii="Times New Roman" w:hAnsi="Times New Roman" w:cs="Times New Roman"/>
          <w:sz w:val="24"/>
          <w:szCs w:val="24"/>
        </w:rPr>
        <w:t>:</w:t>
      </w:r>
    </w:p>
    <w:p w14:paraId="68F67AB6" w14:textId="77777777" w:rsidR="00DF3097" w:rsidRPr="00DF3097" w:rsidRDefault="00DF3097" w:rsidP="00DF3097">
      <w:pPr>
        <w:numPr>
          <w:ilvl w:val="1"/>
          <w:numId w:val="2"/>
        </w:numPr>
        <w:rPr>
          <w:rFonts w:ascii="Times New Roman" w:hAnsi="Times New Roman" w:cs="Times New Roman"/>
          <w:sz w:val="24"/>
          <w:szCs w:val="24"/>
        </w:rPr>
      </w:pPr>
      <w:r w:rsidRPr="00DF3097">
        <w:rPr>
          <w:rFonts w:ascii="Times New Roman" w:hAnsi="Times New Roman" w:cs="Times New Roman"/>
          <w:sz w:val="24"/>
          <w:szCs w:val="24"/>
        </w:rPr>
        <w:t>Modelul ARMA(2, 9) a fost identificat ca fiind cel mai eficient în modelarea seriei de timp, bazat pe criteriile de selecție Akaike și Schwartz, și datorită unei valori ridicate a log likelihood și a coeficientului de determinare R-squared. Totuși, reziduurile modelului nu s-au comportat ca zgomot alb, indicând că anumite dinamici ale datelor nu au fost capturate complet.</w:t>
      </w:r>
    </w:p>
    <w:p w14:paraId="52CE8882" w14:textId="77777777" w:rsidR="00DF3097" w:rsidRPr="00DF3097" w:rsidRDefault="00DF3097" w:rsidP="00DF3097">
      <w:pPr>
        <w:numPr>
          <w:ilvl w:val="0"/>
          <w:numId w:val="2"/>
        </w:numPr>
        <w:rPr>
          <w:rFonts w:ascii="Times New Roman" w:hAnsi="Times New Roman" w:cs="Times New Roman"/>
          <w:sz w:val="24"/>
          <w:szCs w:val="24"/>
        </w:rPr>
      </w:pPr>
      <w:r w:rsidRPr="00DF3097">
        <w:rPr>
          <w:rFonts w:ascii="Times New Roman" w:hAnsi="Times New Roman" w:cs="Times New Roman"/>
          <w:b/>
          <w:bCs/>
          <w:sz w:val="24"/>
          <w:szCs w:val="24"/>
        </w:rPr>
        <w:t>Lipsa Cointegrării</w:t>
      </w:r>
      <w:r w:rsidRPr="00DF3097">
        <w:rPr>
          <w:rFonts w:ascii="Times New Roman" w:hAnsi="Times New Roman" w:cs="Times New Roman"/>
          <w:sz w:val="24"/>
          <w:szCs w:val="24"/>
        </w:rPr>
        <w:t>:</w:t>
      </w:r>
    </w:p>
    <w:p w14:paraId="5857CEBF" w14:textId="77777777" w:rsidR="00DF3097" w:rsidRDefault="00DF3097" w:rsidP="00DF3097">
      <w:pPr>
        <w:numPr>
          <w:ilvl w:val="1"/>
          <w:numId w:val="2"/>
        </w:numPr>
        <w:rPr>
          <w:rFonts w:ascii="Times New Roman" w:hAnsi="Times New Roman" w:cs="Times New Roman"/>
          <w:sz w:val="24"/>
          <w:szCs w:val="24"/>
        </w:rPr>
      </w:pPr>
      <w:r w:rsidRPr="00DF3097">
        <w:rPr>
          <w:rFonts w:ascii="Times New Roman" w:hAnsi="Times New Roman" w:cs="Times New Roman"/>
          <w:sz w:val="24"/>
          <w:szCs w:val="24"/>
        </w:rPr>
        <w:t>Testele de cointegrare, atât Trace cât și Maximum Eigenvalue, au indicat absența unei relații de cointegrare între cursul USD/EUR și indicele S&amp;P 500. Aceasta sugerează că nu există o relație pe termen lung stabilă între aceste două serii de timp pe parcursul perioadei analizate.</w:t>
      </w:r>
    </w:p>
    <w:p w14:paraId="31CF082F" w14:textId="77777777" w:rsidR="00E74DB9" w:rsidRDefault="00E74DB9" w:rsidP="00E74DB9">
      <w:pPr>
        <w:rPr>
          <w:rFonts w:ascii="Times New Roman" w:hAnsi="Times New Roman" w:cs="Times New Roman"/>
          <w:sz w:val="24"/>
          <w:szCs w:val="24"/>
        </w:rPr>
      </w:pPr>
    </w:p>
    <w:p w14:paraId="4ECE802D" w14:textId="2A4BAEF0" w:rsidR="00E74DB9" w:rsidRDefault="00E74DB9" w:rsidP="00E74DB9">
      <w:pPr>
        <w:ind w:firstLine="708"/>
        <w:rPr>
          <w:rFonts w:ascii="Times New Roman" w:hAnsi="Times New Roman" w:cs="Times New Roman"/>
          <w:sz w:val="24"/>
          <w:szCs w:val="24"/>
        </w:rPr>
      </w:pPr>
      <w:r w:rsidRPr="00E74DB9">
        <w:rPr>
          <w:rFonts w:ascii="Times New Roman" w:hAnsi="Times New Roman" w:cs="Times New Roman"/>
          <w:sz w:val="24"/>
          <w:szCs w:val="24"/>
        </w:rPr>
        <w:t>Proiectul a demonstrat complexitatea modelării seriilor de timp economice, precum și importanța alegerii și ajustării corecte a modelelor econometrice pentru a înțelege și prezice comportamentele financiare</w:t>
      </w:r>
      <w:r>
        <w:rPr>
          <w:rFonts w:ascii="Times New Roman" w:hAnsi="Times New Roman" w:cs="Times New Roman"/>
          <w:sz w:val="24"/>
          <w:szCs w:val="24"/>
        </w:rPr>
        <w:t>.</w:t>
      </w:r>
    </w:p>
    <w:p w14:paraId="3D00ED08" w14:textId="77777777" w:rsidR="00E74DB9" w:rsidRDefault="00E74DB9" w:rsidP="00E74DB9">
      <w:pPr>
        <w:rPr>
          <w:rFonts w:ascii="Times New Roman" w:hAnsi="Times New Roman" w:cs="Times New Roman"/>
          <w:sz w:val="24"/>
          <w:szCs w:val="24"/>
        </w:rPr>
      </w:pPr>
    </w:p>
    <w:p w14:paraId="6D209DA9" w14:textId="77777777" w:rsidR="00E74DB9" w:rsidRDefault="00E74DB9" w:rsidP="00E74DB9">
      <w:pPr>
        <w:rPr>
          <w:rFonts w:ascii="Times New Roman" w:hAnsi="Times New Roman" w:cs="Times New Roman"/>
          <w:sz w:val="24"/>
          <w:szCs w:val="24"/>
        </w:rPr>
      </w:pPr>
    </w:p>
    <w:p w14:paraId="6020013F" w14:textId="77777777" w:rsidR="00E74DB9" w:rsidRDefault="00E74DB9" w:rsidP="00E74DB9">
      <w:pPr>
        <w:rPr>
          <w:rFonts w:ascii="Times New Roman" w:hAnsi="Times New Roman" w:cs="Times New Roman"/>
          <w:b/>
          <w:bCs/>
          <w:sz w:val="24"/>
          <w:szCs w:val="24"/>
        </w:rPr>
      </w:pPr>
    </w:p>
    <w:p w14:paraId="1B910B6F" w14:textId="77777777" w:rsidR="00E74DB9" w:rsidRDefault="00E74DB9" w:rsidP="00E74DB9">
      <w:pPr>
        <w:rPr>
          <w:rFonts w:ascii="Times New Roman" w:hAnsi="Times New Roman" w:cs="Times New Roman"/>
          <w:b/>
          <w:bCs/>
          <w:sz w:val="24"/>
          <w:szCs w:val="24"/>
        </w:rPr>
      </w:pPr>
    </w:p>
    <w:p w14:paraId="3E948C98" w14:textId="77777777" w:rsidR="00E74DB9" w:rsidRDefault="00E74DB9" w:rsidP="00E74DB9">
      <w:pPr>
        <w:rPr>
          <w:rFonts w:ascii="Times New Roman" w:hAnsi="Times New Roman" w:cs="Times New Roman"/>
          <w:b/>
          <w:bCs/>
          <w:sz w:val="24"/>
          <w:szCs w:val="24"/>
        </w:rPr>
      </w:pPr>
    </w:p>
    <w:p w14:paraId="0129CE0B" w14:textId="77777777" w:rsidR="00E74DB9" w:rsidRDefault="00E74DB9" w:rsidP="00E74DB9">
      <w:pPr>
        <w:rPr>
          <w:rFonts w:ascii="Times New Roman" w:hAnsi="Times New Roman" w:cs="Times New Roman"/>
          <w:b/>
          <w:bCs/>
          <w:sz w:val="24"/>
          <w:szCs w:val="24"/>
        </w:rPr>
      </w:pPr>
    </w:p>
    <w:p w14:paraId="7E68D84F" w14:textId="63E27184" w:rsidR="00E74DB9" w:rsidRPr="00E74DB9" w:rsidRDefault="00E74DB9" w:rsidP="00E74DB9">
      <w:pPr>
        <w:rPr>
          <w:rFonts w:ascii="Times New Roman" w:hAnsi="Times New Roman" w:cs="Times New Roman"/>
          <w:b/>
          <w:bCs/>
          <w:sz w:val="24"/>
          <w:szCs w:val="24"/>
        </w:rPr>
      </w:pPr>
      <w:r w:rsidRPr="00E74DB9">
        <w:rPr>
          <w:rFonts w:ascii="Times New Roman" w:hAnsi="Times New Roman" w:cs="Times New Roman"/>
          <w:b/>
          <w:bCs/>
          <w:sz w:val="24"/>
          <w:szCs w:val="24"/>
        </w:rPr>
        <w:lastRenderedPageBreak/>
        <w:t>Bibliografie</w:t>
      </w:r>
    </w:p>
    <w:p w14:paraId="173F54D3" w14:textId="5A36325B" w:rsidR="00E74DB9" w:rsidRPr="00E74DB9" w:rsidRDefault="00E74DB9" w:rsidP="00E74DB9">
      <w:pPr>
        <w:numPr>
          <w:ilvl w:val="0"/>
          <w:numId w:val="3"/>
        </w:numPr>
        <w:rPr>
          <w:rFonts w:ascii="Times New Roman" w:hAnsi="Times New Roman" w:cs="Times New Roman"/>
          <w:sz w:val="24"/>
          <w:szCs w:val="24"/>
        </w:rPr>
      </w:pPr>
      <w:r w:rsidRPr="00E74DB9">
        <w:rPr>
          <w:rFonts w:ascii="Times New Roman" w:hAnsi="Times New Roman" w:cs="Times New Roman"/>
          <w:sz w:val="24"/>
          <w:szCs w:val="24"/>
        </w:rPr>
        <w:t xml:space="preserve">Investopedia. "What is the Stock Market?" </w:t>
      </w:r>
    </w:p>
    <w:p w14:paraId="73A5DB85" w14:textId="435366E0" w:rsidR="00E74DB9" w:rsidRPr="00E74DB9" w:rsidRDefault="00E74DB9" w:rsidP="00E74DB9">
      <w:pPr>
        <w:numPr>
          <w:ilvl w:val="0"/>
          <w:numId w:val="3"/>
        </w:numPr>
        <w:rPr>
          <w:rFonts w:ascii="Times New Roman" w:hAnsi="Times New Roman" w:cs="Times New Roman"/>
          <w:sz w:val="24"/>
          <w:szCs w:val="24"/>
        </w:rPr>
      </w:pPr>
      <w:r w:rsidRPr="00E74DB9">
        <w:rPr>
          <w:rFonts w:ascii="Times New Roman" w:hAnsi="Times New Roman" w:cs="Times New Roman"/>
          <w:sz w:val="24"/>
          <w:szCs w:val="24"/>
        </w:rPr>
        <w:t>Investopedia. "How The S&amp;P 500 Tells You About America's Health"</w:t>
      </w:r>
    </w:p>
    <w:p w14:paraId="3CE37859" w14:textId="7EF475AD" w:rsidR="00E74DB9" w:rsidRPr="00E74DB9" w:rsidRDefault="00E74DB9" w:rsidP="00E74DB9">
      <w:pPr>
        <w:numPr>
          <w:ilvl w:val="0"/>
          <w:numId w:val="3"/>
        </w:numPr>
        <w:rPr>
          <w:rFonts w:ascii="Times New Roman" w:hAnsi="Times New Roman" w:cs="Times New Roman"/>
          <w:sz w:val="24"/>
          <w:szCs w:val="24"/>
        </w:rPr>
      </w:pPr>
      <w:r w:rsidRPr="00E74DB9">
        <w:rPr>
          <w:rFonts w:ascii="Times New Roman" w:hAnsi="Times New Roman" w:cs="Times New Roman"/>
          <w:sz w:val="24"/>
          <w:szCs w:val="24"/>
        </w:rPr>
        <w:t>Yahoo Financ</w:t>
      </w:r>
      <w:r>
        <w:rPr>
          <w:rFonts w:ascii="Times New Roman" w:hAnsi="Times New Roman" w:cs="Times New Roman"/>
          <w:sz w:val="24"/>
          <w:szCs w:val="24"/>
        </w:rPr>
        <w:t>e</w:t>
      </w:r>
      <w:r w:rsidRPr="00E74DB9">
        <w:rPr>
          <w:rFonts w:ascii="Times New Roman" w:hAnsi="Times New Roman" w:cs="Times New Roman"/>
          <w:sz w:val="24"/>
          <w:szCs w:val="24"/>
        </w:rPr>
        <w:t xml:space="preserve">. "S&amp;P 500 Companies" </w:t>
      </w:r>
    </w:p>
    <w:p w14:paraId="7D8CD20F" w14:textId="4E3AF211" w:rsidR="00E74DB9" w:rsidRPr="00E74DB9" w:rsidRDefault="00E74DB9" w:rsidP="00E74DB9">
      <w:pPr>
        <w:numPr>
          <w:ilvl w:val="0"/>
          <w:numId w:val="3"/>
        </w:numPr>
        <w:rPr>
          <w:rFonts w:ascii="Times New Roman" w:hAnsi="Times New Roman" w:cs="Times New Roman"/>
          <w:sz w:val="24"/>
          <w:szCs w:val="24"/>
        </w:rPr>
      </w:pPr>
      <w:r w:rsidRPr="00E74DB9">
        <w:rPr>
          <w:rFonts w:ascii="Times New Roman" w:hAnsi="Times New Roman" w:cs="Times New Roman"/>
          <w:sz w:val="24"/>
          <w:szCs w:val="24"/>
        </w:rPr>
        <w:t>European Central Bank. "Euro foreign exchange reference rates"</w:t>
      </w:r>
    </w:p>
    <w:p w14:paraId="0A14D74E" w14:textId="77777777" w:rsidR="00E74DB9" w:rsidRPr="00DF3097" w:rsidRDefault="00E74DB9" w:rsidP="00E74DB9">
      <w:pPr>
        <w:rPr>
          <w:rFonts w:ascii="Times New Roman" w:hAnsi="Times New Roman" w:cs="Times New Roman"/>
          <w:sz w:val="24"/>
          <w:szCs w:val="24"/>
        </w:rPr>
      </w:pPr>
    </w:p>
    <w:p w14:paraId="45281B4F" w14:textId="77777777" w:rsidR="00DF3097" w:rsidRPr="00DF3097" w:rsidRDefault="00DF3097" w:rsidP="00DF3097">
      <w:pPr>
        <w:ind w:firstLine="708"/>
        <w:rPr>
          <w:rFonts w:ascii="Times New Roman" w:hAnsi="Times New Roman" w:cs="Times New Roman"/>
          <w:sz w:val="24"/>
          <w:szCs w:val="24"/>
        </w:rPr>
      </w:pPr>
    </w:p>
    <w:p w14:paraId="50B6CF67" w14:textId="1F11C5FB" w:rsidR="00B90AB0" w:rsidRDefault="00B90AB0" w:rsidP="00E41526">
      <w:pPr>
        <w:rPr>
          <w:rFonts w:ascii="Times New Roman" w:hAnsi="Times New Roman" w:cs="Times New Roman"/>
          <w:sz w:val="24"/>
          <w:szCs w:val="24"/>
        </w:rPr>
      </w:pPr>
    </w:p>
    <w:p w14:paraId="76B47F13" w14:textId="77777777" w:rsidR="00E41526" w:rsidRPr="00E41526" w:rsidRDefault="00E41526" w:rsidP="00E41526">
      <w:pPr>
        <w:rPr>
          <w:rFonts w:ascii="Times New Roman" w:hAnsi="Times New Roman" w:cs="Times New Roman"/>
          <w:sz w:val="24"/>
          <w:szCs w:val="24"/>
          <w:vertAlign w:val="subscript"/>
        </w:rPr>
      </w:pPr>
    </w:p>
    <w:p w14:paraId="4AE19489" w14:textId="77777777" w:rsidR="00E41526" w:rsidRPr="00927D9C" w:rsidRDefault="00E41526" w:rsidP="00E41526">
      <w:pPr>
        <w:rPr>
          <w:rFonts w:ascii="Times New Roman" w:hAnsi="Times New Roman" w:cs="Times New Roman"/>
          <w:sz w:val="24"/>
          <w:szCs w:val="24"/>
        </w:rPr>
      </w:pPr>
    </w:p>
    <w:p w14:paraId="2E372CA0" w14:textId="77777777" w:rsidR="002C6B1D" w:rsidRDefault="002C6B1D" w:rsidP="00D17098">
      <w:pPr>
        <w:rPr>
          <w:rFonts w:ascii="Times New Roman" w:hAnsi="Times New Roman" w:cs="Times New Roman"/>
          <w:sz w:val="24"/>
          <w:szCs w:val="24"/>
        </w:rPr>
      </w:pPr>
    </w:p>
    <w:p w14:paraId="6BEA768B" w14:textId="77777777" w:rsidR="002C6B1D" w:rsidRPr="00783805" w:rsidRDefault="002C6B1D" w:rsidP="00D17098">
      <w:pPr>
        <w:rPr>
          <w:rFonts w:ascii="Times New Roman" w:hAnsi="Times New Roman" w:cs="Times New Roman"/>
          <w:sz w:val="24"/>
          <w:szCs w:val="24"/>
        </w:rPr>
      </w:pPr>
    </w:p>
    <w:p w14:paraId="5591D751" w14:textId="77777777" w:rsidR="00D17098" w:rsidRPr="00666680" w:rsidRDefault="00D17098" w:rsidP="00D17098">
      <w:pPr>
        <w:ind w:firstLine="708"/>
        <w:rPr>
          <w:rFonts w:ascii="Times New Roman" w:hAnsi="Times New Roman" w:cs="Times New Roman"/>
          <w:sz w:val="24"/>
          <w:szCs w:val="24"/>
        </w:rPr>
      </w:pPr>
    </w:p>
    <w:p w14:paraId="1D0C680B" w14:textId="77777777" w:rsidR="00083E23" w:rsidRDefault="00083E23" w:rsidP="00782321">
      <w:pPr>
        <w:rPr>
          <w:rFonts w:ascii="Times New Roman" w:hAnsi="Times New Roman" w:cs="Times New Roman"/>
          <w:sz w:val="24"/>
          <w:szCs w:val="24"/>
        </w:rPr>
      </w:pPr>
    </w:p>
    <w:p w14:paraId="7453C4B4" w14:textId="6195BF6F" w:rsidR="00782321" w:rsidRDefault="00782321" w:rsidP="00782321">
      <w:pPr>
        <w:rPr>
          <w:rFonts w:ascii="Times New Roman" w:hAnsi="Times New Roman" w:cs="Times New Roman"/>
          <w:sz w:val="24"/>
          <w:szCs w:val="24"/>
        </w:rPr>
      </w:pPr>
    </w:p>
    <w:p w14:paraId="405E2E48" w14:textId="77777777" w:rsidR="002932AD" w:rsidRDefault="002932AD" w:rsidP="00FB63F2">
      <w:pPr>
        <w:ind w:firstLine="708"/>
        <w:rPr>
          <w:rFonts w:ascii="Times New Roman" w:hAnsi="Times New Roman" w:cs="Times New Roman"/>
          <w:sz w:val="24"/>
          <w:szCs w:val="24"/>
        </w:rPr>
      </w:pPr>
    </w:p>
    <w:p w14:paraId="5B0584BC" w14:textId="77777777" w:rsidR="002932AD" w:rsidRDefault="002932AD" w:rsidP="00FB63F2">
      <w:pPr>
        <w:ind w:firstLine="708"/>
        <w:rPr>
          <w:rFonts w:ascii="Times New Roman" w:hAnsi="Times New Roman" w:cs="Times New Roman"/>
          <w:sz w:val="24"/>
          <w:szCs w:val="24"/>
        </w:rPr>
      </w:pPr>
    </w:p>
    <w:p w14:paraId="18F8BC1C" w14:textId="77777777" w:rsidR="002932AD" w:rsidRPr="00DA63A7" w:rsidRDefault="002932AD" w:rsidP="00FB63F2">
      <w:pPr>
        <w:ind w:firstLine="708"/>
        <w:rPr>
          <w:rFonts w:ascii="Times New Roman" w:hAnsi="Times New Roman" w:cs="Times New Roman"/>
          <w:sz w:val="24"/>
          <w:szCs w:val="24"/>
        </w:rPr>
      </w:pPr>
    </w:p>
    <w:p w14:paraId="50DB444D" w14:textId="77777777" w:rsidR="00DA63A7" w:rsidRPr="000B39A8" w:rsidRDefault="00DA63A7" w:rsidP="00DA63A7">
      <w:pPr>
        <w:rPr>
          <w:rFonts w:ascii="Times New Roman" w:hAnsi="Times New Roman" w:cs="Times New Roman"/>
          <w:sz w:val="24"/>
          <w:szCs w:val="24"/>
        </w:rPr>
      </w:pPr>
    </w:p>
    <w:sectPr w:rsidR="00DA63A7" w:rsidRPr="000B39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025D4A"/>
    <w:multiLevelType w:val="multilevel"/>
    <w:tmpl w:val="56427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F04FD9"/>
    <w:multiLevelType w:val="multilevel"/>
    <w:tmpl w:val="0204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ED056E1"/>
    <w:multiLevelType w:val="multilevel"/>
    <w:tmpl w:val="9064E6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7781251">
    <w:abstractNumId w:val="0"/>
  </w:num>
  <w:num w:numId="2" w16cid:durableId="1705519257">
    <w:abstractNumId w:val="2"/>
  </w:num>
  <w:num w:numId="3" w16cid:durableId="15493013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0B39A8"/>
    <w:rsid w:val="00083E23"/>
    <w:rsid w:val="000B39A8"/>
    <w:rsid w:val="000D59B7"/>
    <w:rsid w:val="001036CD"/>
    <w:rsid w:val="001240DF"/>
    <w:rsid w:val="001E5739"/>
    <w:rsid w:val="0024552E"/>
    <w:rsid w:val="002932AD"/>
    <w:rsid w:val="00293724"/>
    <w:rsid w:val="002C6B1D"/>
    <w:rsid w:val="002F64EE"/>
    <w:rsid w:val="003214D8"/>
    <w:rsid w:val="00344AD6"/>
    <w:rsid w:val="00375F06"/>
    <w:rsid w:val="004D4F21"/>
    <w:rsid w:val="005028B1"/>
    <w:rsid w:val="005512FA"/>
    <w:rsid w:val="00596BCB"/>
    <w:rsid w:val="005C52F9"/>
    <w:rsid w:val="006B758A"/>
    <w:rsid w:val="007173DF"/>
    <w:rsid w:val="0072132B"/>
    <w:rsid w:val="00756252"/>
    <w:rsid w:val="00782321"/>
    <w:rsid w:val="00887E1F"/>
    <w:rsid w:val="008B2709"/>
    <w:rsid w:val="008B5A74"/>
    <w:rsid w:val="00927D9C"/>
    <w:rsid w:val="0093169B"/>
    <w:rsid w:val="009967F7"/>
    <w:rsid w:val="00A14446"/>
    <w:rsid w:val="00A21033"/>
    <w:rsid w:val="00A33A85"/>
    <w:rsid w:val="00A41F70"/>
    <w:rsid w:val="00A54C13"/>
    <w:rsid w:val="00A715D0"/>
    <w:rsid w:val="00A74B66"/>
    <w:rsid w:val="00AE729D"/>
    <w:rsid w:val="00B547FE"/>
    <w:rsid w:val="00B848E4"/>
    <w:rsid w:val="00B90AB0"/>
    <w:rsid w:val="00BE11B7"/>
    <w:rsid w:val="00BF2985"/>
    <w:rsid w:val="00C34621"/>
    <w:rsid w:val="00CA5FA5"/>
    <w:rsid w:val="00D17098"/>
    <w:rsid w:val="00D9147C"/>
    <w:rsid w:val="00DA63A7"/>
    <w:rsid w:val="00DF3097"/>
    <w:rsid w:val="00E41526"/>
    <w:rsid w:val="00E64D15"/>
    <w:rsid w:val="00E74DB9"/>
    <w:rsid w:val="00E92C64"/>
    <w:rsid w:val="00F20BC5"/>
    <w:rsid w:val="00F426C1"/>
    <w:rsid w:val="00F42B8E"/>
    <w:rsid w:val="00F822A0"/>
    <w:rsid w:val="00FB63F2"/>
    <w:rsid w:val="00FE4990"/>
    <w:rsid w:val="00FF5A69"/>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352EE"/>
  <w15:docId w15:val="{EC2D1204-60C4-4B91-B04C-BFD22CE7D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9A8"/>
  </w:style>
  <w:style w:type="paragraph" w:styleId="Titlu1">
    <w:name w:val="heading 1"/>
    <w:basedOn w:val="Normal"/>
    <w:next w:val="Normal"/>
    <w:link w:val="Titlu1Caracter"/>
    <w:uiPriority w:val="9"/>
    <w:qFormat/>
    <w:rsid w:val="000B39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lu2">
    <w:name w:val="heading 2"/>
    <w:basedOn w:val="Normal"/>
    <w:next w:val="Normal"/>
    <w:link w:val="Titlu2Caracter"/>
    <w:uiPriority w:val="9"/>
    <w:semiHidden/>
    <w:unhideWhenUsed/>
    <w:qFormat/>
    <w:rsid w:val="000B39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lu3">
    <w:name w:val="heading 3"/>
    <w:basedOn w:val="Normal"/>
    <w:next w:val="Normal"/>
    <w:link w:val="Titlu3Caracter"/>
    <w:uiPriority w:val="9"/>
    <w:semiHidden/>
    <w:unhideWhenUsed/>
    <w:qFormat/>
    <w:rsid w:val="000B39A8"/>
    <w:pPr>
      <w:keepNext/>
      <w:keepLines/>
      <w:spacing w:before="160" w:after="80"/>
      <w:outlineLvl w:val="2"/>
    </w:pPr>
    <w:rPr>
      <w:rFonts w:eastAsiaTheme="majorEastAsia" w:cstheme="majorBidi"/>
      <w:color w:val="0F4761" w:themeColor="accent1" w:themeShade="BF"/>
      <w:sz w:val="28"/>
      <w:szCs w:val="28"/>
    </w:rPr>
  </w:style>
  <w:style w:type="paragraph" w:styleId="Titlu4">
    <w:name w:val="heading 4"/>
    <w:basedOn w:val="Normal"/>
    <w:next w:val="Normal"/>
    <w:link w:val="Titlu4Caracter"/>
    <w:uiPriority w:val="9"/>
    <w:semiHidden/>
    <w:unhideWhenUsed/>
    <w:qFormat/>
    <w:rsid w:val="000B39A8"/>
    <w:pPr>
      <w:keepNext/>
      <w:keepLines/>
      <w:spacing w:before="80" w:after="40"/>
      <w:outlineLvl w:val="3"/>
    </w:pPr>
    <w:rPr>
      <w:rFonts w:eastAsiaTheme="majorEastAsia" w:cstheme="majorBidi"/>
      <w:i/>
      <w:iCs/>
      <w:color w:val="0F4761" w:themeColor="accent1" w:themeShade="BF"/>
    </w:rPr>
  </w:style>
  <w:style w:type="paragraph" w:styleId="Titlu5">
    <w:name w:val="heading 5"/>
    <w:basedOn w:val="Normal"/>
    <w:next w:val="Normal"/>
    <w:link w:val="Titlu5Caracter"/>
    <w:uiPriority w:val="9"/>
    <w:semiHidden/>
    <w:unhideWhenUsed/>
    <w:qFormat/>
    <w:rsid w:val="000B39A8"/>
    <w:pPr>
      <w:keepNext/>
      <w:keepLines/>
      <w:spacing w:before="80" w:after="40"/>
      <w:outlineLvl w:val="4"/>
    </w:pPr>
    <w:rPr>
      <w:rFonts w:eastAsiaTheme="majorEastAsia" w:cstheme="majorBidi"/>
      <w:color w:val="0F4761" w:themeColor="accent1" w:themeShade="BF"/>
    </w:rPr>
  </w:style>
  <w:style w:type="paragraph" w:styleId="Titlu6">
    <w:name w:val="heading 6"/>
    <w:basedOn w:val="Normal"/>
    <w:next w:val="Normal"/>
    <w:link w:val="Titlu6Caracter"/>
    <w:uiPriority w:val="9"/>
    <w:semiHidden/>
    <w:unhideWhenUsed/>
    <w:qFormat/>
    <w:rsid w:val="000B39A8"/>
    <w:pPr>
      <w:keepNext/>
      <w:keepLines/>
      <w:spacing w:before="40" w:after="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0B39A8"/>
    <w:pPr>
      <w:keepNext/>
      <w:keepLines/>
      <w:spacing w:before="40" w:after="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0B39A8"/>
    <w:pPr>
      <w:keepNext/>
      <w:keepLines/>
      <w:spacing w:after="0"/>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0B39A8"/>
    <w:pPr>
      <w:keepNext/>
      <w:keepLines/>
      <w:spacing w:after="0"/>
      <w:outlineLvl w:val="8"/>
    </w:pPr>
    <w:rPr>
      <w:rFonts w:eastAsiaTheme="majorEastAsia" w:cstheme="majorBidi"/>
      <w:color w:val="272727" w:themeColor="text1" w:themeTint="D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0B39A8"/>
    <w:rPr>
      <w:rFonts w:asciiTheme="majorHAnsi" w:eastAsiaTheme="majorEastAsia" w:hAnsiTheme="majorHAnsi" w:cstheme="majorBidi"/>
      <w:color w:val="0F4761" w:themeColor="accent1" w:themeShade="BF"/>
      <w:sz w:val="40"/>
      <w:szCs w:val="40"/>
    </w:rPr>
  </w:style>
  <w:style w:type="character" w:customStyle="1" w:styleId="Titlu2Caracter">
    <w:name w:val="Titlu 2 Caracter"/>
    <w:basedOn w:val="Fontdeparagrafimplicit"/>
    <w:link w:val="Titlu2"/>
    <w:uiPriority w:val="9"/>
    <w:semiHidden/>
    <w:rsid w:val="000B39A8"/>
    <w:rPr>
      <w:rFonts w:asciiTheme="majorHAnsi" w:eastAsiaTheme="majorEastAsia" w:hAnsiTheme="majorHAnsi" w:cstheme="majorBidi"/>
      <w:color w:val="0F4761" w:themeColor="accent1" w:themeShade="BF"/>
      <w:sz w:val="32"/>
      <w:szCs w:val="32"/>
    </w:rPr>
  </w:style>
  <w:style w:type="character" w:customStyle="1" w:styleId="Titlu3Caracter">
    <w:name w:val="Titlu 3 Caracter"/>
    <w:basedOn w:val="Fontdeparagrafimplicit"/>
    <w:link w:val="Titlu3"/>
    <w:uiPriority w:val="9"/>
    <w:semiHidden/>
    <w:rsid w:val="000B39A8"/>
    <w:rPr>
      <w:rFonts w:eastAsiaTheme="majorEastAsia" w:cstheme="majorBidi"/>
      <w:color w:val="0F4761" w:themeColor="accent1" w:themeShade="BF"/>
      <w:sz w:val="28"/>
      <w:szCs w:val="28"/>
    </w:rPr>
  </w:style>
  <w:style w:type="character" w:customStyle="1" w:styleId="Titlu4Caracter">
    <w:name w:val="Titlu 4 Caracter"/>
    <w:basedOn w:val="Fontdeparagrafimplicit"/>
    <w:link w:val="Titlu4"/>
    <w:uiPriority w:val="9"/>
    <w:semiHidden/>
    <w:rsid w:val="000B39A8"/>
    <w:rPr>
      <w:rFonts w:eastAsiaTheme="majorEastAsia" w:cstheme="majorBidi"/>
      <w:i/>
      <w:iCs/>
      <w:color w:val="0F4761" w:themeColor="accent1" w:themeShade="BF"/>
    </w:rPr>
  </w:style>
  <w:style w:type="character" w:customStyle="1" w:styleId="Titlu5Caracter">
    <w:name w:val="Titlu 5 Caracter"/>
    <w:basedOn w:val="Fontdeparagrafimplicit"/>
    <w:link w:val="Titlu5"/>
    <w:uiPriority w:val="9"/>
    <w:semiHidden/>
    <w:rsid w:val="000B39A8"/>
    <w:rPr>
      <w:rFonts w:eastAsiaTheme="majorEastAsia" w:cstheme="majorBidi"/>
      <w:color w:val="0F4761" w:themeColor="accent1" w:themeShade="BF"/>
    </w:rPr>
  </w:style>
  <w:style w:type="character" w:customStyle="1" w:styleId="Titlu6Caracter">
    <w:name w:val="Titlu 6 Caracter"/>
    <w:basedOn w:val="Fontdeparagrafimplicit"/>
    <w:link w:val="Titlu6"/>
    <w:uiPriority w:val="9"/>
    <w:semiHidden/>
    <w:rsid w:val="000B39A8"/>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0B39A8"/>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0B39A8"/>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0B39A8"/>
    <w:rPr>
      <w:rFonts w:eastAsiaTheme="majorEastAsia" w:cstheme="majorBidi"/>
      <w:color w:val="272727" w:themeColor="text1" w:themeTint="D8"/>
    </w:rPr>
  </w:style>
  <w:style w:type="paragraph" w:styleId="Titlu">
    <w:name w:val="Title"/>
    <w:basedOn w:val="Normal"/>
    <w:next w:val="Normal"/>
    <w:link w:val="TitluCaracter"/>
    <w:uiPriority w:val="10"/>
    <w:qFormat/>
    <w:rsid w:val="000B39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0B39A8"/>
    <w:rPr>
      <w:rFonts w:asciiTheme="majorHAnsi" w:eastAsiaTheme="majorEastAsia" w:hAnsiTheme="majorHAnsi" w:cstheme="majorBidi"/>
      <w:spacing w:val="-10"/>
      <w:kern w:val="28"/>
      <w:sz w:val="56"/>
      <w:szCs w:val="56"/>
    </w:rPr>
  </w:style>
  <w:style w:type="paragraph" w:styleId="Subtitlu">
    <w:name w:val="Subtitle"/>
    <w:basedOn w:val="Normal"/>
    <w:next w:val="Normal"/>
    <w:link w:val="SubtitluCaracter"/>
    <w:uiPriority w:val="11"/>
    <w:qFormat/>
    <w:rsid w:val="000B39A8"/>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0B39A8"/>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0B39A8"/>
    <w:pPr>
      <w:spacing w:before="160"/>
      <w:jc w:val="center"/>
    </w:pPr>
    <w:rPr>
      <w:i/>
      <w:iCs/>
      <w:color w:val="404040" w:themeColor="text1" w:themeTint="BF"/>
    </w:rPr>
  </w:style>
  <w:style w:type="character" w:customStyle="1" w:styleId="CitatCaracter">
    <w:name w:val="Citat Caracter"/>
    <w:basedOn w:val="Fontdeparagrafimplicit"/>
    <w:link w:val="Citat"/>
    <w:uiPriority w:val="29"/>
    <w:rsid w:val="000B39A8"/>
    <w:rPr>
      <w:i/>
      <w:iCs/>
      <w:color w:val="404040" w:themeColor="text1" w:themeTint="BF"/>
    </w:rPr>
  </w:style>
  <w:style w:type="paragraph" w:styleId="Listparagraf">
    <w:name w:val="List Paragraph"/>
    <w:basedOn w:val="Normal"/>
    <w:uiPriority w:val="34"/>
    <w:qFormat/>
    <w:rsid w:val="000B39A8"/>
    <w:pPr>
      <w:ind w:left="720"/>
      <w:contextualSpacing/>
    </w:pPr>
  </w:style>
  <w:style w:type="character" w:styleId="Accentuareintens">
    <w:name w:val="Intense Emphasis"/>
    <w:basedOn w:val="Fontdeparagrafimplicit"/>
    <w:uiPriority w:val="21"/>
    <w:qFormat/>
    <w:rsid w:val="000B39A8"/>
    <w:rPr>
      <w:i/>
      <w:iCs/>
      <w:color w:val="0F4761" w:themeColor="accent1" w:themeShade="BF"/>
    </w:rPr>
  </w:style>
  <w:style w:type="paragraph" w:styleId="Citatintens">
    <w:name w:val="Intense Quote"/>
    <w:basedOn w:val="Normal"/>
    <w:next w:val="Normal"/>
    <w:link w:val="CitatintensCaracter"/>
    <w:uiPriority w:val="30"/>
    <w:qFormat/>
    <w:rsid w:val="000B39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ntensCaracter">
    <w:name w:val="Citat intens Caracter"/>
    <w:basedOn w:val="Fontdeparagrafimplicit"/>
    <w:link w:val="Citatintens"/>
    <w:uiPriority w:val="30"/>
    <w:rsid w:val="000B39A8"/>
    <w:rPr>
      <w:i/>
      <w:iCs/>
      <w:color w:val="0F4761" w:themeColor="accent1" w:themeShade="BF"/>
    </w:rPr>
  </w:style>
  <w:style w:type="character" w:styleId="Referireintens">
    <w:name w:val="Intense Reference"/>
    <w:basedOn w:val="Fontdeparagrafimplicit"/>
    <w:uiPriority w:val="32"/>
    <w:qFormat/>
    <w:rsid w:val="000B39A8"/>
    <w:rPr>
      <w:b/>
      <w:bCs/>
      <w:smallCaps/>
      <w:color w:val="0F4761" w:themeColor="accent1" w:themeShade="BF"/>
      <w:spacing w:val="5"/>
    </w:rPr>
  </w:style>
  <w:style w:type="paragraph" w:customStyle="1" w:styleId="Default">
    <w:name w:val="Default"/>
    <w:rsid w:val="000B39A8"/>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egend">
    <w:name w:val="caption"/>
    <w:basedOn w:val="Normal"/>
    <w:next w:val="Normal"/>
    <w:uiPriority w:val="35"/>
    <w:unhideWhenUsed/>
    <w:qFormat/>
    <w:rsid w:val="00F426C1"/>
    <w:pPr>
      <w:spacing w:after="200" w:line="240" w:lineRule="auto"/>
    </w:pPr>
    <w:rPr>
      <w:i/>
      <w:iCs/>
      <w:color w:val="0E2841" w:themeColor="text2"/>
      <w:sz w:val="18"/>
      <w:szCs w:val="18"/>
    </w:rPr>
  </w:style>
  <w:style w:type="table" w:styleId="Tabelgril">
    <w:name w:val="Table Grid"/>
    <w:basedOn w:val="TabelNormal"/>
    <w:uiPriority w:val="39"/>
    <w:rsid w:val="00375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substituent">
    <w:name w:val="Placeholder Text"/>
    <w:basedOn w:val="Fontdeparagrafimplicit"/>
    <w:uiPriority w:val="99"/>
    <w:semiHidden/>
    <w:rsid w:val="00596BC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3704073">
      <w:bodyDiv w:val="1"/>
      <w:marLeft w:val="0"/>
      <w:marRight w:val="0"/>
      <w:marTop w:val="0"/>
      <w:marBottom w:val="0"/>
      <w:divBdr>
        <w:top w:val="none" w:sz="0" w:space="0" w:color="auto"/>
        <w:left w:val="none" w:sz="0" w:space="0" w:color="auto"/>
        <w:bottom w:val="none" w:sz="0" w:space="0" w:color="auto"/>
        <w:right w:val="none" w:sz="0" w:space="0" w:color="auto"/>
      </w:divBdr>
    </w:div>
    <w:div w:id="1011417951">
      <w:bodyDiv w:val="1"/>
      <w:marLeft w:val="0"/>
      <w:marRight w:val="0"/>
      <w:marTop w:val="0"/>
      <w:marBottom w:val="0"/>
      <w:divBdr>
        <w:top w:val="none" w:sz="0" w:space="0" w:color="auto"/>
        <w:left w:val="none" w:sz="0" w:space="0" w:color="auto"/>
        <w:bottom w:val="none" w:sz="0" w:space="0" w:color="auto"/>
        <w:right w:val="none" w:sz="0" w:space="0" w:color="auto"/>
      </w:divBdr>
    </w:div>
    <w:div w:id="1204055823">
      <w:bodyDiv w:val="1"/>
      <w:marLeft w:val="0"/>
      <w:marRight w:val="0"/>
      <w:marTop w:val="0"/>
      <w:marBottom w:val="0"/>
      <w:divBdr>
        <w:top w:val="none" w:sz="0" w:space="0" w:color="auto"/>
        <w:left w:val="none" w:sz="0" w:space="0" w:color="auto"/>
        <w:bottom w:val="none" w:sz="0" w:space="0" w:color="auto"/>
        <w:right w:val="none" w:sz="0" w:space="0" w:color="auto"/>
      </w:divBdr>
    </w:div>
    <w:div w:id="1550921645">
      <w:bodyDiv w:val="1"/>
      <w:marLeft w:val="0"/>
      <w:marRight w:val="0"/>
      <w:marTop w:val="0"/>
      <w:marBottom w:val="0"/>
      <w:divBdr>
        <w:top w:val="none" w:sz="0" w:space="0" w:color="auto"/>
        <w:left w:val="none" w:sz="0" w:space="0" w:color="auto"/>
        <w:bottom w:val="none" w:sz="0" w:space="0" w:color="auto"/>
        <w:right w:val="none" w:sz="0" w:space="0" w:color="auto"/>
      </w:divBdr>
    </w:div>
    <w:div w:id="1787581053">
      <w:bodyDiv w:val="1"/>
      <w:marLeft w:val="0"/>
      <w:marRight w:val="0"/>
      <w:marTop w:val="0"/>
      <w:marBottom w:val="0"/>
      <w:divBdr>
        <w:top w:val="none" w:sz="0" w:space="0" w:color="auto"/>
        <w:left w:val="none" w:sz="0" w:space="0" w:color="auto"/>
        <w:bottom w:val="none" w:sz="0" w:space="0" w:color="auto"/>
        <w:right w:val="none" w:sz="0" w:space="0" w:color="auto"/>
      </w:divBdr>
    </w:div>
    <w:div w:id="2134783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2ED4B-5A8F-4767-81FB-EB03B4CF0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1</Pages>
  <Words>1808</Words>
  <Characters>10306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AANITEI T S VLAD-STEFAN</dc:creator>
  <cp:keywords/>
  <dc:description/>
  <cp:lastModifiedBy>CHELARU V CRISTIAN-ANTONIO</cp:lastModifiedBy>
  <cp:revision>10</cp:revision>
  <dcterms:created xsi:type="dcterms:W3CDTF">2024-05-15T13:36:00Z</dcterms:created>
  <dcterms:modified xsi:type="dcterms:W3CDTF">2024-05-19T16:23:00Z</dcterms:modified>
</cp:coreProperties>
</file>