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893721619"/>
        <w:docPartObj>
          <w:docPartGallery w:val="Cover Pages"/>
          <w:docPartUnique/>
        </w:docPartObj>
      </w:sdtPr>
      <w:sdtEndPr>
        <w:rPr>
          <w:color w:val="auto"/>
        </w:rPr>
      </w:sdtEndPr>
      <w:sdtContent>
        <w:p w14:paraId="40ECC3BC" w14:textId="5EB46CF5" w:rsidR="0008109E" w:rsidRDefault="0008109E">
          <w:pPr>
            <w:pStyle w:val="Sinespaciado"/>
            <w:spacing w:before="1540" w:after="240"/>
            <w:jc w:val="center"/>
            <w:rPr>
              <w:color w:val="4472C4" w:themeColor="accent1"/>
            </w:rPr>
          </w:pPr>
          <w:r>
            <w:rPr>
              <w:noProof/>
              <w:color w:val="4472C4" w:themeColor="accent1"/>
            </w:rPr>
            <w:drawing>
              <wp:inline distT="0" distB="0" distL="0" distR="0" wp14:anchorId="4B43D5E4" wp14:editId="04717375">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E52F23A5F62C4BB4AAD94C66DF7DB9B8"/>
            </w:placeholder>
            <w:dataBinding w:prefixMappings="xmlns:ns0='http://purl.org/dc/elements/1.1/' xmlns:ns1='http://schemas.openxmlformats.org/package/2006/metadata/core-properties' " w:xpath="/ns1:coreProperties[1]/ns0:title[1]" w:storeItemID="{6C3C8BC8-F283-45AE-878A-BAB7291924A1}"/>
            <w:text/>
          </w:sdtPr>
          <w:sdtContent>
            <w:p w14:paraId="561DDD5C" w14:textId="42377A39" w:rsidR="0008109E" w:rsidRDefault="0043280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432803">
                <w:rPr>
                  <w:rFonts w:asciiTheme="majorHAnsi" w:eastAsiaTheme="majorEastAsia" w:hAnsiTheme="majorHAnsi" w:cstheme="majorBidi"/>
                  <w:caps/>
                  <w:color w:val="4472C4" w:themeColor="accent1"/>
                  <w:sz w:val="72"/>
                  <w:szCs w:val="72"/>
                </w:rPr>
                <w:t>Guía de es</w:t>
              </w:r>
              <w:r>
                <w:rPr>
                  <w:rFonts w:asciiTheme="majorHAnsi" w:eastAsiaTheme="majorEastAsia" w:hAnsiTheme="majorHAnsi" w:cstheme="majorBidi"/>
                  <w:caps/>
                  <w:color w:val="4472C4" w:themeColor="accent1"/>
                  <w:sz w:val="72"/>
                  <w:szCs w:val="72"/>
                </w:rPr>
                <w:t>tilo</w:t>
              </w:r>
            </w:p>
          </w:sdtContent>
        </w:sdt>
        <w:sdt>
          <w:sdtPr>
            <w:rPr>
              <w:color w:val="4472C4" w:themeColor="accent1"/>
              <w:sz w:val="28"/>
              <w:szCs w:val="28"/>
            </w:rPr>
            <w:alias w:val="Subtítulo"/>
            <w:tag w:val=""/>
            <w:id w:val="328029620"/>
            <w:placeholder>
              <w:docPart w:val="7E23D148914D47B2B56FAA75AE566631"/>
            </w:placeholder>
            <w:dataBinding w:prefixMappings="xmlns:ns0='http://purl.org/dc/elements/1.1/' xmlns:ns1='http://schemas.openxmlformats.org/package/2006/metadata/core-properties' " w:xpath="/ns1:coreProperties[1]/ns0:subject[1]" w:storeItemID="{6C3C8BC8-F283-45AE-878A-BAB7291924A1}"/>
            <w:text/>
          </w:sdtPr>
          <w:sdtContent>
            <w:p w14:paraId="52C1F8FF" w14:textId="4B4C23A7" w:rsidR="0008109E" w:rsidRDefault="0008109E">
              <w:pPr>
                <w:pStyle w:val="Sinespaciado"/>
                <w:jc w:val="center"/>
                <w:rPr>
                  <w:color w:val="4472C4" w:themeColor="accent1"/>
                  <w:sz w:val="28"/>
                  <w:szCs w:val="28"/>
                </w:rPr>
              </w:pPr>
              <w:r>
                <w:rPr>
                  <w:color w:val="4472C4" w:themeColor="accent1"/>
                  <w:sz w:val="28"/>
                  <w:szCs w:val="28"/>
                </w:rPr>
                <w:t>Práctica 1</w:t>
              </w:r>
            </w:p>
          </w:sdtContent>
        </w:sdt>
        <w:p w14:paraId="767A4206" w14:textId="77777777" w:rsidR="0008109E" w:rsidRDefault="0008109E">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F670B00" wp14:editId="7F1DBB0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61FB3BB9" w14:textId="6DE60135" w:rsidR="0008109E" w:rsidRDefault="0008109E">
                                    <w:pPr>
                                      <w:pStyle w:val="Sinespaciado"/>
                                      <w:spacing w:after="40"/>
                                      <w:jc w:val="center"/>
                                      <w:rPr>
                                        <w:caps/>
                                        <w:color w:val="4472C4" w:themeColor="accent1"/>
                                        <w:sz w:val="28"/>
                                        <w:szCs w:val="28"/>
                                      </w:rPr>
                                    </w:pPr>
                                    <w:r>
                                      <w:rPr>
                                        <w:caps/>
                                        <w:color w:val="4472C4" w:themeColor="accent1"/>
                                        <w:sz w:val="28"/>
                                        <w:szCs w:val="28"/>
                                      </w:rPr>
                                      <w:t>24 de octubre de 2022</w:t>
                                    </w:r>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F670B00"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0-24T00:00:00Z">
                              <w:dateFormat w:val="d 'de' MMMM 'de' yyyy"/>
                              <w:lid w:val="es-ES"/>
                              <w:storeMappedDataAs w:val="dateTime"/>
                              <w:calendar w:val="gregorian"/>
                            </w:date>
                          </w:sdtPr>
                          <w:sdtContent>
                            <w:p w14:paraId="61FB3BB9" w14:textId="6DE60135" w:rsidR="0008109E" w:rsidRDefault="0008109E">
                              <w:pPr>
                                <w:pStyle w:val="Sinespaciado"/>
                                <w:spacing w:after="40"/>
                                <w:jc w:val="center"/>
                                <w:rPr>
                                  <w:caps/>
                                  <w:color w:val="4472C4" w:themeColor="accent1"/>
                                  <w:sz w:val="28"/>
                                  <w:szCs w:val="28"/>
                                </w:rPr>
                              </w:pPr>
                              <w:r>
                                <w:rPr>
                                  <w:caps/>
                                  <w:color w:val="4472C4" w:themeColor="accent1"/>
                                  <w:sz w:val="28"/>
                                  <w:szCs w:val="28"/>
                                </w:rPr>
                                <w:t>24 de octubre de 2022</w:t>
                              </w:r>
                            </w:p>
                          </w:sdtContent>
                        </w:sdt>
                        <w:p w14:paraId="7E2F24CF" w14:textId="22E8F965" w:rsidR="0008109E"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8109E">
                                <w:rPr>
                                  <w:caps/>
                                  <w:color w:val="4472C4" w:themeColor="accent1"/>
                                </w:rPr>
                                <w:t>Ingeniería informática – uclm(AB)</w:t>
                              </w:r>
                            </w:sdtContent>
                          </w:sdt>
                        </w:p>
                        <w:p w14:paraId="71A41C05" w14:textId="16DF9CA4" w:rsidR="0008109E"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8109E">
                                <w:rPr>
                                  <w:color w:val="4472C4" w:themeColor="accent1"/>
                                </w:rPr>
                                <w:t>Antonio Marín Martínez</w:t>
                              </w:r>
                            </w:sdtContent>
                          </w:sdt>
                        </w:p>
                      </w:txbxContent>
                    </v:textbox>
                    <w10:wrap anchorx="margin" anchory="page"/>
                  </v:shape>
                </w:pict>
              </mc:Fallback>
            </mc:AlternateContent>
          </w:r>
          <w:r>
            <w:rPr>
              <w:noProof/>
              <w:color w:val="4472C4" w:themeColor="accent1"/>
            </w:rPr>
            <w:drawing>
              <wp:inline distT="0" distB="0" distL="0" distR="0" wp14:anchorId="329C7540" wp14:editId="374AE833">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9B9DB6" w14:textId="7B9E2B97" w:rsidR="0008109E" w:rsidRDefault="0008109E">
          <w:r>
            <w:br w:type="page"/>
          </w:r>
        </w:p>
      </w:sdtContent>
    </w:sdt>
    <w:p w14:paraId="5D7F00BD" w14:textId="5A3811C1" w:rsidR="00432803" w:rsidRDefault="008E68E4" w:rsidP="008E68E4">
      <w:pPr>
        <w:pStyle w:val="Ttulo1"/>
        <w:numPr>
          <w:ilvl w:val="0"/>
          <w:numId w:val="1"/>
        </w:numPr>
      </w:pPr>
      <w:r>
        <w:lastRenderedPageBreak/>
        <w:t>Público objetivo.</w:t>
      </w:r>
    </w:p>
    <w:p w14:paraId="75F14140" w14:textId="6B3E7089" w:rsidR="005C756D" w:rsidRPr="00A93819" w:rsidRDefault="00A93819" w:rsidP="0020113E">
      <w:pPr>
        <w:jc w:val="both"/>
      </w:pPr>
      <w:r>
        <w:t>E</w:t>
      </w:r>
      <w:r w:rsidRPr="00A93819">
        <w:t>s</w:t>
      </w:r>
      <w:r>
        <w:t xml:space="preserve">ta página </w:t>
      </w:r>
      <w:r w:rsidR="005C756D">
        <w:t>va a</w:t>
      </w:r>
      <w:r>
        <w:t xml:space="preserve"> ir dirigida a niño</w:t>
      </w:r>
      <w:r w:rsidRPr="00A93819">
        <w:t>s</w:t>
      </w:r>
      <w:r>
        <w:t>/preadoles</w:t>
      </w:r>
      <w:r w:rsidRPr="00A93819">
        <w:t>c</w:t>
      </w:r>
      <w:r>
        <w:t>entes, para ello habrá que u</w:t>
      </w:r>
      <w:r w:rsidRPr="00A93819">
        <w:t>s</w:t>
      </w:r>
      <w:r>
        <w:t>ar un lenguaje má</w:t>
      </w:r>
      <w:r w:rsidRPr="00A93819">
        <w:t>s</w:t>
      </w:r>
      <w:r>
        <w:t xml:space="preserve"> </w:t>
      </w:r>
      <w:r w:rsidRPr="00A93819">
        <w:t>s</w:t>
      </w:r>
      <w:r>
        <w:t xml:space="preserve">encillo para que </w:t>
      </w:r>
      <w:r w:rsidRPr="00A93819">
        <w:t>s</w:t>
      </w:r>
      <w:r>
        <w:t>ea fácil de entender, u</w:t>
      </w:r>
      <w:r w:rsidRPr="00A93819">
        <w:t>s</w:t>
      </w:r>
      <w:r>
        <w:t>ar imágene</w:t>
      </w:r>
      <w:r w:rsidRPr="00A93819">
        <w:t>s</w:t>
      </w:r>
      <w:r>
        <w:t xml:space="preserve"> colorida</w:t>
      </w:r>
      <w:r w:rsidRPr="00A93819">
        <w:t>s</w:t>
      </w:r>
      <w:r>
        <w:t>, un te</w:t>
      </w:r>
      <w:r w:rsidRPr="00A93819">
        <w:t>x</w:t>
      </w:r>
      <w:r>
        <w:t xml:space="preserve">to llamativo y </w:t>
      </w:r>
      <w:r w:rsidRPr="00A93819">
        <w:t>s</w:t>
      </w:r>
      <w:r>
        <w:t>encillo.</w:t>
      </w:r>
      <w:r w:rsidR="005C756D">
        <w:t xml:space="preserve"> E</w:t>
      </w:r>
      <w:r w:rsidR="005C756D" w:rsidRPr="005C756D">
        <w:t>s</w:t>
      </w:r>
      <w:r w:rsidR="005C756D">
        <w:t>ta página le</w:t>
      </w:r>
      <w:r w:rsidR="005C756D" w:rsidRPr="005C756D">
        <w:t>s</w:t>
      </w:r>
      <w:r w:rsidR="005C756D">
        <w:t xml:space="preserve"> </w:t>
      </w:r>
      <w:r w:rsidR="005C756D" w:rsidRPr="005C756D">
        <w:t>s</w:t>
      </w:r>
      <w:r w:rsidR="005C756D">
        <w:t>erá de utilidad a lo</w:t>
      </w:r>
      <w:r w:rsidR="005C756D" w:rsidRPr="005C756D">
        <w:t>s</w:t>
      </w:r>
      <w:r w:rsidR="005C756D">
        <w:t xml:space="preserve"> profe</w:t>
      </w:r>
      <w:r w:rsidR="005C756D" w:rsidRPr="005C756D">
        <w:t>s</w:t>
      </w:r>
      <w:r w:rsidR="005C756D">
        <w:t>ore</w:t>
      </w:r>
      <w:r w:rsidR="005C756D" w:rsidRPr="005C756D">
        <w:t>s</w:t>
      </w:r>
      <w:r w:rsidR="005C756D">
        <w:t xml:space="preserve"> para e</w:t>
      </w:r>
      <w:r w:rsidR="005C756D" w:rsidRPr="005C756D">
        <w:t>x</w:t>
      </w:r>
      <w:r w:rsidR="005C756D">
        <w:t>plicar la información de lo</w:t>
      </w:r>
      <w:r w:rsidR="005C756D" w:rsidRPr="005C756D">
        <w:t>s</w:t>
      </w:r>
      <w:r w:rsidR="005C756D">
        <w:t xml:space="preserve"> volcane</w:t>
      </w:r>
      <w:r w:rsidR="005C756D" w:rsidRPr="005C756D">
        <w:t>s</w:t>
      </w:r>
      <w:r w:rsidR="005C756D">
        <w:t xml:space="preserve"> o por </w:t>
      </w:r>
      <w:r w:rsidR="005C756D" w:rsidRPr="005C756D">
        <w:t>s</w:t>
      </w:r>
      <w:r w:rsidR="005C756D">
        <w:t>i lo</w:t>
      </w:r>
      <w:r w:rsidR="005C756D" w:rsidRPr="005C756D">
        <w:t>s</w:t>
      </w:r>
      <w:r w:rsidR="005C756D">
        <w:t xml:space="preserve"> alumno</w:t>
      </w:r>
      <w:r w:rsidR="005C756D" w:rsidRPr="005C756D">
        <w:t>s</w:t>
      </w:r>
      <w:r w:rsidR="005C756D">
        <w:t xml:space="preserve"> (lo</w:t>
      </w:r>
      <w:r w:rsidR="005C756D" w:rsidRPr="005C756D">
        <w:t>s</w:t>
      </w:r>
      <w:r w:rsidR="005C756D">
        <w:t xml:space="preserve"> niño</w:t>
      </w:r>
      <w:r w:rsidR="005C756D" w:rsidRPr="005C756D">
        <w:t>s</w:t>
      </w:r>
      <w:r w:rsidR="005C756D">
        <w:t xml:space="preserve">) deben realizar un trabajo </w:t>
      </w:r>
      <w:r w:rsidR="005C756D" w:rsidRPr="005C756D">
        <w:t>s</w:t>
      </w:r>
      <w:r w:rsidR="005C756D">
        <w:t>obre lo</w:t>
      </w:r>
      <w:r w:rsidR="005C756D" w:rsidRPr="005C756D">
        <w:t>s</w:t>
      </w:r>
      <w:r w:rsidR="005C756D">
        <w:t xml:space="preserve"> volcane</w:t>
      </w:r>
      <w:r w:rsidR="005C756D" w:rsidRPr="005C756D">
        <w:t>s</w:t>
      </w:r>
      <w:r w:rsidR="005C756D">
        <w:t>, de e</w:t>
      </w:r>
      <w:r w:rsidR="005C756D" w:rsidRPr="005C756D">
        <w:t>s</w:t>
      </w:r>
      <w:r w:rsidR="005C756D">
        <w:t xml:space="preserve">ta forma tendrá información útil a </w:t>
      </w:r>
      <w:r w:rsidR="005C756D" w:rsidRPr="005C756D">
        <w:t>s</w:t>
      </w:r>
      <w:r w:rsidR="005C756D">
        <w:t>u di</w:t>
      </w:r>
      <w:r w:rsidR="005C756D" w:rsidRPr="005C756D">
        <w:t>s</w:t>
      </w:r>
      <w:r w:rsidR="005C756D">
        <w:t>po</w:t>
      </w:r>
      <w:r w:rsidR="005C756D" w:rsidRPr="005C756D">
        <w:t>s</w:t>
      </w:r>
      <w:r w:rsidR="005C756D">
        <w:t>ición para entender y e</w:t>
      </w:r>
      <w:r w:rsidR="005C756D" w:rsidRPr="005C756D">
        <w:t>x</w:t>
      </w:r>
      <w:r w:rsidR="005C756D">
        <w:t>plicar lo pedido por el profe</w:t>
      </w:r>
      <w:r w:rsidR="005C756D" w:rsidRPr="005C756D">
        <w:t>s</w:t>
      </w:r>
      <w:r w:rsidR="005C756D">
        <w:t>or.</w:t>
      </w:r>
    </w:p>
    <w:p w14:paraId="6F262EB1" w14:textId="20813FDA" w:rsidR="008E68E4" w:rsidRDefault="008E68E4" w:rsidP="008E68E4">
      <w:pPr>
        <w:pStyle w:val="Ttulo1"/>
        <w:numPr>
          <w:ilvl w:val="0"/>
          <w:numId w:val="1"/>
        </w:numPr>
      </w:pPr>
      <w:r>
        <w:t>Requi</w:t>
      </w:r>
      <w:r w:rsidRPr="008E68E4">
        <w:t>s</w:t>
      </w:r>
      <w:r>
        <w:t>ito</w:t>
      </w:r>
      <w:r w:rsidRPr="008E68E4">
        <w:t>s</w:t>
      </w:r>
      <w:r>
        <w:t>.</w:t>
      </w:r>
    </w:p>
    <w:p w14:paraId="197B47E5" w14:textId="6B33D8C5" w:rsidR="009D5016" w:rsidRPr="009D5016" w:rsidRDefault="009D5016" w:rsidP="0020113E">
      <w:pPr>
        <w:jc w:val="both"/>
      </w:pPr>
      <w:r>
        <w:t>Como e</w:t>
      </w:r>
      <w:r w:rsidRPr="009D5016">
        <w:t>s</w:t>
      </w:r>
      <w:r>
        <w:t>ta comentado en el apartado anterior hay que hacer u</w:t>
      </w:r>
      <w:r w:rsidRPr="009D5016">
        <w:t>s</w:t>
      </w:r>
      <w:r>
        <w:t>o de imágenes colorida</w:t>
      </w:r>
      <w:r w:rsidRPr="009D5016">
        <w:t>s</w:t>
      </w:r>
      <w:r>
        <w:t xml:space="preserve"> para atraer la atención del público objetivo, debido a qué como </w:t>
      </w:r>
      <w:r w:rsidRPr="009D5016">
        <w:t>s</w:t>
      </w:r>
      <w:r>
        <w:t>on niño</w:t>
      </w:r>
      <w:r w:rsidRPr="009D5016">
        <w:t>s</w:t>
      </w:r>
      <w:r>
        <w:t>/preadole</w:t>
      </w:r>
      <w:r w:rsidRPr="009D5016">
        <w:t>s</w:t>
      </w:r>
      <w:r>
        <w:t>cente</w:t>
      </w:r>
      <w:r w:rsidRPr="009D5016">
        <w:t>s</w:t>
      </w:r>
      <w:r>
        <w:t xml:space="preserve"> le</w:t>
      </w:r>
      <w:r w:rsidRPr="009D5016">
        <w:t>s</w:t>
      </w:r>
      <w:r>
        <w:t xml:space="preserve"> puede co</w:t>
      </w:r>
      <w:r w:rsidRPr="009D5016">
        <w:t>s</w:t>
      </w:r>
      <w:r>
        <w:t xml:space="preserve">tar mantener la atención en una </w:t>
      </w:r>
      <w:r w:rsidRPr="009D5016">
        <w:t>s</w:t>
      </w:r>
      <w:r>
        <w:t>ola co</w:t>
      </w:r>
      <w:r w:rsidRPr="009D5016">
        <w:t>s</w:t>
      </w:r>
      <w:r>
        <w:t>a, de e</w:t>
      </w:r>
      <w:r w:rsidRPr="009D5016">
        <w:t>s</w:t>
      </w:r>
      <w:r>
        <w:t xml:space="preserve">ta forma </w:t>
      </w:r>
      <w:r w:rsidRPr="009D5016">
        <w:t>s</w:t>
      </w:r>
      <w:r>
        <w:t xml:space="preserve">e podrá captar </w:t>
      </w:r>
      <w:r w:rsidRPr="009D5016">
        <w:t>s</w:t>
      </w:r>
      <w:r>
        <w:t>u atención má</w:t>
      </w:r>
      <w:r w:rsidRPr="009D5016">
        <w:t>s</w:t>
      </w:r>
      <w:r>
        <w:t xml:space="preserve"> fácilmente. </w:t>
      </w:r>
      <w:r w:rsidR="003525EF">
        <w:t>Ademá</w:t>
      </w:r>
      <w:r w:rsidR="003525EF" w:rsidRPr="009D5016">
        <w:t>s,</w:t>
      </w:r>
      <w:r>
        <w:t xml:space="preserve"> u</w:t>
      </w:r>
      <w:r w:rsidRPr="009D5016">
        <w:t>s</w:t>
      </w:r>
      <w:r>
        <w:t>aremo</w:t>
      </w:r>
      <w:r w:rsidRPr="009D5016">
        <w:t>s</w:t>
      </w:r>
      <w:r>
        <w:t xml:space="preserve"> un lenguaje </w:t>
      </w:r>
      <w:r w:rsidR="003525EF">
        <w:t>llano así el lector podrá centrar</w:t>
      </w:r>
      <w:r w:rsidR="003525EF" w:rsidRPr="003525EF">
        <w:t>s</w:t>
      </w:r>
      <w:r w:rsidR="003525EF">
        <w:t>e en el men</w:t>
      </w:r>
      <w:r w:rsidR="003525EF" w:rsidRPr="003525EF">
        <w:t>s</w:t>
      </w:r>
      <w:r w:rsidR="003525EF">
        <w:t xml:space="preserve">aje, </w:t>
      </w:r>
      <w:r w:rsidR="003525EF" w:rsidRPr="003525EF">
        <w:t>s</w:t>
      </w:r>
      <w:r w:rsidR="003525EF">
        <w:t xml:space="preserve">i </w:t>
      </w:r>
      <w:r w:rsidR="003525EF" w:rsidRPr="003525EF">
        <w:t>s</w:t>
      </w:r>
      <w:r w:rsidR="003525EF">
        <w:t xml:space="preserve">e añade cualquier botón tiene que </w:t>
      </w:r>
      <w:r w:rsidR="003525EF" w:rsidRPr="003525EF">
        <w:t>s</w:t>
      </w:r>
      <w:r w:rsidR="003525EF">
        <w:t>er ba</w:t>
      </w:r>
      <w:r w:rsidR="003525EF" w:rsidRPr="003525EF">
        <w:t>s</w:t>
      </w:r>
      <w:r w:rsidR="003525EF">
        <w:t>tante notorio.</w:t>
      </w:r>
    </w:p>
    <w:p w14:paraId="75BA1858" w14:textId="3F0FEA83" w:rsidR="008E68E4" w:rsidRDefault="008E68E4" w:rsidP="008E68E4">
      <w:pPr>
        <w:pStyle w:val="Ttulo1"/>
        <w:numPr>
          <w:ilvl w:val="0"/>
          <w:numId w:val="1"/>
        </w:numPr>
      </w:pPr>
      <w:r>
        <w:t>Tono.</w:t>
      </w:r>
    </w:p>
    <w:p w14:paraId="60A481A0" w14:textId="0AF84A45" w:rsidR="003525EF" w:rsidRPr="003525EF" w:rsidRDefault="00BE5077" w:rsidP="0020113E">
      <w:pPr>
        <w:jc w:val="both"/>
      </w:pPr>
      <w:r>
        <w:t xml:space="preserve">Hay que usar un lenguaje llano como ya ha </w:t>
      </w:r>
      <w:r w:rsidRPr="00BE5077">
        <w:t>s</w:t>
      </w:r>
      <w:r>
        <w:t>ido comentado anteriormente, ademá</w:t>
      </w:r>
      <w:r w:rsidRPr="00BE5077">
        <w:t>s</w:t>
      </w:r>
      <w:r>
        <w:t xml:space="preserve"> hay que tener en cuenta que lo</w:t>
      </w:r>
      <w:r w:rsidRPr="00BE5077">
        <w:t>s</w:t>
      </w:r>
      <w:r>
        <w:t xml:space="preserve"> niño</w:t>
      </w:r>
      <w:r w:rsidRPr="00BE5077">
        <w:t>s</w:t>
      </w:r>
      <w:r>
        <w:t xml:space="preserve"> no </w:t>
      </w:r>
      <w:r w:rsidRPr="00BE5077">
        <w:t>s</w:t>
      </w:r>
      <w:r>
        <w:t>on ingenuo</w:t>
      </w:r>
      <w:r w:rsidRPr="00BE5077">
        <w:t>s</w:t>
      </w:r>
      <w:r>
        <w:t xml:space="preserve"> hay que hablarle</w:t>
      </w:r>
      <w:r w:rsidRPr="00BE5077">
        <w:t>s</w:t>
      </w:r>
      <w:r>
        <w:t xml:space="preserve"> con cierta profe</w:t>
      </w:r>
      <w:r w:rsidRPr="00BE5077">
        <w:t>s</w:t>
      </w:r>
      <w:r>
        <w:t xml:space="preserve">ionalidad para mantener </w:t>
      </w:r>
      <w:r w:rsidRPr="00BE5077">
        <w:t>s</w:t>
      </w:r>
      <w:r>
        <w:t>u atención, no hay que u</w:t>
      </w:r>
      <w:r w:rsidRPr="00BE5077">
        <w:t>s</w:t>
      </w:r>
      <w:r>
        <w:t>ar te</w:t>
      </w:r>
      <w:r w:rsidRPr="00BE5077">
        <w:t>x</w:t>
      </w:r>
      <w:r>
        <w:t>to</w:t>
      </w:r>
      <w:r w:rsidRPr="00BE5077">
        <w:t>s</w:t>
      </w:r>
      <w:r>
        <w:t xml:space="preserve"> largo</w:t>
      </w:r>
      <w:r w:rsidRPr="00BE5077">
        <w:t>s</w:t>
      </w:r>
      <w:r>
        <w:t xml:space="preserve"> ya que </w:t>
      </w:r>
      <w:r w:rsidRPr="00BE5077">
        <w:t>s</w:t>
      </w:r>
      <w:r>
        <w:t>i lo</w:t>
      </w:r>
      <w:r w:rsidRPr="00BE5077">
        <w:t>s</w:t>
      </w:r>
      <w:r>
        <w:t xml:space="preserve"> adulto</w:t>
      </w:r>
      <w:r w:rsidRPr="00BE5077">
        <w:t>s</w:t>
      </w:r>
      <w:r>
        <w:t xml:space="preserve"> leen poco lo</w:t>
      </w:r>
      <w:r w:rsidRPr="00BE5077">
        <w:t>s</w:t>
      </w:r>
      <w:r>
        <w:t xml:space="preserve"> niño</w:t>
      </w:r>
      <w:r w:rsidRPr="00BE5077">
        <w:t>s</w:t>
      </w:r>
      <w:r>
        <w:t xml:space="preserve"> meno</w:t>
      </w:r>
      <w:r w:rsidRPr="00BE5077">
        <w:t>s</w:t>
      </w:r>
      <w:r>
        <w:t>.</w:t>
      </w:r>
    </w:p>
    <w:p w14:paraId="0B312E95" w14:textId="7245F9CD" w:rsidR="008E68E4" w:rsidRDefault="008E68E4" w:rsidP="008E68E4">
      <w:pPr>
        <w:pStyle w:val="Ttulo1"/>
        <w:numPr>
          <w:ilvl w:val="0"/>
          <w:numId w:val="1"/>
        </w:numPr>
      </w:pPr>
      <w:r>
        <w:t>E</w:t>
      </w:r>
      <w:r w:rsidRPr="008E68E4">
        <w:t>s</w:t>
      </w:r>
      <w:r>
        <w:t xml:space="preserve">tructura. </w:t>
      </w:r>
    </w:p>
    <w:p w14:paraId="018D2B48" w14:textId="5A529270" w:rsidR="00BE5077" w:rsidRPr="00BE5077" w:rsidRDefault="00BE5077" w:rsidP="0020113E">
      <w:pPr>
        <w:jc w:val="both"/>
      </w:pPr>
      <w:r>
        <w:t>La página debe e</w:t>
      </w:r>
      <w:r w:rsidRPr="00BE5077">
        <w:t>s</w:t>
      </w:r>
      <w:r>
        <w:t>tar e</w:t>
      </w:r>
      <w:r w:rsidRPr="00BE5077">
        <w:t>s</w:t>
      </w:r>
      <w:r>
        <w:t xml:space="preserve">tructurada con un </w:t>
      </w:r>
      <w:r w:rsidR="00896DDD">
        <w:t>título</w:t>
      </w:r>
      <w:r w:rsidR="007F60AB">
        <w:t xml:space="preserve"> donde e</w:t>
      </w:r>
      <w:r w:rsidR="007F60AB" w:rsidRPr="00BE5077">
        <w:t>s</w:t>
      </w:r>
      <w:r w:rsidR="007F60AB">
        <w:t>tará pue</w:t>
      </w:r>
      <w:r w:rsidR="007F60AB" w:rsidRPr="00BE5077">
        <w:t>s</w:t>
      </w:r>
      <w:r w:rsidR="007F60AB">
        <w:t>to el nombre de la página y algún logotipo, un índice, un cuerpo separado en secciones con ba</w:t>
      </w:r>
      <w:r w:rsidR="007F60AB" w:rsidRPr="00BE5077">
        <w:t>s</w:t>
      </w:r>
      <w:r w:rsidR="007F60AB">
        <w:t>tante</w:t>
      </w:r>
      <w:r w:rsidR="007F60AB" w:rsidRPr="00BE5077">
        <w:t>s</w:t>
      </w:r>
      <w:r w:rsidR="007F60AB">
        <w:t xml:space="preserve"> imágenes y tablas con información</w:t>
      </w:r>
    </w:p>
    <w:p w14:paraId="70373759" w14:textId="3CBA5730" w:rsidR="008E68E4" w:rsidRDefault="008E68E4" w:rsidP="008E68E4">
      <w:pPr>
        <w:pStyle w:val="Ttulo1"/>
        <w:numPr>
          <w:ilvl w:val="0"/>
          <w:numId w:val="1"/>
        </w:numPr>
      </w:pPr>
      <w:r>
        <w:t>Contenido.</w:t>
      </w:r>
    </w:p>
    <w:p w14:paraId="53AFA5D3" w14:textId="0AEA3DEB" w:rsidR="007F60AB" w:rsidRPr="007F60AB" w:rsidRDefault="007F60AB" w:rsidP="0020113E">
      <w:pPr>
        <w:jc w:val="both"/>
      </w:pPr>
      <w:r>
        <w:t xml:space="preserve">La página debe contener la información dada por el </w:t>
      </w:r>
      <w:r w:rsidR="00896DDD">
        <w:t>profesor,</w:t>
      </w:r>
      <w:r>
        <w:t xml:space="preserve"> pero adaptada al público objetivo, además de diversas imágenes y colores llamativos</w:t>
      </w:r>
      <w:r w:rsidR="00896DDD">
        <w:t>, también estaría bien añadir al</w:t>
      </w:r>
      <w:r w:rsidR="003F718A">
        <w:t>gún tipo de juego de pregunta</w:t>
      </w:r>
      <w:r w:rsidR="003F718A">
        <w:t>s</w:t>
      </w:r>
      <w:r w:rsidR="003F718A">
        <w:t xml:space="preserve"> para ver </w:t>
      </w:r>
      <w:r w:rsidR="003F718A">
        <w:t>s</w:t>
      </w:r>
      <w:r w:rsidR="003F718A">
        <w:t>i el u</w:t>
      </w:r>
      <w:r w:rsidR="003F718A">
        <w:t>s</w:t>
      </w:r>
      <w:r w:rsidR="003F718A">
        <w:t xml:space="preserve">uario aprendió algo en </w:t>
      </w:r>
      <w:r w:rsidR="003F718A">
        <w:t>s</w:t>
      </w:r>
      <w:r w:rsidR="003F718A">
        <w:t>u vi</w:t>
      </w:r>
      <w:r w:rsidR="003F718A">
        <w:t>s</w:t>
      </w:r>
      <w:r w:rsidR="003F718A">
        <w:t>ita a la página ademá</w:t>
      </w:r>
      <w:r w:rsidR="003F718A">
        <w:t>s</w:t>
      </w:r>
      <w:r w:rsidR="003F718A">
        <w:t xml:space="preserve"> de entretenerlo y pa</w:t>
      </w:r>
      <w:r w:rsidR="003F718A">
        <w:t>s</w:t>
      </w:r>
      <w:r w:rsidR="003F718A">
        <w:t>ar má</w:t>
      </w:r>
      <w:r w:rsidR="003F718A">
        <w:t>s</w:t>
      </w:r>
      <w:r w:rsidR="003F718A">
        <w:t xml:space="preserve"> tiempo en la página. </w:t>
      </w:r>
    </w:p>
    <w:p w14:paraId="4FF5CAE3" w14:textId="443E71B0" w:rsidR="008E68E4" w:rsidRDefault="008E68E4" w:rsidP="008E68E4">
      <w:pPr>
        <w:pStyle w:val="Ttulo1"/>
        <w:numPr>
          <w:ilvl w:val="0"/>
          <w:numId w:val="1"/>
        </w:numPr>
      </w:pPr>
      <w:r>
        <w:t>Forma.</w:t>
      </w:r>
    </w:p>
    <w:p w14:paraId="2A9C4953" w14:textId="6CA5C1C0" w:rsidR="00896DDD" w:rsidRDefault="00896DDD" w:rsidP="0020113E">
      <w:pPr>
        <w:shd w:val="clear" w:color="auto" w:fill="FFFFFE"/>
        <w:spacing w:line="270" w:lineRule="atLeast"/>
        <w:jc w:val="both"/>
      </w:pPr>
      <w:r>
        <w:t xml:space="preserve">  </w:t>
      </w:r>
      <w:r w:rsidR="000E40E0">
        <w:t>En e</w:t>
      </w:r>
      <w:r w:rsidR="000E40E0">
        <w:t>s</w:t>
      </w:r>
      <w:r w:rsidR="000E40E0">
        <w:t>te apartado voy a comentar la fuente de la letra, lo</w:t>
      </w:r>
      <w:r w:rsidR="000E40E0">
        <w:t>s</w:t>
      </w:r>
      <w:r w:rsidR="000E40E0">
        <w:t xml:space="preserve"> colore</w:t>
      </w:r>
      <w:r w:rsidR="000E40E0">
        <w:t>s</w:t>
      </w:r>
      <w:r w:rsidR="000E40E0">
        <w:t>, lo</w:t>
      </w:r>
      <w:r w:rsidR="000E40E0">
        <w:t>s</w:t>
      </w:r>
      <w:r w:rsidR="000E40E0">
        <w:t xml:space="preserve"> icono</w:t>
      </w:r>
      <w:r w:rsidR="000E40E0">
        <w:t>s</w:t>
      </w:r>
      <w:r w:rsidR="000E40E0">
        <w:t xml:space="preserve"> y el contenido que voy a añadir y el porqué de e</w:t>
      </w:r>
      <w:r w:rsidR="000E40E0">
        <w:t>s</w:t>
      </w:r>
      <w:r w:rsidR="000E40E0">
        <w:t>to</w:t>
      </w:r>
      <w:r w:rsidR="000E40E0">
        <w:t>s</w:t>
      </w:r>
      <w:r w:rsidR="000E40E0">
        <w:t>.</w:t>
      </w:r>
    </w:p>
    <w:p w14:paraId="2C39F05B" w14:textId="08A2E55F" w:rsidR="00AD2145" w:rsidRPr="00AD2145" w:rsidRDefault="000E40E0" w:rsidP="003F718A">
      <w:pPr>
        <w:pStyle w:val="Prrafodelista"/>
        <w:numPr>
          <w:ilvl w:val="0"/>
          <w:numId w:val="2"/>
        </w:numPr>
        <w:shd w:val="clear" w:color="auto" w:fill="FFFFFE"/>
        <w:spacing w:line="270" w:lineRule="atLeast"/>
        <w:jc w:val="both"/>
        <w:rPr>
          <w:rFonts w:ascii="Consolas" w:eastAsia="Times New Roman" w:hAnsi="Consolas" w:cs="Times New Roman"/>
          <w:color w:val="000000"/>
          <w:sz w:val="20"/>
          <w:szCs w:val="20"/>
        </w:rPr>
      </w:pPr>
      <w:r w:rsidRPr="003F718A">
        <w:rPr>
          <w:rFonts w:eastAsia="Times New Roman" w:cstheme="minorHAnsi"/>
          <w:b/>
          <w:bCs/>
          <w:color w:val="000000"/>
          <w:sz w:val="20"/>
          <w:szCs w:val="20"/>
        </w:rPr>
        <w:t>Te</w:t>
      </w:r>
      <w:r w:rsidRPr="003F718A">
        <w:rPr>
          <w:rFonts w:cstheme="minorHAnsi"/>
          <w:b/>
          <w:bCs/>
        </w:rPr>
        <w:t>x</w:t>
      </w:r>
      <w:r w:rsidRPr="003F718A">
        <w:rPr>
          <w:rFonts w:cstheme="minorHAnsi"/>
          <w:b/>
          <w:bCs/>
        </w:rPr>
        <w:t>to</w:t>
      </w:r>
      <w:r>
        <w:t>: para e</w:t>
      </w:r>
      <w:r>
        <w:t>s</w:t>
      </w:r>
      <w:r>
        <w:t>to he pen</w:t>
      </w:r>
      <w:r>
        <w:t>s</w:t>
      </w:r>
      <w:r>
        <w:t>ado como la mayoría del te</w:t>
      </w:r>
      <w:r>
        <w:t>x</w:t>
      </w:r>
      <w:r>
        <w:t xml:space="preserve">to proporcionado </w:t>
      </w:r>
      <w:r>
        <w:t>s</w:t>
      </w:r>
      <w:r>
        <w:t>on definicione</w:t>
      </w:r>
      <w:r>
        <w:t>s</w:t>
      </w:r>
      <w:r>
        <w:t xml:space="preserve"> o relacione</w:t>
      </w:r>
      <w:r>
        <w:t>s</w:t>
      </w:r>
      <w:r>
        <w:t xml:space="preserve"> que di</w:t>
      </w:r>
      <w:r>
        <w:t>s</w:t>
      </w:r>
      <w:r>
        <w:t>ponen de un título, e</w:t>
      </w:r>
      <w:r>
        <w:t>s</w:t>
      </w:r>
      <w:r>
        <w:t>te título estará en mayúsculas y u</w:t>
      </w:r>
      <w:r>
        <w:t>s</w:t>
      </w:r>
      <w:r>
        <w:t xml:space="preserve">aran la fuente </w:t>
      </w:r>
      <w:r w:rsidR="00AD2145">
        <w:t>Fuego Fatuo</w:t>
      </w:r>
      <w:r>
        <w:t xml:space="preserve"> para de</w:t>
      </w:r>
      <w:r>
        <w:t>s</w:t>
      </w:r>
      <w:r>
        <w:t>tacar a la vi</w:t>
      </w:r>
      <w:r>
        <w:t>s</w:t>
      </w:r>
      <w:r>
        <w:t xml:space="preserve">ta del público, </w:t>
      </w:r>
      <w:r>
        <w:t>s</w:t>
      </w:r>
      <w:r>
        <w:t xml:space="preserve">eguido de la definición con la fuente </w:t>
      </w:r>
      <w:proofErr w:type="spellStart"/>
      <w:r w:rsidR="0020113E">
        <w:rPr>
          <w:rFonts w:cstheme="minorHAnsi"/>
        </w:rPr>
        <w:t>B</w:t>
      </w:r>
      <w:r w:rsidR="0020113E" w:rsidRPr="0020113E">
        <w:rPr>
          <w:rFonts w:cstheme="minorHAnsi"/>
        </w:rPr>
        <w:t>ahnschrift</w:t>
      </w:r>
      <w:proofErr w:type="spellEnd"/>
      <w:r w:rsidR="0020113E">
        <w:t xml:space="preserve"> </w:t>
      </w:r>
      <w:r>
        <w:t xml:space="preserve">para facilitar </w:t>
      </w:r>
      <w:r>
        <w:t>s</w:t>
      </w:r>
      <w:r>
        <w:t>u lectura, ademá</w:t>
      </w:r>
      <w:r>
        <w:t>s</w:t>
      </w:r>
      <w:r>
        <w:t xml:space="preserve"> la definición estará </w:t>
      </w:r>
      <w:r w:rsidR="00AD2145">
        <w:t xml:space="preserve">tratada para que </w:t>
      </w:r>
      <w:r w:rsidR="00AD2145">
        <w:t>s</w:t>
      </w:r>
      <w:r w:rsidR="00AD2145">
        <w:t>ea má</w:t>
      </w:r>
      <w:r w:rsidR="00AD2145">
        <w:t>s</w:t>
      </w:r>
      <w:r w:rsidR="00AD2145">
        <w:t xml:space="preserve"> fácil entender para lo</w:t>
      </w:r>
      <w:r w:rsidR="00AD2145">
        <w:t>s</w:t>
      </w:r>
      <w:r w:rsidR="00AD2145">
        <w:t xml:space="preserve"> lectore</w:t>
      </w:r>
      <w:r w:rsidR="00AD2145">
        <w:t>s</w:t>
      </w:r>
      <w:r w:rsidR="00AD2145">
        <w:t>.</w:t>
      </w:r>
    </w:p>
    <w:p w14:paraId="6F6B61AD" w14:textId="77777777" w:rsidR="00AD2145" w:rsidRDefault="00AD2145" w:rsidP="00AD2145">
      <w:pPr>
        <w:pStyle w:val="Prrafodelista"/>
        <w:shd w:val="clear" w:color="auto" w:fill="FFFFFE"/>
        <w:spacing w:line="270" w:lineRule="atLeast"/>
        <w:rPr>
          <w:rFonts w:ascii="Consolas" w:eastAsia="Times New Roman" w:hAnsi="Consolas" w:cs="Times New Roman"/>
          <w:color w:val="000000"/>
          <w:sz w:val="20"/>
          <w:szCs w:val="20"/>
        </w:rPr>
      </w:pPr>
    </w:p>
    <w:p w14:paraId="2F91C0A9" w14:textId="77777777" w:rsidR="00D818AA" w:rsidRDefault="00AD2145" w:rsidP="00D818AA">
      <w:pPr>
        <w:pStyle w:val="Prrafodelista"/>
        <w:shd w:val="clear" w:color="auto" w:fill="FFFFFE"/>
        <w:spacing w:line="270" w:lineRule="atLeast"/>
        <w:jc w:val="center"/>
        <w:rPr>
          <w:rFonts w:ascii="Fuego Fatuo" w:eastAsia="Times New Roman" w:hAnsi="Fuego Fatuo" w:cs="Times New Roman"/>
          <w:color w:val="000000"/>
          <w:sz w:val="56"/>
          <w:szCs w:val="56"/>
        </w:rPr>
      </w:pPr>
      <w:r w:rsidRPr="00310281">
        <w:rPr>
          <w:rFonts w:ascii="Fuego Fatuo" w:eastAsia="Times New Roman" w:hAnsi="Fuego Fatuo" w:cs="Times New Roman"/>
          <w:color w:val="000000"/>
          <w:sz w:val="56"/>
          <w:szCs w:val="56"/>
        </w:rPr>
        <w:lastRenderedPageBreak/>
        <w:t>Volcán</w:t>
      </w:r>
    </w:p>
    <w:p w14:paraId="6250043A" w14:textId="47B96CDA" w:rsidR="0020113E" w:rsidRDefault="00AD2145" w:rsidP="00D818AA">
      <w:pPr>
        <w:pStyle w:val="Prrafodelista"/>
        <w:shd w:val="clear" w:color="auto" w:fill="FFFFFE"/>
        <w:spacing w:line="270" w:lineRule="atLeast"/>
        <w:jc w:val="center"/>
      </w:pPr>
      <w:r>
        <w:t>(Fuente Fugo Fatuo)</w:t>
      </w:r>
    </w:p>
    <w:p w14:paraId="011DC592" w14:textId="77777777" w:rsidR="0020113E" w:rsidRDefault="00AD2145" w:rsidP="0020113E">
      <w:pPr>
        <w:jc w:val="both"/>
        <w:rPr>
          <w:rFonts w:ascii="Bahnschrift" w:hAnsi="Bahnschrift"/>
        </w:rPr>
      </w:pPr>
      <w:r w:rsidRPr="00AD2145">
        <w:rPr>
          <w:rFonts w:ascii="Bahnschrift" w:hAnsi="Bahnschrift"/>
        </w:rPr>
        <w:t xml:space="preserve">es una estructura geológica por la que emerge el magma que se divide en lava y gases provenientes del interior de la Tierra. El ascenso del magma ocurre </w:t>
      </w:r>
      <w:r w:rsidR="0020113E">
        <w:rPr>
          <w:rFonts w:ascii="Bahnschrift" w:hAnsi="Bahnschrift"/>
        </w:rPr>
        <w:t xml:space="preserve">por </w:t>
      </w:r>
      <w:r w:rsidRPr="00AD2145">
        <w:rPr>
          <w:rFonts w:ascii="Bahnschrift" w:hAnsi="Bahnschrift"/>
        </w:rPr>
        <w:t>erupciones, que pueden variar en intensidad, duración y frecuencia, desde suaves corrientes de lava hasta explosiones extremadamente destructivas. En ocasiones, los volcanes adquieren una forma cónica por la acumulación de material de erupciones anteriores. En la cumbre se encuentra su cráter.</w:t>
      </w:r>
    </w:p>
    <w:p w14:paraId="3E9B86B0" w14:textId="6E312E47" w:rsidR="0020113E" w:rsidRDefault="0020113E" w:rsidP="0020113E">
      <w:pPr>
        <w:jc w:val="center"/>
        <w:rPr>
          <w:rFonts w:cstheme="minorHAnsi"/>
        </w:rPr>
      </w:pPr>
      <w:r w:rsidRPr="0020113E">
        <w:rPr>
          <w:rFonts w:cstheme="minorHAnsi"/>
        </w:rPr>
        <w:t xml:space="preserve">(Fuente </w:t>
      </w:r>
      <w:proofErr w:type="spellStart"/>
      <w:r>
        <w:rPr>
          <w:rFonts w:cstheme="minorHAnsi"/>
        </w:rPr>
        <w:t>B</w:t>
      </w:r>
      <w:r w:rsidRPr="0020113E">
        <w:rPr>
          <w:rFonts w:cstheme="minorHAnsi"/>
        </w:rPr>
        <w:t>ahn</w:t>
      </w:r>
      <w:r w:rsidRPr="0020113E">
        <w:rPr>
          <w:rFonts w:cstheme="minorHAnsi"/>
        </w:rPr>
        <w:t>s</w:t>
      </w:r>
      <w:r w:rsidRPr="0020113E">
        <w:rPr>
          <w:rFonts w:cstheme="minorHAnsi"/>
        </w:rPr>
        <w:t>chrift</w:t>
      </w:r>
      <w:proofErr w:type="spellEnd"/>
      <w:r w:rsidRPr="0020113E">
        <w:rPr>
          <w:rFonts w:cstheme="minorHAnsi"/>
        </w:rPr>
        <w:t>)</w:t>
      </w:r>
    </w:p>
    <w:p w14:paraId="69E183D7" w14:textId="6FC483BD" w:rsidR="00432803" w:rsidRDefault="003F718A" w:rsidP="003F718A">
      <w:pPr>
        <w:pStyle w:val="Prrafodelista"/>
        <w:numPr>
          <w:ilvl w:val="0"/>
          <w:numId w:val="2"/>
        </w:numPr>
      </w:pPr>
      <w:r w:rsidRPr="00310281">
        <w:rPr>
          <w:b/>
          <w:bCs/>
        </w:rPr>
        <w:t>Colore</w:t>
      </w:r>
      <w:r w:rsidRPr="00310281">
        <w:rPr>
          <w:b/>
          <w:bCs/>
        </w:rPr>
        <w:t>s</w:t>
      </w:r>
      <w:r>
        <w:t>:</w:t>
      </w:r>
      <w:r w:rsidR="00310281">
        <w:t xml:space="preserve"> en la búsqueda de páginas de divulgación científica para niños me he dado cuento de que los colores que se usan en estas son muy llamativos además de que se suelen centrar en los colores primarios y alguna mezcla de estos, suelen haber colores tenues para resaltar algo para que no haya confusión.</w:t>
      </w:r>
    </w:p>
    <w:p w14:paraId="595FC1FB" w14:textId="407307BF" w:rsidR="00A84AEB" w:rsidRDefault="00A84AEB" w:rsidP="00A84AEB">
      <w:pPr>
        <w:ind w:left="360"/>
        <w:rPr>
          <w:noProof/>
        </w:rPr>
      </w:pPr>
      <w:r>
        <w:rPr>
          <w:noProof/>
        </w:rPr>
        <w:t>La siguiente paleta será para fondos y recuadros, debido a que la página debe dar una impresión llamativa a los usuarios que la visiten</w:t>
      </w:r>
    </w:p>
    <w:p w14:paraId="60FEE763" w14:textId="796601CB" w:rsidR="00A84AEB" w:rsidRDefault="00A84AEB" w:rsidP="00A84AEB">
      <w:pPr>
        <w:ind w:left="360"/>
      </w:pPr>
      <w:r>
        <w:rPr>
          <w:noProof/>
        </w:rPr>
        <w:drawing>
          <wp:inline distT="0" distB="0" distL="0" distR="0" wp14:anchorId="58A73111" wp14:editId="02C5CD6A">
            <wp:extent cx="5158740" cy="411480"/>
            <wp:effectExtent l="0" t="0" r="3810" b="7620"/>
            <wp:docPr id="1"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rectángulos&#10;&#10;Descripción generada automáticamente"/>
                    <pic:cNvPicPr/>
                  </pic:nvPicPr>
                  <pic:blipFill rotWithShape="1">
                    <a:blip r:embed="rId10"/>
                    <a:srcRect l="3531" t="70006" r="4549" b="16959"/>
                    <a:stretch/>
                  </pic:blipFill>
                  <pic:spPr bwMode="auto">
                    <a:xfrm>
                      <a:off x="0" y="0"/>
                      <a:ext cx="5158740" cy="411480"/>
                    </a:xfrm>
                    <a:prstGeom prst="rect">
                      <a:avLst/>
                    </a:prstGeom>
                    <a:ln>
                      <a:noFill/>
                    </a:ln>
                    <a:extLst>
                      <a:ext uri="{53640926-AAD7-44D8-BBD7-CCE9431645EC}">
                        <a14:shadowObscured xmlns:a14="http://schemas.microsoft.com/office/drawing/2010/main"/>
                      </a:ext>
                    </a:extLst>
                  </pic:spPr>
                </pic:pic>
              </a:graphicData>
            </a:graphic>
          </wp:inline>
        </w:drawing>
      </w:r>
    </w:p>
    <w:p w14:paraId="41D258CB" w14:textId="70A6AEF5" w:rsidR="00A84AEB" w:rsidRDefault="00A84AEB" w:rsidP="00A84AEB">
      <w:pPr>
        <w:rPr>
          <w:noProof/>
        </w:rPr>
      </w:pPr>
    </w:p>
    <w:p w14:paraId="4592DD19" w14:textId="3197A94B" w:rsidR="00A84AEB" w:rsidRDefault="00A84AEB" w:rsidP="00A84AEB">
      <w:pPr>
        <w:ind w:left="348"/>
        <w:rPr>
          <w:noProof/>
        </w:rPr>
      </w:pPr>
      <w:r>
        <w:rPr>
          <w:noProof/>
        </w:rPr>
        <w:t>Esta paleta será usada para recalcar información sobre los volcanes al tener unos colores que    simulan a un volcán, el negro de la roca, rojo, naranja y amarillo de la lava o el magma, etc.</w:t>
      </w:r>
    </w:p>
    <w:p w14:paraId="68CF19FD" w14:textId="437765C3" w:rsidR="00A84AEB" w:rsidRDefault="00A84AEB" w:rsidP="00A84AEB">
      <w:pPr>
        <w:ind w:left="360"/>
      </w:pPr>
      <w:r>
        <w:rPr>
          <w:noProof/>
        </w:rPr>
        <w:drawing>
          <wp:inline distT="0" distB="0" distL="0" distR="0" wp14:anchorId="09E6B292" wp14:editId="6D53D09F">
            <wp:extent cx="5166360" cy="426720"/>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pic:nvPicPr>
                  <pic:blipFill rotWithShape="1">
                    <a:blip r:embed="rId11"/>
                    <a:srcRect l="3530" t="65178" r="4412" b="21303"/>
                    <a:stretch/>
                  </pic:blipFill>
                  <pic:spPr bwMode="auto">
                    <a:xfrm>
                      <a:off x="0" y="0"/>
                      <a:ext cx="5166360" cy="426720"/>
                    </a:xfrm>
                    <a:prstGeom prst="rect">
                      <a:avLst/>
                    </a:prstGeom>
                    <a:ln>
                      <a:noFill/>
                    </a:ln>
                    <a:extLst>
                      <a:ext uri="{53640926-AAD7-44D8-BBD7-CCE9431645EC}">
                        <a14:shadowObscured xmlns:a14="http://schemas.microsoft.com/office/drawing/2010/main"/>
                      </a:ext>
                    </a:extLst>
                  </pic:spPr>
                </pic:pic>
              </a:graphicData>
            </a:graphic>
          </wp:inline>
        </w:drawing>
      </w:r>
    </w:p>
    <w:p w14:paraId="0DE79803" w14:textId="08BF6610" w:rsidR="00432803" w:rsidRDefault="00432803"/>
    <w:p w14:paraId="31BB256B" w14:textId="739736C9" w:rsidR="00432803" w:rsidRDefault="00432803"/>
    <w:p w14:paraId="0B1DB0B6" w14:textId="0D10FAFB" w:rsidR="00432803" w:rsidRDefault="00432803"/>
    <w:p w14:paraId="5F791FE3" w14:textId="44C923DA" w:rsidR="00432803" w:rsidRDefault="00432803"/>
    <w:p w14:paraId="73713A9C" w14:textId="59E25966" w:rsidR="00432803" w:rsidRDefault="00432803"/>
    <w:p w14:paraId="5B8C7917" w14:textId="370E5BCB" w:rsidR="00432803" w:rsidRDefault="00432803"/>
    <w:p w14:paraId="3CE45EED" w14:textId="201A7E52" w:rsidR="00432803" w:rsidRDefault="00432803"/>
    <w:p w14:paraId="336CC98F" w14:textId="6F7D4E82" w:rsidR="00432803" w:rsidRDefault="00432803"/>
    <w:p w14:paraId="3539D015" w14:textId="05F07D0A" w:rsidR="00432803" w:rsidRDefault="00432803"/>
    <w:p w14:paraId="75F9A014" w14:textId="047F08FE" w:rsidR="00432803" w:rsidRDefault="00432803"/>
    <w:p w14:paraId="1888B724" w14:textId="4FE6A2C3" w:rsidR="00432803" w:rsidRDefault="00432803"/>
    <w:p w14:paraId="5DFF0601" w14:textId="1B96352C" w:rsidR="00432803" w:rsidRDefault="00432803"/>
    <w:p w14:paraId="6C82A688" w14:textId="6B3BAF88" w:rsidR="00432803" w:rsidRDefault="00432803"/>
    <w:p w14:paraId="6BC9E59F" w14:textId="3B7AF049" w:rsidR="00432803" w:rsidRDefault="00432803"/>
    <w:p w14:paraId="7660ED2B" w14:textId="7F7783DA" w:rsidR="00432803" w:rsidRDefault="00432803"/>
    <w:p w14:paraId="270A3E81" w14:textId="4F0C9B87" w:rsidR="00432803" w:rsidRDefault="00432803"/>
    <w:p w14:paraId="31B75A84" w14:textId="621856F0" w:rsidR="00432803" w:rsidRDefault="00432803"/>
    <w:p w14:paraId="5ACC1EFC" w14:textId="63CD95AB" w:rsidR="00432803" w:rsidRDefault="00432803"/>
    <w:p w14:paraId="60F39F14" w14:textId="7D2AB9EC" w:rsidR="00432803" w:rsidRDefault="00432803"/>
    <w:p w14:paraId="6B2B9602" w14:textId="0226AD90" w:rsidR="00432803" w:rsidRDefault="00432803"/>
    <w:p w14:paraId="20DD10E8" w14:textId="5BDE5279" w:rsidR="00432803" w:rsidRDefault="00432803"/>
    <w:p w14:paraId="7B0ED3A8" w14:textId="02DABCDC" w:rsidR="00432803" w:rsidRDefault="00432803"/>
    <w:p w14:paraId="1C8BFBE5" w14:textId="414B4DF8" w:rsidR="00432803" w:rsidRDefault="00432803"/>
    <w:p w14:paraId="00FB0268" w14:textId="3898050E" w:rsidR="00432803" w:rsidRDefault="00432803"/>
    <w:p w14:paraId="3B06C98C" w14:textId="0E6ECE8A" w:rsidR="00432803" w:rsidRDefault="00432803"/>
    <w:p w14:paraId="4BF62CF8" w14:textId="3E27FFB5" w:rsidR="00432803" w:rsidRDefault="00432803"/>
    <w:p w14:paraId="690002A8" w14:textId="555CF762" w:rsidR="00432803" w:rsidRDefault="00310281" w:rsidP="00310281">
      <w:pPr>
        <w:pStyle w:val="Ttulo1"/>
        <w:numPr>
          <w:ilvl w:val="0"/>
          <w:numId w:val="1"/>
        </w:numPr>
      </w:pPr>
      <w:r>
        <w:t>Bibliografía.</w:t>
      </w:r>
    </w:p>
    <w:p w14:paraId="6A8B4556" w14:textId="7BEFF32B" w:rsidR="00310281" w:rsidRDefault="00310281" w:rsidP="00310281"/>
    <w:p w14:paraId="3F50AD49" w14:textId="677ADC5A" w:rsidR="00310281" w:rsidRDefault="00310281" w:rsidP="00310281">
      <w:r>
        <w:t xml:space="preserve">- </w:t>
      </w:r>
      <w:proofErr w:type="spellStart"/>
      <w:r>
        <w:t>National</w:t>
      </w:r>
      <w:proofErr w:type="spellEnd"/>
      <w:r>
        <w:t xml:space="preserve"> </w:t>
      </w:r>
      <w:proofErr w:type="spellStart"/>
      <w:r>
        <w:t>Geographic</w:t>
      </w:r>
      <w:proofErr w:type="spellEnd"/>
      <w:r>
        <w:t xml:space="preserve"> </w:t>
      </w:r>
      <w:proofErr w:type="spellStart"/>
      <w:r>
        <w:t>Kids</w:t>
      </w:r>
      <w:proofErr w:type="spellEnd"/>
      <w:r>
        <w:t xml:space="preserve">: </w:t>
      </w:r>
      <w:hyperlink r:id="rId12" w:history="1">
        <w:r w:rsidRPr="00A16507">
          <w:rPr>
            <w:rStyle w:val="Hipervnculo"/>
          </w:rPr>
          <w:t>https://kids.nationalgeographic.com/</w:t>
        </w:r>
      </w:hyperlink>
    </w:p>
    <w:p w14:paraId="4848D1AE" w14:textId="17FCF76A" w:rsidR="00310281" w:rsidRDefault="00310281" w:rsidP="00310281">
      <w:r>
        <w:t xml:space="preserve">- Hélix: </w:t>
      </w:r>
      <w:hyperlink r:id="rId13" w:history="1">
        <w:r w:rsidRPr="00A16507">
          <w:rPr>
            <w:rStyle w:val="Hipervnculo"/>
          </w:rPr>
          <w:t>http://www.helix.conacyt.gob.mx/Enero2019/index.html</w:t>
        </w:r>
      </w:hyperlink>
    </w:p>
    <w:p w14:paraId="5EAC6CDB" w14:textId="31862351" w:rsidR="00A84AEB" w:rsidRDefault="00A84AEB" w:rsidP="00310281">
      <w:r>
        <w:t xml:space="preserve">- </w:t>
      </w:r>
      <w:proofErr w:type="spellStart"/>
      <w:r>
        <w:t>Coolors</w:t>
      </w:r>
      <w:proofErr w:type="spellEnd"/>
      <w:r>
        <w:t xml:space="preserve">: </w:t>
      </w:r>
      <w:hyperlink r:id="rId14" w:history="1">
        <w:r w:rsidRPr="00A16507">
          <w:rPr>
            <w:rStyle w:val="Hipervnculo"/>
          </w:rPr>
          <w:t>https://coolors.co/</w:t>
        </w:r>
      </w:hyperlink>
    </w:p>
    <w:p w14:paraId="18444D85" w14:textId="77777777" w:rsidR="00A84AEB" w:rsidRDefault="00A84AEB" w:rsidP="00310281"/>
    <w:p w14:paraId="60AC1B56" w14:textId="7A7A7E36" w:rsidR="00310281" w:rsidRPr="00310281" w:rsidRDefault="00310281" w:rsidP="00310281">
      <w:r>
        <w:t xml:space="preserve"> </w:t>
      </w:r>
    </w:p>
    <w:sectPr w:rsidR="00310281" w:rsidRPr="00310281" w:rsidSect="0008109E">
      <w:footerReference w:type="default" r:id="rId15"/>
      <w:footerReference w:type="first" r:id="rId16"/>
      <w:pgSz w:w="12240" w:h="15840"/>
      <w:pgMar w:top="1417" w:right="1701" w:bottom="1417" w:left="1701"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B4B70" w14:textId="77777777" w:rsidR="00337B4E" w:rsidRDefault="00337B4E" w:rsidP="00432803">
      <w:pPr>
        <w:spacing w:after="0" w:line="240" w:lineRule="auto"/>
      </w:pPr>
      <w:r>
        <w:separator/>
      </w:r>
    </w:p>
  </w:endnote>
  <w:endnote w:type="continuationSeparator" w:id="0">
    <w:p w14:paraId="1E5197F1" w14:textId="77777777" w:rsidR="00337B4E" w:rsidRDefault="00337B4E" w:rsidP="00432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charset w:val="00"/>
    <w:family w:val="auto"/>
    <w:pitch w:val="variable"/>
    <w:sig w:usb0="8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91440"/>
      <w:docPartObj>
        <w:docPartGallery w:val="Page Numbers (Bottom of Page)"/>
        <w:docPartUnique/>
      </w:docPartObj>
    </w:sdtPr>
    <w:sdtContent>
      <w:p w14:paraId="01A8182B" w14:textId="16360545" w:rsidR="00432803" w:rsidRDefault="00432803">
        <w:pPr>
          <w:pStyle w:val="Piedepgina"/>
          <w:jc w:val="right"/>
        </w:pPr>
        <w:r>
          <w:fldChar w:fldCharType="begin"/>
        </w:r>
        <w:r>
          <w:instrText>PAGE   \* MERGEFORMAT</w:instrText>
        </w:r>
        <w:r>
          <w:fldChar w:fldCharType="separate"/>
        </w:r>
        <w:r>
          <w:t>2</w:t>
        </w:r>
        <w:r>
          <w:fldChar w:fldCharType="end"/>
        </w:r>
      </w:p>
    </w:sdtContent>
  </w:sdt>
  <w:p w14:paraId="55E796DD" w14:textId="77777777" w:rsidR="00432803" w:rsidRDefault="0043280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568749"/>
      <w:docPartObj>
        <w:docPartGallery w:val="Page Numbers (Bottom of Page)"/>
        <w:docPartUnique/>
      </w:docPartObj>
    </w:sdtPr>
    <w:sdtContent>
      <w:p w14:paraId="5BCB6F8A" w14:textId="07871812" w:rsidR="00432803" w:rsidRDefault="00432803">
        <w:pPr>
          <w:pStyle w:val="Piedepgina"/>
          <w:jc w:val="right"/>
        </w:pPr>
        <w:r>
          <w:fldChar w:fldCharType="begin"/>
        </w:r>
        <w:r>
          <w:instrText>PAGE   \* MERGEFORMAT</w:instrText>
        </w:r>
        <w:r>
          <w:fldChar w:fldCharType="separate"/>
        </w:r>
        <w:r>
          <w:t>2</w:t>
        </w:r>
        <w:r>
          <w:fldChar w:fldCharType="end"/>
        </w:r>
      </w:p>
    </w:sdtContent>
  </w:sdt>
  <w:p w14:paraId="530524BE" w14:textId="77777777" w:rsidR="00432803" w:rsidRDefault="0043280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B2992" w14:textId="77777777" w:rsidR="00337B4E" w:rsidRDefault="00337B4E" w:rsidP="00432803">
      <w:pPr>
        <w:spacing w:after="0" w:line="240" w:lineRule="auto"/>
      </w:pPr>
      <w:r>
        <w:separator/>
      </w:r>
    </w:p>
  </w:footnote>
  <w:footnote w:type="continuationSeparator" w:id="0">
    <w:p w14:paraId="620CAFD8" w14:textId="77777777" w:rsidR="00337B4E" w:rsidRDefault="00337B4E" w:rsidP="004328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77F"/>
    <w:multiLevelType w:val="hybridMultilevel"/>
    <w:tmpl w:val="1DFCA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A9B691A"/>
    <w:multiLevelType w:val="hybridMultilevel"/>
    <w:tmpl w:val="C32030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6E50477"/>
    <w:multiLevelType w:val="hybridMultilevel"/>
    <w:tmpl w:val="CA70DD6E"/>
    <w:lvl w:ilvl="0" w:tplc="33AA910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26F1A"/>
    <w:multiLevelType w:val="hybridMultilevel"/>
    <w:tmpl w:val="ED86F438"/>
    <w:lvl w:ilvl="0" w:tplc="160C1424">
      <w:start w:val="7"/>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094617"/>
    <w:multiLevelType w:val="hybridMultilevel"/>
    <w:tmpl w:val="496C11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50434776">
    <w:abstractNumId w:val="4"/>
  </w:num>
  <w:num w:numId="2" w16cid:durableId="1853454220">
    <w:abstractNumId w:val="0"/>
  </w:num>
  <w:num w:numId="3" w16cid:durableId="1364986850">
    <w:abstractNumId w:val="1"/>
  </w:num>
  <w:num w:numId="4" w16cid:durableId="1685858106">
    <w:abstractNumId w:val="2"/>
  </w:num>
  <w:num w:numId="5" w16cid:durableId="2070031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79"/>
    <w:rsid w:val="0008109E"/>
    <w:rsid w:val="000E40E0"/>
    <w:rsid w:val="0020113E"/>
    <w:rsid w:val="002D4DC2"/>
    <w:rsid w:val="00310281"/>
    <w:rsid w:val="00337B4E"/>
    <w:rsid w:val="003525EF"/>
    <w:rsid w:val="00365690"/>
    <w:rsid w:val="003F718A"/>
    <w:rsid w:val="00432803"/>
    <w:rsid w:val="004803A7"/>
    <w:rsid w:val="004A0A79"/>
    <w:rsid w:val="0058409E"/>
    <w:rsid w:val="005C756D"/>
    <w:rsid w:val="007F60AB"/>
    <w:rsid w:val="00855213"/>
    <w:rsid w:val="00896DDD"/>
    <w:rsid w:val="008E68E4"/>
    <w:rsid w:val="009D5016"/>
    <w:rsid w:val="00A84AEB"/>
    <w:rsid w:val="00A93819"/>
    <w:rsid w:val="00AD2145"/>
    <w:rsid w:val="00BA6504"/>
    <w:rsid w:val="00BE5077"/>
    <w:rsid w:val="00D818AA"/>
    <w:rsid w:val="00FB5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FE2FA9"/>
  <w14:defaultImageDpi w14:val="0"/>
  <w15:docId w15:val="{C710FCD3-5385-4EE0-9D14-87BC01C4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6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BA6504"/>
    <w:pPr>
      <w:spacing w:after="0" w:line="240" w:lineRule="auto"/>
    </w:pPr>
  </w:style>
  <w:style w:type="paragraph" w:styleId="Sinespaciado">
    <w:name w:val="No Spacing"/>
    <w:link w:val="SinespaciadoCar"/>
    <w:uiPriority w:val="1"/>
    <w:qFormat/>
    <w:rsid w:val="0008109E"/>
    <w:pPr>
      <w:spacing w:after="0" w:line="240" w:lineRule="auto"/>
    </w:pPr>
  </w:style>
  <w:style w:type="character" w:customStyle="1" w:styleId="SinespaciadoCar">
    <w:name w:val="Sin espaciado Car"/>
    <w:basedOn w:val="Fuentedeprrafopredeter"/>
    <w:link w:val="Sinespaciado"/>
    <w:uiPriority w:val="1"/>
    <w:rsid w:val="0008109E"/>
  </w:style>
  <w:style w:type="paragraph" w:styleId="Encabezado">
    <w:name w:val="header"/>
    <w:basedOn w:val="Normal"/>
    <w:link w:val="EncabezadoCar"/>
    <w:uiPriority w:val="99"/>
    <w:unhideWhenUsed/>
    <w:rsid w:val="004328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2803"/>
  </w:style>
  <w:style w:type="paragraph" w:styleId="Piedepgina">
    <w:name w:val="footer"/>
    <w:basedOn w:val="Normal"/>
    <w:link w:val="PiedepginaCar"/>
    <w:uiPriority w:val="99"/>
    <w:unhideWhenUsed/>
    <w:rsid w:val="004328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2803"/>
  </w:style>
  <w:style w:type="character" w:customStyle="1" w:styleId="Ttulo1Car">
    <w:name w:val="Título 1 Car"/>
    <w:basedOn w:val="Fuentedeprrafopredeter"/>
    <w:link w:val="Ttulo1"/>
    <w:uiPriority w:val="9"/>
    <w:rsid w:val="008E68E4"/>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E40E0"/>
    <w:pPr>
      <w:ind w:left="720"/>
      <w:contextualSpacing/>
    </w:pPr>
  </w:style>
  <w:style w:type="character" w:styleId="Hipervnculo">
    <w:name w:val="Hyperlink"/>
    <w:basedOn w:val="Fuentedeprrafopredeter"/>
    <w:uiPriority w:val="99"/>
    <w:unhideWhenUsed/>
    <w:rsid w:val="00310281"/>
    <w:rPr>
      <w:color w:val="0563C1" w:themeColor="hyperlink"/>
      <w:u w:val="single"/>
    </w:rPr>
  </w:style>
  <w:style w:type="character" w:styleId="Mencinsinresolver">
    <w:name w:val="Unresolved Mention"/>
    <w:basedOn w:val="Fuentedeprrafopredeter"/>
    <w:uiPriority w:val="99"/>
    <w:semiHidden/>
    <w:unhideWhenUsed/>
    <w:rsid w:val="003102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97199">
      <w:bodyDiv w:val="1"/>
      <w:marLeft w:val="0"/>
      <w:marRight w:val="0"/>
      <w:marTop w:val="0"/>
      <w:marBottom w:val="0"/>
      <w:divBdr>
        <w:top w:val="none" w:sz="0" w:space="0" w:color="auto"/>
        <w:left w:val="none" w:sz="0" w:space="0" w:color="auto"/>
        <w:bottom w:val="none" w:sz="0" w:space="0" w:color="auto"/>
        <w:right w:val="none" w:sz="0" w:space="0" w:color="auto"/>
      </w:divBdr>
      <w:divsChild>
        <w:div w:id="13266595">
          <w:marLeft w:val="0"/>
          <w:marRight w:val="0"/>
          <w:marTop w:val="0"/>
          <w:marBottom w:val="0"/>
          <w:divBdr>
            <w:top w:val="none" w:sz="0" w:space="0" w:color="auto"/>
            <w:left w:val="none" w:sz="0" w:space="0" w:color="auto"/>
            <w:bottom w:val="none" w:sz="0" w:space="0" w:color="auto"/>
            <w:right w:val="none" w:sz="0" w:space="0" w:color="auto"/>
          </w:divBdr>
          <w:divsChild>
            <w:div w:id="865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56508">
      <w:bodyDiv w:val="1"/>
      <w:marLeft w:val="0"/>
      <w:marRight w:val="0"/>
      <w:marTop w:val="0"/>
      <w:marBottom w:val="0"/>
      <w:divBdr>
        <w:top w:val="none" w:sz="0" w:space="0" w:color="auto"/>
        <w:left w:val="none" w:sz="0" w:space="0" w:color="auto"/>
        <w:bottom w:val="none" w:sz="0" w:space="0" w:color="auto"/>
        <w:right w:val="none" w:sz="0" w:space="0" w:color="auto"/>
      </w:divBdr>
      <w:divsChild>
        <w:div w:id="1654095144">
          <w:marLeft w:val="0"/>
          <w:marRight w:val="0"/>
          <w:marTop w:val="0"/>
          <w:marBottom w:val="0"/>
          <w:divBdr>
            <w:top w:val="none" w:sz="0" w:space="0" w:color="auto"/>
            <w:left w:val="none" w:sz="0" w:space="0" w:color="auto"/>
            <w:bottom w:val="none" w:sz="0" w:space="0" w:color="auto"/>
            <w:right w:val="none" w:sz="0" w:space="0" w:color="auto"/>
          </w:divBdr>
          <w:divsChild>
            <w:div w:id="18194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elix.conacyt.gob.mx/Enero2019/index.html"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ids.nationalgeographi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oolors.c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52F23A5F62C4BB4AAD94C66DF7DB9B8"/>
        <w:category>
          <w:name w:val="General"/>
          <w:gallery w:val="placeholder"/>
        </w:category>
        <w:types>
          <w:type w:val="bbPlcHdr"/>
        </w:types>
        <w:behaviors>
          <w:behavior w:val="content"/>
        </w:behaviors>
        <w:guid w:val="{28E29BF8-6808-42EB-8329-2B2AD49AE522}"/>
      </w:docPartPr>
      <w:docPartBody>
        <w:p w:rsidR="009B28B2" w:rsidRDefault="00170A3B" w:rsidP="00170A3B">
          <w:pPr>
            <w:pStyle w:val="E52F23A5F62C4BB4AAD94C66DF7DB9B8"/>
          </w:pPr>
          <w:r>
            <w:rPr>
              <w:rFonts w:asciiTheme="majorHAnsi" w:eastAsiaTheme="majorEastAsia" w:hAnsiTheme="majorHAnsi" w:cstheme="majorBidi"/>
              <w:caps/>
              <w:color w:val="4472C4" w:themeColor="accent1"/>
              <w:sz w:val="80"/>
              <w:szCs w:val="80"/>
            </w:rPr>
            <w:t>[Título del documento]</w:t>
          </w:r>
        </w:p>
      </w:docPartBody>
    </w:docPart>
    <w:docPart>
      <w:docPartPr>
        <w:name w:val="7E23D148914D47B2B56FAA75AE566631"/>
        <w:category>
          <w:name w:val="General"/>
          <w:gallery w:val="placeholder"/>
        </w:category>
        <w:types>
          <w:type w:val="bbPlcHdr"/>
        </w:types>
        <w:behaviors>
          <w:behavior w:val="content"/>
        </w:behaviors>
        <w:guid w:val="{13C8513B-D4E0-4768-8446-544230603E93}"/>
      </w:docPartPr>
      <w:docPartBody>
        <w:p w:rsidR="009B28B2" w:rsidRDefault="00170A3B" w:rsidP="00170A3B">
          <w:pPr>
            <w:pStyle w:val="7E23D148914D47B2B56FAA75AE566631"/>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uego Fatuo">
    <w:charset w:val="00"/>
    <w:family w:val="auto"/>
    <w:pitch w:val="variable"/>
    <w:sig w:usb0="800000A7" w:usb1="5000004A" w:usb2="00000000" w:usb3="00000000" w:csb0="00000111" w:csb1="00000000"/>
  </w:font>
  <w:font w:name="Bahnschrift">
    <w:panose1 w:val="020B0502040204020203"/>
    <w:charset w:val="00"/>
    <w:family w:val="swiss"/>
    <w:pitch w:val="variable"/>
    <w:sig w:usb0="A00002C7"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A3B"/>
    <w:rsid w:val="00155E0F"/>
    <w:rsid w:val="00170A3B"/>
    <w:rsid w:val="002322FC"/>
    <w:rsid w:val="00283DCB"/>
    <w:rsid w:val="00827199"/>
    <w:rsid w:val="009B28B2"/>
    <w:rsid w:val="00F91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52F23A5F62C4BB4AAD94C66DF7DB9B8">
    <w:name w:val="E52F23A5F62C4BB4AAD94C66DF7DB9B8"/>
    <w:rsid w:val="00170A3B"/>
  </w:style>
  <w:style w:type="paragraph" w:customStyle="1" w:styleId="7E23D148914D47B2B56FAA75AE566631">
    <w:name w:val="7E23D148914D47B2B56FAA75AE566631"/>
    <w:rsid w:val="00170A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2022-10-24T00:00:00</PublishDate>
  <Abstract/>
  <CompanyAddress>Antonio Marín Martínez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4</Pages>
  <Words>591</Words>
  <Characters>3254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Guía de estilo</vt:lpstr>
    </vt:vector>
  </TitlesOfParts>
  <Company>Ingeniería informática – uclm(AB)</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estilo</dc:title>
  <dc:subject>Práctica 1</dc:subject>
  <dc:creator/>
  <cp:keywords/>
  <dc:description/>
  <cp:lastModifiedBy>ANTONIO MARÍN MARTÍNEZ</cp:lastModifiedBy>
  <cp:revision>10</cp:revision>
  <dcterms:created xsi:type="dcterms:W3CDTF">2022-10-17T09:07:00Z</dcterms:created>
  <dcterms:modified xsi:type="dcterms:W3CDTF">2022-10-19T11:04:00Z</dcterms:modified>
</cp:coreProperties>
</file>