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color w:val="1f4e79"/>
          <w:sz w:val="52"/>
          <w:szCs w:val="52"/>
        </w:rPr>
      </w:pPr>
      <w:r>
        <w:rPr>
          <w:noProof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page">
              <wp:posOffset>3040842</wp:posOffset>
            </wp:positionH>
            <wp:positionV relativeFrom="page">
              <wp:posOffset>1153866</wp:posOffset>
            </wp:positionV>
            <wp:extent cx="1236980" cy="1109344"/>
            <wp:effectExtent l="0" t="0" r="1270" b="0"/>
            <wp:wrapSquare wrapText="bothSides"/>
            <wp:docPr id="1026" name="Imagem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36980" cy="1109344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214892</wp:posOffset>
                </wp:positionH>
                <wp:positionV relativeFrom="page">
                  <wp:posOffset>-362585</wp:posOffset>
                </wp:positionV>
                <wp:extent cx="887730" cy="9520556"/>
                <wp:effectExtent l="57150" t="0" r="3570604" b="100330"/>
                <wp:wrapNone/>
                <wp:docPr id="1027" name="Paralelogramo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87730" cy="9520556"/>
                        </a:xfrm>
                        <a:prstGeom prst="parallelogram"/>
                        <a:solidFill>
                          <a:srgbClr val="5b9bd5"/>
                        </a:solidFill>
                        <a:ln cmpd="sng" cap="flat" w="12700">
                          <a:solidFill>
                            <a:srgbClr val="42719b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23000" dist="0" dir="18900000" blurRad="76200" kx="-1200000" ky="0" algn="bl">
                            <a:srgbClr val="000000">
                              <a:alpha val="20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1027" type="#_x0000_t7" adj="5400," fillcolor="#5b9bd5" style="position:absolute;margin-left:16.92pt;margin-top:-28.55pt;width:69.9pt;height:749.65pt;z-index:3;mso-position-horizontal-relative:page;mso-position-vertical-relative:page;mso-width-relative:page;mso-height-relative:page;mso-wrap-distance-left:0.0pt;mso-wrap-distance-right:0.0pt;visibility:visible;">
                <v:stroke joinstyle="miter" color="#42719b" weight="1.0pt"/>
                <v:fill/>
                <v:shadow on="t" color="black" matrix=",-22876f,,15073f,," offset="0.0pt,-0.0pt" opacity="13107f" origin="-0.5,0.5" type="perspective"/>
              </v:shape>
            </w:pict>
          </mc:Fallback>
        </mc:AlternateContent>
      </w:r>
    </w:p>
    <w:p>
      <w:pPr>
        <w:pStyle w:val="style0"/>
        <w:spacing w:lineRule="auto" w:line="276"/>
        <w:rPr/>
      </w:pP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 w:val="44"/>
          <w:szCs w:val="44"/>
          <w:u w:val="single"/>
          <w:lang w:val="pt-BR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44"/>
          <w:szCs w:val="44"/>
          <w:u w:val="single"/>
          <w:lang w:val="pt-BR"/>
        </w:rPr>
      </w:pPr>
      <w:r>
        <w:rPr>
          <w:rFonts w:ascii="Times New Roman" w:cs="Times New Roman" w:hAnsi="Times New Roman"/>
          <w:b/>
          <w:sz w:val="44"/>
          <w:szCs w:val="44"/>
          <w:u w:val="single"/>
          <w:lang w:val="pt-BR"/>
        </w:rPr>
        <w:t>TRABALHO EM GRUPO DE</w:t>
      </w:r>
    </w:p>
    <w:p>
      <w:pPr>
        <w:pStyle w:val="style0"/>
        <w:jc w:val="center"/>
        <w:rPr>
          <w:rFonts w:ascii="Times New Roman" w:cs="Times New Roman" w:hAnsi="Times New Roman"/>
          <w:b/>
          <w:sz w:val="44"/>
          <w:szCs w:val="44"/>
          <w:lang w:val="pt-BR"/>
        </w:rPr>
      </w:pPr>
      <w:r>
        <w:rPr>
          <w:rFonts w:ascii="Times New Roman" w:cs="Times New Roman" w:hAnsi="Times New Roman"/>
          <w:b/>
          <w:sz w:val="44"/>
          <w:szCs w:val="44"/>
          <w:lang w:val="pt-BR"/>
        </w:rPr>
        <w:t>LOGICA DE PROGRAMAÇÃO II</w:t>
      </w: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sz w:val="36"/>
          <w:szCs w:val="36"/>
          <w:u w:val="single"/>
        </w:rPr>
        <w:t xml:space="preserve">Tema: </w:t>
      </w:r>
      <w:r>
        <w:rPr>
          <w:rFonts w:ascii="Times New Roman" w:cs="Times New Roman" w:hAnsi="Times New Roman"/>
          <w:b/>
          <w:sz w:val="36"/>
          <w:szCs w:val="36"/>
          <w:u w:val="single"/>
        </w:rPr>
        <w:t>simulador de stock em alertas</w:t>
      </w: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jc w:val="left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235"/>
        </w:tabs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ind w:left="5664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DOCENTE</w:t>
      </w:r>
    </w:p>
    <w:p>
      <w:pPr>
        <w:pStyle w:val="style0"/>
        <w:ind w:left="5664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_________________________________</w:t>
      </w:r>
    </w:p>
    <w:p>
      <w:pPr>
        <w:pStyle w:val="style0"/>
        <w:ind w:left="5664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Eng. </w:t>
      </w:r>
      <w:r>
        <w:rPr>
          <w:rFonts w:ascii="Times New Roman" w:cs="Times New Roman" w:hAnsi="Times New Roman"/>
        </w:rPr>
        <w:t>Moyo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Kanivegidio</w:t>
      </w: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                         </w:t>
      </w:r>
    </w:p>
    <w:p>
      <w:pPr>
        <w:pStyle w:val="style0"/>
        <w:jc w:val="left"/>
        <w:rPr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                                  </w:t>
      </w:r>
      <w:r>
        <w:rPr>
          <w:rFonts w:ascii="Times New Roman" w:cs="Times New Roman" w:hAnsi="Times New Roman"/>
          <w:sz w:val="32"/>
          <w:szCs w:val="32"/>
        </w:rPr>
        <w:t>UÍGE, 2026</w:t>
      </w:r>
    </w:p>
    <w:p>
      <w:pPr>
        <w:pStyle w:val="style0"/>
        <w:rPr>
          <w:b/>
          <w:bCs/>
          <w:color w:val="1f4e79"/>
          <w:sz w:val="52"/>
          <w:szCs w:val="52"/>
        </w:rPr>
        <w:sectPr>
          <w:headerReference w:type="default" r:id="rId3"/>
          <w:footerReference w:type="default" r:id="rId4"/>
          <w:pgSz w:w="11906" w:h="16838" w:orient="portrait"/>
          <w:pgMar w:top="1440" w:right="1260" w:bottom="1440" w:left="1260" w:header="708" w:footer="708" w:gutter="0"/>
          <w:cols w:space="720"/>
          <w:docGrid w:linePitch="360"/>
        </w:sectPr>
      </w:pPr>
    </w:p>
    <w:p>
      <w:pPr>
        <w:pStyle w:val="style1"/>
        <w:spacing w:before="300" w:after="120"/>
        <w:rPr/>
      </w:pPr>
      <w:r>
        <w:t>1. Introdução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80" w:after="80"/>
        <w:jc w:val="both"/>
        <w:rPr/>
      </w:pPr>
      <w:r>
        <w:t>O presente relatório tem como objetivo documentar, analisar e interpretar o algoritmo denominado Simulad</w:t>
      </w:r>
      <w:bookmarkStart w:id="0" w:name="_GoBack"/>
      <w:bookmarkEnd w:id="0"/>
      <w:r>
        <w:t>or</w:t>
      </w:r>
      <w:r>
        <w:t xml:space="preserve"> de </w:t>
      </w:r>
      <w:r>
        <w:t>Stock</w:t>
      </w:r>
      <w:r>
        <w:t xml:space="preserve"> em</w:t>
      </w:r>
      <w:r>
        <w:t xml:space="preserve"> Alerta</w:t>
      </w:r>
      <w:r>
        <w:t>, desenvolvido em pseudocódigo de língua portuguesa estruturada. O algoritmo simula o controlo de stock de um produto, permitindo ao utilizador registar entradas e saídas de mercadoria, consultar o estado atual do inventário e receber alertas automáticos quando os níveis de stock se encontram abaixo do mínimo definido ou atingem zero.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jc w:val="both"/>
        <w:rPr/>
      </w:pPr>
      <w:r>
        <w:t>Este documento cobre os seguintes aspectos técnicos do algoritmo: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Descrição geral e objetivo do sistema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Especificação das variáveis utilizadas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Fluxo de execução e estruturas de controlo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Análise dos casos de uso contemplados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Identificação de limitações e sugestões de melhoria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Conclusão técnica</w:t>
      </w:r>
    </w:p>
    <w:p>
      <w:pPr>
        <w:pStyle w:val="style0"/>
        <w:spacing w:before="300"/>
        <w:rPr/>
      </w:pPr>
    </w:p>
    <w:p>
      <w:pPr>
        <w:pStyle w:val="style1"/>
        <w:spacing w:before="300" w:after="120"/>
        <w:rPr/>
      </w:pPr>
      <w:r>
        <w:t>2. Ficha Técnica do Algoritmo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Nome do Algoritmo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Simulador</w:t>
            </w:r>
            <w:r>
              <w:rPr>
                <w:color w:val="1a1a1a"/>
                <w:sz w:val="20"/>
                <w:szCs w:val="20"/>
              </w:rPr>
              <w:t xml:space="preserve"> de </w:t>
            </w:r>
            <w:r>
              <w:rPr>
                <w:color w:val="1a1a1a"/>
                <w:sz w:val="20"/>
                <w:szCs w:val="20"/>
              </w:rPr>
              <w:t>Stock</w:t>
            </w:r>
            <w:r>
              <w:rPr>
                <w:color w:val="1a1a1a"/>
                <w:sz w:val="20"/>
                <w:szCs w:val="20"/>
              </w:rPr>
              <w:t xml:space="preserve"> em Alerta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Paradigma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Imperativo / Procedural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Linguagem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Pseudocódigo (Português Estruturado)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Objetivo Principal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Gestão e controlo de stock de produto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Tipo de Dados Suportados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Caractere, Inteiro, Lógico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Interação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Menu interativo com opções numéricas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Estrutura de Controlo Principal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Ciclo enquanto (loop condicional)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Versão Documentada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1.0 — Abril de 2026</w:t>
            </w:r>
          </w:p>
        </w:tc>
      </w:tr>
    </w:tbl>
    <w:p>
      <w:pPr>
        <w:pStyle w:val="style0"/>
        <w:spacing w:before="300"/>
        <w:rPr/>
      </w:pPr>
    </w:p>
    <w:p>
      <w:pPr>
        <w:pStyle w:val="style1"/>
        <w:spacing w:before="300" w:after="120"/>
        <w:rPr/>
      </w:pPr>
      <w:r>
        <w:t>3. Declaração e Descrição de Variáveis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80" w:after="80"/>
        <w:jc w:val="both"/>
        <w:rPr/>
      </w:pPr>
      <w:r>
        <w:t>O algoritmo utiliza seis variáveis de tipos distintos, cada uma com um papel específico na lógica de controlo de stock. A tabela abaixo detalha cada variável:</w:t>
      </w:r>
    </w:p>
    <w:p>
      <w:pPr>
        <w:pStyle w:val="style0"/>
        <w:spacing w:before="12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>
        <w:trPr/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Função / Descrição</w:t>
            </w:r>
          </w:p>
        </w:tc>
      </w:tr>
      <w:tr>
        <w:tblPrEx/>
        <w:trPr/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>produto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2e75b6"/>
                <w:sz w:val="20"/>
                <w:szCs w:val="20"/>
              </w:rPr>
              <w:t>Caractere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Armazena o nome textual do produto em gestão.</w:t>
            </w:r>
          </w:p>
        </w:tc>
      </w:tr>
      <w:tr>
        <w:tblPrEx/>
        <w:trPr/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>quantidade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2e75b6"/>
                <w:sz w:val="20"/>
                <w:szCs w:val="20"/>
              </w:rPr>
              <w:t>Inteiro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Representa o stock atual do produto. Actualizado em cada operação.</w:t>
            </w:r>
          </w:p>
        </w:tc>
      </w:tr>
      <w:tr>
        <w:tblPrEx/>
        <w:trPr/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>minimo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2e75b6"/>
                <w:sz w:val="20"/>
                <w:szCs w:val="20"/>
              </w:rPr>
              <w:t>Inteiro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Define o nível mínimo aceitável de stock. Usado para emitir alertas.</w:t>
            </w:r>
          </w:p>
        </w:tc>
      </w:tr>
      <w:tr>
        <w:tblPrEx/>
        <w:trPr/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>entrada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2e75b6"/>
                <w:sz w:val="20"/>
                <w:szCs w:val="20"/>
              </w:rPr>
              <w:t>Inteiro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Regista a quantidade recebida (reposição de stock) na opção 1.</w:t>
            </w:r>
          </w:p>
        </w:tc>
      </w:tr>
      <w:tr>
        <w:tblPrEx/>
        <w:trPr/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>saida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2e75b6"/>
                <w:sz w:val="20"/>
                <w:szCs w:val="20"/>
              </w:rPr>
              <w:t>Inteiro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Regista a quantidade retirada (venda/consumo) na opção 2.</w:t>
            </w:r>
          </w:p>
        </w:tc>
      </w:tr>
      <w:tr>
        <w:tblPrEx/>
        <w:trPr/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>continuar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2e75b6"/>
                <w:sz w:val="20"/>
                <w:szCs w:val="20"/>
              </w:rPr>
              <w:t>Lógico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Controla a execução do ciclo principal. Inicia como verdadeiro e é alterada para falso ao escolher a opção 0.</w:t>
            </w:r>
          </w:p>
        </w:tc>
      </w:tr>
    </w:tbl>
    <w:p>
      <w:pPr>
        <w:pStyle w:val="style0"/>
        <w:spacing w:before="300"/>
        <w:rPr/>
      </w:pPr>
    </w:p>
    <w:p>
      <w:pPr>
        <w:pStyle w:val="style1"/>
        <w:spacing w:before="300" w:after="120"/>
        <w:rPr/>
      </w:pPr>
      <w:r>
        <w:t>4. Estrutura e Fluxo de Execução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2"/>
        <w:spacing w:before="300"/>
        <w:rPr/>
      </w:pPr>
      <w:r>
        <w:rPr>
          <w:color w:val="1f4e79"/>
        </w:rPr>
        <w:t>4.1 Fase de Inicialização</w:t>
      </w:r>
    </w:p>
    <w:p>
      <w:pPr>
        <w:pStyle w:val="style0"/>
        <w:spacing w:before="80" w:after="80"/>
        <w:jc w:val="both"/>
        <w:rPr/>
      </w:pPr>
      <w:r>
        <w:t>Na fase inicial, o algoritmo solicita ao utilizador o nome do produto e a quantidade de stock inicial, bem como o valor mínimo de stock aceitável. A variável continuar é inicializada com o valor verdadeiro, garantindo que o ciclo principal seja executado pelo menos uma vez.</w:t>
      </w:r>
    </w:p>
    <w:p>
      <w:pPr>
        <w:pStyle w:val="style0"/>
        <w:spacing w:before="120" w:after="80"/>
        <w:rPr/>
      </w:pPr>
      <w:r>
        <w:rPr>
          <w:b/>
          <w:bCs/>
          <w:color w:val="404040"/>
          <w:sz w:val="20"/>
          <w:szCs w:val="20"/>
        </w:rPr>
        <w:t>Trecho correspondente: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continuar &lt;- verdadeiro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escreval("Nome do produto: 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leia(produto)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escreval("Quantidade inicial: 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leia(quantidade)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escreval("Stock mínimo: 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leia(minimo)</w:t>
      </w:r>
    </w:p>
    <w:p>
      <w:pPr>
        <w:pStyle w:val="style0"/>
        <w:spacing w:before="200"/>
        <w:rPr/>
      </w:pPr>
    </w:p>
    <w:p>
      <w:pPr>
        <w:pStyle w:val="style2"/>
        <w:spacing w:before="300"/>
        <w:rPr/>
      </w:pPr>
      <w:r>
        <w:rPr>
          <w:color w:val="1f4e79"/>
        </w:rPr>
        <w:t>4.2 Ciclo Principal (enquanto)</w:t>
      </w:r>
    </w:p>
    <w:p>
      <w:pPr>
        <w:pStyle w:val="style0"/>
        <w:spacing w:before="80" w:after="80"/>
        <w:jc w:val="both"/>
        <w:rPr/>
      </w:pPr>
      <w:r>
        <w:t>O coração do algoritmo é o ciclo enquanto (continuar = verdadeiro). Este ciclo repete indefinidamente até que o utilizador escolha a opção 0 (Sair), o que define a variável continuar como falso, interrompendo a execução. Esta é uma estrutura de repetição com condição de saída controlada pelo utilizador — uma abordagem clássica para menus interativos.</w:t>
      </w:r>
    </w:p>
    <w:p>
      <w:pPr>
        <w:pStyle w:val="style0"/>
        <w:spacing w:before="200"/>
        <w:rPr/>
      </w:pPr>
    </w:p>
    <w:p>
      <w:pPr>
        <w:pStyle w:val="style2"/>
        <w:spacing w:before="300"/>
        <w:rPr/>
      </w:pPr>
      <w:r>
        <w:rPr>
          <w:color w:val="1f4e79"/>
        </w:rPr>
        <w:t>4.3 Estrutura do Menu Interativo</w:t>
      </w:r>
    </w:p>
    <w:p>
      <w:pPr>
        <w:pStyle w:val="style0"/>
        <w:spacing w:before="80" w:after="80"/>
        <w:jc w:val="both"/>
        <w:rPr/>
      </w:pPr>
      <w:r>
        <w:t>Dentro do ciclo, o algoritmo apresenta um menu com quatro opções. O controlo de fluxo é feito através de estruturas condicionais aninhadas (se... senao... fimse):</w:t>
      </w:r>
    </w:p>
    <w:p>
      <w:pPr>
        <w:pStyle w:val="style0"/>
        <w:spacing w:before="120" w:after="80"/>
        <w:rPr/>
      </w:pP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b/>
          <w:bCs/>
          <w:color w:val="1f4e79"/>
        </w:rPr>
        <w:t xml:space="preserve">Opção 1 — Entrada de Stock: </w:t>
      </w:r>
      <w:r>
        <w:t>Lê o valor de entrada e soma à quantidade atual. Não há validação do valor de entrada (pode ser negativo).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b/>
          <w:bCs/>
          <w:color w:val="1f4e79"/>
        </w:rPr>
        <w:t xml:space="preserve">Opção 2 — Saída de Stock: </w:t>
      </w:r>
      <w:r>
        <w:t>Lê o valor de saída e verifica se existe stock suficiente antes de subtrair. Caso contrário, emite a mensagem de erro "ERRO: stock insuficiente".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b/>
          <w:bCs/>
          <w:color w:val="1f4e79"/>
        </w:rPr>
        <w:t xml:space="preserve">Opção 3 — Ver Estado: </w:t>
      </w:r>
      <w:r>
        <w:t>Listada no menu, mas sem implementação explícita no código atual. Não produz nenhuma saída.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rPr>
          <w:b/>
          <w:bCs/>
          <w:color w:val="1f4e79"/>
        </w:rPr>
        <w:t xml:space="preserve">Opção 0 — Sair: </w:t>
      </w:r>
      <w:r>
        <w:t>Define continuar como falso, terminando o ciclo e encerrando o algoritmo.</w:t>
      </w:r>
    </w:p>
    <w:p>
      <w:pPr>
        <w:pStyle w:val="style0"/>
        <w:spacing w:before="200"/>
        <w:rPr/>
      </w:pPr>
    </w:p>
    <w:p>
      <w:pPr>
        <w:pStyle w:val="style2"/>
        <w:spacing w:before="300"/>
        <w:rPr/>
      </w:pPr>
      <w:r>
        <w:rPr>
          <w:color w:val="1f4e79"/>
        </w:rPr>
        <w:t>4.4 Sistema de Alertas Automáticos</w:t>
      </w:r>
    </w:p>
    <w:p>
      <w:pPr>
        <w:pStyle w:val="style0"/>
        <w:spacing w:before="80" w:after="80"/>
        <w:jc w:val="both"/>
        <w:rPr/>
      </w:pPr>
      <w:r>
        <w:t>Após cada operação, o algoritmo verifica o nível de stock e emite alertas automáticos de acordo com dois critérios:</w:t>
      </w:r>
    </w:p>
    <w:p>
      <w:pPr>
        <w:pStyle w:val="style0"/>
        <w:spacing w:before="80" w:after="40"/>
        <w:rPr/>
      </w:pP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se (quantidade &lt;= 0) entao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escreval("CRITICO: stock zerado!")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senao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se (quantidade &lt; minimo) entao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escreval("AVISO: abaixo do mínimo!")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fimse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fimse</w:t>
      </w:r>
    </w:p>
    <w:p>
      <w:pPr>
        <w:pStyle w:val="style0"/>
        <w:spacing w:before="100" w:after="80"/>
        <w:rPr/>
      </w:pPr>
    </w:p>
    <w:p>
      <w:pPr>
        <w:pStyle w:val="style0"/>
        <w:spacing w:before="80" w:after="80"/>
        <w:jc w:val="both"/>
        <w:rPr/>
      </w:pPr>
      <w:r>
        <w:t>O alerta "CRITICO" tem prioridade sobre o "AVISO". A lógica utiliza uma estrutura condicional aninhada (se...senao...se) que garante que apenas um dos alertas é emitido por iteração.</w:t>
      </w:r>
    </w:p>
    <w:p>
      <w:pPr>
        <w:pStyle w:val="style0"/>
        <w:spacing w:before="300"/>
        <w:rPr/>
      </w:pPr>
    </w:p>
    <w:p>
      <w:pPr>
        <w:pStyle w:val="style1"/>
        <w:spacing w:before="300" w:after="120"/>
        <w:rPr/>
      </w:pPr>
      <w:r>
        <w:t>5. Casos de Uso e Cenários de Teste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80" w:after="80"/>
        <w:jc w:val="both"/>
        <w:rPr/>
      </w:pPr>
      <w:r>
        <w:t>A tabela abaixo exemplifica os comportamentos esperados do algoritmo para diferentes cenários de operação:</w:t>
      </w:r>
    </w:p>
    <w:p>
      <w:pPr>
        <w:pStyle w:val="style0"/>
        <w:spacing w:before="12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960"/>
      </w:tblGrid>
      <w:tr>
        <w:trPr/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Qtd. Inicial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Reposição normal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Entrada: 20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Quantidade passa a 70. Sem alertas.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Saída com stock disponível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Saída: 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Quantidade passa a 20. Sem alertas.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Saída insuficiente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Saída: 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Mensagem: "ERRO: stock insuficiente". Quantidade mantém-se em 5.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Stock abaixo do mínimo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Saída: 5 (mín=10)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Quantidade = 3. Alerta: "AVISO: abaixo do mínimo!"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Stock zerado ou negativo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Saída: 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Quantidade = 0. Alerta: "CRITICO: stock zerado!"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Saída do programa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Qualquer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Opção: 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1a1a1a"/>
                <w:sz w:val="20"/>
                <w:szCs w:val="20"/>
              </w:rPr>
              <w:t>Ciclo termina. Programa encerra.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1"/>
        <w:spacing w:before="300" w:after="120"/>
        <w:rPr/>
      </w:pPr>
      <w:r>
        <w:t>6. Listagem Completa do Pseudocódigo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80" w:after="80"/>
        <w:jc w:val="both"/>
        <w:rPr/>
      </w:pPr>
      <w:r>
        <w:t>A seguir apresenta-se a listagem integral e formatada do algoritmo SimuladorStock:</w:t>
      </w:r>
    </w:p>
    <w:p>
      <w:pPr>
        <w:pStyle w:val="style0"/>
        <w:spacing w:before="120" w:after="80"/>
        <w:rPr/>
      </w:pP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algoritmo "SimuladorStock"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var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produto     : caractere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quantidade  : inteiro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minimo      : inteiro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entrada     : inteiro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saida       : inteiro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opcao       : inteiro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continuar   : logico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inicio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continuar &lt;- verdadeiro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escreval("Nome do produto: 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leia(produto)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escreval("Quantidade inicial: 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leia(quantidade)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escreval("Stock mínimo: 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leia(minimo)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enquanto (continuar = verdadeiro) faca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escreval("1-Entrada 2-Saida 3-Ver 0-Sair")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leia(opcao)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 (opcao = 1) entao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leia(entrada)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quantidade &lt;- quantidade + entrada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 (opcao = 2) entao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leia(saida)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 (saida &lt;= quantidade) entao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quantidade &lt;- quantidade - saida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senao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escreval("ERRO: stock insuficiente")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fimse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senao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 (opcao = 0) entao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continuar &lt;- falso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fimse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fimse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fimse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 (quantidade &lt;= 0) entao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escreval("CRITICO: stock zerado!")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 (quantidade &lt; minimo) entao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escreval("AVISO: abaixo do mínimo!")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fimse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fimse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fimenquanto</w:t>
      </w:r>
    </w:p>
    <w:p>
      <w:pPr>
        <w:pStyle w:val="style0"/>
        <w:pBdr>
          <w:left w:val="single" w:sz="12" w:space="4" w:color="1f4e79"/>
        </w:pBdr>
        <w:shd w:val="clear" w:color="auto" w:fill="f0f4f8"/>
        <w:ind w:left="360"/>
        <w:rPr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>fimalgoritmo</w:t>
      </w:r>
    </w:p>
    <w:p>
      <w:pPr>
        <w:pStyle w:val="style0"/>
        <w:spacing w:before="300"/>
        <w:rPr/>
      </w:pPr>
    </w:p>
    <w:p>
      <w:pPr>
        <w:pStyle w:val="style1"/>
        <w:spacing w:before="300" w:after="120"/>
        <w:rPr/>
      </w:pPr>
      <w:r>
        <w:t>7. Análise de Complexidade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80" w:after="80"/>
        <w:jc w:val="both"/>
        <w:rPr/>
      </w:pPr>
      <w:r>
        <w:t>Em termos de complexidade computacional, o algoritmo SimuladorStock apresenta as seguintes características:</w:t>
      </w:r>
    </w:p>
    <w:p>
      <w:pPr>
        <w:pStyle w:val="style0"/>
        <w:spacing w:before="120" w:after="60"/>
        <w:rPr/>
      </w:pPr>
      <w:r>
        <w:rPr>
          <w:b/>
          <w:bCs/>
          <w:color w:val="1f4e79"/>
        </w:rPr>
        <w:t>Complexidade Temporal: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O ciclo principal executa enquanto o utilizador não escolher a opção 0. O número de iterações é indefinido — depende exclusivamente da interação do utilizador.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Cada iteração executa um número fixo de operações condicionais (O(1) por iteração).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Complexidade geral: O(n), onde n é o número de operações realizadas pelo utilizador.</w:t>
      </w:r>
    </w:p>
    <w:p>
      <w:pPr>
        <w:pStyle w:val="style0"/>
        <w:spacing w:before="120" w:after="60"/>
        <w:rPr/>
      </w:pPr>
      <w:r>
        <w:rPr>
          <w:b/>
          <w:bCs/>
          <w:color w:val="1f4e79"/>
        </w:rPr>
        <w:t>Complexidade Espacial: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O algoritmo utiliza um número fixo de variáveis (7 variáveis primitivas), independentemente do número de operações.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Complexidade espacial: O(1) — espaço constante.</w:t>
      </w:r>
    </w:p>
    <w:p>
      <w:pPr>
        <w:pStyle w:val="style0"/>
        <w:spacing w:before="300"/>
        <w:rPr/>
      </w:pPr>
    </w:p>
    <w:p>
      <w:pPr>
        <w:pStyle w:val="style1"/>
        <w:spacing w:before="300" w:after="120"/>
        <w:rPr/>
      </w:pPr>
      <w:r>
        <w:t>8. Limitações Identificadas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80" w:after="80"/>
        <w:jc w:val="both"/>
        <w:rPr/>
      </w:pPr>
      <w:r>
        <w:t>A análise do algoritmo revela as seguintes limitações técnicas que devem ser consideradas em versões futuras:</w:t>
      </w:r>
    </w:p>
    <w:p>
      <w:pPr>
        <w:pStyle w:val="style0"/>
        <w:spacing w:before="100" w:after="60"/>
        <w:rPr/>
      </w:pPr>
    </w:p>
    <w:p>
      <w:pPr>
        <w:pStyle w:val="style179"/>
        <w:numPr>
          <w:ilvl w:val="0"/>
          <w:numId w:val="3"/>
        </w:numPr>
        <w:spacing w:before="80" w:after="80"/>
        <w:rPr/>
      </w:pPr>
      <w:r>
        <w:rPr>
          <w:b/>
          <w:bCs/>
          <w:color w:val="c00000"/>
        </w:rPr>
        <w:t xml:space="preserve">Opção 3 não implementada: </w:t>
      </w:r>
      <w:r>
        <w:t>O menu apresenta a opção "3-Ver", mas o algoritmo não contempla nenhuma ação associada a essa escolha. A opção é silenciosamente ignorada, o que pode confundir o utilizador.</w:t>
      </w:r>
    </w:p>
    <w:p>
      <w:pPr>
        <w:pStyle w:val="style179"/>
        <w:numPr>
          <w:ilvl w:val="0"/>
          <w:numId w:val="3"/>
        </w:numPr>
        <w:spacing w:before="80" w:after="80"/>
        <w:rPr/>
      </w:pPr>
      <w:r>
        <w:rPr>
          <w:b/>
          <w:bCs/>
          <w:color w:val="c00000"/>
        </w:rPr>
        <w:t xml:space="preserve">Ausência de validação de entradas: </w:t>
      </w:r>
      <w:r>
        <w:t>O algoritmo não valida se os valores de entrada ou saída são positivos. Um valor negativo de entrada poderia reduzir artificialmente o stock, e uma saída de zero seria aceite sem efeito prático.</w:t>
      </w:r>
    </w:p>
    <w:p>
      <w:pPr>
        <w:pStyle w:val="style179"/>
        <w:numPr>
          <w:ilvl w:val="0"/>
          <w:numId w:val="3"/>
        </w:numPr>
        <w:spacing w:before="80" w:after="80"/>
        <w:rPr/>
      </w:pPr>
      <w:r>
        <w:rPr>
          <w:b/>
          <w:bCs/>
          <w:color w:val="c00000"/>
        </w:rPr>
        <w:t xml:space="preserve">Opções inválidas ignoradas silenciosamente: </w:t>
      </w:r>
      <w:r>
        <w:t>Se o utilizador introduzir uma opção diferente de 0, 1, 2 ou 3, o algoritmo não emite nenhuma mensagem de erro nem solicita nova introdução.</w:t>
      </w:r>
    </w:p>
    <w:p>
      <w:pPr>
        <w:pStyle w:val="style179"/>
        <w:numPr>
          <w:ilvl w:val="0"/>
          <w:numId w:val="3"/>
        </w:numPr>
        <w:spacing w:before="80" w:after="80"/>
        <w:rPr/>
      </w:pPr>
      <w:r>
        <w:rPr>
          <w:b/>
          <w:bCs/>
          <w:color w:val="c00000"/>
        </w:rPr>
        <w:t xml:space="preserve">Gestão de um único produto: </w:t>
      </w:r>
      <w:r>
        <w:t>O algoritmo só suporta a gestão de um produto por execução. Para múltiplos produtos seria necessário uma estrutura de dados (vetor/lista) e ciclo de inicialização adicional.</w:t>
      </w:r>
    </w:p>
    <w:p>
      <w:pPr>
        <w:pStyle w:val="style179"/>
        <w:numPr>
          <w:ilvl w:val="0"/>
          <w:numId w:val="3"/>
        </w:numPr>
        <w:spacing w:before="80" w:after="80"/>
        <w:rPr/>
      </w:pPr>
      <w:r>
        <w:rPr>
          <w:b/>
          <w:bCs/>
          <w:color w:val="c00000"/>
        </w:rPr>
        <w:t xml:space="preserve">Sem persistência de dados: </w:t>
      </w:r>
      <w:r>
        <w:t>Os dados de stock não são guardados em ficheiro nem em base de dados. Ao terminar o algoritmo, toda a informação é perdida.</w:t>
      </w:r>
    </w:p>
    <w:p>
      <w:pPr>
        <w:pStyle w:val="style179"/>
        <w:numPr>
          <w:ilvl w:val="0"/>
          <w:numId w:val="3"/>
        </w:numPr>
        <w:spacing w:before="80" w:after="80"/>
        <w:rPr/>
      </w:pPr>
      <w:r>
        <w:rPr>
          <w:b/>
          <w:bCs/>
          <w:color w:val="c00000"/>
        </w:rPr>
        <w:t xml:space="preserve">Stock pode atingir valores negativos indiretamente: </w:t>
      </w:r>
      <w:r>
        <w:t>Embora a saída seja validada, a entrada de um valor negativo na opção 1 pode reduzir o stock sem qualquer aviso.</w:t>
      </w:r>
    </w:p>
    <w:p>
      <w:pPr>
        <w:pStyle w:val="style0"/>
        <w:spacing w:before="300"/>
        <w:rPr/>
      </w:pPr>
    </w:p>
    <w:p>
      <w:pPr>
        <w:pStyle w:val="style1"/>
        <w:spacing w:before="300" w:after="120"/>
        <w:rPr/>
      </w:pPr>
      <w:r>
        <w:t>9. Sugestões de Melhoria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80" w:after="80"/>
        <w:jc w:val="both"/>
        <w:rPr/>
      </w:pPr>
      <w:r>
        <w:t>Para tornar o algoritmo mais robusto e funcional, propõem-se as seguintes melhorias:</w:t>
      </w:r>
    </w:p>
    <w:p>
      <w:pPr>
        <w:pStyle w:val="style0"/>
        <w:spacing w:before="100" w:after="60"/>
        <w:rPr/>
      </w:pPr>
    </w:p>
    <w:p>
      <w:pPr>
        <w:pStyle w:val="style179"/>
        <w:numPr>
          <w:ilvl w:val="0"/>
          <w:numId w:val="1"/>
        </w:numPr>
        <w:spacing w:before="60" w:after="60"/>
        <w:rPr/>
      </w:pPr>
      <w:r>
        <w:t>Implementar a opção 3 para exibir o nome do produto, quantidade atual e stock mínimo de forma formatada.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Adicionar validação de que os valores de entrada e saída são maiores que zero antes de processar a operação.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Exibir uma mensagem de opção inválida quando o utilizador introduzir uma opção não reconhecida.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Permitir a gestão de múltiplos produtos através do uso de vectores e um ciclo externo de selecção de produto.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Integrar um módulo de exportação para ficheiro de texto (.txt ou .csv) para manter histórico das operações.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Registar um histórico de movimentos (data/hora, tipo de operação, quantidade) para fins de auditoria.</w:t>
      </w:r>
    </w:p>
    <w:p>
      <w:pPr>
        <w:pStyle w:val="style179"/>
        <w:numPr>
          <w:ilvl w:val="0"/>
          <w:numId w:val="1"/>
        </w:numPr>
        <w:spacing w:before="60" w:after="60"/>
        <w:rPr/>
      </w:pPr>
      <w:r>
        <w:t>Adicionar confirmação antes de sair ("Tem certeza que deseja sair? S/N") para evitar saídas acidentais.</w:t>
      </w:r>
    </w:p>
    <w:p>
      <w:pPr>
        <w:pStyle w:val="style0"/>
        <w:spacing w:before="300"/>
        <w:rPr/>
      </w:pPr>
    </w:p>
    <w:p>
      <w:pPr>
        <w:pStyle w:val="style1"/>
        <w:spacing w:before="300" w:after="120"/>
        <w:rPr/>
      </w:pPr>
      <w:r>
        <w:t>10. Conclusão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80" w:after="80"/>
        <w:jc w:val="both"/>
        <w:rPr/>
      </w:pPr>
      <w:r>
        <w:t>O algoritmo Simulador</w:t>
      </w:r>
      <w:r>
        <w:t xml:space="preserve"> de </w:t>
      </w:r>
      <w:r>
        <w:t>Stock</w:t>
      </w:r>
      <w:r>
        <w:t xml:space="preserve"> em Alerta</w:t>
      </w:r>
      <w:r>
        <w:t xml:space="preserve"> representa uma implementação funcional e didacticamente clara de um sistema de gestão de stock simples em pseudocódigo estruturado. A sua estrutura demonstra correctamente o uso de variáveis de tipos distintos, ciclos de repetição com condição lógica, estruturas condicionais aninhadas e interação com o utilizador através de um menu.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jc w:val="both"/>
        <w:rPr/>
      </w:pPr>
      <w:r>
        <w:t>Do ponto de vista académico, o algoritmo cumpre os objetivos pedagógicos de ilustrar os fundamentos da programação imperativa: sequência, seleção e repetição. A lógica de alertas automáticos adiciona uma camada de inteligência mínima ao sistema, tornando-o mais próximo de uma aplicação real de gestão de inventário.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jc w:val="both"/>
        <w:rPr/>
      </w:pPr>
      <w:r>
        <w:t>As limitações identificadas são esperadas para um algoritmo introdutório e constituem oportunidades de evolução para versões mais avançadas. Com as melhorias propostas, o SimuladorStock poderia evoluir para um sistema de gestão de stock multi-produto com persistência de dados, tornando-se uma aplicação de uso prático.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jc w:val="both"/>
        <w:rPr/>
      </w:pPr>
      <w:r>
        <w:t>Em síntese, o algoritmo é tecnicamente correto para os casos de uso implementados, com clareza de código e boa legibilidade do pseudocódigo, sendo recomendada a sua utilização como base de aprendizagem e como ponto de partida para desenvolvimentos futuros.</w:t>
      </w:r>
    </w:p>
    <w:p>
      <w:pPr>
        <w:pStyle w:val="style0"/>
        <w:pBdr>
          <w:bottom w:val="single" w:sz="4" w:space="1" w:color="1f4e79"/>
        </w:pBdr>
        <w:spacing w:before="200" w:after="200"/>
        <w:rPr/>
      </w:pPr>
    </w:p>
    <w:p>
      <w:pPr>
        <w:pStyle w:val="style0"/>
        <w:spacing w:before="200" w:after="80"/>
        <w:jc w:val="center"/>
        <w:rPr>
          <w:i/>
          <w:iCs/>
          <w:color w:val="808080"/>
          <w:sz w:val="20"/>
          <w:szCs w:val="20"/>
        </w:rPr>
      </w:pPr>
      <w:r>
        <w:rPr>
          <w:i/>
          <w:iCs/>
          <w:color w:val="808080"/>
          <w:sz w:val="20"/>
          <w:szCs w:val="20"/>
        </w:rPr>
        <w:t>— Fim do Relatório Técnico —</w:t>
      </w:r>
    </w:p>
    <w:p>
      <w:pPr>
        <w:pStyle w:val="style0"/>
        <w:spacing w:before="200" w:after="80"/>
        <w:jc w:val="center"/>
        <w:rPr>
          <w:i/>
          <w:iCs/>
          <w:color w:val="808080"/>
          <w:sz w:val="20"/>
          <w:szCs w:val="20"/>
        </w:rPr>
      </w:pPr>
    </w:p>
    <w:p>
      <w:pPr>
        <w:pStyle w:val="style0"/>
        <w:spacing w:before="200" w:after="80"/>
        <w:jc w:val="center"/>
        <w:rPr>
          <w:i/>
          <w:iCs/>
          <w:color w:val="808080"/>
          <w:sz w:val="20"/>
          <w:szCs w:val="20"/>
        </w:rPr>
      </w:pPr>
    </w:p>
    <w:p>
      <w:pPr>
        <w:pStyle w:val="style0"/>
        <w:spacing w:before="200" w:after="80"/>
        <w:jc w:val="center"/>
        <w:rPr>
          <w:i/>
          <w:iCs/>
          <w:color w:val="808080"/>
          <w:sz w:val="20"/>
          <w:szCs w:val="20"/>
        </w:rPr>
      </w:pPr>
    </w:p>
    <w:p>
      <w:pPr>
        <w:pStyle w:val="style0"/>
        <w:spacing w:before="200" w:after="80"/>
        <w:jc w:val="center"/>
        <w:rPr>
          <w:i/>
          <w:iCs/>
          <w:color w:val="808080"/>
          <w:sz w:val="20"/>
          <w:szCs w:val="20"/>
        </w:rPr>
      </w:pPr>
    </w:p>
    <w:p>
      <w:pPr>
        <w:pStyle w:val="style0"/>
        <w:spacing w:before="200" w:after="80"/>
        <w:jc w:val="center"/>
        <w:rPr>
          <w:i/>
          <w:iCs/>
          <w:color w:val="808080"/>
          <w:sz w:val="20"/>
          <w:szCs w:val="20"/>
        </w:rPr>
      </w:pPr>
    </w:p>
    <w:p>
      <w:pPr>
        <w:pStyle w:val="style0"/>
        <w:spacing w:before="200" w:after="80"/>
        <w:jc w:val="center"/>
        <w:rPr>
          <w:i/>
          <w:iCs/>
          <w:color w:val="808080"/>
          <w:sz w:val="20"/>
          <w:szCs w:val="20"/>
        </w:rPr>
      </w:pPr>
    </w:p>
    <w:p>
      <w:pPr>
        <w:pStyle w:val="style0"/>
        <w:rPr>
          <w:i/>
          <w:iCs/>
          <w:color w:val="808080"/>
          <w:sz w:val="20"/>
          <w:szCs w:val="20"/>
        </w:rPr>
      </w:pPr>
    </w:p>
    <w:p>
      <w:pPr>
        <w:pStyle w:val="style0"/>
        <w:rPr>
          <w:i/>
          <w:iCs/>
          <w:color w:val="808080"/>
          <w:sz w:val="20"/>
          <w:szCs w:val="20"/>
        </w:rPr>
      </w:pPr>
    </w:p>
    <w:p>
      <w:pPr>
        <w:pStyle w:val="style0"/>
        <w:rPr/>
      </w:pPr>
      <w:r>
        <w:t>Lista do grupo nº 10</w:t>
      </w:r>
    </w:p>
    <w:p>
      <w:pPr>
        <w:pStyle w:val="style0"/>
        <w:rPr/>
      </w:pPr>
    </w:p>
    <w:p>
      <w:pPr>
        <w:pStyle w:val="style179"/>
        <w:numPr>
          <w:ilvl w:val="0"/>
          <w:numId w:val="4"/>
        </w:numPr>
        <w:rPr/>
      </w:pPr>
      <w:r>
        <w:t xml:space="preserve">Antonio Manuel  João </w:t>
      </w:r>
    </w:p>
    <w:p>
      <w:pPr>
        <w:pStyle w:val="style179"/>
        <w:numPr>
          <w:ilvl w:val="0"/>
          <w:numId w:val="4"/>
        </w:numPr>
        <w:rPr/>
      </w:pPr>
      <w:r>
        <w:t xml:space="preserve"> </w:t>
      </w:r>
      <w:r>
        <w:t>Dombaxe Ranel Panzo Filipe</w:t>
      </w:r>
    </w:p>
    <w:p>
      <w:pPr>
        <w:pStyle w:val="style179"/>
        <w:numPr>
          <w:ilvl w:val="0"/>
          <w:numId w:val="4"/>
        </w:numPr>
        <w:rPr/>
      </w:pPr>
      <w:r>
        <w:t>Vicente Q. L.</w:t>
      </w:r>
      <w:r>
        <w:t xml:space="preserve"> Capitão </w:t>
      </w:r>
    </w:p>
    <w:p>
      <w:pPr>
        <w:pStyle w:val="style179"/>
        <w:numPr>
          <w:ilvl w:val="0"/>
          <w:numId w:val="4"/>
        </w:numPr>
        <w:rPr/>
      </w:pPr>
      <w:r>
        <w:t>Maria Estevão</w:t>
      </w:r>
      <w:r>
        <w:t xml:space="preserve"> Francisco</w:t>
      </w:r>
    </w:p>
    <w:p>
      <w:pPr>
        <w:pStyle w:val="style179"/>
        <w:numPr>
          <w:ilvl w:val="0"/>
          <w:numId w:val="4"/>
        </w:numPr>
        <w:rPr/>
      </w:pPr>
      <w:r>
        <w:t xml:space="preserve">Afonso Garcia José </w:t>
      </w:r>
    </w:p>
    <w:sectPr>
      <w:headerReference w:type="default" r:id="rId5"/>
      <w:footerReference w:type="default" r:id="rId6"/>
      <w:pgSz w:w="11906" w:h="16838" w:orient="portrait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top w:val="single" w:sz="4" w:space="4" w:color="cccccc"/>
      </w:pBdr>
      <w:tabs>
        <w:tab w:val="right" w:leader="none" w:pos="9386"/>
      </w:tabs>
      <w:spacing w:before="80"/>
      <w:rPr/>
    </w:pPr>
    <w:r>
      <w:rPr>
        <w:color w:val="808080"/>
        <w:sz w:val="16"/>
        <w:szCs w:val="16"/>
      </w:rPr>
      <w:t>Confidencial — Uso Académico/Técnico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Página </w:t>
    </w:r>
    <w:r>
      <w:rPr>
        <w:color w:val="1f4e79"/>
        <w:sz w:val="16"/>
        <w:szCs w:val="16"/>
      </w:rPr>
      <w:fldChar w:fldCharType="begin"/>
    </w:r>
    <w:r>
      <w:rPr>
        <w:color w:val="1f4e79"/>
        <w:sz w:val="16"/>
        <w:szCs w:val="16"/>
      </w:rPr>
      <w:instrText>PAGE</w:instrText>
    </w:r>
    <w:r>
      <w:rPr>
        <w:color w:val="1f4e79"/>
        <w:sz w:val="16"/>
        <w:szCs w:val="16"/>
      </w:rPr>
      <w:fldChar w:fldCharType="separate"/>
    </w:r>
    <w:r>
      <w:rPr>
        <w:noProof/>
        <w:color w:val="1f4e79"/>
        <w:sz w:val="16"/>
        <w:szCs w:val="16"/>
      </w:rPr>
      <w:t>4</w:t>
    </w:r>
    <w:r>
      <w:rPr>
        <w:color w:val="1f4e79"/>
        <w:sz w:val="16"/>
        <w:szCs w:val="16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bottom w:val="single" w:sz="6" w:space="4" w:color="1f4e79"/>
      </w:pBdr>
      <w:tabs>
        <w:tab w:val="right" w:leader="none" w:pos="9386"/>
      </w:tabs>
      <w:spacing w:after="120"/>
      <w:rPr/>
    </w:pPr>
    <w:r>
      <w:rPr>
        <w:b/>
        <w:bCs/>
        <w:color w:val="1f4e79"/>
        <w:sz w:val="18"/>
        <w:szCs w:val="18"/>
      </w:rPr>
      <w:t xml:space="preserve">Relatório Técnico — </w:t>
    </w:r>
    <w:r>
      <w:rPr>
        <w:b/>
        <w:bCs/>
        <w:color w:val="1f4e79"/>
        <w:sz w:val="18"/>
        <w:szCs w:val="18"/>
      </w:rPr>
      <w:t>SimuladorStock</w:t>
    </w:r>
    <w:r>
      <w:rPr>
        <w:sz w:val="18"/>
        <w:szCs w:val="18"/>
      </w:rPr>
      <w:tab/>
    </w:r>
    <w:r>
      <w:rPr>
        <w:color w:val="808080"/>
        <w:sz w:val="16"/>
        <w:szCs w:val="16"/>
      </w:rPr>
      <w:t xml:space="preserve">Análise de Algoritmo em </w:t>
    </w:r>
    <w:r>
      <w:rPr>
        <w:color w:val="808080"/>
        <w:sz w:val="16"/>
        <w:szCs w:val="16"/>
      </w:rPr>
      <w:t>Pseudocódigo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B4C2020"/>
    <w:lvl w:ilvl="0" w:tplc="4A3C71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094D712"/>
    <w:lvl w:ilvl="0" w:tplc="62D64442">
      <w:start w:val="1"/>
      <w:numFmt w:val="bullet"/>
      <w:lvlText w:val="●"/>
      <w:lvlJc w:val="left"/>
      <w:pPr>
        <w:ind w:left="720" w:hanging="360"/>
      </w:pPr>
    </w:lvl>
    <w:lvl w:ilvl="1" w:tplc="E2E89D08">
      <w:start w:val="1"/>
      <w:numFmt w:val="bullet"/>
      <w:lvlText w:val="○"/>
      <w:lvlJc w:val="left"/>
      <w:pPr>
        <w:ind w:left="1440" w:hanging="360"/>
      </w:pPr>
    </w:lvl>
    <w:lvl w:ilvl="2" w:tplc="A4AA8442">
      <w:start w:val="1"/>
      <w:numFmt w:val="bullet"/>
      <w:lvlText w:val="■"/>
      <w:lvlJc w:val="left"/>
      <w:pPr>
        <w:ind w:left="2160" w:hanging="360"/>
      </w:pPr>
    </w:lvl>
    <w:lvl w:ilvl="3" w:tplc="5F6E9722">
      <w:start w:val="1"/>
      <w:numFmt w:val="bullet"/>
      <w:lvlText w:val="●"/>
      <w:lvlJc w:val="left"/>
      <w:pPr>
        <w:ind w:left="2880" w:hanging="360"/>
      </w:pPr>
    </w:lvl>
    <w:lvl w:ilvl="4" w:tplc="58D2E028">
      <w:start w:val="1"/>
      <w:numFmt w:val="bullet"/>
      <w:lvlText w:val="○"/>
      <w:lvlJc w:val="left"/>
      <w:pPr>
        <w:ind w:left="3600" w:hanging="360"/>
      </w:pPr>
    </w:lvl>
    <w:lvl w:ilvl="5" w:tplc="FC7A886A">
      <w:start w:val="1"/>
      <w:numFmt w:val="bullet"/>
      <w:lvlText w:val="■"/>
      <w:lvlJc w:val="left"/>
      <w:pPr>
        <w:ind w:left="4320" w:hanging="360"/>
      </w:pPr>
    </w:lvl>
    <w:lvl w:ilvl="6" w:tplc="E81ABC6C">
      <w:start w:val="1"/>
      <w:numFmt w:val="bullet"/>
      <w:lvlText w:val="●"/>
      <w:lvlJc w:val="left"/>
      <w:pPr>
        <w:ind w:left="5040" w:hanging="360"/>
      </w:pPr>
    </w:lvl>
    <w:lvl w:ilvl="7" w:tplc="F2D0B2AC">
      <w:start w:val="1"/>
      <w:numFmt w:val="bullet"/>
      <w:lvlText w:val="●"/>
      <w:lvlJc w:val="left"/>
      <w:pPr>
        <w:ind w:left="5760" w:hanging="360"/>
      </w:pPr>
    </w:lvl>
    <w:lvl w:ilvl="8" w:tplc="DE7E42C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0000002"/>
    <w:multiLevelType w:val="hybridMultilevel"/>
    <w:tmpl w:val="1690D4EE"/>
    <w:lvl w:ilvl="0" w:tplc="6AB6453A">
      <w:start w:val="1"/>
      <w:numFmt w:val="bullet"/>
      <w:lvlText w:val="•"/>
      <w:lvlJc w:val="left"/>
      <w:pPr>
        <w:ind w:left="720" w:hanging="360"/>
      </w:pPr>
    </w:lvl>
    <w:lvl w:ilvl="1" w:tplc="1AB025F4">
      <w:start w:val="1"/>
      <w:numFmt w:val="decimal"/>
      <w:lvlText w:val=""/>
      <w:lvlJc w:val="left"/>
      <w:pPr/>
    </w:lvl>
    <w:lvl w:ilvl="2" w:tplc="70B4489E">
      <w:start w:val="1"/>
      <w:numFmt w:val="decimal"/>
      <w:lvlText w:val=""/>
      <w:lvlJc w:val="left"/>
      <w:pPr/>
    </w:lvl>
    <w:lvl w:ilvl="3" w:tplc="597412EE">
      <w:start w:val="1"/>
      <w:numFmt w:val="decimal"/>
      <w:lvlText w:val=""/>
      <w:lvlJc w:val="left"/>
      <w:pPr/>
    </w:lvl>
    <w:lvl w:ilvl="4" w:tplc="93825AB6">
      <w:start w:val="1"/>
      <w:numFmt w:val="decimal"/>
      <w:lvlText w:val=""/>
      <w:lvlJc w:val="left"/>
      <w:pPr/>
    </w:lvl>
    <w:lvl w:ilvl="5" w:tplc="623C0A28">
      <w:start w:val="1"/>
      <w:numFmt w:val="decimal"/>
      <w:lvlText w:val=""/>
      <w:lvlJc w:val="left"/>
      <w:pPr/>
    </w:lvl>
    <w:lvl w:ilvl="6" w:tplc="165886CC">
      <w:start w:val="1"/>
      <w:numFmt w:val="decimal"/>
      <w:lvlText w:val=""/>
      <w:lvlJc w:val="left"/>
      <w:pPr/>
    </w:lvl>
    <w:lvl w:ilvl="7" w:tplc="DCFE759E">
      <w:start w:val="1"/>
      <w:numFmt w:val="decimal"/>
      <w:lvlText w:val=""/>
      <w:lvlJc w:val="left"/>
      <w:pPr/>
    </w:lvl>
    <w:lvl w:ilvl="8" w:tplc="96CEF01A">
      <w:start w:val="1"/>
      <w:numFmt w:val="decimal"/>
      <w:lvlText w:val=""/>
      <w:lvlJc w:val="left"/>
      <w:pPr/>
    </w:lvl>
  </w:abstractNum>
  <w:abstractNum w:abstractNumId="3">
    <w:nsid w:val="00000003"/>
    <w:multiLevelType w:val="hybridMultilevel"/>
    <w:tmpl w:val="CB1ED3B4"/>
    <w:lvl w:ilvl="0" w:tplc="3880E04E">
      <w:start w:val="1"/>
      <w:numFmt w:val="decimal"/>
      <w:lvlText w:val="%1."/>
      <w:lvlJc w:val="left"/>
      <w:pPr>
        <w:ind w:left="720" w:hanging="360"/>
      </w:pPr>
    </w:lvl>
    <w:lvl w:ilvl="1" w:tplc="ABF66E56">
      <w:start w:val="1"/>
      <w:numFmt w:val="decimal"/>
      <w:lvlText w:val=""/>
      <w:lvlJc w:val="left"/>
      <w:pPr/>
    </w:lvl>
    <w:lvl w:ilvl="2" w:tplc="4F2A777C">
      <w:start w:val="1"/>
      <w:numFmt w:val="decimal"/>
      <w:lvlText w:val=""/>
      <w:lvlJc w:val="left"/>
      <w:pPr/>
    </w:lvl>
    <w:lvl w:ilvl="3" w:tplc="586464CE">
      <w:start w:val="1"/>
      <w:numFmt w:val="decimal"/>
      <w:lvlText w:val=""/>
      <w:lvlJc w:val="left"/>
      <w:pPr/>
    </w:lvl>
    <w:lvl w:ilvl="4" w:tplc="BF000F3A">
      <w:start w:val="1"/>
      <w:numFmt w:val="decimal"/>
      <w:lvlText w:val=""/>
      <w:lvlJc w:val="left"/>
      <w:pPr/>
    </w:lvl>
    <w:lvl w:ilvl="5" w:tplc="81C4B91A">
      <w:start w:val="1"/>
      <w:numFmt w:val="decimal"/>
      <w:lvlText w:val=""/>
      <w:lvlJc w:val="left"/>
      <w:pPr/>
    </w:lvl>
    <w:lvl w:ilvl="6" w:tplc="C786DFF2">
      <w:start w:val="1"/>
      <w:numFmt w:val="decimal"/>
      <w:lvlText w:val=""/>
      <w:lvlJc w:val="left"/>
      <w:pPr/>
    </w:lvl>
    <w:lvl w:ilvl="7" w:tplc="E766BE3E">
      <w:start w:val="1"/>
      <w:numFmt w:val="decimal"/>
      <w:lvlText w:val=""/>
      <w:lvlJc w:val="left"/>
      <w:pPr/>
    </w:lvl>
    <w:lvl w:ilvl="8" w:tplc="E410C61A">
      <w:start w:val="1"/>
      <w:numFmt w:val="decimal"/>
      <w:lvlText w:val=""/>
      <w:lvlJc w:val="left"/>
      <w:pPr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1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pt-PT" w:bidi="ar-SA" w:eastAsia="pt-PT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style2">
    <w:name w:val="heading 2"/>
    <w:next w:val="style2"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style3">
    <w:name w:val="heading 3"/>
    <w:next w:val="style3"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style4">
    <w:name w:val="heading 4"/>
    <w:next w:val="style4"/>
    <w:qFormat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pPr>
      <w:outlineLvl w:val="4"/>
    </w:pPr>
    <w:rPr>
      <w:color w:val="2e74b5"/>
    </w:rPr>
  </w:style>
  <w:style w:type="paragraph" w:styleId="style6">
    <w:name w:val="heading 6"/>
    <w:next w:val="style6"/>
    <w:qFormat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Forte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Texto de nota de rodapé Caráte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Texto de nota de fim Caráter"/>
    <w:next w:val="style4099"/>
    <w:link w:val="style43"/>
    <w:uiPriority w:val="99"/>
    <w:rPr>
      <w:sz w:val="20"/>
      <w:szCs w:val="20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252"/>
        <w:tab w:val="right" w:leader="none" w:pos="8504"/>
      </w:tabs>
    </w:pPr>
    <w:rPr/>
  </w:style>
  <w:style w:type="character" w:customStyle="1" w:styleId="style4100">
    <w:name w:val="Cabeçalho Caráter"/>
    <w:basedOn w:val="style65"/>
    <w:next w:val="style4100"/>
    <w:link w:val="style31"/>
    <w:uiPriority w:val="99"/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252"/>
        <w:tab w:val="right" w:leader="none" w:pos="8504"/>
      </w:tabs>
    </w:pPr>
    <w:rPr/>
  </w:style>
  <w:style w:type="character" w:customStyle="1" w:styleId="style4101">
    <w:name w:val="Rodapé Caráter"/>
    <w:basedOn w:val="style65"/>
    <w:next w:val="style410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header" Target="header3.xml"/><Relationship Id="rId6" Type="http://schemas.openxmlformats.org/officeDocument/2006/relationships/footer" Target="footer4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C85F5-167F-492C-9306-47AF369B5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1514</Words>
  <Pages>9</Pages>
  <Characters>8699</Characters>
  <Application>WPS Office</Application>
  <DocSecurity>0</DocSecurity>
  <Paragraphs>313</Paragraphs>
  <ScaleCrop>false</ScaleCrop>
  <LinksUpToDate>false</LinksUpToDate>
  <CharactersWithSpaces>10357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2026-04-07T09:50:00Z</dcterms:created>
  <dc:creator>Un-named</dc:creator>
  <lastModifiedBy>SM-J730F</lastModifiedBy>
  <dcterms:modified xsi:type="dcterms:W3CDTF">2026-04-10T05:36:27Z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a62266c37d7c48b8a2463e9a7f540fb7</vt:lpwstr>
  </property>
</Properties>
</file>