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925ED" w14:textId="0329977F" w:rsidR="00B86008" w:rsidRPr="00A976AC" w:rsidRDefault="00A906ED" w:rsidP="00243F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spacing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Formato para el r</w:t>
      </w:r>
      <w:r w:rsidR="000F1E0D">
        <w:rPr>
          <w:b/>
          <w:color w:val="000000"/>
          <w:sz w:val="24"/>
          <w:szCs w:val="24"/>
        </w:rPr>
        <w:t xml:space="preserve">egistro de </w:t>
      </w:r>
      <w:r w:rsidR="00344464">
        <w:rPr>
          <w:b/>
          <w:color w:val="000000"/>
          <w:sz w:val="24"/>
          <w:szCs w:val="24"/>
        </w:rPr>
        <w:t>q</w:t>
      </w:r>
      <w:r w:rsidR="000F1E0D">
        <w:rPr>
          <w:b/>
          <w:color w:val="000000"/>
          <w:sz w:val="24"/>
          <w:szCs w:val="24"/>
        </w:rPr>
        <w:t xml:space="preserve">uejas y </w:t>
      </w:r>
      <w:r w:rsidR="00344464">
        <w:rPr>
          <w:b/>
          <w:color w:val="000000"/>
          <w:sz w:val="24"/>
          <w:szCs w:val="24"/>
        </w:rPr>
        <w:t>s</w:t>
      </w:r>
      <w:r w:rsidR="000F1E0D">
        <w:rPr>
          <w:b/>
          <w:color w:val="000000"/>
          <w:sz w:val="24"/>
          <w:szCs w:val="24"/>
        </w:rPr>
        <w:t xml:space="preserve">eguimiento de </w:t>
      </w:r>
      <w:r w:rsidR="00344464">
        <w:rPr>
          <w:b/>
          <w:color w:val="000000"/>
          <w:sz w:val="24"/>
          <w:szCs w:val="24"/>
        </w:rPr>
        <w:t>a</w:t>
      </w:r>
      <w:r w:rsidR="000F1E0D">
        <w:rPr>
          <w:b/>
          <w:color w:val="000000"/>
          <w:sz w:val="24"/>
          <w:szCs w:val="24"/>
        </w:rPr>
        <w:t>pelaciones</w:t>
      </w:r>
    </w:p>
    <w:p w14:paraId="2650EDCF" w14:textId="77777777" w:rsidR="00B86008" w:rsidRDefault="00B8600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spacing w:line="276" w:lineRule="auto"/>
        <w:jc w:val="center"/>
        <w:rPr>
          <w:color w:val="000000"/>
          <w:sz w:val="24"/>
          <w:szCs w:val="24"/>
        </w:rPr>
      </w:pPr>
    </w:p>
    <w:tbl>
      <w:tblPr>
        <w:tblStyle w:val="a"/>
        <w:tblW w:w="3256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127"/>
      </w:tblGrid>
      <w:tr w:rsidR="00B86008" w:rsidRPr="00A976AC" w14:paraId="445443B8" w14:textId="77777777" w:rsidTr="00A976AC">
        <w:trPr>
          <w:jc w:val="right"/>
        </w:trPr>
        <w:tc>
          <w:tcPr>
            <w:tcW w:w="1129" w:type="dxa"/>
            <w:shd w:val="clear" w:color="auto" w:fill="4BACC6"/>
          </w:tcPr>
          <w:p w14:paraId="09BFE9A8" w14:textId="77777777" w:rsidR="00B86008" w:rsidRPr="00A976AC" w:rsidRDefault="000F1E0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</w:tabs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A976AC">
              <w:rPr>
                <w:b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2127" w:type="dxa"/>
          </w:tcPr>
          <w:p w14:paraId="22738223" w14:textId="77777777" w:rsidR="00B86008" w:rsidRPr="00A976AC" w:rsidRDefault="000F1E0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</w:tabs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 w:rsidRPr="00A976AC">
              <w:rPr>
                <w:color w:val="000000"/>
                <w:sz w:val="20"/>
                <w:szCs w:val="20"/>
              </w:rPr>
              <w:t>DD / MM / AAAA</w:t>
            </w:r>
          </w:p>
        </w:tc>
      </w:tr>
    </w:tbl>
    <w:p w14:paraId="6FB6BCDD" w14:textId="77777777" w:rsidR="00B86008" w:rsidRDefault="00B8600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spacing w:line="276" w:lineRule="auto"/>
        <w:jc w:val="both"/>
        <w:rPr>
          <w:color w:val="000000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849"/>
        <w:gridCol w:w="850"/>
        <w:gridCol w:w="5097"/>
      </w:tblGrid>
      <w:tr w:rsidR="00B86008" w:rsidRPr="00A976AC" w14:paraId="1EBF2370" w14:textId="77777777" w:rsidTr="00A976AC">
        <w:trPr>
          <w:trHeight w:val="283"/>
        </w:trPr>
        <w:tc>
          <w:tcPr>
            <w:tcW w:w="8494" w:type="dxa"/>
            <w:gridSpan w:val="4"/>
            <w:shd w:val="clear" w:color="auto" w:fill="4BACC6"/>
            <w:vAlign w:val="center"/>
          </w:tcPr>
          <w:p w14:paraId="3255C04D" w14:textId="77777777" w:rsidR="00B86008" w:rsidRPr="00A976AC" w:rsidRDefault="000F1E0D" w:rsidP="00A976AC">
            <w:pPr>
              <w:jc w:val="center"/>
              <w:rPr>
                <w:b/>
                <w:sz w:val="20"/>
                <w:szCs w:val="20"/>
              </w:rPr>
            </w:pPr>
            <w:r w:rsidRPr="00A976AC">
              <w:rPr>
                <w:b/>
                <w:sz w:val="20"/>
                <w:szCs w:val="20"/>
              </w:rPr>
              <w:t>Datos</w:t>
            </w:r>
          </w:p>
        </w:tc>
      </w:tr>
      <w:tr w:rsidR="00B86008" w:rsidRPr="00A976AC" w14:paraId="77D5DDA5" w14:textId="77777777" w:rsidTr="00A976AC">
        <w:tc>
          <w:tcPr>
            <w:tcW w:w="2547" w:type="dxa"/>
            <w:gridSpan w:val="2"/>
          </w:tcPr>
          <w:p w14:paraId="25BF54E2" w14:textId="77777777" w:rsidR="00B86008" w:rsidRPr="00A976AC" w:rsidRDefault="000F1E0D">
            <w:pPr>
              <w:jc w:val="center"/>
              <w:rPr>
                <w:b/>
                <w:sz w:val="20"/>
                <w:szCs w:val="20"/>
              </w:rPr>
            </w:pPr>
            <w:r w:rsidRPr="00A976AC">
              <w:rPr>
                <w:b/>
                <w:sz w:val="20"/>
                <w:szCs w:val="20"/>
              </w:rPr>
              <w:t>Nombre de la Empresa:</w:t>
            </w:r>
          </w:p>
        </w:tc>
        <w:tc>
          <w:tcPr>
            <w:tcW w:w="5947" w:type="dxa"/>
            <w:gridSpan w:val="2"/>
          </w:tcPr>
          <w:p w14:paraId="382829BC" w14:textId="77777777" w:rsidR="00B86008" w:rsidRPr="00A976AC" w:rsidRDefault="00B86008">
            <w:pPr>
              <w:rPr>
                <w:sz w:val="20"/>
                <w:szCs w:val="20"/>
              </w:rPr>
            </w:pPr>
          </w:p>
        </w:tc>
      </w:tr>
      <w:tr w:rsidR="00B86008" w:rsidRPr="00A976AC" w14:paraId="6D448686" w14:textId="77777777" w:rsidTr="00A976AC">
        <w:tc>
          <w:tcPr>
            <w:tcW w:w="2547" w:type="dxa"/>
            <w:gridSpan w:val="2"/>
          </w:tcPr>
          <w:p w14:paraId="62A506AA" w14:textId="77777777" w:rsidR="00B86008" w:rsidRPr="00A976AC" w:rsidRDefault="000F1E0D">
            <w:pPr>
              <w:jc w:val="center"/>
              <w:rPr>
                <w:b/>
                <w:sz w:val="20"/>
                <w:szCs w:val="20"/>
              </w:rPr>
            </w:pPr>
            <w:r w:rsidRPr="00A976AC">
              <w:rPr>
                <w:b/>
                <w:sz w:val="20"/>
                <w:szCs w:val="20"/>
              </w:rPr>
              <w:t>Domicilio:</w:t>
            </w:r>
          </w:p>
        </w:tc>
        <w:tc>
          <w:tcPr>
            <w:tcW w:w="5947" w:type="dxa"/>
            <w:gridSpan w:val="2"/>
          </w:tcPr>
          <w:p w14:paraId="6FFD8E2F" w14:textId="77777777" w:rsidR="00B86008" w:rsidRPr="00A976AC" w:rsidRDefault="00B86008">
            <w:pPr>
              <w:rPr>
                <w:sz w:val="20"/>
                <w:szCs w:val="20"/>
              </w:rPr>
            </w:pPr>
          </w:p>
        </w:tc>
      </w:tr>
      <w:tr w:rsidR="00B86008" w:rsidRPr="00A976AC" w14:paraId="1B2CB554" w14:textId="77777777" w:rsidTr="00A976AC">
        <w:tc>
          <w:tcPr>
            <w:tcW w:w="2547" w:type="dxa"/>
            <w:gridSpan w:val="2"/>
          </w:tcPr>
          <w:p w14:paraId="78E9C0C8" w14:textId="77777777" w:rsidR="00B86008" w:rsidRPr="00A976AC" w:rsidRDefault="000F1E0D">
            <w:pPr>
              <w:jc w:val="center"/>
              <w:rPr>
                <w:b/>
                <w:sz w:val="20"/>
                <w:szCs w:val="20"/>
              </w:rPr>
            </w:pPr>
            <w:r w:rsidRPr="00A976AC">
              <w:rPr>
                <w:b/>
                <w:sz w:val="20"/>
                <w:szCs w:val="20"/>
              </w:rPr>
              <w:t>RFC:</w:t>
            </w:r>
          </w:p>
        </w:tc>
        <w:tc>
          <w:tcPr>
            <w:tcW w:w="5947" w:type="dxa"/>
            <w:gridSpan w:val="2"/>
          </w:tcPr>
          <w:p w14:paraId="3A95AD78" w14:textId="77777777" w:rsidR="00B86008" w:rsidRPr="00A976AC" w:rsidRDefault="00B86008">
            <w:pPr>
              <w:rPr>
                <w:sz w:val="20"/>
                <w:szCs w:val="20"/>
              </w:rPr>
            </w:pPr>
          </w:p>
        </w:tc>
      </w:tr>
      <w:tr w:rsidR="00B86008" w:rsidRPr="00A976AC" w14:paraId="6F3D2E6C" w14:textId="77777777" w:rsidTr="00A976AC">
        <w:tc>
          <w:tcPr>
            <w:tcW w:w="2547" w:type="dxa"/>
            <w:gridSpan w:val="2"/>
          </w:tcPr>
          <w:p w14:paraId="1D351E1A" w14:textId="77777777" w:rsidR="00B86008" w:rsidRPr="00A976AC" w:rsidRDefault="000F1E0D">
            <w:pPr>
              <w:jc w:val="center"/>
              <w:rPr>
                <w:b/>
                <w:sz w:val="20"/>
                <w:szCs w:val="20"/>
              </w:rPr>
            </w:pPr>
            <w:r w:rsidRPr="00A976AC">
              <w:rPr>
                <w:b/>
                <w:sz w:val="20"/>
                <w:szCs w:val="20"/>
              </w:rPr>
              <w:t>Representante Legal:</w:t>
            </w:r>
          </w:p>
        </w:tc>
        <w:tc>
          <w:tcPr>
            <w:tcW w:w="5947" w:type="dxa"/>
            <w:gridSpan w:val="2"/>
          </w:tcPr>
          <w:p w14:paraId="19D082F8" w14:textId="77777777" w:rsidR="00B86008" w:rsidRPr="00A976AC" w:rsidRDefault="00B86008">
            <w:pPr>
              <w:rPr>
                <w:sz w:val="20"/>
                <w:szCs w:val="20"/>
              </w:rPr>
            </w:pPr>
          </w:p>
        </w:tc>
      </w:tr>
      <w:tr w:rsidR="00B86008" w:rsidRPr="00A976AC" w14:paraId="700D2F2A" w14:textId="77777777" w:rsidTr="00A976AC">
        <w:tc>
          <w:tcPr>
            <w:tcW w:w="2547" w:type="dxa"/>
            <w:gridSpan w:val="2"/>
          </w:tcPr>
          <w:p w14:paraId="192AC645" w14:textId="77777777" w:rsidR="00B86008" w:rsidRPr="00A976AC" w:rsidRDefault="000F1E0D">
            <w:pPr>
              <w:jc w:val="center"/>
              <w:rPr>
                <w:b/>
                <w:sz w:val="20"/>
                <w:szCs w:val="20"/>
              </w:rPr>
            </w:pPr>
            <w:r w:rsidRPr="00A976AC">
              <w:rPr>
                <w:b/>
                <w:sz w:val="20"/>
                <w:szCs w:val="20"/>
              </w:rPr>
              <w:t>Correo Electrónico:</w:t>
            </w:r>
          </w:p>
        </w:tc>
        <w:tc>
          <w:tcPr>
            <w:tcW w:w="5947" w:type="dxa"/>
            <w:gridSpan w:val="2"/>
          </w:tcPr>
          <w:p w14:paraId="1905013D" w14:textId="77777777" w:rsidR="00B86008" w:rsidRPr="00A976AC" w:rsidRDefault="00B86008">
            <w:pPr>
              <w:rPr>
                <w:sz w:val="20"/>
                <w:szCs w:val="20"/>
              </w:rPr>
            </w:pPr>
          </w:p>
        </w:tc>
      </w:tr>
      <w:tr w:rsidR="00B86008" w:rsidRPr="00A976AC" w14:paraId="6D279BDA" w14:textId="77777777" w:rsidTr="00A976AC">
        <w:trPr>
          <w:trHeight w:val="283"/>
        </w:trPr>
        <w:tc>
          <w:tcPr>
            <w:tcW w:w="8494" w:type="dxa"/>
            <w:gridSpan w:val="4"/>
            <w:shd w:val="clear" w:color="auto" w:fill="4BACC6"/>
            <w:vAlign w:val="center"/>
          </w:tcPr>
          <w:p w14:paraId="129805EA" w14:textId="77777777" w:rsidR="00B86008" w:rsidRPr="00A976AC" w:rsidRDefault="000F1E0D" w:rsidP="00A976AC">
            <w:pPr>
              <w:jc w:val="center"/>
              <w:rPr>
                <w:b/>
                <w:sz w:val="20"/>
                <w:szCs w:val="20"/>
              </w:rPr>
            </w:pPr>
            <w:r w:rsidRPr="00A976AC">
              <w:rPr>
                <w:b/>
                <w:sz w:val="20"/>
                <w:szCs w:val="20"/>
              </w:rPr>
              <w:t>Registre el Tipo de Comunicación que desea Realizar</w:t>
            </w:r>
          </w:p>
        </w:tc>
      </w:tr>
      <w:tr w:rsidR="00B86008" w:rsidRPr="00A976AC" w14:paraId="4816B1CE" w14:textId="77777777" w:rsidTr="00A976AC">
        <w:trPr>
          <w:trHeight w:val="692"/>
        </w:trPr>
        <w:sdt>
          <w:sdtPr>
            <w:rPr>
              <w:sz w:val="20"/>
              <w:szCs w:val="20"/>
            </w:rPr>
            <w:id w:val="648407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8" w:type="dxa"/>
                <w:vAlign w:val="center"/>
              </w:tcPr>
              <w:p w14:paraId="02498822" w14:textId="3A94E8A1" w:rsidR="00B86008" w:rsidRPr="00A976AC" w:rsidRDefault="0012116B" w:rsidP="00A976A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699" w:type="dxa"/>
            <w:gridSpan w:val="2"/>
            <w:vAlign w:val="center"/>
          </w:tcPr>
          <w:p w14:paraId="5C161CDB" w14:textId="77777777" w:rsidR="00B86008" w:rsidRPr="00A976AC" w:rsidRDefault="000F1E0D" w:rsidP="00A976AC">
            <w:pPr>
              <w:jc w:val="center"/>
              <w:rPr>
                <w:sz w:val="20"/>
                <w:szCs w:val="20"/>
              </w:rPr>
            </w:pPr>
            <w:r w:rsidRPr="00A976AC">
              <w:rPr>
                <w:sz w:val="20"/>
                <w:szCs w:val="20"/>
              </w:rPr>
              <w:t>Queja</w:t>
            </w:r>
          </w:p>
        </w:tc>
        <w:tc>
          <w:tcPr>
            <w:tcW w:w="5097" w:type="dxa"/>
          </w:tcPr>
          <w:p w14:paraId="468A70D0" w14:textId="7D58B333" w:rsidR="00B86008" w:rsidRPr="00A976AC" w:rsidRDefault="000F1E0D" w:rsidP="00A976AC">
            <w:pPr>
              <w:spacing w:line="276" w:lineRule="auto"/>
              <w:rPr>
                <w:sz w:val="20"/>
                <w:szCs w:val="20"/>
              </w:rPr>
            </w:pPr>
            <w:r w:rsidRPr="00A976AC">
              <w:rPr>
                <w:sz w:val="20"/>
                <w:szCs w:val="20"/>
              </w:rPr>
              <w:t>Expresión de insatisfacción o inconformidad de un cliente externo hecha a la Sociedad, con respecto a sus servicios.</w:t>
            </w:r>
          </w:p>
        </w:tc>
      </w:tr>
      <w:tr w:rsidR="00B86008" w:rsidRPr="00A976AC" w14:paraId="680D67E3" w14:textId="77777777" w:rsidTr="00A976AC">
        <w:sdt>
          <w:sdtPr>
            <w:rPr>
              <w:sz w:val="20"/>
              <w:szCs w:val="20"/>
            </w:rPr>
            <w:id w:val="-1850932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8" w:type="dxa"/>
                <w:vAlign w:val="center"/>
              </w:tcPr>
              <w:p w14:paraId="613B2AFE" w14:textId="066957AB" w:rsidR="00B86008" w:rsidRPr="00A976AC" w:rsidRDefault="00A976AC" w:rsidP="00A976A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699" w:type="dxa"/>
            <w:gridSpan w:val="2"/>
          </w:tcPr>
          <w:p w14:paraId="35ED34E1" w14:textId="77777777" w:rsidR="00B86008" w:rsidRPr="00A976AC" w:rsidRDefault="00B86008">
            <w:pPr>
              <w:jc w:val="center"/>
              <w:rPr>
                <w:sz w:val="20"/>
                <w:szCs w:val="20"/>
              </w:rPr>
            </w:pPr>
          </w:p>
          <w:p w14:paraId="68127713" w14:textId="77777777" w:rsidR="00B86008" w:rsidRPr="00A976AC" w:rsidRDefault="000F1E0D">
            <w:pPr>
              <w:jc w:val="center"/>
              <w:rPr>
                <w:sz w:val="20"/>
                <w:szCs w:val="20"/>
              </w:rPr>
            </w:pPr>
            <w:r w:rsidRPr="00A976AC">
              <w:rPr>
                <w:sz w:val="20"/>
                <w:szCs w:val="20"/>
              </w:rPr>
              <w:t>Apelación(es)</w:t>
            </w:r>
          </w:p>
        </w:tc>
        <w:tc>
          <w:tcPr>
            <w:tcW w:w="5097" w:type="dxa"/>
          </w:tcPr>
          <w:p w14:paraId="276EFDDA" w14:textId="61D28021" w:rsidR="00A976AC" w:rsidRPr="00A976AC" w:rsidRDefault="000F1E0D">
            <w:pPr>
              <w:jc w:val="both"/>
              <w:rPr>
                <w:color w:val="040C28"/>
                <w:sz w:val="20"/>
                <w:szCs w:val="20"/>
              </w:rPr>
            </w:pPr>
            <w:r w:rsidRPr="00A976AC">
              <w:rPr>
                <w:color w:val="040C28"/>
                <w:sz w:val="20"/>
                <w:szCs w:val="20"/>
              </w:rPr>
              <w:t>Proceso legal para pedirle a una corte superior que revise la decisión hecha por un/a juez/a en una corte inferior</w:t>
            </w:r>
            <w:r w:rsidR="00A976AC">
              <w:rPr>
                <w:color w:val="040C28"/>
                <w:sz w:val="20"/>
                <w:szCs w:val="20"/>
              </w:rPr>
              <w:t>.</w:t>
            </w:r>
          </w:p>
        </w:tc>
      </w:tr>
      <w:tr w:rsidR="00B86008" w:rsidRPr="00A976AC" w14:paraId="6B60B926" w14:textId="77777777" w:rsidTr="00A976AC">
        <w:trPr>
          <w:trHeight w:val="283"/>
        </w:trPr>
        <w:tc>
          <w:tcPr>
            <w:tcW w:w="8494" w:type="dxa"/>
            <w:gridSpan w:val="4"/>
            <w:shd w:val="clear" w:color="auto" w:fill="4BACC6"/>
            <w:vAlign w:val="center"/>
          </w:tcPr>
          <w:p w14:paraId="65C5ABE7" w14:textId="064CBBC4" w:rsidR="00B86008" w:rsidRPr="00A976AC" w:rsidRDefault="000F1E0D" w:rsidP="00A976AC">
            <w:pPr>
              <w:tabs>
                <w:tab w:val="left" w:pos="3524"/>
                <w:tab w:val="center" w:pos="4139"/>
              </w:tabs>
              <w:jc w:val="center"/>
              <w:rPr>
                <w:sz w:val="20"/>
                <w:szCs w:val="20"/>
              </w:rPr>
            </w:pPr>
            <w:r w:rsidRPr="00A976AC">
              <w:rPr>
                <w:b/>
                <w:sz w:val="20"/>
                <w:szCs w:val="20"/>
              </w:rPr>
              <w:t xml:space="preserve">Observaciones de la </w:t>
            </w:r>
            <w:r w:rsidR="000853D1">
              <w:rPr>
                <w:b/>
                <w:sz w:val="20"/>
                <w:szCs w:val="20"/>
              </w:rPr>
              <w:t>q</w:t>
            </w:r>
            <w:r w:rsidRPr="00A976AC">
              <w:rPr>
                <w:b/>
                <w:sz w:val="20"/>
                <w:szCs w:val="20"/>
              </w:rPr>
              <w:t>ueja</w:t>
            </w:r>
            <w:r w:rsidR="000853D1">
              <w:rPr>
                <w:b/>
                <w:sz w:val="20"/>
                <w:szCs w:val="20"/>
              </w:rPr>
              <w:t xml:space="preserve"> y/o apelación </w:t>
            </w:r>
          </w:p>
        </w:tc>
      </w:tr>
      <w:tr w:rsidR="00B86008" w:rsidRPr="00A976AC" w14:paraId="70F60115" w14:textId="77777777">
        <w:trPr>
          <w:trHeight w:val="840"/>
        </w:trPr>
        <w:tc>
          <w:tcPr>
            <w:tcW w:w="8494" w:type="dxa"/>
            <w:gridSpan w:val="4"/>
          </w:tcPr>
          <w:p w14:paraId="61C4F00D" w14:textId="77777777" w:rsidR="00B86008" w:rsidRDefault="00B86008">
            <w:pPr>
              <w:rPr>
                <w:sz w:val="20"/>
                <w:szCs w:val="20"/>
              </w:rPr>
            </w:pPr>
          </w:p>
          <w:p w14:paraId="5FFD4402" w14:textId="77777777" w:rsidR="00A976AC" w:rsidRDefault="00A976AC">
            <w:pPr>
              <w:rPr>
                <w:sz w:val="20"/>
                <w:szCs w:val="20"/>
              </w:rPr>
            </w:pPr>
          </w:p>
          <w:p w14:paraId="7AE31895" w14:textId="77777777" w:rsidR="00A976AC" w:rsidRDefault="00A976AC">
            <w:pPr>
              <w:rPr>
                <w:sz w:val="20"/>
                <w:szCs w:val="20"/>
              </w:rPr>
            </w:pPr>
          </w:p>
          <w:p w14:paraId="403F43B7" w14:textId="77777777" w:rsidR="00A976AC" w:rsidRDefault="00A976AC">
            <w:pPr>
              <w:rPr>
                <w:sz w:val="20"/>
                <w:szCs w:val="20"/>
              </w:rPr>
            </w:pPr>
          </w:p>
          <w:p w14:paraId="165263B0" w14:textId="77777777" w:rsidR="00A976AC" w:rsidRDefault="00A976AC">
            <w:pPr>
              <w:rPr>
                <w:sz w:val="20"/>
                <w:szCs w:val="20"/>
              </w:rPr>
            </w:pPr>
          </w:p>
          <w:p w14:paraId="7DE13F6A" w14:textId="77777777" w:rsidR="00A976AC" w:rsidRDefault="00A976AC">
            <w:pPr>
              <w:rPr>
                <w:sz w:val="20"/>
                <w:szCs w:val="20"/>
              </w:rPr>
            </w:pPr>
          </w:p>
          <w:p w14:paraId="78ABC6C9" w14:textId="77777777" w:rsidR="00A976AC" w:rsidRPr="00A976AC" w:rsidRDefault="00A976AC">
            <w:pPr>
              <w:rPr>
                <w:sz w:val="20"/>
                <w:szCs w:val="20"/>
              </w:rPr>
            </w:pPr>
          </w:p>
        </w:tc>
      </w:tr>
      <w:tr w:rsidR="00B86008" w:rsidRPr="00A976AC" w14:paraId="60C2E149" w14:textId="77777777" w:rsidTr="00A976AC">
        <w:trPr>
          <w:trHeight w:val="283"/>
        </w:trPr>
        <w:tc>
          <w:tcPr>
            <w:tcW w:w="8494" w:type="dxa"/>
            <w:gridSpan w:val="4"/>
            <w:shd w:val="clear" w:color="auto" w:fill="4BACC6"/>
            <w:vAlign w:val="center"/>
          </w:tcPr>
          <w:p w14:paraId="28946A68" w14:textId="77777777" w:rsidR="00B86008" w:rsidRPr="00A976AC" w:rsidRDefault="000F1E0D" w:rsidP="00A976AC">
            <w:pPr>
              <w:tabs>
                <w:tab w:val="left" w:pos="3524"/>
                <w:tab w:val="center" w:pos="4139"/>
              </w:tabs>
              <w:jc w:val="center"/>
              <w:rPr>
                <w:sz w:val="20"/>
                <w:szCs w:val="20"/>
              </w:rPr>
            </w:pPr>
            <w:r w:rsidRPr="00A976AC">
              <w:rPr>
                <w:b/>
                <w:sz w:val="20"/>
                <w:szCs w:val="20"/>
              </w:rPr>
              <w:t>Acciones de seguimiento</w:t>
            </w:r>
          </w:p>
        </w:tc>
      </w:tr>
      <w:tr w:rsidR="00B86008" w:rsidRPr="00A976AC" w14:paraId="33F1798D" w14:textId="77777777">
        <w:trPr>
          <w:trHeight w:val="1080"/>
        </w:trPr>
        <w:tc>
          <w:tcPr>
            <w:tcW w:w="8494" w:type="dxa"/>
            <w:gridSpan w:val="4"/>
          </w:tcPr>
          <w:p w14:paraId="610E232C" w14:textId="77777777" w:rsidR="00B86008" w:rsidRDefault="00B86008">
            <w:pPr>
              <w:rPr>
                <w:sz w:val="20"/>
                <w:szCs w:val="20"/>
              </w:rPr>
            </w:pPr>
          </w:p>
          <w:p w14:paraId="177F7AF8" w14:textId="77777777" w:rsidR="00A976AC" w:rsidRDefault="00A976AC">
            <w:pPr>
              <w:rPr>
                <w:sz w:val="20"/>
                <w:szCs w:val="20"/>
              </w:rPr>
            </w:pPr>
          </w:p>
          <w:p w14:paraId="7CB1DD9E" w14:textId="77777777" w:rsidR="00A976AC" w:rsidRDefault="00A976AC">
            <w:pPr>
              <w:rPr>
                <w:sz w:val="20"/>
                <w:szCs w:val="20"/>
              </w:rPr>
            </w:pPr>
          </w:p>
          <w:p w14:paraId="02285863" w14:textId="77777777" w:rsidR="00A976AC" w:rsidRDefault="00A976AC">
            <w:pPr>
              <w:rPr>
                <w:sz w:val="20"/>
                <w:szCs w:val="20"/>
              </w:rPr>
            </w:pPr>
          </w:p>
          <w:p w14:paraId="2F27A60F" w14:textId="77777777" w:rsidR="00A976AC" w:rsidRDefault="00A976AC">
            <w:pPr>
              <w:rPr>
                <w:sz w:val="20"/>
                <w:szCs w:val="20"/>
              </w:rPr>
            </w:pPr>
          </w:p>
          <w:p w14:paraId="5291D836" w14:textId="77777777" w:rsidR="00A976AC" w:rsidRDefault="00A976AC">
            <w:pPr>
              <w:rPr>
                <w:sz w:val="20"/>
                <w:szCs w:val="20"/>
              </w:rPr>
            </w:pPr>
          </w:p>
          <w:p w14:paraId="35A5C8BF" w14:textId="77777777" w:rsidR="00A976AC" w:rsidRDefault="00A976AC">
            <w:pPr>
              <w:rPr>
                <w:sz w:val="20"/>
                <w:szCs w:val="20"/>
              </w:rPr>
            </w:pPr>
          </w:p>
          <w:p w14:paraId="2F498EA1" w14:textId="77777777" w:rsidR="00A976AC" w:rsidRPr="00A976AC" w:rsidRDefault="00A976AC">
            <w:pPr>
              <w:rPr>
                <w:sz w:val="20"/>
                <w:szCs w:val="20"/>
              </w:rPr>
            </w:pPr>
          </w:p>
        </w:tc>
      </w:tr>
    </w:tbl>
    <w:p w14:paraId="51D0DF80" w14:textId="77777777" w:rsidR="00B86008" w:rsidRPr="00A976AC" w:rsidRDefault="00B86008">
      <w:pPr>
        <w:rPr>
          <w:sz w:val="20"/>
          <w:szCs w:val="20"/>
        </w:rPr>
      </w:pPr>
    </w:p>
    <w:p w14:paraId="551B2410" w14:textId="77777777" w:rsidR="00B86008" w:rsidRPr="00A976AC" w:rsidRDefault="00B86008">
      <w:pPr>
        <w:rPr>
          <w:sz w:val="20"/>
          <w:szCs w:val="20"/>
        </w:rPr>
      </w:pPr>
    </w:p>
    <w:p w14:paraId="0D436F9A" w14:textId="77777777" w:rsidR="00B86008" w:rsidRPr="00A976AC" w:rsidRDefault="00B86008">
      <w:pPr>
        <w:tabs>
          <w:tab w:val="left" w:pos="8460"/>
        </w:tabs>
        <w:spacing w:line="276" w:lineRule="auto"/>
        <w:rPr>
          <w:sz w:val="20"/>
          <w:szCs w:val="20"/>
        </w:rPr>
      </w:pPr>
    </w:p>
    <w:p w14:paraId="6F1D2F19" w14:textId="77777777" w:rsidR="00B86008" w:rsidRPr="00A976AC" w:rsidRDefault="00B86008">
      <w:pPr>
        <w:rPr>
          <w:b/>
          <w:sz w:val="20"/>
          <w:szCs w:val="20"/>
        </w:rPr>
      </w:pPr>
    </w:p>
    <w:p w14:paraId="4DA4CF36" w14:textId="6FC1E235" w:rsidR="00B86008" w:rsidRPr="00A976AC" w:rsidRDefault="000F1E0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spacing w:line="276" w:lineRule="auto"/>
        <w:rPr>
          <w:color w:val="000000"/>
          <w:sz w:val="20"/>
          <w:szCs w:val="20"/>
        </w:rPr>
      </w:pPr>
      <w:r w:rsidRPr="00A976AC">
        <w:rPr>
          <w:rFonts w:eastAsia="Open Sans"/>
          <w:b/>
          <w:color w:val="000000"/>
          <w:sz w:val="20"/>
          <w:szCs w:val="20"/>
        </w:rPr>
        <w:t>F</w:t>
      </w:r>
      <w:r w:rsidR="00243FB8">
        <w:rPr>
          <w:rFonts w:eastAsia="Open Sans"/>
          <w:b/>
          <w:color w:val="000000"/>
          <w:sz w:val="20"/>
          <w:szCs w:val="20"/>
        </w:rPr>
        <w:t>echa de recepción</w:t>
      </w:r>
      <w:r w:rsidRPr="00A976AC">
        <w:rPr>
          <w:rFonts w:eastAsia="Open Sans"/>
          <w:b/>
          <w:color w:val="000000"/>
          <w:sz w:val="20"/>
          <w:szCs w:val="20"/>
        </w:rPr>
        <w:t xml:space="preserve">: </w:t>
      </w:r>
      <w:r w:rsidRPr="00A976AC">
        <w:rPr>
          <w:color w:val="000000"/>
          <w:sz w:val="20"/>
          <w:szCs w:val="20"/>
          <w:u w:val="single"/>
        </w:rPr>
        <w:t>DD / MM / AAAA</w:t>
      </w:r>
    </w:p>
    <w:p w14:paraId="46AE31A5" w14:textId="77777777" w:rsidR="00B86008" w:rsidRPr="00A976AC" w:rsidRDefault="00B86008">
      <w:pPr>
        <w:tabs>
          <w:tab w:val="left" w:pos="8460"/>
        </w:tabs>
        <w:spacing w:line="276" w:lineRule="auto"/>
        <w:rPr>
          <w:b/>
          <w:sz w:val="20"/>
          <w:szCs w:val="20"/>
        </w:rPr>
      </w:pPr>
    </w:p>
    <w:p w14:paraId="23B3576B" w14:textId="77777777" w:rsidR="00B86008" w:rsidRPr="00A976AC" w:rsidRDefault="00B86008">
      <w:pPr>
        <w:tabs>
          <w:tab w:val="left" w:pos="8460"/>
        </w:tabs>
        <w:spacing w:line="276" w:lineRule="auto"/>
        <w:rPr>
          <w:b/>
          <w:sz w:val="20"/>
          <w:szCs w:val="20"/>
        </w:rPr>
      </w:pPr>
    </w:p>
    <w:p w14:paraId="10F57D93" w14:textId="048F2490" w:rsidR="00B86008" w:rsidRDefault="00243FB8" w:rsidP="00344464">
      <w:pPr>
        <w:tabs>
          <w:tab w:val="left" w:pos="8460"/>
        </w:tabs>
        <w:spacing w:line="276" w:lineRule="auto"/>
      </w:pPr>
      <w:r>
        <w:rPr>
          <w:b/>
          <w:sz w:val="20"/>
          <w:szCs w:val="20"/>
        </w:rPr>
        <w:t>Nombre y firma de quien recibe la queja</w:t>
      </w:r>
      <w:r w:rsidR="00344464">
        <w:rPr>
          <w:b/>
          <w:sz w:val="20"/>
          <w:szCs w:val="20"/>
        </w:rPr>
        <w:t xml:space="preserve"> y/o apelación</w:t>
      </w:r>
      <w:r w:rsidR="000F1E0D" w:rsidRPr="00A976AC">
        <w:rPr>
          <w:b/>
          <w:sz w:val="20"/>
          <w:szCs w:val="20"/>
        </w:rPr>
        <w:t>: ___________________________</w:t>
      </w:r>
      <w:r w:rsidR="000F1E0D" w:rsidRPr="00A976A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DF3629" wp14:editId="722DA0DA">
                <wp:simplePos x="0" y="0"/>
                <wp:positionH relativeFrom="column">
                  <wp:posOffset>2921000</wp:posOffset>
                </wp:positionH>
                <wp:positionV relativeFrom="paragraph">
                  <wp:posOffset>8737600</wp:posOffset>
                </wp:positionV>
                <wp:extent cx="0" cy="12700"/>
                <wp:effectExtent l="0" t="0" r="0" b="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36338" y="3780000"/>
                          <a:ext cx="2219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8737600</wp:posOffset>
                </wp:positionV>
                <wp:extent cx="0" cy="12700"/>
                <wp:effectExtent b="0" l="0" r="0" t="0"/>
                <wp:wrapNone/>
                <wp:docPr id="6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sz w:val="20"/>
          <w:szCs w:val="20"/>
        </w:rPr>
        <w:t>_</w:t>
      </w:r>
    </w:p>
    <w:p w14:paraId="69A7BB75" w14:textId="62CF5A2F" w:rsidR="000F1E0D" w:rsidRPr="000F1E0D" w:rsidRDefault="000F1E0D" w:rsidP="000F1E0D"/>
    <w:p w14:paraId="47C39F61" w14:textId="36C63211" w:rsidR="000F1E0D" w:rsidRPr="000F1E0D" w:rsidRDefault="000F1E0D" w:rsidP="00A976AC">
      <w:pPr>
        <w:pStyle w:val="Encabezado"/>
        <w:tabs>
          <w:tab w:val="clear" w:pos="4252"/>
          <w:tab w:val="clear" w:pos="8504"/>
        </w:tabs>
      </w:pPr>
    </w:p>
    <w:p w14:paraId="17F9BA83" w14:textId="7DAD3DD4" w:rsidR="000F1E0D" w:rsidRPr="000F1E0D" w:rsidRDefault="000F1E0D" w:rsidP="000F1E0D">
      <w:pPr>
        <w:tabs>
          <w:tab w:val="left" w:pos="6012"/>
        </w:tabs>
      </w:pPr>
    </w:p>
    <w:sectPr w:rsidR="000F1E0D" w:rsidRPr="000F1E0D" w:rsidSect="0012116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004" w:right="1701" w:bottom="1417" w:left="1701" w:header="708" w:footer="397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CCF1B" w14:textId="77777777" w:rsidR="0077532F" w:rsidRDefault="000F1E0D">
      <w:r>
        <w:separator/>
      </w:r>
    </w:p>
  </w:endnote>
  <w:endnote w:type="continuationSeparator" w:id="0">
    <w:p w14:paraId="2DD07682" w14:textId="77777777" w:rsidR="0077532F" w:rsidRDefault="000F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50BE2" w14:textId="6FD8857B" w:rsidR="004621B6" w:rsidRPr="00DF1C92" w:rsidRDefault="00344464" w:rsidP="004621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i/>
        <w:color w:val="000000"/>
        <w:sz w:val="12"/>
        <w:szCs w:val="12"/>
      </w:rPr>
    </w:pPr>
    <w:bookmarkStart w:id="1" w:name="_Hlk174432929"/>
    <w:r w:rsidRPr="00DF1C92">
      <w:rPr>
        <w:b/>
        <w:i/>
        <w:noProof/>
        <w:color w:val="000000"/>
        <w:sz w:val="12"/>
        <w:szCs w:val="12"/>
      </w:rPr>
      <w:drawing>
        <wp:anchor distT="0" distB="0" distL="0" distR="0" simplePos="0" relativeHeight="251663360" behindDoc="1" locked="0" layoutInCell="1" hidden="0" allowOverlap="1" wp14:anchorId="34D17697" wp14:editId="5A073575">
          <wp:simplePos x="0" y="0"/>
          <wp:positionH relativeFrom="column">
            <wp:posOffset>-1548130</wp:posOffset>
          </wp:positionH>
          <wp:positionV relativeFrom="paragraph">
            <wp:posOffset>-60325</wp:posOffset>
          </wp:positionV>
          <wp:extent cx="1826260" cy="819150"/>
          <wp:effectExtent l="0" t="0" r="0" b="0"/>
          <wp:wrapNone/>
          <wp:docPr id="4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30287" t="32813" r="47131" b="48575"/>
                  <a:stretch>
                    <a:fillRect/>
                  </a:stretch>
                </pic:blipFill>
                <pic:spPr>
                  <a:xfrm>
                    <a:off x="0" y="0"/>
                    <a:ext cx="182626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621B6" w:rsidRPr="00DF1C92">
      <w:rPr>
        <w:b/>
        <w:i/>
        <w:noProof/>
        <w:color w:val="000000"/>
        <w:sz w:val="12"/>
        <w:szCs w:val="1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E59F69" wp14:editId="572175D4">
              <wp:simplePos x="0" y="0"/>
              <wp:positionH relativeFrom="column">
                <wp:posOffset>-165735</wp:posOffset>
              </wp:positionH>
              <wp:positionV relativeFrom="paragraph">
                <wp:posOffset>-65405</wp:posOffset>
              </wp:positionV>
              <wp:extent cx="5924550" cy="0"/>
              <wp:effectExtent l="0" t="0" r="0" b="0"/>
              <wp:wrapNone/>
              <wp:docPr id="1937607761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F6105E" id="Conector recto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-5.15pt" to="453.4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" strokecolor="#4579b8 [3044]"/>
          </w:pict>
        </mc:Fallback>
      </mc:AlternateContent>
    </w:r>
    <w:r w:rsidR="004621B6" w:rsidRPr="00DF1C92">
      <w:rPr>
        <w:b/>
        <w:i/>
        <w:noProof/>
        <w:color w:val="000000"/>
        <w:sz w:val="12"/>
        <w:szCs w:val="1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9B23B6E" wp14:editId="371EE381">
              <wp:simplePos x="0" y="0"/>
              <wp:positionH relativeFrom="column">
                <wp:posOffset>-165735</wp:posOffset>
              </wp:positionH>
              <wp:positionV relativeFrom="paragraph">
                <wp:posOffset>-17780</wp:posOffset>
              </wp:positionV>
              <wp:extent cx="5924550" cy="0"/>
              <wp:effectExtent l="0" t="0" r="0" b="0"/>
              <wp:wrapNone/>
              <wp:docPr id="135359327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8B2034" id="Conector rec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-1.4pt" to="453.4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" strokecolor="#4579b8 [3044]"/>
          </w:pict>
        </mc:Fallback>
      </mc:AlternateContent>
    </w:r>
    <w:r w:rsidR="004621B6">
      <w:rPr>
        <w:b/>
        <w:i/>
        <w:color w:val="000000"/>
        <w:sz w:val="12"/>
        <w:szCs w:val="12"/>
      </w:rPr>
      <w:t>Clasific</w:t>
    </w:r>
    <w:r w:rsidR="004621B6" w:rsidRPr="00DF1C92">
      <w:rPr>
        <w:b/>
        <w:i/>
        <w:color w:val="000000"/>
        <w:sz w:val="12"/>
        <w:szCs w:val="12"/>
      </w:rPr>
      <w:t xml:space="preserve">ación: </w:t>
    </w:r>
    <w:r w:rsidR="004621B6">
      <w:rPr>
        <w:b/>
        <w:i/>
        <w:sz w:val="12"/>
        <w:szCs w:val="12"/>
      </w:rPr>
      <w:t>FCER-P11.01</w:t>
    </w:r>
    <w:r w:rsidR="004621B6">
      <w:rPr>
        <w:b/>
        <w:i/>
        <w:color w:val="000000"/>
        <w:sz w:val="12"/>
        <w:szCs w:val="12"/>
      </w:rPr>
      <w:t xml:space="preserve">           </w:t>
    </w:r>
    <w:r w:rsidR="004621B6" w:rsidRPr="00DF1C92">
      <w:rPr>
        <w:b/>
        <w:i/>
        <w:color w:val="000000"/>
        <w:sz w:val="12"/>
        <w:szCs w:val="12"/>
      </w:rPr>
      <w:t xml:space="preserve">Fecha de emisión: </w:t>
    </w:r>
    <w:r w:rsidR="004621B6">
      <w:rPr>
        <w:b/>
        <w:i/>
        <w:color w:val="000000"/>
        <w:sz w:val="12"/>
        <w:szCs w:val="12"/>
      </w:rPr>
      <w:t>mayo</w:t>
    </w:r>
    <w:r>
      <w:rPr>
        <w:b/>
        <w:i/>
        <w:color w:val="000000"/>
        <w:sz w:val="12"/>
        <w:szCs w:val="12"/>
      </w:rPr>
      <w:t>,</w:t>
    </w:r>
    <w:r w:rsidR="004621B6" w:rsidRPr="00DF1C92">
      <w:rPr>
        <w:b/>
        <w:i/>
        <w:color w:val="000000"/>
        <w:sz w:val="12"/>
        <w:szCs w:val="12"/>
      </w:rPr>
      <w:t xml:space="preserve"> 2023             Fecha de revisión: julio, 2023            Núm. De edición:00</w:t>
    </w:r>
  </w:p>
  <w:bookmarkEnd w:id="1"/>
  <w:p w14:paraId="1A09FA16" w14:textId="77777777" w:rsidR="00B86008" w:rsidRDefault="00B860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14"/>
        <w:szCs w:val="14"/>
      </w:rPr>
    </w:pPr>
  </w:p>
  <w:p w14:paraId="0BCBEBFF" w14:textId="77777777" w:rsidR="00B86008" w:rsidRDefault="000F1E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14"/>
        <w:szCs w:val="14"/>
      </w:rPr>
    </w:pPr>
    <w:r>
      <w:rPr>
        <w:color w:val="000000"/>
        <w:sz w:val="14"/>
        <w:szCs w:val="14"/>
      </w:rPr>
      <w:t xml:space="preserve">Página </w:t>
    </w:r>
    <w:r>
      <w:rPr>
        <w:b/>
        <w:color w:val="000000"/>
        <w:sz w:val="14"/>
        <w:szCs w:val="14"/>
      </w:rPr>
      <w:fldChar w:fldCharType="begin"/>
    </w:r>
    <w:r>
      <w:rPr>
        <w:b/>
        <w:color w:val="000000"/>
        <w:sz w:val="14"/>
        <w:szCs w:val="14"/>
      </w:rPr>
      <w:instrText>PAGE</w:instrText>
    </w:r>
    <w:r>
      <w:rPr>
        <w:b/>
        <w:color w:val="000000"/>
        <w:sz w:val="14"/>
        <w:szCs w:val="14"/>
      </w:rPr>
      <w:fldChar w:fldCharType="separate"/>
    </w:r>
    <w:r w:rsidR="004621B6">
      <w:rPr>
        <w:b/>
        <w:noProof/>
        <w:color w:val="000000"/>
        <w:sz w:val="14"/>
        <w:szCs w:val="14"/>
      </w:rPr>
      <w:t>1</w:t>
    </w:r>
    <w:r>
      <w:rPr>
        <w:b/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 xml:space="preserve"> de </w:t>
    </w:r>
    <w:r>
      <w:rPr>
        <w:b/>
        <w:color w:val="000000"/>
        <w:sz w:val="14"/>
        <w:szCs w:val="14"/>
      </w:rPr>
      <w:fldChar w:fldCharType="begin"/>
    </w:r>
    <w:r>
      <w:rPr>
        <w:b/>
        <w:color w:val="000000"/>
        <w:sz w:val="14"/>
        <w:szCs w:val="14"/>
      </w:rPr>
      <w:instrText>NUMPAGES</w:instrText>
    </w:r>
    <w:r>
      <w:rPr>
        <w:b/>
        <w:color w:val="000000"/>
        <w:sz w:val="14"/>
        <w:szCs w:val="14"/>
      </w:rPr>
      <w:fldChar w:fldCharType="separate"/>
    </w:r>
    <w:r w:rsidR="004621B6">
      <w:rPr>
        <w:b/>
        <w:noProof/>
        <w:color w:val="000000"/>
        <w:sz w:val="14"/>
        <w:szCs w:val="14"/>
      </w:rPr>
      <w:t>1</w:t>
    </w:r>
    <w:r>
      <w:rPr>
        <w:b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0C2DB" w14:textId="77777777" w:rsidR="0077532F" w:rsidRDefault="000F1E0D">
      <w:r>
        <w:separator/>
      </w:r>
    </w:p>
  </w:footnote>
  <w:footnote w:type="continuationSeparator" w:id="0">
    <w:p w14:paraId="67E0464B" w14:textId="77777777" w:rsidR="0077532F" w:rsidRDefault="000F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0178C" w14:textId="39695BBF" w:rsidR="00B86008" w:rsidRDefault="00907A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snapToGrid/>
        <w:color w:val="000000"/>
      </w:rPr>
      <w:pict w14:anchorId="19F190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8714547" o:spid="_x0000_s2053" type="#_x0000_t75" style="position:absolute;margin-left:0;margin-top:0;width:424.95pt;height:350.85pt;z-index:-251649024;mso-position-horizontal:center;mso-position-horizontal-relative:margin;mso-position-vertical:center;mso-position-vertical-relative:margin" o:allowincell="f">
          <v:imagedata r:id="rId1" o:title="marc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1"/>
      <w:tblW w:w="9639" w:type="dxa"/>
      <w:tblInd w:w="-593" w:type="dxa"/>
      <w:tblBorders>
        <w:top w:val="single" w:sz="12" w:space="0" w:color="4BACC6"/>
        <w:left w:val="single" w:sz="12" w:space="0" w:color="4BACC6"/>
        <w:bottom w:val="single" w:sz="12" w:space="0" w:color="4BACC6"/>
        <w:right w:val="single" w:sz="12" w:space="0" w:color="4BACC6"/>
        <w:insideH w:val="single" w:sz="12" w:space="0" w:color="4BACC6"/>
        <w:insideV w:val="single" w:sz="12" w:space="0" w:color="4BACC6"/>
      </w:tblBorders>
      <w:tblLayout w:type="fixed"/>
      <w:tblLook w:val="0400" w:firstRow="0" w:lastRow="0" w:firstColumn="0" w:lastColumn="0" w:noHBand="0" w:noVBand="1"/>
    </w:tblPr>
    <w:tblGrid>
      <w:gridCol w:w="1701"/>
      <w:gridCol w:w="6237"/>
      <w:gridCol w:w="1701"/>
    </w:tblGrid>
    <w:tr w:rsidR="00B86008" w14:paraId="4DC8C593" w14:textId="77777777">
      <w:trPr>
        <w:trHeight w:val="679"/>
      </w:trPr>
      <w:tc>
        <w:tcPr>
          <w:tcW w:w="1701" w:type="dxa"/>
        </w:tcPr>
        <w:p w14:paraId="25F6446C" w14:textId="5751B3FF" w:rsidR="00B86008" w:rsidRDefault="00344464" w:rsidP="0012116B">
          <w:pPr>
            <w:tabs>
              <w:tab w:val="center" w:pos="4252"/>
              <w:tab w:val="right" w:pos="8504"/>
            </w:tabs>
          </w:pPr>
          <w:bookmarkStart w:id="0" w:name="_heading=h.gjdgxs" w:colFirst="0" w:colLast="0"/>
          <w:bookmarkEnd w:id="0"/>
          <w:r>
            <w:rPr>
              <w:noProof/>
            </w:rPr>
            <w:drawing>
              <wp:anchor distT="0" distB="0" distL="0" distR="0" simplePos="0" relativeHeight="251655168" behindDoc="1" locked="0" layoutInCell="1" hidden="0" allowOverlap="1" wp14:anchorId="4B62069B" wp14:editId="7EFEABD2">
                <wp:simplePos x="0" y="0"/>
                <wp:positionH relativeFrom="column">
                  <wp:posOffset>144145</wp:posOffset>
                </wp:positionH>
                <wp:positionV relativeFrom="paragraph">
                  <wp:posOffset>-31750</wp:posOffset>
                </wp:positionV>
                <wp:extent cx="637713" cy="498562"/>
                <wp:effectExtent l="0" t="0" r="0" b="0"/>
                <wp:wrapNone/>
                <wp:docPr id="70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713" cy="49856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0F1E0D">
            <w:rPr>
              <w:noProof/>
            </w:rPr>
            <w:drawing>
              <wp:anchor distT="0" distB="0" distL="0" distR="0" simplePos="0" relativeHeight="251654144" behindDoc="1" locked="0" layoutInCell="1" hidden="0" allowOverlap="1" wp14:anchorId="12F5B3A5" wp14:editId="76F9831A">
                <wp:simplePos x="0" y="0"/>
                <wp:positionH relativeFrom="column">
                  <wp:posOffset>127635</wp:posOffset>
                </wp:positionH>
                <wp:positionV relativeFrom="paragraph">
                  <wp:posOffset>-3809</wp:posOffset>
                </wp:positionV>
                <wp:extent cx="637713" cy="498562"/>
                <wp:effectExtent l="0" t="0" r="0" b="0"/>
                <wp:wrapNone/>
                <wp:docPr id="69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713" cy="49856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7" w:type="dxa"/>
        </w:tcPr>
        <w:p w14:paraId="73ABAF5C" w14:textId="77777777" w:rsidR="00B86008" w:rsidRDefault="00B86008">
          <w:pPr>
            <w:tabs>
              <w:tab w:val="center" w:pos="4252"/>
              <w:tab w:val="right" w:pos="8504"/>
            </w:tabs>
            <w:jc w:val="center"/>
          </w:pPr>
        </w:p>
        <w:p w14:paraId="1C734B3E" w14:textId="77777777" w:rsidR="00B86008" w:rsidRDefault="000F1E0D">
          <w:pPr>
            <w:tabs>
              <w:tab w:val="center" w:pos="4252"/>
              <w:tab w:val="right" w:pos="8504"/>
            </w:tabs>
            <w:jc w:val="center"/>
          </w:pPr>
          <w:r>
            <w:t>CERTIFICACIÓN DE PRODUCTOS Y APROBACIONES DE CALIDAD CERTIYAC, S.A de C.V.</w:t>
          </w:r>
        </w:p>
      </w:tc>
      <w:tc>
        <w:tcPr>
          <w:tcW w:w="1701" w:type="dxa"/>
        </w:tcPr>
        <w:p w14:paraId="0E1A55E1" w14:textId="77777777" w:rsidR="00B86008" w:rsidRDefault="00B86008">
          <w:pPr>
            <w:tabs>
              <w:tab w:val="center" w:pos="4252"/>
              <w:tab w:val="right" w:pos="8504"/>
            </w:tabs>
          </w:pPr>
        </w:p>
        <w:p w14:paraId="235D4FBD" w14:textId="77777777" w:rsidR="00B86008" w:rsidRDefault="000F1E0D">
          <w:pPr>
            <w:tabs>
              <w:tab w:val="center" w:pos="4252"/>
              <w:tab w:val="right" w:pos="8504"/>
            </w:tabs>
            <w:jc w:val="center"/>
          </w:pPr>
          <w:r>
            <w:t>FCER.P11.01</w:t>
          </w:r>
        </w:p>
      </w:tc>
    </w:tr>
  </w:tbl>
  <w:p w14:paraId="2A506FEC" w14:textId="038B8378" w:rsidR="00B86008" w:rsidRDefault="00B860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80963" w14:textId="425B3D55" w:rsidR="00B86008" w:rsidRDefault="00907A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snapToGrid/>
        <w:color w:val="000000"/>
      </w:rPr>
      <w:pict w14:anchorId="414CC6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8714546" o:spid="_x0000_s2052" type="#_x0000_t75" style="position:absolute;margin-left:0;margin-top:0;width:424.95pt;height:350.85pt;z-index:-251650048;mso-position-horizontal:center;mso-position-horizontal-relative:margin;mso-position-vertical:center;mso-position-vertical-relative:margin" o:allowincell="f">
          <v:imagedata r:id="rId1" o:title="marc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008"/>
    <w:rsid w:val="000853D1"/>
    <w:rsid w:val="000B288D"/>
    <w:rsid w:val="000F1E0D"/>
    <w:rsid w:val="00113569"/>
    <w:rsid w:val="0012116B"/>
    <w:rsid w:val="001F164B"/>
    <w:rsid w:val="00243FB8"/>
    <w:rsid w:val="002B1CC5"/>
    <w:rsid w:val="002B64EE"/>
    <w:rsid w:val="00344464"/>
    <w:rsid w:val="004621B6"/>
    <w:rsid w:val="004B5D35"/>
    <w:rsid w:val="00514332"/>
    <w:rsid w:val="0077532F"/>
    <w:rsid w:val="00907ACE"/>
    <w:rsid w:val="0099485E"/>
    <w:rsid w:val="00A906ED"/>
    <w:rsid w:val="00A976AC"/>
    <w:rsid w:val="00B86008"/>
    <w:rsid w:val="00B97C65"/>
    <w:rsid w:val="00F6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3E610ED"/>
  <w15:docId w15:val="{5F1298E2-B087-45B3-B205-6EB14CFD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18"/>
        <w:szCs w:val="18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ECC"/>
    <w:rPr>
      <w:snapToGrid w:val="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7ECC"/>
    <w:pPr>
      <w:keepNext/>
      <w:tabs>
        <w:tab w:val="center" w:pos="2298"/>
      </w:tabs>
      <w:suppressAutoHyphens/>
      <w:spacing w:before="90"/>
      <w:outlineLvl w:val="0"/>
    </w:pPr>
    <w:rPr>
      <w:rFonts w:ascii="Univers" w:hAnsi="Univers"/>
      <w:b/>
      <w:color w:val="000000"/>
      <w:spacing w:val="-3"/>
      <w:sz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ECC"/>
    <w:pPr>
      <w:keepNext/>
      <w:tabs>
        <w:tab w:val="center" w:pos="5609"/>
      </w:tabs>
      <w:suppressAutoHyphens/>
      <w:spacing w:before="60"/>
      <w:outlineLvl w:val="1"/>
    </w:pPr>
    <w:rPr>
      <w:rFonts w:ascii="Univers" w:hAnsi="Univers"/>
      <w:b/>
      <w:color w:val="000080"/>
      <w:spacing w:val="-3"/>
      <w:sz w:val="24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7ECC"/>
    <w:pPr>
      <w:keepNext/>
      <w:keepLines/>
      <w:tabs>
        <w:tab w:val="left" w:pos="0"/>
        <w:tab w:val="center" w:pos="5730"/>
        <w:tab w:val="left" w:pos="5760"/>
      </w:tabs>
      <w:suppressAutoHyphens/>
      <w:ind w:left="563" w:right="-9801"/>
      <w:jc w:val="both"/>
      <w:outlineLvl w:val="2"/>
    </w:pPr>
    <w:rPr>
      <w:rFonts w:ascii="Univers" w:hAnsi="Univers"/>
      <w:b/>
      <w:color w:val="000080"/>
      <w:spacing w:val="-4"/>
      <w:sz w:val="33"/>
      <w:lang w:val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7ECC"/>
    <w:pPr>
      <w:keepNext/>
      <w:tabs>
        <w:tab w:val="left" w:pos="0"/>
        <w:tab w:val="center" w:pos="5730"/>
        <w:tab w:val="left" w:pos="5760"/>
      </w:tabs>
      <w:suppressAutoHyphens/>
      <w:ind w:left="563" w:right="-9801"/>
      <w:outlineLvl w:val="3"/>
    </w:pPr>
    <w:rPr>
      <w:rFonts w:ascii="Univers" w:hAnsi="Univers"/>
      <w:b/>
      <w:color w:val="000080"/>
      <w:spacing w:val="-4"/>
      <w:sz w:val="33"/>
      <w:lang w:val="es-ES_tradn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7ECC"/>
    <w:pPr>
      <w:keepNext/>
      <w:suppressAutoHyphens/>
      <w:spacing w:before="90" w:after="54"/>
      <w:ind w:left="563" w:right="-9801"/>
      <w:outlineLvl w:val="4"/>
    </w:pPr>
    <w:rPr>
      <w:rFonts w:ascii="Univers" w:hAnsi="Univers"/>
      <w:b/>
      <w:color w:val="800000"/>
      <w:sz w:val="10"/>
      <w:lang w:val="es-ES_tradn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7ECC"/>
    <w:pPr>
      <w:keepNext/>
      <w:keepLines/>
      <w:suppressAutoHyphens/>
      <w:spacing w:before="90" w:after="54"/>
      <w:ind w:left="-219" w:right="-9801"/>
      <w:outlineLvl w:val="5"/>
    </w:pPr>
    <w:rPr>
      <w:rFonts w:ascii="Univers" w:hAnsi="Univers"/>
      <w:b/>
      <w:color w:val="800000"/>
      <w:sz w:val="1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A7ECC"/>
    <w:pPr>
      <w:keepNext/>
      <w:tabs>
        <w:tab w:val="center" w:pos="3696"/>
      </w:tabs>
      <w:suppressAutoHyphens/>
      <w:spacing w:before="90" w:after="54"/>
      <w:ind w:left="563" w:right="-9801"/>
      <w:outlineLvl w:val="6"/>
    </w:pPr>
    <w:rPr>
      <w:rFonts w:ascii="Univers" w:hAnsi="Univers"/>
      <w:b/>
      <w:color w:val="00000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A7ECC"/>
    <w:pPr>
      <w:keepNext/>
      <w:tabs>
        <w:tab w:val="left" w:pos="0"/>
        <w:tab w:val="center" w:pos="5730"/>
        <w:tab w:val="left" w:pos="5760"/>
      </w:tabs>
      <w:suppressAutoHyphens/>
      <w:ind w:left="563" w:right="-9803"/>
      <w:jc w:val="both"/>
      <w:outlineLvl w:val="7"/>
    </w:pPr>
    <w:rPr>
      <w:rFonts w:ascii="Univers" w:hAnsi="Univers"/>
      <w:b/>
      <w:color w:val="000000"/>
      <w:spacing w:val="-2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4A7ECC"/>
    <w:pPr>
      <w:keepNext/>
      <w:tabs>
        <w:tab w:val="left" w:pos="0"/>
        <w:tab w:val="center" w:pos="5730"/>
        <w:tab w:val="left" w:pos="5760"/>
      </w:tabs>
      <w:suppressAutoHyphens/>
      <w:ind w:left="563" w:right="-9803"/>
      <w:outlineLvl w:val="8"/>
    </w:pPr>
    <w:rPr>
      <w:rFonts w:ascii="Univers" w:hAnsi="Univers"/>
      <w:b/>
      <w:color w:val="000000"/>
      <w:spacing w:val="-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4A7ECC"/>
    <w:rPr>
      <w:sz w:val="24"/>
    </w:rPr>
  </w:style>
  <w:style w:type="character" w:customStyle="1" w:styleId="Ttulo1Car">
    <w:name w:val="Título 1 Car"/>
    <w:basedOn w:val="Fuentedeprrafopredeter"/>
    <w:link w:val="Ttulo1"/>
    <w:rsid w:val="004A7ECC"/>
    <w:rPr>
      <w:rFonts w:ascii="Univers" w:hAnsi="Univers"/>
      <w:b/>
      <w:snapToGrid w:val="0"/>
      <w:color w:val="000000"/>
      <w:spacing w:val="-3"/>
      <w:sz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4A7ECC"/>
    <w:rPr>
      <w:rFonts w:ascii="Univers" w:hAnsi="Univers"/>
      <w:b/>
      <w:snapToGrid w:val="0"/>
      <w:color w:val="000080"/>
      <w:spacing w:val="-3"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4A7ECC"/>
    <w:rPr>
      <w:rFonts w:ascii="Univers" w:hAnsi="Univers"/>
      <w:b/>
      <w:snapToGrid w:val="0"/>
      <w:color w:val="000080"/>
      <w:spacing w:val="-4"/>
      <w:sz w:val="33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4A7ECC"/>
    <w:rPr>
      <w:rFonts w:ascii="Univers" w:hAnsi="Univers"/>
      <w:b/>
      <w:snapToGrid w:val="0"/>
      <w:color w:val="000080"/>
      <w:spacing w:val="-4"/>
      <w:sz w:val="33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4A7ECC"/>
    <w:rPr>
      <w:rFonts w:ascii="Univers" w:hAnsi="Univers"/>
      <w:b/>
      <w:snapToGrid w:val="0"/>
      <w:color w:val="800000"/>
      <w:sz w:val="1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A7ECC"/>
    <w:rPr>
      <w:rFonts w:ascii="Univers" w:hAnsi="Univers"/>
      <w:b/>
      <w:snapToGrid w:val="0"/>
      <w:color w:val="800000"/>
      <w:sz w:val="1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A7ECC"/>
    <w:rPr>
      <w:rFonts w:ascii="Univers" w:hAnsi="Univers"/>
      <w:b/>
      <w:snapToGrid w:val="0"/>
      <w:color w:val="000000"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4A7ECC"/>
    <w:rPr>
      <w:rFonts w:ascii="Univers" w:hAnsi="Univers"/>
      <w:b/>
      <w:snapToGrid w:val="0"/>
      <w:color w:val="000000"/>
      <w:spacing w:val="-2"/>
      <w:sz w:val="18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4A7ECC"/>
    <w:rPr>
      <w:rFonts w:ascii="Univers" w:hAnsi="Univers"/>
      <w:b/>
      <w:snapToGrid w:val="0"/>
      <w:color w:val="000000"/>
      <w:spacing w:val="-2"/>
      <w:sz w:val="18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4A7ECC"/>
    <w:rPr>
      <w:rFonts w:ascii="Arial" w:hAnsi="Arial"/>
      <w:snapToGrid w:val="0"/>
      <w:sz w:val="24"/>
      <w:lang w:eastAsia="es-ES"/>
    </w:rPr>
  </w:style>
  <w:style w:type="paragraph" w:styleId="Prrafodelista">
    <w:name w:val="List Paragraph"/>
    <w:basedOn w:val="Normal"/>
    <w:uiPriority w:val="34"/>
    <w:qFormat/>
    <w:rsid w:val="004A7E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3A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3AC0"/>
    <w:rPr>
      <w:rFonts w:ascii="Arial" w:hAnsi="Arial"/>
      <w:snapToGrid w:val="0"/>
      <w:sz w:val="18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13A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AC0"/>
    <w:rPr>
      <w:rFonts w:ascii="Arial" w:hAnsi="Arial"/>
      <w:snapToGrid w:val="0"/>
      <w:sz w:val="18"/>
      <w:lang w:eastAsia="es-ES"/>
    </w:rPr>
  </w:style>
  <w:style w:type="table" w:styleId="Tablaconcuadrcula">
    <w:name w:val="Table Grid"/>
    <w:basedOn w:val="Tablanormal"/>
    <w:uiPriority w:val="39"/>
    <w:rsid w:val="00D13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3B2549"/>
    <w:pPr>
      <w:widowControl/>
      <w:tabs>
        <w:tab w:val="left" w:pos="-720"/>
      </w:tabs>
      <w:suppressAutoHyphens/>
      <w:spacing w:line="288" w:lineRule="auto"/>
      <w:ind w:left="1418" w:hanging="709"/>
      <w:jc w:val="both"/>
    </w:pPr>
    <w:rPr>
      <w:rFonts w:ascii="Univers" w:hAnsi="Univers"/>
      <w:snapToGrid/>
      <w:spacing w:val="-2"/>
      <w:sz w:val="22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B2549"/>
    <w:rPr>
      <w:rFonts w:ascii="Univers" w:hAnsi="Univers"/>
      <w:spacing w:val="-2"/>
      <w:sz w:val="22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3B2549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p2E9B7EKfYKcyr5tAHHUO7Xe6Q==">CgMxLjAyCGguZ2pkZ3hzOAByITEzVVBaRkgzeFlENlRPZDJrMG9yREZiWEc5cGVqM2Z2ZA==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6F2E362-105E-4740-907A-94D228DB6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Dulce María Vadillo Estrada</dc:creator>
  <cp:lastModifiedBy>Laboratorio de Ensayos</cp:lastModifiedBy>
  <cp:revision>9</cp:revision>
  <dcterms:created xsi:type="dcterms:W3CDTF">2023-08-01T22:20:00Z</dcterms:created>
  <dcterms:modified xsi:type="dcterms:W3CDTF">2024-08-21T15:38:00Z</dcterms:modified>
</cp:coreProperties>
</file>