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39C1" w14:textId="77777777" w:rsidR="009D0D0B" w:rsidRPr="009D0D0B" w:rsidRDefault="009D0D0B" w:rsidP="009D0D0B">
      <w:pPr>
        <w:spacing w:line="360" w:lineRule="auto"/>
        <w:ind w:right="48"/>
        <w:rPr>
          <w:rFonts w:ascii="Arial" w:hAnsi="Arial" w:cs="Arial"/>
          <w:b/>
          <w:bCs/>
          <w:sz w:val="22"/>
          <w:szCs w:val="22"/>
          <w:lang w:val="es-ES"/>
        </w:rPr>
      </w:pPr>
    </w:p>
    <w:p w14:paraId="26289D45" w14:textId="77777777" w:rsidR="009D0D0B" w:rsidRPr="005C3F63" w:rsidRDefault="009D0D0B" w:rsidP="009D0D0B">
      <w:pPr>
        <w:spacing w:line="360" w:lineRule="auto"/>
        <w:ind w:right="48"/>
        <w:jc w:val="center"/>
        <w:rPr>
          <w:rFonts w:ascii="Arial" w:hAnsi="Arial" w:cs="Arial"/>
          <w:b/>
          <w:bCs/>
          <w:sz w:val="22"/>
          <w:szCs w:val="22"/>
          <w:lang w:val="es-ES"/>
        </w:rPr>
      </w:pPr>
      <w:r w:rsidRPr="005C3F63">
        <w:rPr>
          <w:rFonts w:ascii="Arial" w:hAnsi="Arial" w:cs="Arial"/>
          <w:b/>
          <w:bCs/>
          <w:sz w:val="22"/>
          <w:szCs w:val="22"/>
          <w:lang w:val="es-ES"/>
        </w:rPr>
        <w:t>PARQUES DEL RÍO MUNICIPALES DE ANTIOQUIA</w:t>
      </w:r>
    </w:p>
    <w:p w14:paraId="7F263927" w14:textId="77777777" w:rsidR="009D0D0B" w:rsidRPr="005C3F63" w:rsidRDefault="009D0D0B" w:rsidP="009D0D0B">
      <w:pPr>
        <w:rPr>
          <w:rFonts w:ascii="Arial" w:hAnsi="Arial" w:cs="Arial"/>
          <w:b/>
          <w:bCs/>
          <w:i/>
          <w:iCs/>
          <w:sz w:val="22"/>
          <w:szCs w:val="22"/>
          <w:lang w:val="es-ES_tradnl"/>
        </w:rPr>
      </w:pPr>
      <w:r w:rsidRPr="005C3F63">
        <w:rPr>
          <w:rFonts w:ascii="Arial" w:hAnsi="Arial" w:cs="Arial"/>
          <w:b/>
          <w:bCs/>
          <w:i/>
          <w:iCs/>
          <w:sz w:val="22"/>
          <w:szCs w:val="22"/>
          <w:lang w:val="es-ES_tradnl"/>
        </w:rPr>
        <w:t>//Proyecto para la planeación, protección y valoración del agua y el paisaje en Antioquia</w:t>
      </w:r>
    </w:p>
    <w:p w14:paraId="786B8C3E" w14:textId="77777777" w:rsidR="009D0D0B" w:rsidRPr="005C3F63" w:rsidRDefault="009D0D0B" w:rsidP="009D0D0B">
      <w:pPr>
        <w:rPr>
          <w:rFonts w:ascii="Arial" w:hAnsi="Arial" w:cs="Arial"/>
          <w:b/>
          <w:bCs/>
          <w:i/>
          <w:iCs/>
          <w:sz w:val="22"/>
          <w:szCs w:val="22"/>
          <w:lang w:val="es-ES_tradnl"/>
        </w:rPr>
      </w:pPr>
    </w:p>
    <w:p w14:paraId="50F0291F" w14:textId="77777777" w:rsidR="009D0D0B" w:rsidRPr="005C3F63" w:rsidRDefault="009D0D0B" w:rsidP="009D0D0B">
      <w:pPr>
        <w:rPr>
          <w:rFonts w:ascii="Arial" w:hAnsi="Arial" w:cs="Arial"/>
          <w:b/>
          <w:bCs/>
          <w:i/>
          <w:iCs/>
          <w:sz w:val="22"/>
          <w:szCs w:val="22"/>
          <w:lang w:val="es-ES_tradnl"/>
        </w:rPr>
      </w:pPr>
    </w:p>
    <w:p w14:paraId="59A6433B" w14:textId="04B7C32B" w:rsidR="00191ED1" w:rsidRPr="005C3F63" w:rsidRDefault="007F7B7E" w:rsidP="00191ED1">
      <w:pPr>
        <w:rPr>
          <w:rFonts w:ascii="Arial" w:hAnsi="Arial" w:cs="Arial"/>
          <w:sz w:val="22"/>
          <w:szCs w:val="22"/>
          <w:lang w:val="es-ES_tradnl"/>
        </w:rPr>
      </w:pPr>
      <w:r w:rsidRPr="005C3F63">
        <w:rPr>
          <w:rFonts w:ascii="Arial" w:hAnsi="Arial" w:cs="Arial"/>
          <w:sz w:val="22"/>
          <w:szCs w:val="22"/>
          <w:lang w:val="es-ES_tradnl"/>
        </w:rPr>
        <w:t>P</w:t>
      </w:r>
      <w:r w:rsidR="00191ED1" w:rsidRPr="005C3F63">
        <w:rPr>
          <w:rFonts w:ascii="Arial" w:hAnsi="Arial" w:cs="Arial"/>
          <w:sz w:val="22"/>
          <w:szCs w:val="22"/>
          <w:lang w:val="es-ES_tradnl"/>
        </w:rPr>
        <w:t>arques del Río Municipales de Antioquia es un proyecto</w:t>
      </w:r>
      <w:r w:rsidR="008E09DF" w:rsidRPr="005C3F63">
        <w:rPr>
          <w:rFonts w:ascii="Arial" w:hAnsi="Arial" w:cs="Arial"/>
          <w:sz w:val="22"/>
          <w:szCs w:val="22"/>
          <w:lang w:val="es-ES_tradnl"/>
        </w:rPr>
        <w:t xml:space="preserve"> / programa</w:t>
      </w:r>
      <w:r w:rsidR="00191ED1" w:rsidRPr="005C3F63">
        <w:rPr>
          <w:rFonts w:ascii="Arial" w:hAnsi="Arial" w:cs="Arial"/>
          <w:sz w:val="22"/>
          <w:szCs w:val="22"/>
          <w:lang w:val="es-ES_tradnl"/>
        </w:rPr>
        <w:t xml:space="preserve"> estratégico de estructuración, incentivación y construcción de guías, lineamientos y desarrollo de planes maestros, proyectos de espacio público y de paisaje que buscan proteger, conservar, educar y valorar los frentes de agua, las rondas hídricas y los asentamientos humanos alrededor de estos. </w:t>
      </w:r>
    </w:p>
    <w:p w14:paraId="4EE9216E" w14:textId="44604088" w:rsidR="00191ED1" w:rsidRPr="005C3F63" w:rsidRDefault="00191ED1" w:rsidP="00191ED1">
      <w:pPr>
        <w:rPr>
          <w:rFonts w:ascii="Arial" w:hAnsi="Arial" w:cs="Arial"/>
          <w:sz w:val="22"/>
          <w:szCs w:val="22"/>
          <w:lang w:val="es-ES_tradnl"/>
        </w:rPr>
      </w:pPr>
      <w:r w:rsidRPr="005C3F63">
        <w:rPr>
          <w:rFonts w:ascii="Arial" w:hAnsi="Arial" w:cs="Arial"/>
          <w:sz w:val="22"/>
          <w:szCs w:val="22"/>
          <w:lang w:val="es-ES_tradnl"/>
        </w:rPr>
        <w:t>Es una visión estratégica regional y territorial para implementar planes que permitan entender y volver el hábitat a la naturaleza en los entornos hídricos, respetándolos y valorando sus condiciones naturales.</w:t>
      </w:r>
    </w:p>
    <w:p w14:paraId="0332191F" w14:textId="3B988AFC" w:rsidR="00191ED1" w:rsidRPr="005C3F63" w:rsidRDefault="00191ED1" w:rsidP="00191ED1">
      <w:pPr>
        <w:rPr>
          <w:rFonts w:ascii="Arial" w:hAnsi="Arial" w:cs="Arial"/>
          <w:sz w:val="22"/>
          <w:szCs w:val="22"/>
          <w:lang w:val="es-ES_tradnl"/>
        </w:rPr>
      </w:pPr>
      <w:r w:rsidRPr="005C3F63">
        <w:rPr>
          <w:rFonts w:ascii="Arial" w:hAnsi="Arial" w:cs="Arial"/>
          <w:sz w:val="22"/>
          <w:szCs w:val="22"/>
          <w:lang w:val="es-ES_tradnl"/>
        </w:rPr>
        <w:t xml:space="preserve">Este proyecto se estructura como una visión de largo aliento, donde el cambio empieza ya, y esperamos que los resultados en distintas escalas se vayan consolidando en el tiempo. </w:t>
      </w:r>
    </w:p>
    <w:p w14:paraId="33FA5BFB" w14:textId="77777777" w:rsidR="00191ED1" w:rsidRPr="005C3F63" w:rsidRDefault="00191ED1" w:rsidP="00191ED1">
      <w:pPr>
        <w:rPr>
          <w:rFonts w:ascii="Arial" w:hAnsi="Arial" w:cs="Arial"/>
          <w:sz w:val="22"/>
          <w:szCs w:val="22"/>
          <w:lang w:val="es-ES_tradnl"/>
        </w:rPr>
      </w:pPr>
      <w:r w:rsidRPr="005C3F63">
        <w:rPr>
          <w:rFonts w:ascii="Arial" w:hAnsi="Arial" w:cs="Arial"/>
          <w:sz w:val="22"/>
          <w:szCs w:val="22"/>
          <w:lang w:val="es-ES_tradnl"/>
        </w:rPr>
        <w:t xml:space="preserve">Este programa pretende y busca ser un cambio de paradigma en la forma como entendemos y hemos planeado nuestros territorios alrededor de uno de los recursos más valiosos para nuestra subsistencia como especie: El agua. </w:t>
      </w:r>
    </w:p>
    <w:p w14:paraId="47F87B72" w14:textId="26A77BFD" w:rsidR="009D0D0B" w:rsidRPr="005C3F63" w:rsidRDefault="00191ED1" w:rsidP="00191ED1">
      <w:pPr>
        <w:rPr>
          <w:rFonts w:ascii="Arial" w:hAnsi="Arial" w:cs="Arial"/>
          <w:sz w:val="22"/>
          <w:szCs w:val="22"/>
          <w:lang w:val="es-ES_tradnl"/>
        </w:rPr>
      </w:pPr>
      <w:r w:rsidRPr="005C3F63">
        <w:rPr>
          <w:rFonts w:ascii="Arial" w:hAnsi="Arial" w:cs="Arial"/>
          <w:sz w:val="22"/>
          <w:szCs w:val="22"/>
          <w:lang w:val="es-ES_tradnl"/>
        </w:rPr>
        <w:t>Este, es entonces un proyecto para la protección de la vida, y para cambiar las dinámicas en las que interactuamos con estos recursos naturales.</w:t>
      </w:r>
    </w:p>
    <w:p w14:paraId="22A4A227" w14:textId="77777777" w:rsidR="009D0D0B" w:rsidRPr="005C3F63" w:rsidRDefault="009D0D0B" w:rsidP="009D0D0B">
      <w:pPr>
        <w:spacing w:line="360" w:lineRule="auto"/>
        <w:ind w:right="48"/>
        <w:jc w:val="center"/>
        <w:rPr>
          <w:rFonts w:ascii="Arial" w:hAnsi="Arial" w:cs="Arial"/>
          <w:b/>
          <w:bCs/>
          <w:sz w:val="22"/>
          <w:szCs w:val="22"/>
          <w:lang w:val="es-ES"/>
        </w:rPr>
      </w:pPr>
    </w:p>
    <w:p w14:paraId="20ED6E90" w14:textId="77777777" w:rsidR="009D0D0B" w:rsidRPr="005C3F63" w:rsidRDefault="009D0D0B" w:rsidP="009D0D0B">
      <w:pPr>
        <w:jc w:val="both"/>
        <w:rPr>
          <w:rStyle w:val="xgmail-apple-converted-space"/>
          <w:rFonts w:ascii="Arial" w:hAnsi="Arial" w:cs="Arial"/>
          <w:i/>
          <w:iCs/>
          <w:color w:val="201F1E"/>
          <w:sz w:val="22"/>
          <w:szCs w:val="22"/>
          <w:bdr w:val="none" w:sz="0" w:space="0" w:color="auto" w:frame="1"/>
          <w:lang w:eastAsia="es-CO"/>
        </w:rPr>
      </w:pPr>
      <w:r w:rsidRPr="005C3F63">
        <w:rPr>
          <w:rStyle w:val="xgmail-apple-converted-space"/>
          <w:rFonts w:ascii="Arial" w:hAnsi="Arial" w:cs="Arial"/>
          <w:i/>
          <w:iCs/>
          <w:color w:val="201F1E"/>
          <w:sz w:val="22"/>
          <w:szCs w:val="22"/>
          <w:bdr w:val="none" w:sz="0" w:space="0" w:color="auto" w:frame="1"/>
          <w:lang w:eastAsia="es-CO"/>
        </w:rPr>
        <w:t xml:space="preserve">“Repensar la relación entre las ciudades y la naturaleza es un desafío fundamental para la conservación de la naturaleza en el “Milenio urbano” y también para el futuro de la vida silvestre. Más de la mitad de la población mundial ahora vive en áreas urbanas, y esta proporción crecerá de manera constante. En consecuencia, cada vez más personas corren el riesgo de estar cada vez más desconectadas de las áreas silvestres tradicionales. La resultante “extinción de la experiencia” </w:t>
      </w:r>
    </w:p>
    <w:p w14:paraId="4FB74D39" w14:textId="77777777" w:rsidR="009D0D0B" w:rsidRPr="005C3F63" w:rsidRDefault="009D0D0B" w:rsidP="009D0D0B">
      <w:pPr>
        <w:jc w:val="both"/>
        <w:rPr>
          <w:rStyle w:val="xgmail-apple-converted-space"/>
          <w:rFonts w:ascii="Arial" w:hAnsi="Arial" w:cs="Arial"/>
          <w:i/>
          <w:iCs/>
          <w:color w:val="201F1E"/>
          <w:sz w:val="22"/>
          <w:szCs w:val="22"/>
          <w:bdr w:val="none" w:sz="0" w:space="0" w:color="auto" w:frame="1"/>
          <w:lang w:eastAsia="es-CO"/>
        </w:rPr>
      </w:pPr>
    </w:p>
    <w:p w14:paraId="461A656A" w14:textId="77777777" w:rsidR="009D0D0B" w:rsidRPr="005C3F63" w:rsidRDefault="009D0D0B" w:rsidP="009D0D0B">
      <w:pPr>
        <w:jc w:val="both"/>
        <w:rPr>
          <w:rStyle w:val="xgmail-apple-converted-space"/>
          <w:rFonts w:ascii="Arial" w:hAnsi="Arial" w:cs="Arial"/>
          <w:i/>
          <w:iCs/>
          <w:color w:val="201F1E"/>
          <w:sz w:val="22"/>
          <w:szCs w:val="22"/>
          <w:bdr w:val="none" w:sz="0" w:space="0" w:color="auto" w:frame="1"/>
          <w:lang w:eastAsia="es-CO"/>
        </w:rPr>
      </w:pPr>
      <w:r w:rsidRPr="005C3F63">
        <w:rPr>
          <w:rStyle w:val="xgmail-apple-converted-space"/>
          <w:rFonts w:ascii="Arial" w:hAnsi="Arial" w:cs="Arial"/>
          <w:i/>
          <w:iCs/>
          <w:color w:val="201F1E"/>
          <w:sz w:val="22"/>
          <w:szCs w:val="22"/>
          <w:bdr w:val="none" w:sz="0" w:space="0" w:color="auto" w:frame="1"/>
          <w:lang w:eastAsia="es-CO"/>
        </w:rPr>
        <w:t xml:space="preserve">Ingo </w:t>
      </w:r>
      <w:proofErr w:type="spellStart"/>
      <w:r w:rsidRPr="005C3F63">
        <w:rPr>
          <w:rStyle w:val="xgmail-apple-converted-space"/>
          <w:rFonts w:ascii="Arial" w:hAnsi="Arial" w:cs="Arial"/>
          <w:i/>
          <w:iCs/>
          <w:color w:val="201F1E"/>
          <w:sz w:val="22"/>
          <w:szCs w:val="22"/>
          <w:bdr w:val="none" w:sz="0" w:space="0" w:color="auto" w:frame="1"/>
          <w:lang w:eastAsia="es-CO"/>
        </w:rPr>
        <w:t>Kowarki</w:t>
      </w:r>
      <w:proofErr w:type="spellEnd"/>
      <w:r w:rsidRPr="005C3F63">
        <w:rPr>
          <w:rStyle w:val="xgmail-apple-converted-space"/>
          <w:rFonts w:ascii="Arial" w:hAnsi="Arial" w:cs="Arial"/>
          <w:i/>
          <w:iCs/>
          <w:color w:val="201F1E"/>
          <w:sz w:val="22"/>
          <w:szCs w:val="22"/>
          <w:bdr w:val="none" w:sz="0" w:space="0" w:color="auto" w:frame="1"/>
          <w:lang w:eastAsia="es-CO"/>
        </w:rPr>
        <w:t>.</w:t>
      </w:r>
    </w:p>
    <w:p w14:paraId="7DB167F3" w14:textId="77777777" w:rsidR="009D0D0B" w:rsidRPr="005C3F63" w:rsidRDefault="009D0D0B" w:rsidP="009D0D0B">
      <w:pPr>
        <w:spacing w:line="360" w:lineRule="auto"/>
        <w:ind w:right="48"/>
        <w:jc w:val="both"/>
        <w:rPr>
          <w:rFonts w:ascii="Arial" w:hAnsi="Arial" w:cs="Arial"/>
          <w:sz w:val="22"/>
          <w:szCs w:val="22"/>
          <w:lang w:val="es-ES"/>
        </w:rPr>
      </w:pPr>
    </w:p>
    <w:p w14:paraId="19EDCA51" w14:textId="77777777" w:rsidR="009D0D0B" w:rsidRPr="005C3F63" w:rsidRDefault="009D0D0B" w:rsidP="009D0D0B">
      <w:pPr>
        <w:pStyle w:val="Prrafodelista"/>
        <w:numPr>
          <w:ilvl w:val="0"/>
          <w:numId w:val="1"/>
        </w:numPr>
        <w:spacing w:line="360" w:lineRule="auto"/>
        <w:ind w:right="48"/>
        <w:jc w:val="both"/>
        <w:rPr>
          <w:rStyle w:val="xgmail-apple-converted-space"/>
          <w:rFonts w:ascii="Arial" w:hAnsi="Arial" w:cs="Arial"/>
          <w:b/>
          <w:bCs/>
          <w:color w:val="201F1E"/>
          <w:sz w:val="22"/>
          <w:szCs w:val="22"/>
          <w:bdr w:val="none" w:sz="0" w:space="0" w:color="auto" w:frame="1"/>
          <w:lang w:eastAsia="es-CO"/>
        </w:rPr>
      </w:pPr>
      <w:r w:rsidRPr="005C3F63">
        <w:rPr>
          <w:rStyle w:val="xgmail-apple-converted-space"/>
          <w:rFonts w:ascii="Arial" w:hAnsi="Arial" w:cs="Arial"/>
          <w:b/>
          <w:bCs/>
          <w:color w:val="201F1E"/>
          <w:sz w:val="22"/>
          <w:szCs w:val="22"/>
          <w:bdr w:val="none" w:sz="0" w:space="0" w:color="auto" w:frame="1"/>
          <w:lang w:eastAsia="es-CO"/>
        </w:rPr>
        <w:t>Diagnóstico y problemáticas territoriales y locales:</w:t>
      </w:r>
    </w:p>
    <w:p w14:paraId="527754C6" w14:textId="599E57A6" w:rsidR="009D0D0B" w:rsidRPr="005C3F63" w:rsidRDefault="00191ED1" w:rsidP="009D0D0B">
      <w:pPr>
        <w:pStyle w:val="selectionshareable"/>
        <w:shd w:val="clear" w:color="auto" w:fill="FFFFFF"/>
        <w:spacing w:before="0" w:beforeAutospacing="0" w:after="0" w:afterAutospacing="0"/>
        <w:jc w:val="both"/>
        <w:rPr>
          <w:rStyle w:val="xgmail-apple-converted-space"/>
          <w:rFonts w:ascii="Arial" w:hAnsi="Arial" w:cs="Arial"/>
          <w:color w:val="201F1E"/>
          <w:sz w:val="22"/>
          <w:szCs w:val="22"/>
          <w:bdr w:val="none" w:sz="0" w:space="0" w:color="auto" w:frame="1"/>
        </w:rPr>
      </w:pPr>
      <w:r w:rsidRPr="005C3F63">
        <w:rPr>
          <w:rStyle w:val="xgmail-apple-converted-space"/>
          <w:rFonts w:ascii="Arial" w:hAnsi="Arial" w:cs="Arial"/>
          <w:color w:val="201F1E"/>
          <w:sz w:val="22"/>
          <w:szCs w:val="22"/>
          <w:bdr w:val="none" w:sz="0" w:space="0" w:color="auto" w:frame="1"/>
        </w:rPr>
        <w:t>En nuestro territorio, l</w:t>
      </w:r>
      <w:r w:rsidR="009D0D0B" w:rsidRPr="005C3F63">
        <w:rPr>
          <w:rStyle w:val="xgmail-apple-converted-space"/>
          <w:rFonts w:ascii="Arial" w:hAnsi="Arial" w:cs="Arial"/>
          <w:color w:val="201F1E"/>
          <w:sz w:val="22"/>
          <w:szCs w:val="22"/>
          <w:bdr w:val="none" w:sz="0" w:space="0" w:color="auto" w:frame="1"/>
        </w:rPr>
        <w:t>os ríos son una parte esencial de los ecosistemas y un elemento crítico para la supervivencia de millones de personas. Son mucho más que agua fluyendo; las orillas, bosques ribereños, humedales, estuarios y aguas subterráneas, son parte de la vida del río. No solo llevan agua; una gran cantidad de sedimentos ricos en nutrientes y minerales disueltos también son transportados, ayudando a fertilizar tierras bajas y mares. También sustentan una diversidad de formas de vida que nos proveen de alimentos, medicinas, y actividades de recreación. Los sistemas hídricos ayudan a mitigar sequías, inundaciones, recargar los acuíferos, y sirven como medios de transporte fluvial. Difícilmente podríamos sobrevivir sin los beneficios que estos sistemas proveen. </w:t>
      </w:r>
      <w:sdt>
        <w:sdtPr>
          <w:rPr>
            <w:rStyle w:val="xgmail-apple-converted-space"/>
            <w:rFonts w:ascii="Arial" w:hAnsi="Arial" w:cs="Arial"/>
            <w:color w:val="201F1E"/>
            <w:sz w:val="22"/>
            <w:szCs w:val="22"/>
            <w:bdr w:val="none" w:sz="0" w:space="0" w:color="auto" w:frame="1"/>
          </w:rPr>
          <w:id w:val="-1209174763"/>
          <w:citation/>
        </w:sdtPr>
        <w:sdtContent>
          <w:r w:rsidR="009D0D0B" w:rsidRPr="005C3F63">
            <w:rPr>
              <w:rStyle w:val="xgmail-apple-converted-space"/>
              <w:rFonts w:ascii="Arial" w:hAnsi="Arial" w:cs="Arial"/>
              <w:color w:val="201F1E"/>
              <w:sz w:val="22"/>
              <w:szCs w:val="22"/>
              <w:bdr w:val="none" w:sz="0" w:space="0" w:color="auto" w:frame="1"/>
            </w:rPr>
            <w:fldChar w:fldCharType="begin"/>
          </w:r>
          <w:r w:rsidR="009D0D0B" w:rsidRPr="005C3F63">
            <w:rPr>
              <w:rStyle w:val="xgmail-apple-converted-space"/>
              <w:rFonts w:ascii="Arial" w:hAnsi="Arial" w:cs="Arial"/>
              <w:color w:val="201F1E"/>
              <w:sz w:val="22"/>
              <w:szCs w:val="22"/>
              <w:bdr w:val="none" w:sz="0" w:space="0" w:color="auto" w:frame="1"/>
            </w:rPr>
            <w:instrText xml:space="preserve">CITATION Cob \l 9226 </w:instrText>
          </w:r>
          <w:r w:rsidR="009D0D0B" w:rsidRPr="005C3F63">
            <w:rPr>
              <w:rStyle w:val="xgmail-apple-converted-space"/>
              <w:rFonts w:ascii="Arial" w:hAnsi="Arial" w:cs="Arial"/>
              <w:color w:val="201F1E"/>
              <w:sz w:val="22"/>
              <w:szCs w:val="22"/>
              <w:bdr w:val="none" w:sz="0" w:space="0" w:color="auto" w:frame="1"/>
            </w:rPr>
            <w:fldChar w:fldCharType="separate"/>
          </w:r>
          <w:r w:rsidR="009D0D0B" w:rsidRPr="005C3F63">
            <w:rPr>
              <w:rStyle w:val="xgmail-apple-converted-space"/>
              <w:rFonts w:ascii="Arial" w:hAnsi="Arial" w:cs="Arial"/>
              <w:color w:val="201F1E"/>
              <w:sz w:val="22"/>
              <w:szCs w:val="22"/>
              <w:bdr w:val="none" w:sz="0" w:space="0" w:color="auto" w:frame="1"/>
            </w:rPr>
            <w:t>(Cobo, 2016)</w:t>
          </w:r>
          <w:r w:rsidR="009D0D0B" w:rsidRPr="005C3F63">
            <w:rPr>
              <w:rStyle w:val="xgmail-apple-converted-space"/>
              <w:rFonts w:ascii="Arial" w:hAnsi="Arial" w:cs="Arial"/>
              <w:color w:val="201F1E"/>
              <w:sz w:val="22"/>
              <w:szCs w:val="22"/>
              <w:bdr w:val="none" w:sz="0" w:space="0" w:color="auto" w:frame="1"/>
            </w:rPr>
            <w:fldChar w:fldCharType="end"/>
          </w:r>
        </w:sdtContent>
      </w:sdt>
      <w:r w:rsidR="009D0D0B" w:rsidRPr="005C3F63">
        <w:rPr>
          <w:rStyle w:val="xgmail-apple-converted-space"/>
          <w:rFonts w:ascii="Arial" w:hAnsi="Arial" w:cs="Arial"/>
          <w:color w:val="201F1E"/>
          <w:sz w:val="22"/>
          <w:szCs w:val="22"/>
          <w:bdr w:val="none" w:sz="0" w:space="0" w:color="auto" w:frame="1"/>
        </w:rPr>
        <w:t xml:space="preserve">. </w:t>
      </w:r>
    </w:p>
    <w:p w14:paraId="46FC177B" w14:textId="77777777" w:rsidR="009D0D0B" w:rsidRPr="005C3F63" w:rsidRDefault="009D0D0B" w:rsidP="009D0D0B">
      <w:pPr>
        <w:pStyle w:val="selectionshareable"/>
        <w:shd w:val="clear" w:color="auto" w:fill="FFFFFF"/>
        <w:spacing w:before="0" w:beforeAutospacing="0" w:after="0" w:afterAutospacing="0"/>
        <w:jc w:val="both"/>
        <w:rPr>
          <w:rStyle w:val="xgmail-apple-converted-space"/>
          <w:rFonts w:ascii="Arial" w:hAnsi="Arial" w:cs="Arial"/>
          <w:color w:val="201F1E"/>
          <w:sz w:val="22"/>
          <w:szCs w:val="22"/>
          <w:bdr w:val="none" w:sz="0" w:space="0" w:color="auto" w:frame="1"/>
        </w:rPr>
      </w:pPr>
    </w:p>
    <w:p w14:paraId="501DA492" w14:textId="77777777" w:rsidR="009D0D0B" w:rsidRPr="005C3F63" w:rsidRDefault="009D0D0B" w:rsidP="009D0D0B">
      <w:pPr>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Resulta preocupante el estado de conservación de los ríos a nivel global. Los altos niveles deforestación de los bosques y de contaminación que caen a los ríos resultantes de actividades extractivas, la agricultura a gran escala y las modificaciones antrópicas de sus cauces (crecimiento urbano exponencial), son algunos de los factores más críticos para supervivencia de los ecosistemas propios y asociados a los ríos. Se estima que el 90% de las aguas residuales en países en desarrollo son descargadas directamente a los ríos, lagos y océanos, según la Unión Internacional para la Conservación de la Naturaleza (UICN) se ha podido evaluar el estado </w:t>
      </w:r>
      <w:r w:rsidRPr="005C3F63">
        <w:rPr>
          <w:rStyle w:val="xgmail-apple-converted-space"/>
          <w:rFonts w:ascii="Arial" w:hAnsi="Arial" w:cs="Arial"/>
          <w:color w:val="201F1E"/>
          <w:sz w:val="22"/>
          <w:szCs w:val="22"/>
          <w:bdr w:val="none" w:sz="0" w:space="0" w:color="auto" w:frame="1"/>
          <w:lang w:eastAsia="es-CO"/>
        </w:rPr>
        <w:lastRenderedPageBreak/>
        <w:t>de conservación de más de 25.000 espacies de agua dulce. Basados en las categorías de amenaza de la Lista Roja de Especies Amenazadas, se calcula que al menos la tercera parte de estas especies están bajo amenaza de extinción, y más de 200 ya se encuentran extintas. La velocidad en la que se pierden especies de agua dulce es alarmante, siendo quizás mayor que la perdida de especies marinas y terrestres.</w:t>
      </w:r>
    </w:p>
    <w:p w14:paraId="1C3F5B8B" w14:textId="77777777" w:rsidR="009D0D0B" w:rsidRPr="005C3F63" w:rsidRDefault="009D0D0B" w:rsidP="009D0D0B">
      <w:pPr>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Para el 2050 se proyecta que la población mundial se incremente hasta los 9 mil millones de habitantes y se prevé un aumento del 55% en la demanda de agua, 60% en la demanda de alimentos y un 80% en la demanda de energía, provocando una gran presión sobre los sistemas hídricos naturales. Con este panorama, es evidente la urgente necesidad de repensar la forma en como los humanos nos relacionamos con los ríos y los sistemas hídricos en general.</w:t>
      </w:r>
    </w:p>
    <w:p w14:paraId="45A7A98E" w14:textId="77777777" w:rsidR="009D0D0B" w:rsidRPr="005C3F63" w:rsidRDefault="009D0D0B" w:rsidP="009D0D0B">
      <w:pPr>
        <w:jc w:val="both"/>
        <w:rPr>
          <w:rStyle w:val="xgmail-apple-converted-space"/>
          <w:rFonts w:ascii="Arial" w:hAnsi="Arial" w:cs="Arial"/>
          <w:color w:val="201F1E"/>
          <w:sz w:val="22"/>
          <w:szCs w:val="22"/>
          <w:bdr w:val="none" w:sz="0" w:space="0" w:color="auto" w:frame="1"/>
          <w:lang w:eastAsia="es-CO"/>
        </w:rPr>
      </w:pPr>
    </w:p>
    <w:p w14:paraId="4C20800E" w14:textId="76246B6B" w:rsidR="009D0D0B" w:rsidRPr="005C3F63" w:rsidRDefault="009D0D0B" w:rsidP="009D0D0B">
      <w:pPr>
        <w:jc w:val="both"/>
        <w:rPr>
          <w:rStyle w:val="xgmail-apple-converted-space"/>
          <w:rFonts w:ascii="Arial" w:hAnsi="Arial" w:cs="Arial"/>
          <w:b/>
          <w:bCs/>
          <w:color w:val="201F1E"/>
          <w:sz w:val="22"/>
          <w:szCs w:val="22"/>
          <w:u w:val="single"/>
          <w:bdr w:val="none" w:sz="0" w:space="0" w:color="auto" w:frame="1"/>
          <w:lang w:eastAsia="es-CO"/>
        </w:rPr>
      </w:pPr>
      <w:r w:rsidRPr="005C3F63">
        <w:rPr>
          <w:rStyle w:val="xgmail-apple-converted-space"/>
          <w:rFonts w:ascii="Arial" w:hAnsi="Arial" w:cs="Arial"/>
          <w:b/>
          <w:bCs/>
          <w:color w:val="201F1E"/>
          <w:sz w:val="22"/>
          <w:szCs w:val="22"/>
          <w:u w:val="single"/>
          <w:bdr w:val="none" w:sz="0" w:space="0" w:color="auto" w:frame="1"/>
          <w:lang w:eastAsia="es-CO"/>
        </w:rPr>
        <w:t>El agua en Antioquia</w:t>
      </w:r>
      <w:r w:rsidR="007F7B7E" w:rsidRPr="005C3F63">
        <w:rPr>
          <w:rStyle w:val="xgmail-apple-converted-space"/>
          <w:rFonts w:ascii="Arial" w:hAnsi="Arial" w:cs="Arial"/>
          <w:b/>
          <w:bCs/>
          <w:color w:val="201F1E"/>
          <w:sz w:val="22"/>
          <w:szCs w:val="22"/>
          <w:u w:val="single"/>
          <w:bdr w:val="none" w:sz="0" w:space="0" w:color="auto" w:frame="1"/>
          <w:lang w:eastAsia="es-CO"/>
        </w:rPr>
        <w:t xml:space="preserve"> como futuro del desarrollo </w:t>
      </w:r>
    </w:p>
    <w:p w14:paraId="15DD8044" w14:textId="77777777" w:rsidR="009D0D0B" w:rsidRPr="005C3F63" w:rsidRDefault="009D0D0B" w:rsidP="009D0D0B">
      <w:pPr>
        <w:jc w:val="both"/>
        <w:rPr>
          <w:rFonts w:ascii="Arial" w:hAnsi="Arial" w:cs="Arial"/>
          <w:b/>
          <w:sz w:val="22"/>
          <w:szCs w:val="22"/>
          <w:lang w:val="es-ES"/>
        </w:rPr>
      </w:pPr>
    </w:p>
    <w:p w14:paraId="6AF64805" w14:textId="21D8040E" w:rsidR="00191ED1" w:rsidRPr="005C3F63" w:rsidRDefault="00191ED1" w:rsidP="00191ED1">
      <w:pPr>
        <w:pStyle w:val="selectionshareable"/>
        <w:shd w:val="clear" w:color="auto" w:fill="FFFFFF"/>
        <w:spacing w:before="0" w:beforeAutospacing="0" w:after="0" w:afterAutospacing="0"/>
        <w:jc w:val="both"/>
        <w:rPr>
          <w:rStyle w:val="xgmail-apple-converted-space"/>
          <w:rFonts w:ascii="Arial" w:hAnsi="Arial" w:cs="Arial"/>
          <w:color w:val="201F1E"/>
          <w:sz w:val="22"/>
          <w:szCs w:val="22"/>
          <w:bdr w:val="none" w:sz="0" w:space="0" w:color="auto" w:frame="1"/>
        </w:rPr>
      </w:pPr>
      <w:r w:rsidRPr="005C3F63">
        <w:rPr>
          <w:rStyle w:val="xgmail-apple-converted-space"/>
          <w:rFonts w:ascii="Arial" w:hAnsi="Arial" w:cs="Arial"/>
          <w:color w:val="201F1E"/>
          <w:sz w:val="22"/>
          <w:szCs w:val="22"/>
          <w:bdr w:val="none" w:sz="0" w:space="0" w:color="auto" w:frame="1"/>
        </w:rPr>
        <w:t xml:space="preserve">Este proyecto, no es un solo espacio construido en una ciudad, él se enmarca en todo el departamento de Antioquia Colombia, el cual posee 125 municipios donde se encuentra la ciudad de Medellín. </w:t>
      </w:r>
    </w:p>
    <w:p w14:paraId="6D8E68BF" w14:textId="77777777" w:rsidR="009D0D0B" w:rsidRPr="005C3F63" w:rsidRDefault="009D0D0B" w:rsidP="009D0D0B">
      <w:pPr>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Antioquia está ubicado geográficamente sobre dos de las áreas hidrográficas más importantes del país:  Mar Caribe y el Magdalena-Cauca, constituyéndose en fuentes de abastecimiento de agua para el consumo humano y para el desarrollo de actividades económicas agropecuarias y para fines energéticos. A pesar de su importancia, estas cuencas hídricas tienen una problemática asociada con la calidad de sus aguas superficiales, ya que, si bien aportan gran porcentaje de la oferta hídrica del país, deben soportar el alto grado de intervención humana, lo que afecta la calidad de la fuente y su óptima interacción con el entorno (Antioquia, 2018).</w:t>
      </w:r>
    </w:p>
    <w:p w14:paraId="0B55627F" w14:textId="77777777" w:rsidR="009D0D0B" w:rsidRPr="005C3F63" w:rsidRDefault="009D0D0B" w:rsidP="009D0D0B">
      <w:pPr>
        <w:jc w:val="both"/>
        <w:rPr>
          <w:rStyle w:val="xgmail-apple-converted-space"/>
          <w:rFonts w:ascii="Arial" w:hAnsi="Arial" w:cs="Arial"/>
          <w:color w:val="201F1E"/>
          <w:sz w:val="22"/>
          <w:szCs w:val="22"/>
          <w:bdr w:val="none" w:sz="0" w:space="0" w:color="auto" w:frame="1"/>
          <w:lang w:eastAsia="es-CO"/>
        </w:rPr>
      </w:pPr>
    </w:p>
    <w:p w14:paraId="65B06665" w14:textId="77777777" w:rsidR="009D0D0B" w:rsidRPr="005C3F63" w:rsidRDefault="009D0D0B" w:rsidP="009D0D0B">
      <w:pPr>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El Departamento de Antioquia no es ajeno a las problemáticas globales, con ciudades creciendo exponencialmente a orillas de los ríos, la deforestación asociada a la ganadería intensiva y la perdida generalizada de bosques, sumado a su gran importancia hidrológica para el país y siendo consciente de las consecuencias del cambio climático en las poblaciones cercanas a los ríos y sus ecosistemas, se formula el Proyecto Parques del Rio Municipales.</w:t>
      </w:r>
    </w:p>
    <w:p w14:paraId="3B551CBD" w14:textId="77777777" w:rsidR="009D0D0B" w:rsidRPr="005C3F63" w:rsidRDefault="009D0D0B" w:rsidP="009D0D0B">
      <w:pPr>
        <w:jc w:val="both"/>
        <w:rPr>
          <w:rStyle w:val="xgmail-apple-converted-space"/>
          <w:rFonts w:ascii="Arial" w:hAnsi="Arial" w:cs="Arial"/>
          <w:color w:val="201F1E"/>
          <w:sz w:val="22"/>
          <w:szCs w:val="22"/>
          <w:bdr w:val="none" w:sz="0" w:space="0" w:color="auto" w:frame="1"/>
          <w:lang w:eastAsia="es-CO"/>
        </w:rPr>
      </w:pPr>
    </w:p>
    <w:p w14:paraId="4B3C55A7" w14:textId="77777777" w:rsidR="009D0D0B" w:rsidRPr="005C3F63" w:rsidRDefault="009D0D0B" w:rsidP="009D0D0B">
      <w:pPr>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Enmarcado en el Plan de Desarrollo Departamental UNIDOS POR LA VIDA 2020 – 2023, en su línea Estratégica 3 NUESTRO PLANETA, Componente 3.1 ANTIOQUIA HABITAT SOSTENIBLE y el programa 3.1.9 ACOMPAÑAMIENTO EN LA INFRAESTRUCTURA FÍSICA EN LOS MUNICIPIOS, Parques del Río Municipales es un proyecto que busca promover las intervenciones de espacio público a orillas de los ríos en los diferentes municipios del departamento, siguiendo unos principios fundamentales basados en el respeto de las condiciones naturales de los ríos y sus ecosistemas, enlazándolos transversalmente con el desarrollo urbano, social, cultural y económico propio de cada municipio.</w:t>
      </w:r>
    </w:p>
    <w:p w14:paraId="64AEBD16" w14:textId="77777777" w:rsidR="009D0D0B" w:rsidRPr="005C3F63" w:rsidRDefault="009D0D0B" w:rsidP="009D0D0B">
      <w:pPr>
        <w:spacing w:line="360" w:lineRule="auto"/>
        <w:ind w:right="48"/>
        <w:jc w:val="both"/>
        <w:rPr>
          <w:rStyle w:val="xgmail-apple-converted-space"/>
          <w:rFonts w:ascii="Arial" w:hAnsi="Arial" w:cs="Arial"/>
          <w:color w:val="201F1E"/>
          <w:sz w:val="22"/>
          <w:szCs w:val="22"/>
          <w:bdr w:val="none" w:sz="0" w:space="0" w:color="auto" w:frame="1"/>
          <w:lang w:eastAsia="es-CO"/>
        </w:rPr>
      </w:pPr>
    </w:p>
    <w:p w14:paraId="1E98D188" w14:textId="77777777" w:rsidR="009D0D0B" w:rsidRPr="005C3F63" w:rsidRDefault="009D0D0B" w:rsidP="009D0D0B">
      <w:pPr>
        <w:spacing w:line="360" w:lineRule="auto"/>
        <w:ind w:right="48"/>
        <w:jc w:val="both"/>
        <w:rPr>
          <w:rStyle w:val="xgmail-apple-converted-space"/>
          <w:rFonts w:ascii="Arial" w:hAnsi="Arial" w:cs="Arial"/>
          <w:color w:val="201F1E"/>
          <w:sz w:val="22"/>
          <w:szCs w:val="22"/>
          <w:bdr w:val="none" w:sz="0" w:space="0" w:color="auto" w:frame="1"/>
          <w:lang w:eastAsia="es-CO"/>
        </w:rPr>
      </w:pPr>
    </w:p>
    <w:p w14:paraId="67AB0E65" w14:textId="332737A7" w:rsidR="009D0D0B" w:rsidRPr="005C3F63" w:rsidRDefault="007F7B7E" w:rsidP="009D0D0B">
      <w:pPr>
        <w:pStyle w:val="Prrafodelista"/>
        <w:numPr>
          <w:ilvl w:val="0"/>
          <w:numId w:val="1"/>
        </w:numPr>
        <w:spacing w:line="360" w:lineRule="auto"/>
        <w:ind w:right="48"/>
        <w:jc w:val="both"/>
        <w:rPr>
          <w:rStyle w:val="xgmail-apple-converted-space"/>
          <w:rFonts w:ascii="Arial" w:hAnsi="Arial" w:cs="Arial"/>
          <w:b/>
          <w:bCs/>
          <w:color w:val="201F1E"/>
          <w:sz w:val="22"/>
          <w:szCs w:val="22"/>
          <w:bdr w:val="none" w:sz="0" w:space="0" w:color="auto" w:frame="1"/>
          <w:lang w:eastAsia="es-CO"/>
        </w:rPr>
      </w:pPr>
      <w:r w:rsidRPr="005C3F63">
        <w:rPr>
          <w:rStyle w:val="xgmail-apple-converted-space"/>
          <w:rFonts w:ascii="Arial" w:hAnsi="Arial" w:cs="Arial"/>
          <w:b/>
          <w:bCs/>
          <w:color w:val="201F1E"/>
          <w:sz w:val="22"/>
          <w:szCs w:val="22"/>
          <w:bdr w:val="none" w:sz="0" w:space="0" w:color="auto" w:frame="1"/>
          <w:lang w:eastAsia="es-CO"/>
        </w:rPr>
        <w:t xml:space="preserve">El </w:t>
      </w:r>
      <w:r w:rsidR="009D0D0B" w:rsidRPr="005C3F63">
        <w:rPr>
          <w:rStyle w:val="xgmail-apple-converted-space"/>
          <w:rFonts w:ascii="Arial" w:hAnsi="Arial" w:cs="Arial"/>
          <w:b/>
          <w:bCs/>
          <w:color w:val="201F1E"/>
          <w:sz w:val="22"/>
          <w:szCs w:val="22"/>
          <w:bdr w:val="none" w:sz="0" w:space="0" w:color="auto" w:frame="1"/>
          <w:lang w:eastAsia="es-CO"/>
        </w:rPr>
        <w:t xml:space="preserve">Proyecto </w:t>
      </w:r>
      <w:r w:rsidR="00595E5F" w:rsidRPr="005C3F63">
        <w:rPr>
          <w:rStyle w:val="xgmail-apple-converted-space"/>
          <w:rFonts w:ascii="Arial" w:hAnsi="Arial" w:cs="Arial"/>
          <w:b/>
          <w:bCs/>
          <w:color w:val="201F1E"/>
          <w:sz w:val="22"/>
          <w:szCs w:val="22"/>
          <w:bdr w:val="none" w:sz="0" w:space="0" w:color="auto" w:frame="1"/>
          <w:lang w:eastAsia="es-CO"/>
        </w:rPr>
        <w:t>E</w:t>
      </w:r>
      <w:r w:rsidR="009D0D0B" w:rsidRPr="005C3F63">
        <w:rPr>
          <w:rStyle w:val="xgmail-apple-converted-space"/>
          <w:rFonts w:ascii="Arial" w:hAnsi="Arial" w:cs="Arial"/>
          <w:b/>
          <w:bCs/>
          <w:color w:val="201F1E"/>
          <w:sz w:val="22"/>
          <w:szCs w:val="22"/>
          <w:bdr w:val="none" w:sz="0" w:space="0" w:color="auto" w:frame="1"/>
          <w:lang w:eastAsia="es-CO"/>
        </w:rPr>
        <w:t>stratégic</w:t>
      </w:r>
      <w:r w:rsidR="00595E5F" w:rsidRPr="005C3F63">
        <w:rPr>
          <w:rStyle w:val="xgmail-apple-converted-space"/>
          <w:rFonts w:ascii="Arial" w:hAnsi="Arial" w:cs="Arial"/>
          <w:b/>
          <w:bCs/>
          <w:color w:val="201F1E"/>
          <w:sz w:val="22"/>
          <w:szCs w:val="22"/>
          <w:bdr w:val="none" w:sz="0" w:space="0" w:color="auto" w:frame="1"/>
          <w:lang w:eastAsia="es-CO"/>
        </w:rPr>
        <w:t>o de PARQUES del RIO MUNICIPALES</w:t>
      </w:r>
      <w:r w:rsidR="009D0D0B" w:rsidRPr="005C3F63">
        <w:rPr>
          <w:rStyle w:val="xgmail-apple-converted-space"/>
          <w:rFonts w:ascii="Arial" w:hAnsi="Arial" w:cs="Arial"/>
          <w:b/>
          <w:bCs/>
          <w:color w:val="201F1E"/>
          <w:sz w:val="22"/>
          <w:szCs w:val="22"/>
          <w:bdr w:val="none" w:sz="0" w:space="0" w:color="auto" w:frame="1"/>
          <w:lang w:eastAsia="es-CO"/>
        </w:rPr>
        <w:t>:</w:t>
      </w:r>
    </w:p>
    <w:p w14:paraId="2854172E"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bdr w:val="none" w:sz="0" w:space="0" w:color="auto" w:frame="1"/>
        </w:rPr>
      </w:pPr>
      <w:r w:rsidRPr="005C3F63">
        <w:rPr>
          <w:rStyle w:val="xgmail-apple-converted-space"/>
          <w:rFonts w:ascii="Arial" w:hAnsi="Arial" w:cs="Arial"/>
          <w:color w:val="201F1E"/>
          <w:sz w:val="22"/>
          <w:szCs w:val="22"/>
          <w:bdr w:val="none" w:sz="0" w:space="0" w:color="auto" w:frame="1"/>
        </w:rPr>
        <w:t xml:space="preserve">Parques del Río Municipales de Antioquia es uno de los </w:t>
      </w:r>
      <w:proofErr w:type="gramStart"/>
      <w:r w:rsidRPr="005C3F63">
        <w:rPr>
          <w:rStyle w:val="xgmail-apple-converted-space"/>
          <w:rFonts w:ascii="Arial" w:hAnsi="Arial" w:cs="Arial"/>
          <w:i/>
          <w:iCs/>
          <w:color w:val="201F1E"/>
          <w:sz w:val="22"/>
          <w:szCs w:val="22"/>
          <w:bdr w:val="none" w:sz="0" w:space="0" w:color="auto" w:frame="1"/>
        </w:rPr>
        <w:t>programa bandera</w:t>
      </w:r>
      <w:proofErr w:type="gramEnd"/>
      <w:r w:rsidRPr="005C3F63">
        <w:rPr>
          <w:rStyle w:val="xgmail-apple-converted-space"/>
          <w:rFonts w:ascii="Arial" w:hAnsi="Arial" w:cs="Arial"/>
          <w:color w:val="201F1E"/>
          <w:sz w:val="22"/>
          <w:szCs w:val="22"/>
          <w:bdr w:val="none" w:sz="0" w:space="0" w:color="auto" w:frame="1"/>
        </w:rPr>
        <w:t xml:space="preserve"> de nuestra actual administración, en el que le apostamos a los proyectos que buscan recuperar y transformar nuestros frentes de agua en espacios más verdes para el disfrute y sano esparcimiento de la comunidad donde se evidencia una relación fuerte de los habitantes con el entorno natural y la vida biótica de los ríos y quebradas que se afectan con la intervención paisajística.</w:t>
      </w:r>
    </w:p>
    <w:p w14:paraId="3D09F50F"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bdr w:val="none" w:sz="0" w:space="0" w:color="auto" w:frame="1"/>
        </w:rPr>
      </w:pPr>
      <w:r w:rsidRPr="005C3F63">
        <w:rPr>
          <w:rStyle w:val="xgmail-apple-converted-space"/>
          <w:rFonts w:ascii="Arial" w:hAnsi="Arial" w:cs="Arial"/>
          <w:color w:val="201F1E"/>
          <w:sz w:val="22"/>
          <w:szCs w:val="22"/>
          <w:bdr w:val="none" w:sz="0" w:space="0" w:color="auto" w:frame="1"/>
        </w:rPr>
        <w:t xml:space="preserve">Con esta estrategia se busca la generación de espacios públicos de calidad, mitigación de riesgos asociados al cambio climático y potenciar nuevas dinámicas sociales, ambientales, culturales y deportivas alrededor de los frentes de agua; generando espacios que posibiliten el </w:t>
      </w:r>
      <w:r w:rsidRPr="005C3F63">
        <w:rPr>
          <w:rStyle w:val="xgmail-apple-converted-space"/>
          <w:rFonts w:ascii="Arial" w:hAnsi="Arial" w:cs="Arial"/>
          <w:color w:val="201F1E"/>
          <w:sz w:val="22"/>
          <w:szCs w:val="22"/>
          <w:bdr w:val="none" w:sz="0" w:space="0" w:color="auto" w:frame="1"/>
        </w:rPr>
        <w:lastRenderedPageBreak/>
        <w:t>disfrute ciudadano, la recuperación ecológica de los ríos consolidando iniciativas ambientales, sociales, económicas y comunitarias.</w:t>
      </w:r>
    </w:p>
    <w:p w14:paraId="420B26E0"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bdr w:val="none" w:sz="0" w:space="0" w:color="auto" w:frame="1"/>
        </w:rPr>
      </w:pPr>
    </w:p>
    <w:p w14:paraId="40DF44D4"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bdr w:val="none" w:sz="0" w:space="0" w:color="auto" w:frame="1"/>
        </w:rPr>
      </w:pPr>
      <w:r w:rsidRPr="005C3F63">
        <w:rPr>
          <w:rStyle w:val="xgmail-apple-converted-space"/>
          <w:rFonts w:ascii="Arial" w:hAnsi="Arial" w:cs="Arial"/>
          <w:color w:val="201F1E"/>
          <w:sz w:val="22"/>
          <w:szCs w:val="22"/>
          <w:bdr w:val="none" w:sz="0" w:space="0" w:color="auto" w:frame="1"/>
        </w:rPr>
        <w:t>Con lo anterior, se promueve y fomenta la reconciliación entre el hábitat urbano y los cuerpos de agua, donde los ríos se convierten en el eje estructurante para las transformaciones urbanísticas y, por ende, parte esencial para el encuentro e intercambio cultural.</w:t>
      </w:r>
    </w:p>
    <w:p w14:paraId="3AC5E11B" w14:textId="1A033FEC"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bdr w:val="none" w:sz="0" w:space="0" w:color="auto" w:frame="1"/>
        </w:rPr>
      </w:pPr>
    </w:p>
    <w:p w14:paraId="09B7F87C" w14:textId="26F30DB9" w:rsidR="007F7B7E" w:rsidRPr="005C3F63" w:rsidRDefault="007F7B7E"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bdr w:val="none" w:sz="0" w:space="0" w:color="auto" w:frame="1"/>
        </w:rPr>
      </w:pPr>
      <w:r w:rsidRPr="005C3F63">
        <w:rPr>
          <w:rStyle w:val="xgmail-apple-converted-space"/>
          <w:rFonts w:ascii="Arial" w:hAnsi="Arial" w:cs="Arial"/>
          <w:color w:val="201F1E"/>
          <w:sz w:val="22"/>
          <w:szCs w:val="22"/>
          <w:bdr w:val="none" w:sz="0" w:space="0" w:color="auto" w:frame="1"/>
        </w:rPr>
        <w:t>También el proyecto hace parte esencial de la implementación de la política declarada en Antioquia como la emergencia climática, como acción para mitigar, prevenir y abordar en todos los aspectos posibles esta situación que cada día afecta más los territorios.</w:t>
      </w:r>
    </w:p>
    <w:p w14:paraId="54598BCB"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bdr w:val="none" w:sz="0" w:space="0" w:color="auto" w:frame="1"/>
        </w:rPr>
      </w:pPr>
    </w:p>
    <w:p w14:paraId="0A54D36D"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bdr w:val="none" w:sz="0" w:space="0" w:color="auto" w:frame="1"/>
        </w:rPr>
      </w:pPr>
    </w:p>
    <w:p w14:paraId="733FA68E" w14:textId="775FCEB1" w:rsidR="009D0D0B" w:rsidRPr="005C3F63" w:rsidRDefault="009D0D0B" w:rsidP="009D0D0B">
      <w:pPr>
        <w:pStyle w:val="Prrafodelista"/>
        <w:numPr>
          <w:ilvl w:val="1"/>
          <w:numId w:val="1"/>
        </w:numPr>
        <w:spacing w:line="360" w:lineRule="auto"/>
        <w:ind w:right="48"/>
        <w:jc w:val="both"/>
        <w:rPr>
          <w:rStyle w:val="xgmail-apple-converted-space"/>
          <w:rFonts w:ascii="Arial" w:hAnsi="Arial" w:cs="Arial"/>
          <w:b/>
          <w:bCs/>
          <w:color w:val="201F1E"/>
          <w:sz w:val="22"/>
          <w:szCs w:val="22"/>
          <w:bdr w:val="none" w:sz="0" w:space="0" w:color="auto" w:frame="1"/>
          <w:lang w:eastAsia="es-CO"/>
        </w:rPr>
      </w:pPr>
      <w:r w:rsidRPr="005C3F63">
        <w:rPr>
          <w:rStyle w:val="xgmail-apple-converted-space"/>
          <w:rFonts w:ascii="Arial" w:hAnsi="Arial" w:cs="Arial"/>
          <w:b/>
          <w:bCs/>
          <w:color w:val="201F1E"/>
          <w:sz w:val="22"/>
          <w:szCs w:val="22"/>
          <w:bdr w:val="none" w:sz="0" w:space="0" w:color="auto" w:frame="1"/>
          <w:lang w:eastAsia="es-CO"/>
        </w:rPr>
        <w:t>Objetivo General</w:t>
      </w:r>
      <w:r w:rsidR="007F7B7E" w:rsidRPr="005C3F63">
        <w:rPr>
          <w:rStyle w:val="xgmail-apple-converted-space"/>
          <w:rFonts w:ascii="Arial" w:hAnsi="Arial" w:cs="Arial"/>
          <w:b/>
          <w:bCs/>
          <w:color w:val="201F1E"/>
          <w:sz w:val="22"/>
          <w:szCs w:val="22"/>
          <w:bdr w:val="none" w:sz="0" w:space="0" w:color="auto" w:frame="1"/>
          <w:lang w:eastAsia="es-CO"/>
        </w:rPr>
        <w:t xml:space="preserve"> </w:t>
      </w:r>
      <w:r w:rsidR="00595E5F" w:rsidRPr="005C3F63">
        <w:rPr>
          <w:rStyle w:val="xgmail-apple-converted-space"/>
          <w:rFonts w:ascii="Arial" w:hAnsi="Arial" w:cs="Arial"/>
          <w:b/>
          <w:bCs/>
          <w:color w:val="201F1E"/>
          <w:sz w:val="22"/>
          <w:szCs w:val="22"/>
          <w:bdr w:val="none" w:sz="0" w:space="0" w:color="auto" w:frame="1"/>
          <w:lang w:eastAsia="es-CO"/>
        </w:rPr>
        <w:t xml:space="preserve">del </w:t>
      </w:r>
      <w:proofErr w:type="gramStart"/>
      <w:r w:rsidR="00595E5F" w:rsidRPr="005C3F63">
        <w:rPr>
          <w:rStyle w:val="xgmail-apple-converted-space"/>
          <w:rFonts w:ascii="Arial" w:hAnsi="Arial" w:cs="Arial"/>
          <w:b/>
          <w:bCs/>
          <w:color w:val="201F1E"/>
          <w:sz w:val="22"/>
          <w:szCs w:val="22"/>
          <w:bdr w:val="none" w:sz="0" w:space="0" w:color="auto" w:frame="1"/>
          <w:lang w:eastAsia="es-CO"/>
        </w:rPr>
        <w:t>programa</w:t>
      </w:r>
      <w:r w:rsidR="007F7B7E" w:rsidRPr="005C3F63">
        <w:rPr>
          <w:rStyle w:val="xgmail-apple-converted-space"/>
          <w:rFonts w:ascii="Arial" w:hAnsi="Arial" w:cs="Arial"/>
          <w:b/>
          <w:bCs/>
          <w:color w:val="201F1E"/>
          <w:sz w:val="22"/>
          <w:szCs w:val="22"/>
          <w:bdr w:val="none" w:sz="0" w:space="0" w:color="auto" w:frame="1"/>
          <w:lang w:eastAsia="es-CO"/>
        </w:rPr>
        <w:t xml:space="preserve"> </w:t>
      </w:r>
      <w:r w:rsidRPr="005C3F63">
        <w:rPr>
          <w:rStyle w:val="xgmail-apple-converted-space"/>
          <w:rFonts w:ascii="Arial" w:hAnsi="Arial" w:cs="Arial"/>
          <w:b/>
          <w:bCs/>
          <w:color w:val="201F1E"/>
          <w:sz w:val="22"/>
          <w:szCs w:val="22"/>
          <w:bdr w:val="none" w:sz="0" w:space="0" w:color="auto" w:frame="1"/>
          <w:lang w:eastAsia="es-CO"/>
        </w:rPr>
        <w:t>:</w:t>
      </w:r>
      <w:proofErr w:type="gramEnd"/>
    </w:p>
    <w:p w14:paraId="3189534A" w14:textId="59CA3704" w:rsidR="0052615B" w:rsidRPr="005C3F63" w:rsidRDefault="0052615B" w:rsidP="0052615B">
      <w:pPr>
        <w:pStyle w:val="Prrafodelista"/>
        <w:spacing w:line="360" w:lineRule="auto"/>
        <w:ind w:right="48"/>
        <w:jc w:val="both"/>
        <w:rPr>
          <w:rStyle w:val="xgmail-apple-converted-space"/>
          <w:rFonts w:ascii="Arial" w:hAnsi="Arial" w:cs="Arial"/>
          <w:b/>
          <w:bCs/>
          <w:color w:val="201F1E"/>
          <w:sz w:val="22"/>
          <w:szCs w:val="22"/>
          <w:u w:val="single"/>
          <w:bdr w:val="none" w:sz="0" w:space="0" w:color="auto" w:frame="1"/>
          <w:lang w:eastAsia="es-CO"/>
        </w:rPr>
      </w:pPr>
      <w:r w:rsidRPr="005C3F63">
        <w:rPr>
          <w:rStyle w:val="xgmail-apple-converted-space"/>
          <w:rFonts w:ascii="Arial" w:hAnsi="Arial" w:cs="Arial"/>
          <w:b/>
          <w:bCs/>
          <w:color w:val="201F1E"/>
          <w:sz w:val="22"/>
          <w:szCs w:val="22"/>
          <w:u w:val="single"/>
          <w:bdr w:val="none" w:sz="0" w:space="0" w:color="auto" w:frame="1"/>
          <w:lang w:eastAsia="es-CO"/>
        </w:rPr>
        <w:t>Criterios y lineamientos estructurantes</w:t>
      </w:r>
    </w:p>
    <w:p w14:paraId="6BE58AFF" w14:textId="0B35D95E" w:rsidR="009D0D0B" w:rsidRPr="005C3F63" w:rsidRDefault="007F7B7E"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bdr w:val="none" w:sz="0" w:space="0" w:color="auto" w:frame="1"/>
        </w:rPr>
      </w:pPr>
      <w:r w:rsidRPr="005C3F63">
        <w:rPr>
          <w:rStyle w:val="xgmail-apple-converted-space"/>
          <w:rFonts w:ascii="Arial" w:hAnsi="Arial" w:cs="Arial"/>
          <w:color w:val="201F1E"/>
          <w:sz w:val="22"/>
          <w:szCs w:val="22"/>
          <w:bdr w:val="none" w:sz="0" w:space="0" w:color="auto" w:frame="1"/>
        </w:rPr>
        <w:t xml:space="preserve">Fomentar, estructurar y </w:t>
      </w:r>
      <w:proofErr w:type="gramStart"/>
      <w:r w:rsidRPr="005C3F63">
        <w:rPr>
          <w:rStyle w:val="xgmail-apple-converted-space"/>
          <w:rFonts w:ascii="Arial" w:hAnsi="Arial" w:cs="Arial"/>
          <w:color w:val="201F1E"/>
          <w:sz w:val="22"/>
          <w:szCs w:val="22"/>
          <w:bdr w:val="none" w:sz="0" w:space="0" w:color="auto" w:frame="1"/>
        </w:rPr>
        <w:t xml:space="preserve">promover </w:t>
      </w:r>
      <w:r w:rsidR="009D0D0B" w:rsidRPr="005C3F63">
        <w:rPr>
          <w:rStyle w:val="xgmail-apple-converted-space"/>
          <w:rFonts w:ascii="Arial" w:hAnsi="Arial" w:cs="Arial"/>
          <w:color w:val="201F1E"/>
          <w:sz w:val="22"/>
          <w:szCs w:val="22"/>
          <w:bdr w:val="none" w:sz="0" w:space="0" w:color="auto" w:frame="1"/>
        </w:rPr>
        <w:t xml:space="preserve"> los</w:t>
      </w:r>
      <w:proofErr w:type="gramEnd"/>
      <w:r w:rsidR="009D0D0B" w:rsidRPr="005C3F63">
        <w:rPr>
          <w:rStyle w:val="xgmail-apple-converted-space"/>
          <w:rFonts w:ascii="Arial" w:hAnsi="Arial" w:cs="Arial"/>
          <w:color w:val="201F1E"/>
          <w:sz w:val="22"/>
          <w:szCs w:val="22"/>
          <w:bdr w:val="none" w:sz="0" w:space="0" w:color="auto" w:frame="1"/>
        </w:rPr>
        <w:t xml:space="preserve"> planes maestros y diseños de espacio público para el desarrollo de proyectos de reconocimiento, valoración, contemplación y recuperación de los sistemas asociados a los cuerpos de agua en los municipios y subregiones de Antioquia a través de tres ejes de acción:</w:t>
      </w:r>
    </w:p>
    <w:p w14:paraId="60124AC0"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bdr w:val="none" w:sz="0" w:space="0" w:color="auto" w:frame="1"/>
        </w:rPr>
      </w:pPr>
    </w:p>
    <w:p w14:paraId="38CA9A2B"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u w:val="single"/>
          <w:bdr w:val="none" w:sz="0" w:space="0" w:color="auto" w:frame="1"/>
        </w:rPr>
      </w:pPr>
      <w:r w:rsidRPr="005C3F63">
        <w:rPr>
          <w:rStyle w:val="xgmail-apple-converted-space"/>
          <w:rFonts w:ascii="Arial" w:hAnsi="Arial" w:cs="Arial"/>
          <w:color w:val="201F1E"/>
          <w:sz w:val="22"/>
          <w:szCs w:val="22"/>
          <w:u w:val="single"/>
          <w:bdr w:val="none" w:sz="0" w:space="0" w:color="auto" w:frame="1"/>
        </w:rPr>
        <w:t>Recuperación Ambiental:</w:t>
      </w:r>
    </w:p>
    <w:p w14:paraId="4F89251C" w14:textId="38B5301B"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bdr w:val="none" w:sz="0" w:space="0" w:color="auto" w:frame="1"/>
        </w:rPr>
      </w:pPr>
      <w:r w:rsidRPr="005C3F63">
        <w:rPr>
          <w:rStyle w:val="xgmail-apple-converted-space"/>
          <w:rFonts w:ascii="Arial" w:hAnsi="Arial" w:cs="Arial"/>
          <w:color w:val="201F1E"/>
          <w:sz w:val="22"/>
          <w:szCs w:val="22"/>
          <w:bdr w:val="none" w:sz="0" w:space="0" w:color="auto" w:frame="1"/>
        </w:rPr>
        <w:t>Mejoramiento de la calidad del agua, protección, conservación y reforestación de los cuerpos de agua</w:t>
      </w:r>
      <w:r w:rsidR="007F7B7E" w:rsidRPr="005C3F63">
        <w:rPr>
          <w:rStyle w:val="xgmail-apple-converted-space"/>
          <w:rFonts w:ascii="Arial" w:hAnsi="Arial" w:cs="Arial"/>
          <w:color w:val="201F1E"/>
          <w:sz w:val="22"/>
          <w:szCs w:val="22"/>
          <w:bdr w:val="none" w:sz="0" w:space="0" w:color="auto" w:frame="1"/>
        </w:rPr>
        <w:t xml:space="preserve">, manejo del </w:t>
      </w:r>
      <w:proofErr w:type="spellStart"/>
      <w:r w:rsidR="007F7B7E" w:rsidRPr="005C3F63">
        <w:rPr>
          <w:rStyle w:val="xgmail-apple-converted-space"/>
          <w:rFonts w:ascii="Arial" w:hAnsi="Arial" w:cs="Arial"/>
          <w:color w:val="201F1E"/>
          <w:sz w:val="22"/>
          <w:szCs w:val="22"/>
          <w:bdr w:val="none" w:sz="0" w:space="0" w:color="auto" w:frame="1"/>
        </w:rPr>
        <w:t>silvipastoreo</w:t>
      </w:r>
      <w:proofErr w:type="spellEnd"/>
      <w:r w:rsidR="007F7B7E" w:rsidRPr="005C3F63">
        <w:rPr>
          <w:rStyle w:val="xgmail-apple-converted-space"/>
          <w:rFonts w:ascii="Arial" w:hAnsi="Arial" w:cs="Arial"/>
          <w:color w:val="201F1E"/>
          <w:sz w:val="22"/>
          <w:szCs w:val="22"/>
          <w:bdr w:val="none" w:sz="0" w:space="0" w:color="auto" w:frame="1"/>
        </w:rPr>
        <w:t xml:space="preserve">, protección de las cuencas hídricas y manejo de asentamientos humanos en bordes de ríos. Buscando integrar </w:t>
      </w:r>
    </w:p>
    <w:p w14:paraId="5B617392"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bdr w:val="none" w:sz="0" w:space="0" w:color="auto" w:frame="1"/>
        </w:rPr>
      </w:pPr>
    </w:p>
    <w:p w14:paraId="449B7E0F"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u w:val="single"/>
          <w:bdr w:val="none" w:sz="0" w:space="0" w:color="auto" w:frame="1"/>
        </w:rPr>
      </w:pPr>
      <w:r w:rsidRPr="005C3F63">
        <w:rPr>
          <w:rStyle w:val="xgmail-apple-converted-space"/>
          <w:rFonts w:ascii="Arial" w:hAnsi="Arial" w:cs="Arial"/>
          <w:color w:val="201F1E"/>
          <w:sz w:val="22"/>
          <w:szCs w:val="22"/>
          <w:u w:val="single"/>
          <w:bdr w:val="none" w:sz="0" w:space="0" w:color="auto" w:frame="1"/>
        </w:rPr>
        <w:t>Espacio Público y Paisajismo:</w:t>
      </w:r>
    </w:p>
    <w:p w14:paraId="1C3FCD02" w14:textId="2E74C8A2"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bdr w:val="none" w:sz="0" w:space="0" w:color="auto" w:frame="1"/>
        </w:rPr>
      </w:pPr>
      <w:r w:rsidRPr="005C3F63">
        <w:rPr>
          <w:rStyle w:val="xgmail-apple-converted-space"/>
          <w:rFonts w:ascii="Arial" w:hAnsi="Arial" w:cs="Arial"/>
          <w:color w:val="201F1E"/>
          <w:sz w:val="22"/>
          <w:szCs w:val="22"/>
          <w:bdr w:val="none" w:sz="0" w:space="0" w:color="auto" w:frame="1"/>
        </w:rPr>
        <w:t>Espacio Público de calidad e incluyente, corredores de recreación pasiva, parques lineales, intervenciones sostenibles de bajo impacto ambiental</w:t>
      </w:r>
      <w:r w:rsidR="00595E5F" w:rsidRPr="005C3F63">
        <w:rPr>
          <w:rStyle w:val="xgmail-apple-converted-space"/>
          <w:rFonts w:ascii="Arial" w:hAnsi="Arial" w:cs="Arial"/>
          <w:color w:val="201F1E"/>
          <w:sz w:val="22"/>
          <w:szCs w:val="22"/>
          <w:bdr w:val="none" w:sz="0" w:space="0" w:color="auto" w:frame="1"/>
        </w:rPr>
        <w:t>, paisajismo que mejore las condiciones ambientales y refuerce las relaciones comunidad naturaleza. Creando una cultura de paisaje y valoración del espacio público alrededor de la naturaleza.</w:t>
      </w:r>
      <w:r w:rsidRPr="005C3F63">
        <w:rPr>
          <w:rStyle w:val="xgmail-apple-converted-space"/>
          <w:rFonts w:ascii="Arial" w:hAnsi="Arial" w:cs="Arial"/>
          <w:color w:val="201F1E"/>
          <w:sz w:val="22"/>
          <w:szCs w:val="22"/>
          <w:bdr w:val="none" w:sz="0" w:space="0" w:color="auto" w:frame="1"/>
        </w:rPr>
        <w:t xml:space="preserve"> </w:t>
      </w:r>
    </w:p>
    <w:p w14:paraId="56A88B1C"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bdr w:val="none" w:sz="0" w:space="0" w:color="auto" w:frame="1"/>
        </w:rPr>
      </w:pPr>
    </w:p>
    <w:p w14:paraId="1AED92A8"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u w:val="single"/>
          <w:bdr w:val="none" w:sz="0" w:space="0" w:color="auto" w:frame="1"/>
        </w:rPr>
      </w:pPr>
      <w:r w:rsidRPr="005C3F63">
        <w:rPr>
          <w:rStyle w:val="xgmail-apple-converted-space"/>
          <w:rFonts w:ascii="Arial" w:hAnsi="Arial" w:cs="Arial"/>
          <w:color w:val="201F1E"/>
          <w:sz w:val="22"/>
          <w:szCs w:val="22"/>
          <w:u w:val="single"/>
          <w:bdr w:val="none" w:sz="0" w:space="0" w:color="auto" w:frame="1"/>
        </w:rPr>
        <w:t xml:space="preserve">Educación Ambiental: </w:t>
      </w:r>
    </w:p>
    <w:p w14:paraId="271FF693" w14:textId="605490D6"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bdr w:val="none" w:sz="0" w:space="0" w:color="auto" w:frame="1"/>
        </w:rPr>
      </w:pPr>
      <w:r w:rsidRPr="005C3F63">
        <w:rPr>
          <w:rStyle w:val="xgmail-apple-converted-space"/>
          <w:rFonts w:ascii="Arial" w:hAnsi="Arial" w:cs="Arial"/>
          <w:color w:val="201F1E"/>
          <w:sz w:val="22"/>
          <w:szCs w:val="22"/>
          <w:bdr w:val="none" w:sz="0" w:space="0" w:color="auto" w:frame="1"/>
        </w:rPr>
        <w:t>Apropiación de los espacios ambientales, educación a través del agua y sus cuidados, espacio público infográfico para el reconocimiento del territorio natural.</w:t>
      </w:r>
      <w:r w:rsidR="00595E5F" w:rsidRPr="005C3F63">
        <w:rPr>
          <w:rStyle w:val="xgmail-apple-converted-space"/>
          <w:rFonts w:ascii="Arial" w:hAnsi="Arial" w:cs="Arial"/>
          <w:color w:val="201F1E"/>
          <w:sz w:val="22"/>
          <w:szCs w:val="22"/>
          <w:bdr w:val="none" w:sz="0" w:space="0" w:color="auto" w:frame="1"/>
        </w:rPr>
        <w:t xml:space="preserve"> El programa promueve la educación como el principal elemento de cambio de cara al cuidado y apropiación adecuada de los recursos hídricos. la educación ambiental como principal vinculo social de cambio en la protección de nuestros recursos hídricos.</w:t>
      </w:r>
    </w:p>
    <w:p w14:paraId="10431A15"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bdr w:val="none" w:sz="0" w:space="0" w:color="auto" w:frame="1"/>
        </w:rPr>
      </w:pPr>
    </w:p>
    <w:p w14:paraId="794C3F56" w14:textId="6512A56E" w:rsidR="009D0D0B" w:rsidRPr="005C3F63" w:rsidRDefault="009D0D0B" w:rsidP="009D0D0B">
      <w:pPr>
        <w:pStyle w:val="Prrafodelista"/>
        <w:numPr>
          <w:ilvl w:val="1"/>
          <w:numId w:val="1"/>
        </w:numPr>
        <w:spacing w:line="360" w:lineRule="auto"/>
        <w:ind w:right="48"/>
        <w:jc w:val="both"/>
        <w:rPr>
          <w:rStyle w:val="xgmail-apple-converted-space"/>
          <w:rFonts w:ascii="Arial" w:hAnsi="Arial" w:cs="Arial"/>
          <w:b/>
          <w:bCs/>
          <w:color w:val="201F1E"/>
          <w:sz w:val="22"/>
          <w:szCs w:val="22"/>
          <w:bdr w:val="none" w:sz="0" w:space="0" w:color="auto" w:frame="1"/>
          <w:lang w:eastAsia="es-CO"/>
        </w:rPr>
      </w:pPr>
      <w:r w:rsidRPr="005C3F63">
        <w:rPr>
          <w:rStyle w:val="xgmail-apple-converted-space"/>
          <w:rFonts w:ascii="Arial" w:hAnsi="Arial" w:cs="Arial"/>
          <w:b/>
          <w:bCs/>
          <w:color w:val="201F1E"/>
          <w:sz w:val="22"/>
          <w:szCs w:val="22"/>
          <w:bdr w:val="none" w:sz="0" w:space="0" w:color="auto" w:frame="1"/>
          <w:lang w:eastAsia="es-CO"/>
        </w:rPr>
        <w:t>Objetivos Específicos</w:t>
      </w:r>
      <w:r w:rsidR="003D7BDE" w:rsidRPr="005C3F63">
        <w:rPr>
          <w:rStyle w:val="xgmail-apple-converted-space"/>
          <w:rFonts w:ascii="Arial" w:hAnsi="Arial" w:cs="Arial"/>
          <w:b/>
          <w:bCs/>
          <w:color w:val="201F1E"/>
          <w:sz w:val="22"/>
          <w:szCs w:val="22"/>
          <w:bdr w:val="none" w:sz="0" w:space="0" w:color="auto" w:frame="1"/>
          <w:lang w:eastAsia="es-CO"/>
        </w:rPr>
        <w:t xml:space="preserve"> del programa</w:t>
      </w:r>
      <w:r w:rsidRPr="005C3F63">
        <w:rPr>
          <w:rStyle w:val="xgmail-apple-converted-space"/>
          <w:rFonts w:ascii="Arial" w:hAnsi="Arial" w:cs="Arial"/>
          <w:b/>
          <w:bCs/>
          <w:color w:val="201F1E"/>
          <w:sz w:val="22"/>
          <w:szCs w:val="22"/>
          <w:bdr w:val="none" w:sz="0" w:space="0" w:color="auto" w:frame="1"/>
          <w:lang w:eastAsia="es-CO"/>
        </w:rPr>
        <w:t xml:space="preserve">: </w:t>
      </w:r>
    </w:p>
    <w:p w14:paraId="1761538A" w14:textId="299E8F31" w:rsidR="0052615B" w:rsidRPr="005C3F63" w:rsidRDefault="0052615B" w:rsidP="0052615B">
      <w:pPr>
        <w:pStyle w:val="Prrafodelista"/>
        <w:spacing w:line="360" w:lineRule="auto"/>
        <w:ind w:right="48"/>
        <w:jc w:val="both"/>
        <w:rPr>
          <w:rStyle w:val="xgmail-apple-converted-space"/>
          <w:rFonts w:ascii="Arial" w:hAnsi="Arial" w:cs="Arial"/>
          <w:b/>
          <w:bCs/>
          <w:color w:val="201F1E"/>
          <w:sz w:val="22"/>
          <w:szCs w:val="22"/>
          <w:u w:val="single"/>
          <w:bdr w:val="none" w:sz="0" w:space="0" w:color="auto" w:frame="1"/>
          <w:lang w:eastAsia="es-CO"/>
        </w:rPr>
      </w:pPr>
      <w:r w:rsidRPr="005C3F63">
        <w:rPr>
          <w:rStyle w:val="xgmail-apple-converted-space"/>
          <w:rFonts w:ascii="Arial" w:hAnsi="Arial" w:cs="Arial"/>
          <w:b/>
          <w:bCs/>
          <w:color w:val="201F1E"/>
          <w:sz w:val="22"/>
          <w:szCs w:val="22"/>
          <w:u w:val="single"/>
          <w:bdr w:val="none" w:sz="0" w:space="0" w:color="auto" w:frame="1"/>
          <w:lang w:eastAsia="es-CO"/>
        </w:rPr>
        <w:t>Lineamientos estratégicos proyectuales</w:t>
      </w:r>
    </w:p>
    <w:p w14:paraId="7D26D0C8"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u w:val="single"/>
          <w:bdr w:val="none" w:sz="0" w:space="0" w:color="auto" w:frame="1"/>
        </w:rPr>
      </w:pPr>
      <w:r w:rsidRPr="005C3F63">
        <w:rPr>
          <w:rStyle w:val="xgmail-apple-converted-space"/>
          <w:rFonts w:ascii="Arial" w:hAnsi="Arial" w:cs="Arial"/>
          <w:color w:val="201F1E"/>
          <w:sz w:val="22"/>
          <w:szCs w:val="22"/>
          <w:u w:val="single"/>
          <w:bdr w:val="none" w:sz="0" w:space="0" w:color="auto" w:frame="1"/>
        </w:rPr>
        <w:t>Generar espacios públicos sostenibles y de calidad:</w:t>
      </w:r>
    </w:p>
    <w:p w14:paraId="55248350" w14:textId="77777777" w:rsidR="009D0D0B" w:rsidRPr="005C3F63" w:rsidRDefault="009D0D0B" w:rsidP="009D0D0B">
      <w:pPr>
        <w:pStyle w:val="Prrafodelista"/>
        <w:numPr>
          <w:ilvl w:val="0"/>
          <w:numId w:val="3"/>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80% Paisaje Vs 20% Construido. </w:t>
      </w:r>
    </w:p>
    <w:p w14:paraId="74CE7B3C"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Materiales y Paisaje del Lugar. </w:t>
      </w:r>
    </w:p>
    <w:p w14:paraId="305AB192"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Construir con lo Construido. </w:t>
      </w:r>
    </w:p>
    <w:p w14:paraId="225B02C9"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Amoblamiento para la recreación pasiva. </w:t>
      </w:r>
    </w:p>
    <w:p w14:paraId="18869D35"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Potenciar las condiciones de confort en los espacios públicos.</w:t>
      </w:r>
    </w:p>
    <w:p w14:paraId="7F49B8F7"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u w:val="single"/>
          <w:bdr w:val="none" w:sz="0" w:space="0" w:color="auto" w:frame="1"/>
        </w:rPr>
      </w:pPr>
    </w:p>
    <w:p w14:paraId="4A49DD35"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u w:val="single"/>
          <w:bdr w:val="none" w:sz="0" w:space="0" w:color="auto" w:frame="1"/>
        </w:rPr>
      </w:pPr>
      <w:r w:rsidRPr="005C3F63">
        <w:rPr>
          <w:rStyle w:val="xgmail-apple-converted-space"/>
          <w:rFonts w:ascii="Arial" w:hAnsi="Arial" w:cs="Arial"/>
          <w:color w:val="201F1E"/>
          <w:sz w:val="22"/>
          <w:szCs w:val="22"/>
          <w:u w:val="single"/>
          <w:bdr w:val="none" w:sz="0" w:space="0" w:color="auto" w:frame="1"/>
        </w:rPr>
        <w:t>Reconocer y valorar los cuerpos de agua:</w:t>
      </w:r>
    </w:p>
    <w:p w14:paraId="0EB80F4D"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lastRenderedPageBreak/>
        <w:t xml:space="preserve">Recuperación del paisaje endémico. </w:t>
      </w:r>
    </w:p>
    <w:p w14:paraId="462FB6AB"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Valoración de la fauna y el ecosistema. </w:t>
      </w:r>
    </w:p>
    <w:p w14:paraId="2F7F92B7"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Programas de reforestación. </w:t>
      </w:r>
    </w:p>
    <w:p w14:paraId="4C2C5317"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Cultivo y autogestión comunitaria.</w:t>
      </w:r>
    </w:p>
    <w:p w14:paraId="5B7C86AD"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u w:val="single"/>
          <w:bdr w:val="none" w:sz="0" w:space="0" w:color="auto" w:frame="1"/>
        </w:rPr>
      </w:pPr>
      <w:r w:rsidRPr="005C3F63">
        <w:rPr>
          <w:rStyle w:val="xgmail-apple-converted-space"/>
          <w:rFonts w:ascii="Arial" w:hAnsi="Arial" w:cs="Arial"/>
          <w:color w:val="201F1E"/>
          <w:sz w:val="22"/>
          <w:szCs w:val="22"/>
          <w:u w:val="single"/>
          <w:bdr w:val="none" w:sz="0" w:space="0" w:color="auto" w:frame="1"/>
        </w:rPr>
        <w:t>Mitigar los riesgos asociados a los cuerpos de agua:</w:t>
      </w:r>
    </w:p>
    <w:p w14:paraId="53477536"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Evitar la invasión de las zonas inundables de los cuerpos de agua y contener el crecimiento urbano por medio de proyectos de espacios públicos </w:t>
      </w:r>
    </w:p>
    <w:p w14:paraId="776874B3"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Garantizar la malla y sistemas de alcantarillado con desembocadura a plantas de tratamiento para mitigar la contaminación de los cuerpos de agua.</w:t>
      </w:r>
    </w:p>
    <w:p w14:paraId="7D52004B"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Control y educación sobre los residuos sólidos en los ríos y quebradas. </w:t>
      </w:r>
    </w:p>
    <w:p w14:paraId="4DE23475"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Conciencia ambiental por medio de la observación desde los espacios públicos y la señalética.</w:t>
      </w:r>
    </w:p>
    <w:p w14:paraId="7A03460A"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u w:val="single"/>
          <w:bdr w:val="none" w:sz="0" w:space="0" w:color="auto" w:frame="1"/>
        </w:rPr>
      </w:pPr>
      <w:r w:rsidRPr="005C3F63">
        <w:rPr>
          <w:rStyle w:val="xgmail-apple-converted-space"/>
          <w:rFonts w:ascii="Arial" w:hAnsi="Arial" w:cs="Arial"/>
          <w:color w:val="201F1E"/>
          <w:sz w:val="22"/>
          <w:szCs w:val="22"/>
          <w:u w:val="single"/>
          <w:bdr w:val="none" w:sz="0" w:space="0" w:color="auto" w:frame="1"/>
        </w:rPr>
        <w:t>Mejorar la calidad del agua:</w:t>
      </w:r>
    </w:p>
    <w:p w14:paraId="6AA2F028"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Sistemas de Fito-Re mediación. </w:t>
      </w:r>
    </w:p>
    <w:p w14:paraId="07E4188F"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Recolección de los sistemas de alcantarillado. </w:t>
      </w:r>
    </w:p>
    <w:p w14:paraId="548EDA40"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Tratamiento de aguas grises. </w:t>
      </w:r>
    </w:p>
    <w:p w14:paraId="07579ADA"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Educación para la valoración del agua. </w:t>
      </w:r>
    </w:p>
    <w:p w14:paraId="46DC4941"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Participación ciudadana para recolección de residuos sólidos.</w:t>
      </w:r>
    </w:p>
    <w:p w14:paraId="0BF314F7"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u w:val="single"/>
          <w:bdr w:val="none" w:sz="0" w:space="0" w:color="auto" w:frame="1"/>
        </w:rPr>
      </w:pPr>
      <w:r w:rsidRPr="005C3F63">
        <w:rPr>
          <w:rStyle w:val="xgmail-apple-converted-space"/>
          <w:rFonts w:ascii="Arial" w:hAnsi="Arial" w:cs="Arial"/>
          <w:color w:val="201F1E"/>
          <w:sz w:val="22"/>
          <w:szCs w:val="22"/>
          <w:u w:val="single"/>
          <w:bdr w:val="none" w:sz="0" w:space="0" w:color="auto" w:frame="1"/>
        </w:rPr>
        <w:t>Garantizar la conectividad ecológica:</w:t>
      </w:r>
    </w:p>
    <w:p w14:paraId="0777ECC0"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Paisajismo asociado a alimentos para fortalecer el sistema biótico. </w:t>
      </w:r>
    </w:p>
    <w:p w14:paraId="1EC22AE3"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Educación con sistemas de monitoreo. </w:t>
      </w:r>
    </w:p>
    <w:p w14:paraId="19F41597"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Observatorios de fauna asociada a los cuerpos de agua. </w:t>
      </w:r>
    </w:p>
    <w:p w14:paraId="43ED1480"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Miradores de avifauna. </w:t>
      </w:r>
    </w:p>
    <w:p w14:paraId="793859BF"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Señalética educativa a partir de la exposición biótica. </w:t>
      </w:r>
    </w:p>
    <w:p w14:paraId="01D80022"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Conectar en diferentes sentidos con estructuras livianas y sensibles los corredores bióticos</w:t>
      </w:r>
    </w:p>
    <w:p w14:paraId="5689C2AF"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u w:val="single"/>
          <w:bdr w:val="none" w:sz="0" w:space="0" w:color="auto" w:frame="1"/>
        </w:rPr>
      </w:pPr>
      <w:r w:rsidRPr="005C3F63">
        <w:rPr>
          <w:rStyle w:val="xgmail-apple-converted-space"/>
          <w:rFonts w:ascii="Arial" w:hAnsi="Arial" w:cs="Arial"/>
          <w:color w:val="201F1E"/>
          <w:sz w:val="22"/>
          <w:szCs w:val="22"/>
          <w:u w:val="single"/>
          <w:bdr w:val="none" w:sz="0" w:space="0" w:color="auto" w:frame="1"/>
        </w:rPr>
        <w:t xml:space="preserve">Recuperar la esencia paisajística del lugar: </w:t>
      </w:r>
    </w:p>
    <w:p w14:paraId="7DFEA577"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Entendimiento de los ecosistemas </w:t>
      </w:r>
    </w:p>
    <w:p w14:paraId="2D1EBAAC"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Fortalecimiento por medio de reforestación.  </w:t>
      </w:r>
    </w:p>
    <w:p w14:paraId="0EEC1674"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Asociaciones paisajísticas para la atracción de las redes bióticas. </w:t>
      </w:r>
    </w:p>
    <w:p w14:paraId="12261BF0"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Mayores intervenciones paisajísticas que arquitectónicas.</w:t>
      </w:r>
    </w:p>
    <w:p w14:paraId="5B0A77B7"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u w:val="single"/>
          <w:bdr w:val="none" w:sz="0" w:space="0" w:color="auto" w:frame="1"/>
        </w:rPr>
      </w:pPr>
      <w:r w:rsidRPr="005C3F63">
        <w:rPr>
          <w:rStyle w:val="xgmail-apple-converted-space"/>
          <w:rFonts w:ascii="Arial" w:hAnsi="Arial" w:cs="Arial"/>
          <w:color w:val="201F1E"/>
          <w:sz w:val="22"/>
          <w:szCs w:val="22"/>
          <w:u w:val="single"/>
          <w:bdr w:val="none" w:sz="0" w:space="0" w:color="auto" w:frame="1"/>
        </w:rPr>
        <w:t>Garantizar la movilidad urbana y rural:</w:t>
      </w:r>
    </w:p>
    <w:p w14:paraId="3B9F83CB"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Acceso al espacio público de manera peatonal </w:t>
      </w:r>
    </w:p>
    <w:p w14:paraId="718FD431"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Conectividad urbana transversal peatonal y biótica. </w:t>
      </w:r>
    </w:p>
    <w:p w14:paraId="35CC46A6"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Categorizar sistemas urbanos y de espacio público de manera municipal.</w:t>
      </w:r>
    </w:p>
    <w:p w14:paraId="78BF290A"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u w:val="single"/>
          <w:bdr w:val="none" w:sz="0" w:space="0" w:color="auto" w:frame="1"/>
        </w:rPr>
      </w:pPr>
      <w:r w:rsidRPr="005C3F63">
        <w:rPr>
          <w:rStyle w:val="xgmail-apple-converted-space"/>
          <w:rFonts w:ascii="Arial" w:hAnsi="Arial" w:cs="Arial"/>
          <w:color w:val="201F1E"/>
          <w:sz w:val="22"/>
          <w:szCs w:val="22"/>
          <w:u w:val="single"/>
          <w:bdr w:val="none" w:sz="0" w:space="0" w:color="auto" w:frame="1"/>
        </w:rPr>
        <w:t>Construir equipamientos comunitarios asociados a los cuerpos de agua:</w:t>
      </w:r>
    </w:p>
    <w:p w14:paraId="5896638F"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Equipamientos relacionados a la educación y valoración del agua. </w:t>
      </w:r>
    </w:p>
    <w:p w14:paraId="1C7659C4"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Observatorios de fauna </w:t>
      </w:r>
    </w:p>
    <w:p w14:paraId="035E6E80"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Miradores y espacios de reunión. </w:t>
      </w:r>
    </w:p>
    <w:p w14:paraId="58C1E41D"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Zonas de picnic. </w:t>
      </w:r>
    </w:p>
    <w:p w14:paraId="21590E8B"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Espacios para yoga y meditación con el paisaje. </w:t>
      </w:r>
    </w:p>
    <w:p w14:paraId="708FB473"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Lugares de encuentro ciudadano</w:t>
      </w:r>
    </w:p>
    <w:p w14:paraId="540A8455"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u w:val="single"/>
          <w:bdr w:val="none" w:sz="0" w:space="0" w:color="auto" w:frame="1"/>
        </w:rPr>
      </w:pPr>
      <w:r w:rsidRPr="005C3F63">
        <w:rPr>
          <w:rStyle w:val="xgmail-apple-converted-space"/>
          <w:rFonts w:ascii="Arial" w:hAnsi="Arial" w:cs="Arial"/>
          <w:color w:val="201F1E"/>
          <w:sz w:val="22"/>
          <w:szCs w:val="22"/>
          <w:u w:val="single"/>
          <w:bdr w:val="none" w:sz="0" w:space="0" w:color="auto" w:frame="1"/>
        </w:rPr>
        <w:lastRenderedPageBreak/>
        <w:t>Mejorar el eco-turismo y la economía en los municipios:</w:t>
      </w:r>
    </w:p>
    <w:p w14:paraId="328381BA"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Senderos de contemplación. </w:t>
      </w:r>
    </w:p>
    <w:p w14:paraId="7A149608"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Actividades relacionadas al agua y la biodiversidad. </w:t>
      </w:r>
    </w:p>
    <w:p w14:paraId="02CCAC78"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Eco-turismo asociado a los cuerpos de agua. </w:t>
      </w:r>
    </w:p>
    <w:p w14:paraId="010118F1"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Educación a partir de la señalética</w:t>
      </w:r>
    </w:p>
    <w:p w14:paraId="22268283" w14:textId="77777777" w:rsidR="009D0D0B" w:rsidRPr="005C3F63" w:rsidRDefault="009D0D0B" w:rsidP="009D0D0B">
      <w:pPr>
        <w:pStyle w:val="xgmail-msolistparagraph"/>
        <w:shd w:val="clear" w:color="auto" w:fill="FFFFFF"/>
        <w:spacing w:before="0" w:beforeAutospacing="0" w:after="0" w:afterAutospacing="0"/>
        <w:jc w:val="both"/>
        <w:rPr>
          <w:rStyle w:val="xgmail-apple-converted-space"/>
          <w:rFonts w:ascii="Arial" w:hAnsi="Arial" w:cs="Arial"/>
          <w:color w:val="201F1E"/>
          <w:sz w:val="22"/>
          <w:szCs w:val="22"/>
          <w:u w:val="single"/>
          <w:bdr w:val="none" w:sz="0" w:space="0" w:color="auto" w:frame="1"/>
        </w:rPr>
      </w:pPr>
      <w:r w:rsidRPr="005C3F63">
        <w:rPr>
          <w:rStyle w:val="xgmail-apple-converted-space"/>
          <w:rFonts w:ascii="Arial" w:hAnsi="Arial" w:cs="Arial"/>
          <w:color w:val="201F1E"/>
          <w:sz w:val="22"/>
          <w:szCs w:val="22"/>
          <w:u w:val="single"/>
          <w:bdr w:val="none" w:sz="0" w:space="0" w:color="auto" w:frame="1"/>
        </w:rPr>
        <w:t>Plantear Sistemas de movilidad sin emisiones:</w:t>
      </w:r>
    </w:p>
    <w:p w14:paraId="3A69A577"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Espacios para caminar y permanecer en el espacio público. </w:t>
      </w:r>
    </w:p>
    <w:p w14:paraId="01FD90AD"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 Incentivar el uso de la bicicleta y medios de transporte activo. </w:t>
      </w:r>
    </w:p>
    <w:p w14:paraId="77A3EEBF"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Prioridad a medios de transporte públicos y comunitarios. </w:t>
      </w:r>
    </w:p>
    <w:p w14:paraId="670B148A" w14:textId="77777777" w:rsidR="009D0D0B" w:rsidRPr="005C3F63" w:rsidRDefault="009D0D0B" w:rsidP="009D0D0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 xml:space="preserve">Transporte de carga y privados de alta ocupación. </w:t>
      </w:r>
    </w:p>
    <w:p w14:paraId="1BD213FE" w14:textId="6C8FD606" w:rsidR="009D0D0B" w:rsidRPr="005C3F63" w:rsidRDefault="009D0D0B" w:rsidP="0052615B">
      <w:pPr>
        <w:pStyle w:val="Prrafodelista"/>
        <w:numPr>
          <w:ilvl w:val="0"/>
          <w:numId w:val="2"/>
        </w:numPr>
        <w:spacing w:after="160" w:line="259" w:lineRule="auto"/>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Transporte privado motorizado</w:t>
      </w:r>
    </w:p>
    <w:p w14:paraId="19278088" w14:textId="77777777" w:rsidR="009D0D0B" w:rsidRPr="005C3F63" w:rsidRDefault="009D0D0B" w:rsidP="009D0D0B">
      <w:pPr>
        <w:spacing w:line="360" w:lineRule="auto"/>
        <w:ind w:right="48"/>
        <w:jc w:val="both"/>
        <w:rPr>
          <w:rStyle w:val="xgmail-apple-converted-space"/>
          <w:rFonts w:ascii="Arial" w:hAnsi="Arial" w:cs="Arial"/>
          <w:b/>
          <w:bCs/>
          <w:color w:val="201F1E"/>
          <w:sz w:val="22"/>
          <w:szCs w:val="22"/>
          <w:bdr w:val="none" w:sz="0" w:space="0" w:color="auto" w:frame="1"/>
          <w:lang w:eastAsia="es-CO"/>
        </w:rPr>
      </w:pPr>
    </w:p>
    <w:p w14:paraId="1B7AB361" w14:textId="224F8515" w:rsidR="009D0D0B" w:rsidRPr="005C3F63" w:rsidRDefault="00F9702D" w:rsidP="009D0D0B">
      <w:pPr>
        <w:pStyle w:val="Prrafodelista"/>
        <w:numPr>
          <w:ilvl w:val="0"/>
          <w:numId w:val="1"/>
        </w:numPr>
        <w:spacing w:line="360" w:lineRule="auto"/>
        <w:ind w:right="48"/>
        <w:jc w:val="both"/>
        <w:rPr>
          <w:rStyle w:val="xgmail-apple-converted-space"/>
          <w:rFonts w:ascii="Arial" w:hAnsi="Arial" w:cs="Arial"/>
          <w:b/>
          <w:bCs/>
          <w:color w:val="201F1E"/>
          <w:sz w:val="22"/>
          <w:szCs w:val="22"/>
          <w:bdr w:val="none" w:sz="0" w:space="0" w:color="auto" w:frame="1"/>
          <w:lang w:eastAsia="es-CO"/>
        </w:rPr>
      </w:pPr>
      <w:r w:rsidRPr="005C3F63">
        <w:rPr>
          <w:rStyle w:val="xgmail-apple-converted-space"/>
          <w:rFonts w:ascii="Arial" w:hAnsi="Arial" w:cs="Arial"/>
          <w:b/>
          <w:bCs/>
          <w:color w:val="201F1E"/>
          <w:sz w:val="22"/>
          <w:szCs w:val="22"/>
          <w:bdr w:val="none" w:sz="0" w:space="0" w:color="auto" w:frame="1"/>
          <w:lang w:eastAsia="es-CO"/>
        </w:rPr>
        <w:t>Implementación y desarrollo</w:t>
      </w:r>
    </w:p>
    <w:p w14:paraId="612559D8" w14:textId="63BBC185" w:rsidR="009806EF" w:rsidRPr="005C3F63" w:rsidRDefault="009D0D0B" w:rsidP="009806EF">
      <w:pPr>
        <w:pStyle w:val="xgmail-msolistparagraph"/>
        <w:shd w:val="clear" w:color="auto" w:fill="FFFFFF"/>
        <w:jc w:val="both"/>
        <w:rPr>
          <w:rFonts w:ascii="Arial" w:hAnsi="Arial" w:cs="Arial"/>
          <w:color w:val="201F1E"/>
          <w:sz w:val="22"/>
          <w:szCs w:val="22"/>
          <w:bdr w:val="none" w:sz="0" w:space="0" w:color="auto" w:frame="1"/>
        </w:rPr>
      </w:pPr>
      <w:r w:rsidRPr="005C3F63">
        <w:rPr>
          <w:rStyle w:val="xgmail-apple-converted-space"/>
          <w:rFonts w:ascii="Arial" w:hAnsi="Arial" w:cs="Arial"/>
          <w:color w:val="201F1E"/>
          <w:sz w:val="22"/>
          <w:szCs w:val="22"/>
          <w:bdr w:val="none" w:sz="0" w:space="0" w:color="auto" w:frame="1"/>
        </w:rPr>
        <w:t xml:space="preserve">Durante este período se ha trabajado con 13 municipios del Departamento con intervenciones proyectadas </w:t>
      </w:r>
      <w:r w:rsidRPr="005C3F63">
        <w:rPr>
          <w:rFonts w:ascii="Arial" w:hAnsi="Arial" w:cs="Arial"/>
          <w:color w:val="201F1E"/>
          <w:sz w:val="22"/>
          <w:szCs w:val="22"/>
          <w:bdr w:val="none" w:sz="0" w:space="0" w:color="auto" w:frame="1"/>
        </w:rPr>
        <w:t>que llegan a los 180.000 m2 de espacio público intervenido e inversiones conjuntas entre Gobernación y municipios de 90.000.000.000 COP aproximadamente.</w:t>
      </w:r>
    </w:p>
    <w:p w14:paraId="34FC0513" w14:textId="6FC8EADD" w:rsidR="009806EF" w:rsidRPr="005C3F63" w:rsidRDefault="009806EF" w:rsidP="009806EF">
      <w:pPr>
        <w:pStyle w:val="xgmail-msolistparagraph"/>
        <w:shd w:val="clear" w:color="auto" w:fill="FFFFFF"/>
        <w:jc w:val="both"/>
        <w:rPr>
          <w:rFonts w:ascii="Arial" w:hAnsi="Arial" w:cs="Arial"/>
          <w:color w:val="201F1E"/>
          <w:sz w:val="22"/>
          <w:szCs w:val="22"/>
          <w:bdr w:val="none" w:sz="0" w:space="0" w:color="auto" w:frame="1"/>
        </w:rPr>
      </w:pPr>
      <w:r w:rsidRPr="005C3F63">
        <w:rPr>
          <w:rFonts w:ascii="Arial" w:hAnsi="Arial" w:cs="Arial"/>
          <w:color w:val="201F1E"/>
          <w:sz w:val="22"/>
          <w:szCs w:val="22"/>
          <w:bdr w:val="none" w:sz="0" w:space="0" w:color="auto" w:frame="1"/>
        </w:rPr>
        <w:t xml:space="preserve">El programa </w:t>
      </w:r>
      <w:r w:rsidR="00B40D77" w:rsidRPr="005C3F63">
        <w:rPr>
          <w:rFonts w:ascii="Arial" w:hAnsi="Arial" w:cs="Arial"/>
          <w:color w:val="201F1E"/>
          <w:sz w:val="22"/>
          <w:szCs w:val="22"/>
          <w:bdr w:val="none" w:sz="0" w:space="0" w:color="auto" w:frame="1"/>
        </w:rPr>
        <w:t>está</w:t>
      </w:r>
      <w:r w:rsidRPr="005C3F63">
        <w:rPr>
          <w:rFonts w:ascii="Arial" w:hAnsi="Arial" w:cs="Arial"/>
          <w:color w:val="201F1E"/>
          <w:sz w:val="22"/>
          <w:szCs w:val="22"/>
          <w:bdr w:val="none" w:sz="0" w:space="0" w:color="auto" w:frame="1"/>
        </w:rPr>
        <w:t xml:space="preserve"> llegando a intervenciones de todo tipo de escalas, </w:t>
      </w:r>
      <w:r w:rsidR="00B40D77" w:rsidRPr="005C3F63">
        <w:rPr>
          <w:rFonts w:ascii="Arial" w:hAnsi="Arial" w:cs="Arial"/>
          <w:color w:val="201F1E"/>
          <w:sz w:val="22"/>
          <w:szCs w:val="22"/>
          <w:bdr w:val="none" w:sz="0" w:space="0" w:color="auto" w:frame="1"/>
        </w:rPr>
        <w:t>de planeación territorial, de ejecución de proyectos pilotos de activación inmediata, de desarrollo ambiental para protección de cuencas, y otros, en los cuales en conjunto con cada municipio se van estructurando cada acción y lineamientos estratégicos para el desarrollo de cada necesidad especifica. Buscando de este modo todo tipo de estrategias que nos permita acercarnos a un buen manejo de estos recursos hídricos.</w:t>
      </w:r>
    </w:p>
    <w:p w14:paraId="09E70DAF" w14:textId="0004AD8C" w:rsidR="00B40D77" w:rsidRPr="005C3F63" w:rsidRDefault="00B40D77" w:rsidP="009806EF">
      <w:pPr>
        <w:pStyle w:val="xgmail-msolistparagraph"/>
        <w:shd w:val="clear" w:color="auto" w:fill="FFFFFF"/>
        <w:jc w:val="both"/>
        <w:rPr>
          <w:rFonts w:ascii="Arial" w:hAnsi="Arial" w:cs="Arial"/>
          <w:color w:val="201F1E"/>
          <w:sz w:val="22"/>
          <w:szCs w:val="22"/>
          <w:bdr w:val="none" w:sz="0" w:space="0" w:color="auto" w:frame="1"/>
        </w:rPr>
      </w:pPr>
    </w:p>
    <w:p w14:paraId="4E828576" w14:textId="7A092EBE" w:rsidR="00B40D77" w:rsidRPr="005C3F63" w:rsidRDefault="00B40D77" w:rsidP="009806EF">
      <w:pPr>
        <w:pStyle w:val="xgmail-msolistparagraph"/>
        <w:shd w:val="clear" w:color="auto" w:fill="FFFFFF"/>
        <w:jc w:val="both"/>
        <w:rPr>
          <w:rFonts w:ascii="Arial" w:hAnsi="Arial" w:cs="Arial"/>
          <w:color w:val="201F1E"/>
          <w:sz w:val="22"/>
          <w:szCs w:val="22"/>
          <w:bdr w:val="none" w:sz="0" w:space="0" w:color="auto" w:frame="1"/>
        </w:rPr>
      </w:pPr>
      <w:r w:rsidRPr="005C3F63">
        <w:rPr>
          <w:rFonts w:ascii="Arial" w:hAnsi="Arial" w:cs="Arial"/>
          <w:color w:val="201F1E"/>
          <w:sz w:val="22"/>
          <w:szCs w:val="22"/>
          <w:bdr w:val="none" w:sz="0" w:space="0" w:color="auto" w:frame="1"/>
        </w:rPr>
        <w:t>IDEALES</w:t>
      </w:r>
    </w:p>
    <w:p w14:paraId="78F29552" w14:textId="2D92B224" w:rsidR="009D0D0B" w:rsidRPr="005C3F63" w:rsidRDefault="009D0D0B" w:rsidP="00B40D77">
      <w:pPr>
        <w:pStyle w:val="xgmail-msolistparagraph"/>
        <w:shd w:val="clear" w:color="auto" w:fill="FFFFFF"/>
        <w:jc w:val="both"/>
        <w:rPr>
          <w:rStyle w:val="xgmail-apple-converted-space"/>
          <w:rFonts w:ascii="Arial" w:hAnsi="Arial" w:cs="Arial"/>
          <w:color w:val="201F1E"/>
          <w:sz w:val="22"/>
          <w:szCs w:val="22"/>
          <w:bdr w:val="none" w:sz="0" w:space="0" w:color="auto" w:frame="1"/>
        </w:rPr>
      </w:pPr>
      <w:r w:rsidRPr="005C3F63">
        <w:rPr>
          <w:rStyle w:val="xgmail-apple-converted-space"/>
          <w:rFonts w:ascii="Arial" w:hAnsi="Arial" w:cs="Arial"/>
          <w:color w:val="201F1E"/>
          <w:sz w:val="22"/>
          <w:szCs w:val="22"/>
          <w:bdr w:val="none" w:sz="0" w:space="0" w:color="auto" w:frame="1"/>
        </w:rPr>
        <w:t>Partiendo de los Planes de Ordenamiento Territorial y sus modelos de ocupación como premisa, el programa de Parques del Río Municipales de Antioquia se proyecta como una estrategia y acción de adaptación al cambio climático, donde a partir de éste se derivan acciones que van enfocadas en el transporte orientado al desarrollo urbano, disminución de emisiones y huella de carbono, biodiversidad urbana, disminución de isla de calor y principales problemáticas asociadas a los frentes de agua, tales como: Descargas descontroladas de residuos, ocultamiento de los ríos, degradación de la calidad del agua y destrucción de las fuentes y cuencas abastecedoras que se terminan traduciendo en emergencias, deslizamientos, inundaciones, desbordamientos.</w:t>
      </w:r>
    </w:p>
    <w:p w14:paraId="0D57720A" w14:textId="77777777" w:rsidR="009D0D0B" w:rsidRPr="005C3F63" w:rsidRDefault="009D0D0B" w:rsidP="009D0D0B">
      <w:pPr>
        <w:ind w:right="45"/>
        <w:contextualSpacing/>
        <w:jc w:val="both"/>
        <w:rPr>
          <w:rStyle w:val="xgmail-apple-converted-space"/>
          <w:rFonts w:ascii="Arial" w:hAnsi="Arial" w:cs="Arial"/>
          <w:color w:val="201F1E"/>
          <w:sz w:val="22"/>
          <w:szCs w:val="22"/>
          <w:bdr w:val="none" w:sz="0" w:space="0" w:color="auto" w:frame="1"/>
          <w:lang w:eastAsia="es-CO"/>
        </w:rPr>
      </w:pPr>
      <w:r w:rsidRPr="005C3F63">
        <w:rPr>
          <w:rStyle w:val="xgmail-apple-converted-space"/>
          <w:rFonts w:ascii="Arial" w:hAnsi="Arial" w:cs="Arial"/>
          <w:color w:val="201F1E"/>
          <w:sz w:val="22"/>
          <w:szCs w:val="22"/>
          <w:bdr w:val="none" w:sz="0" w:space="0" w:color="auto" w:frame="1"/>
          <w:lang w:eastAsia="es-CO"/>
        </w:rPr>
        <w:t>Parques del Río como estrategia orientada a “Devolverle la vida al río y el río a la ciudad y sus habitantes” buscará consolidarse como un corredor con sistemas ecológicos asociados que ofrece vitalidad urbana y convertirse en epicentro del espacio público de cada municipio, una apuesta estratégica para reconciliarnos y proteger el territorio y nuestros hábitats a largo plazo.</w:t>
      </w:r>
    </w:p>
    <w:p w14:paraId="6EBE97DC" w14:textId="77777777" w:rsidR="009D0D0B" w:rsidRPr="005C3F63" w:rsidRDefault="009D0D0B" w:rsidP="009D0D0B">
      <w:pPr>
        <w:ind w:right="45"/>
        <w:contextualSpacing/>
        <w:jc w:val="both"/>
        <w:rPr>
          <w:rStyle w:val="xgmail-apple-converted-space"/>
          <w:rFonts w:ascii="Arial" w:hAnsi="Arial" w:cs="Arial"/>
          <w:color w:val="201F1E"/>
          <w:sz w:val="22"/>
          <w:szCs w:val="22"/>
          <w:bdr w:val="none" w:sz="0" w:space="0" w:color="auto" w:frame="1"/>
          <w:lang w:eastAsia="es-CO"/>
        </w:rPr>
      </w:pPr>
    </w:p>
    <w:p w14:paraId="09B9EE64" w14:textId="4D5337C4" w:rsidR="00386BE1" w:rsidRPr="005C3F63" w:rsidRDefault="00386BE1">
      <w:pPr>
        <w:rPr>
          <w:rStyle w:val="xgmail-apple-converted-space"/>
          <w:rFonts w:ascii="Arial" w:hAnsi="Arial" w:cs="Arial"/>
          <w:b/>
          <w:bCs/>
          <w:i/>
          <w:iCs/>
          <w:color w:val="201F1E"/>
          <w:sz w:val="22"/>
          <w:szCs w:val="22"/>
          <w:bdr w:val="none" w:sz="0" w:space="0" w:color="auto" w:frame="1"/>
          <w:lang w:eastAsia="es-CO"/>
        </w:rPr>
      </w:pPr>
    </w:p>
    <w:p w14:paraId="0C8F4714" w14:textId="27D61AB2" w:rsidR="00B40D77" w:rsidRPr="005C3F63" w:rsidRDefault="001A0DB8">
      <w:pPr>
        <w:rPr>
          <w:rFonts w:ascii="Arial" w:hAnsi="Arial" w:cs="Arial"/>
          <w:b/>
          <w:bCs/>
          <w:i/>
          <w:iCs/>
          <w:sz w:val="22"/>
          <w:szCs w:val="22"/>
        </w:rPr>
      </w:pPr>
      <w:r w:rsidRPr="005C3F63">
        <w:rPr>
          <w:rStyle w:val="xgmail-apple-converted-space"/>
          <w:rFonts w:ascii="Arial" w:hAnsi="Arial" w:cs="Arial"/>
          <w:b/>
          <w:bCs/>
          <w:i/>
          <w:iCs/>
          <w:color w:val="201F1E"/>
          <w:sz w:val="22"/>
          <w:szCs w:val="22"/>
          <w:bdr w:val="none" w:sz="0" w:space="0" w:color="auto" w:frame="1"/>
          <w:lang w:eastAsia="es-CO"/>
        </w:rPr>
        <w:t>parques del rio municipales, el proyecto que busca volver la mirada al agua, y de este modo poner en valor la vida.</w:t>
      </w:r>
    </w:p>
    <w:sectPr w:rsidR="00B40D77" w:rsidRPr="005C3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1ACB"/>
    <w:multiLevelType w:val="multilevel"/>
    <w:tmpl w:val="C3AE5D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5456056"/>
    <w:multiLevelType w:val="hybridMultilevel"/>
    <w:tmpl w:val="2BBE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D461E"/>
    <w:multiLevelType w:val="hybridMultilevel"/>
    <w:tmpl w:val="13A2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8857945">
    <w:abstractNumId w:val="0"/>
  </w:num>
  <w:num w:numId="2" w16cid:durableId="1018001476">
    <w:abstractNumId w:val="2"/>
  </w:num>
  <w:num w:numId="3" w16cid:durableId="603342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0B"/>
    <w:rsid w:val="00155B00"/>
    <w:rsid w:val="00191ED1"/>
    <w:rsid w:val="001A0DB8"/>
    <w:rsid w:val="00386BE1"/>
    <w:rsid w:val="003D7BDE"/>
    <w:rsid w:val="0052615B"/>
    <w:rsid w:val="00595E5F"/>
    <w:rsid w:val="005C3F63"/>
    <w:rsid w:val="007F7B7E"/>
    <w:rsid w:val="008E09DF"/>
    <w:rsid w:val="009806EF"/>
    <w:rsid w:val="009D0D0B"/>
    <w:rsid w:val="009E51A9"/>
    <w:rsid w:val="00A15EDC"/>
    <w:rsid w:val="00B40D77"/>
    <w:rsid w:val="00BD4744"/>
    <w:rsid w:val="00D7363F"/>
    <w:rsid w:val="00F457D9"/>
    <w:rsid w:val="00F9702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5C8A"/>
  <w15:chartTrackingRefBased/>
  <w15:docId w15:val="{0E5912E0-D45A-CF44-A434-81F3D18F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D0B"/>
    <w:rPr>
      <w:rFonts w:ascii="Times New Roman" w:eastAsia="Times New Roman" w:hAnsi="Times New Roman" w:cs="Times New Roman"/>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0D0B"/>
    <w:pPr>
      <w:ind w:left="720"/>
      <w:contextualSpacing/>
    </w:pPr>
  </w:style>
  <w:style w:type="paragraph" w:customStyle="1" w:styleId="xgmail-msolistparagraph">
    <w:name w:val="x_gmail-msolistparagraph"/>
    <w:basedOn w:val="Normal"/>
    <w:rsid w:val="009D0D0B"/>
    <w:pPr>
      <w:spacing w:before="100" w:beforeAutospacing="1" w:after="100" w:afterAutospacing="1"/>
    </w:pPr>
    <w:rPr>
      <w:lang w:eastAsia="es-CO"/>
    </w:rPr>
  </w:style>
  <w:style w:type="character" w:customStyle="1" w:styleId="xgmail-apple-converted-space">
    <w:name w:val="x_gmail-apple-converted-space"/>
    <w:basedOn w:val="Fuentedeprrafopredeter"/>
    <w:rsid w:val="009D0D0B"/>
  </w:style>
  <w:style w:type="paragraph" w:customStyle="1" w:styleId="selectionshareable">
    <w:name w:val="selectionshareable"/>
    <w:basedOn w:val="Normal"/>
    <w:rsid w:val="009D0D0B"/>
    <w:pPr>
      <w:spacing w:before="100" w:beforeAutospacing="1" w:after="100" w:afterAutospacing="1"/>
    </w:pPr>
    <w:rPr>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Cob</b:Tag>
    <b:SourceType>Report</b:SourceType>
    <b:Guid>{3A043169-68C5-4105-9B93-8F06A4B87FEC}</b:Guid>
    <b:Author>
      <b:Author>
        <b:NameList>
          <b:Person>
            <b:Last>Cobo</b:Last>
            <b:First>Emilio</b:First>
          </b:Person>
        </b:NameList>
      </b:Author>
    </b:Author>
    <b:Title>El futuro de nuestros rios.</b:Title>
    <b:Year>2016</b:Year>
    <b:RefOrder>1</b:RefOrder>
  </b:Source>
</b:Sources>
</file>

<file path=customXml/itemProps1.xml><?xml version="1.0" encoding="utf-8"?>
<ds:datastoreItem xmlns:ds="http://schemas.openxmlformats.org/officeDocument/2006/customXml" ds:itemID="{2BC242DC-4655-E547-B1CB-083788EC7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2148</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Monsalve</dc:creator>
  <cp:keywords/>
  <dc:description/>
  <cp:lastModifiedBy>Sebastián Gonzalez Bolivar</cp:lastModifiedBy>
  <cp:revision>11</cp:revision>
  <dcterms:created xsi:type="dcterms:W3CDTF">2022-08-11T19:40:00Z</dcterms:created>
  <dcterms:modified xsi:type="dcterms:W3CDTF">2022-08-12T17:23:00Z</dcterms:modified>
</cp:coreProperties>
</file>