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реализованные программы/проекты 2016 – 20</w:t>
      </w:r>
      <w:r w:rsidDel="00000000" w:rsidR="00000000" w:rsidRPr="00000000">
        <w:rPr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годов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2268"/>
        <w:gridCol w:w="1842"/>
        <w:gridCol w:w="2835"/>
        <w:gridCol w:w="1273"/>
        <w:gridCol w:w="1136"/>
        <w:gridCol w:w="5669"/>
        <w:tblGridChange w:id="0">
          <w:tblGrid>
            <w:gridCol w:w="535"/>
            <w:gridCol w:w="2268"/>
            <w:gridCol w:w="1842"/>
            <w:gridCol w:w="2835"/>
            <w:gridCol w:w="1273"/>
            <w:gridCol w:w="1136"/>
            <w:gridCol w:w="5669"/>
          </w:tblGrid>
        </w:tblGridChange>
      </w:tblGrid>
      <w:tr>
        <w:trPr>
          <w:trHeight w:val="34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-91" w:right="-1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Объем финансирования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10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 руб.)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Источник финансирования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выполнения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результаты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103" w:right="-10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Окончание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«Смог сам - помоги другому»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105725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Муниципальный грант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 2016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Произведён полный капитальный ремонт помещения (кроме ремонта системы отопления) и открыт производственный участок ОО "КМО ВОИ" по трудовой реабилитации граждан с инвалидностью - мастерская по ремонту и пошиву изделий из кожи, меха и ткани. (ул. Громова, 23)</w:t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«Ремонт производственных помещений ОО «КМО ВОИ»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фонда депутата совета депутатов города Новосибирска Д.В. Колпакова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 2016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«Проведение досуговых мероприятий 2016»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spacing w:after="0"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средства субсидии организованы: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07.09.16 Памятная встреча с ветеранами КРО ВОИ в рамках подготовки к 30-летнему юбилею ОО «КМО ВОИ» с чаепитием под баян, фото и видеосъёмкой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01.12.16 Экскурсия в Новосибирский Планетарий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05.12.16 Церемония чествования ветеранов и активистов ОО «КМО ВОИ»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28.12.16 Новогодний утренник для детей ОО «КМО ВОИ»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D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«От болезней избавляйся – Разминайся, закаляйся – Вместе с нами исцеляйся»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spacing w:after="0" w:line="240" w:lineRule="auto"/>
              <w:ind w:right="-1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министерства региональной политики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spacing w:after="0"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spacing w:after="0" w:line="240" w:lineRule="auto"/>
              <w:ind w:right="-18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октябре 2017 г. открыт Оздоровительный центр КМО ВОИ</w:t>
            </w:r>
          </w:p>
          <w:p w:rsidR="00000000" w:rsidDel="00000000" w:rsidP="00000000" w:rsidRDefault="00000000" w:rsidRPr="00000000" w14:paraId="00000037">
            <w:pPr>
              <w:keepLines w:val="1"/>
              <w:spacing w:after="0" w:line="240" w:lineRule="auto"/>
              <w:ind w:right="-18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(ул. Комсомольская, 2)</w:t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«Давайте действовать вместе»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Муниципальный грант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ноябре 2017 года открыт производственный участок КМО ВОИ по трудовой реабилитации граждан с инвалидностью – фотополиграфический центр –  (ул. Комсомольская, 2)</w:t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«Здоровое поколение кировчан - 1»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169950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spacing w:after="0" w:line="240" w:lineRule="auto"/>
              <w:ind w:right="-1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2017  - 2018 г.г. 30 детей с инвалидностью, проживающих (либо обучающихся) в Кировском р-не г. Новосибирска прошли курс медицинской реабилитации в Оздоровительном центре КМО ВОИ</w:t>
            </w:r>
          </w:p>
        </w:tc>
      </w:tr>
      <w:tr>
        <w:trPr>
          <w:trHeight w:val="11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«Приобретение мебели»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4A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депутата совета депутатов города Новосибирска Д.В. Колпакова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spacing w:after="0" w:line="240" w:lineRule="auto"/>
              <w:ind w:right="-1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Lines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Приобретена новая мебель в офис, в оздоровительный центр и в фотополиграфический центр КМО ВОИ</w:t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«Поехали!»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479650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1-ый Президентский грант - 2017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Сентябрь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Июль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июле 2018 г. впервые в Новосибирске по адресу ул. Петухова 51а/6 открыта мастерская по ремонту всех типов колёсных технических средств реабилитации граждан с инвалидностью.</w:t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«Проведение декады инвалидов – «Знай наших!»»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Сентябрь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Декабрь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декабре 2017 г. изданы буклеты, плакаты и листовки о деятельности КМО ВОИ, заключено соглашение с министерством здравоохранения НСО о распространении буклетов, листовок и плакатов о деятельности КМО ВОИ в муниципальных поликлиниках Кировского района г. Новосибирска.</w:t>
            </w:r>
          </w:p>
        </w:tc>
      </w:tr>
      <w:tr>
        <w:trPr>
          <w:trHeight w:val="7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«Здоровье – до кончиков ногтей»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Муниципальный грант - 2018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Май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Сентябрь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Произведён ремонт помещений, приобретено оснащение и открыта ногтевая студия КМО ВОИ по маникюру и педикюру  (ул. Бурденко, 9)</w:t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«Приобретение электронного оборудования»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депутата совета депутатов города Новосибирска А.В. Тарасова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Август 2018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Приобретены ноутбук, принтер, МФУ и фотоаппарат для офиса и фотополиграфического центра КМО ВОИ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«Оборудование рабочего места для гражданина с инвалидностью»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Июль 2018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Август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августе 2018 г. открыт производственный участок по трудовой реабилитации граждан с инвалидностью – мастерская по ремонту кожаного спортинвентаря и кожгалантереи (ул. Бурденко, 9)</w:t>
            </w:r>
          </w:p>
        </w:tc>
      </w:tr>
      <w:tr>
        <w:trPr>
          <w:trHeight w:val="15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Юбилей ОО «КМО ВОИ» 30 лет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Ноябрь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Декабрь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Организовано праздничное чествование активистов и ветеранов ОО «КМО ВОИ в честь юбилея организации; Изданы памятные сувениры – перекидные настенные календари формата А5 с фотографиями личностей и событий из жизни ОО «КМО ВОИ» в последние годы (2017 – 2018)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«Организация социальной занятости инвалидов - 1»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1853758,20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Декабрь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Апрель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Организована диспетчерская служба ОО «КМО ВОИ», реализована программа уточнения электронной коммуникативной доступности членов ОО «КМО ВОИ». Создана группа ОО «КМО ВОИ» в «Вацапе»;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Организован ремонт помещения ателье по ремонту одежды по адресу: ул. Громова, 18;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Мастер производственного участка по ремонту и пошиву кожанного спортинвентаря Е. Н. Доманецкий прошёл курсы повышения квалификации по изготовлению кожгалантерейных изделий и гравировке по коже.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Обеспечена стабильная ежемесячная выплата заработной платы штатным сотрудникам ОО «КМО ВОИ».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Активизирована работа по наращиванию списочного состава ОО «КМО ВОИ» за счёт привлечения граждан с инвалидностью трудоспособного возраста.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«Точный удар по болезням»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245439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Март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Ноябрь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Организована секция настольных спортивных игр: бильярда, аэрохоккея, шахмат, шашек, нардов и домино в помещениях ОО «КМО ВОИ» по адресу: ул. Бурденко, 9</w:t>
            </w:r>
          </w:p>
        </w:tc>
      </w:tr>
      <w:tr>
        <w:trPr>
          <w:trHeight w:val="978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«Организация социальной занятости инвалидов - 2»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1353492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Апрель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Август 2019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Расширена диспетчерская служба ОО «КМО ВОИ», Организована электронная коммуникативная доступность её членов: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Созданы группы в социальных сетях - в «Инстаграме» и в «Контакте».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 сайт ОО «КМО ВОИ».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 электронный новостной дайджест событий ОО «КМО ВОИ».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Продолжены ремонт помещений ОО «КМО ВОИ» по адресам: ул. Громова, 18; ул. Бурденко, 9.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лесополосе между остановкой «Оловокомбинат» и электроподстанцией ТЦ «Мега» организован субботник, посвящённый Дню города.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Обеспечена стабильная ежемесячная выплата заработной платы штатным сотрудникам ОО «КМО ВОИ». Продолжена работа по наращиванию списочного состава ОО «КМО ВОИ» за счёт привлечения инвалидов трудоспособного возраста и их законных представителей.</w:t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«Организация социальной занятости инвалидов - 3»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2643580,80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«Здоровое поколение кировчан - 2»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499950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министерства труда 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помещениях ОО «КМО ВОИ» по адресу: ул. Бурденко, 9 открыт Нейрологопедический кабинет для детей инвалидов и граждан, перенёсших инсульт и черепно-мозговую травму.  30 детей с инвалидностью, проживающих (либо обучающихся) в Кировском р-не г. Новосибирска  и их родителей прошли курс медицинской реабилитации в Оздоровительном центре КМО ВОИ и Логопедическом кабинете ОО «КМО ВОИ».</w:t>
            </w:r>
          </w:p>
        </w:tc>
      </w:tr>
      <w:tr>
        <w:trPr>
          <w:trHeight w:val="22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«Приобретение оргтехники и компьютерного оборудования»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депутата совета депутатов города Новосибирска А.В. Тарасова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Июль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Октябрь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Приобретены компьютеры, МФУ, оргтехника – проведено оснащение рабочих мест инвалидов</w:t>
            </w:r>
          </w:p>
        </w:tc>
      </w:tr>
      <w:tr>
        <w:trPr>
          <w:trHeight w:val="2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«Паракёрлинг – это круто»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депутата совета депутатов города Новосибирска И. И. Константиновой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Сентябрь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Январь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Организована 1-ая городская Параспартакиада по кёрлингу для детей – инвалидов в Новосибирском кёрлинг – клубе «Пингвин» </w:t>
            </w:r>
          </w:p>
        </w:tc>
      </w:tr>
      <w:tr>
        <w:trPr>
          <w:trHeight w:val="2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«Грамотность не роскошь, а средство общения»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Муниципальный грант - 2019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Август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Ноябрь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Приобретено компьютерное оборудование. Изданы презентационные напечатанный и слайд – каталоги о разноплановых реабилитационных возможностях ОО «КМО ВОИ».</w:t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«Быть активным престижно!»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депутата совета депутатов города Новосибирска Ю.Ф. Зарубина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Август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Декабрь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Организована передвижная выставка в социальных, медицинских и коррекционно-образовательных учреждениях Кировского р-на г. Новосибирска, направленная на формирование у жителей с инвалидностью стремления к преодолению собственных недугов, к достижению личностных успехов в разных сферах жизнедеятельности. На выставке размещена информация о разноплановых реабилитационных возможностях ОО «КМО ВОИ».</w:t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«Здоровое поколение кировчан - 3»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министерства труда </w:t>
            </w:r>
          </w:p>
          <w:p w:rsidR="00000000" w:rsidDel="00000000" w:rsidP="00000000" w:rsidRDefault="00000000" w:rsidRPr="00000000" w14:paraId="000000C9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Апрель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Январь 2021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2020 г.г. 30 детей с инвалидностью, проживающих (либо обучающихся) в Кировском р-не г. Новосибирска  прошли курс медицинской реабилитации в Оздоровительном центре КМО ВОИ и Логопедическом кабинете ОО «КМО ВОИ».</w:t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«Знай свои возможности!»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Муниципальный грант - 2020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8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Март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Декабрь2020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Обеспечение делопроизводства организации канцелярскими товарами, осуществлена модернизация и ремонт оборудования (обновление программного обеспечения ноутбуков, заправка и ремонт принтеров); детская и взрослая параспортивные команды ОО «КМО ВОИ» обеспечены брендированной униформой.</w:t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«Приобретение ткани и пошив костюмов для хора "Кировчанка"»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депутата совета депутатов города Новосибирска Д.В. Асанцева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Май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Октябрь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Приобретена ткань для пошива костюмов 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пошиты костюмы для хора "Кировчанка".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Проведение физкультурно-досуговых реабилитационных мероприятий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депутата совета депутатов города Новосибирска А.В. Тарасова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Май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Апрель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Организованы и проведены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физкультурно-досуговые реабилитационные мероприятия: первое районное инклюзивное первенство по шахматам – ноябрь – декабрь 2020 и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2-я новосибирская городская детская параспартакиада по кёрлингу – октябрь 2020 – апрель 2021</w:t>
            </w:r>
          </w:p>
        </w:tc>
      </w:tr>
      <w:tr>
        <w:trPr>
          <w:trHeight w:val="14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«Приобретение баяна для хора "Кировчанка"»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Субсидия фонда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депутата совета депутатов города Новосибирска А.В. Тарасова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Сентябрь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Приобретен баян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для хора "Кировчанка".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«Организация социальной занятости инвалидов - 4»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4340963,10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министерства труда </w:t>
            </w:r>
          </w:p>
          <w:p w:rsidR="00000000" w:rsidDel="00000000" w:rsidP="00000000" w:rsidRDefault="00000000" w:rsidRPr="00000000" w14:paraId="000000F1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Июнь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Октябрь 2020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Организована и проведена оздоровительная программа для ветеранов и активистов общественного движения реабилитации граждан с инвалидностью в г. Новосибирске: 85 ветеранов и активистов ОО «КМО ВОИ» проходят курс восстановительных процедур в Оздоровительном центре ОО «КМО ВОИ».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Расширена диспетчерская и техническая служба ОО «КМО ВОИ», организовано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поадресное районирование первичных организаций ОО «КМО ВОИ» со сверкой списочного состава и упорядочением количества членов в них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обеспечен еженедельный дайджест ВОИ.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Обеспечена стабильная ежемесячная выплата штатным сотрудникам ОО «КМО ВОИ».</w:t>
            </w:r>
          </w:p>
        </w:tc>
      </w:tr>
      <w:tr>
        <w:trPr>
          <w:trHeight w:val="2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«Организация социальной занятости инвалидов - 5»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3551300,10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Lines w:val="1"/>
              <w:spacing w:after="0" w:line="240" w:lineRule="auto"/>
              <w:ind w:left="-252" w:right="-118" w:firstLine="25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Субсидия министерства труда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социального развития НСО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Ноябрь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Октябрь 2021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260FC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6448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065B79"/>
    <w:pPr>
      <w:spacing w:after="0" w:line="240" w:lineRule="auto"/>
    </w:pPr>
  </w:style>
  <w:style w:type="table" w:styleId="a4">
    <w:name w:val="Table Grid"/>
    <w:basedOn w:val="a1"/>
    <w:uiPriority w:val="59"/>
    <w:rsid w:val="00065B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0"/>
    <w:link w:val="2"/>
    <w:uiPriority w:val="9"/>
    <w:rsid w:val="0076448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57+D0XUhOLzouSenllzSeBrPQ==">AMUW2mVM0RhxYKHk3W3aaJsb6wvEjOVgatx6Zbx+1OhS8e8mKKgj6mgPhQG/H1QUxJKzPE271KrZyGirAGsAqKgke91eXCgsjIIetFouB+tefJg4FHmSFE+dnRf3IpC69gbrcMHneAGo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2017-04-09T00:35:00Z</dcterms:created>
  <dc:creator>Колегов</dc:creator>
</cp:coreProperties>
</file>