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3C" w:rsidRPr="00AF4C3C" w:rsidRDefault="000821FF" w:rsidP="00AF4C3C">
      <w:pPr>
        <w:pStyle w:val="Ttulo1"/>
        <w:jc w:val="center"/>
        <w:rPr>
          <w:b/>
        </w:rPr>
      </w:pPr>
      <w:r>
        <w:rPr>
          <w:b/>
        </w:rPr>
        <w:t xml:space="preserve">Tabla de </w:t>
      </w:r>
      <w:bookmarkStart w:id="0" w:name="_GoBack"/>
      <w:bookmarkEnd w:id="0"/>
      <w:r w:rsidR="00AF4C3C" w:rsidRPr="00AF4C3C">
        <w:rPr>
          <w:b/>
        </w:rPr>
        <w:t>Caracteres y símbolos</w:t>
      </w:r>
      <w:r w:rsidR="00AF4C3C">
        <w:rPr>
          <w:b/>
        </w:rPr>
        <w:t xml:space="preserve"> HTML</w:t>
      </w:r>
    </w:p>
    <w:tbl>
      <w:tblPr>
        <w:tblW w:w="7860" w:type="dxa"/>
        <w:jc w:val="center"/>
        <w:tblCellSpacing w:w="0" w:type="dxa"/>
        <w:tblBorders>
          <w:top w:val="single" w:sz="36" w:space="0" w:color="ADADB3"/>
          <w:left w:val="single" w:sz="36" w:space="0" w:color="ADADB3"/>
          <w:bottom w:val="single" w:sz="36" w:space="0" w:color="ADADB3"/>
          <w:right w:val="single" w:sz="36" w:space="0" w:color="ADADB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</w:tblGrid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66"/>
                <w:sz w:val="17"/>
                <w:szCs w:val="17"/>
                <w:lang w:eastAsia="es-MX"/>
              </w:rPr>
            </w:pPr>
            <w:r w:rsidRPr="00AF4C3C">
              <w:rPr>
                <w:rFonts w:ascii="Arial" w:eastAsia="Times New Roman" w:hAnsi="Arial" w:cs="Arial"/>
                <w:b/>
                <w:bCs/>
                <w:color w:val="333366"/>
                <w:sz w:val="17"/>
                <w:szCs w:val="17"/>
                <w:lang w:eastAsia="es-MX"/>
              </w:rPr>
              <w:t>Tabla de ASCII estándar, nombres de entidades HTML, ISO 10646, ISO 8879, ISO 8859-1 romano 1</w:t>
            </w:r>
            <w:r w:rsidRPr="00AF4C3C">
              <w:rPr>
                <w:rFonts w:ascii="Arial" w:eastAsia="Times New Roman" w:hAnsi="Arial" w:cs="Arial"/>
                <w:b/>
                <w:bCs/>
                <w:color w:val="333366"/>
                <w:sz w:val="17"/>
                <w:szCs w:val="17"/>
                <w:lang w:eastAsia="es-MX"/>
              </w:rPr>
              <w:br/>
              <w:t> Soporte para browsers: todos los browsers</w:t>
            </w:r>
          </w:p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548"/>
              <w:gridCol w:w="1055"/>
              <w:gridCol w:w="997"/>
              <w:gridCol w:w="1055"/>
              <w:gridCol w:w="3388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32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!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"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#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$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%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'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*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+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,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-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.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&amp;#32;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&amp;#40;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&amp;#41;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&amp;#42;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&amp;#43;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&amp;#44;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&amp;#45;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&amp;#46;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&amp;#47;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&amp;quot;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&amp;amp;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espacio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cierre de exclamación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comillas dobles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número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dólar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porcentaje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"&amp;" / ampersand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comilla / apóstrofe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paréntesis izquierdo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paréntesis derecho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asterisco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más / adición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menos / sustracción / guíon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punto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barra oblicua - barra de división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065"/>
              <w:gridCol w:w="1005"/>
              <w:gridCol w:w="1065"/>
              <w:gridCol w:w="3345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48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62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30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3E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: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&lt;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=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&gt;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&amp;#48;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&amp;#49;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&amp;#50;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&amp;#51;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&amp;#52;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&amp;#53;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&amp;#54;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&amp;#55;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&amp;#56;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&amp;#57;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&amp;#58;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&amp;#59;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&amp;#60;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&amp;#61;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&amp;#62;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&amp;#63;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&amp;lt;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br/>
                    <w:t>&amp;gt;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cero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uno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dos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tres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cuatro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cinco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seis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siete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ocho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nueve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dos puntos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punto y coma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menor que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igual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signo de mayor que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interrogación - cierre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065"/>
              <w:gridCol w:w="1005"/>
              <w:gridCol w:w="1065"/>
              <w:gridCol w:w="3345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64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40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@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G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H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I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J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K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L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M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&amp;#64;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&amp;#65;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&amp;#66;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&amp;#67;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&amp;#68;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&amp;#69;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&amp;#70;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&amp;#71;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&amp;#72;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&amp;#73;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&amp;#74;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&amp;#75;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&amp;#76;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&amp;#77;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&amp;#78;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&amp;#79;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símbolo arroba 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529"/>
              <w:gridCol w:w="1024"/>
              <w:gridCol w:w="974"/>
              <w:gridCol w:w="1023"/>
              <w:gridCol w:w="3516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80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50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5F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P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Q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R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T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V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W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X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Y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Z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[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\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]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^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_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&amp;#80;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&amp;#90;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&amp;#91;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&amp;#92;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&amp;#93;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&amp;#94;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&amp;#95;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corchete izquierdo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barra inversa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corchete derecho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intercalación -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subrayado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065"/>
              <w:gridCol w:w="1005"/>
              <w:gridCol w:w="1065"/>
              <w:gridCol w:w="3345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lastRenderedPageBreak/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29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96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100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101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102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103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104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105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106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107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108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109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110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60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6F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`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g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h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i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j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k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l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m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&amp;#96;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&amp;#97;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&amp;#98;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&amp;#99;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&amp;#100;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&amp;#101;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&amp;#102;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&amp;#103;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&amp;#104;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&amp;#105;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&amp;#106;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&amp;#107;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&amp;#108;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&amp;#109;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&amp;#110;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&amp;#111;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065"/>
              <w:gridCol w:w="1005"/>
              <w:gridCol w:w="1065"/>
              <w:gridCol w:w="3345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30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112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113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114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115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116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117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118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119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120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121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122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123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124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125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126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70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7F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p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q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r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t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v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w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x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y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z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{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|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}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&amp;#112;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&amp;#113;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&amp;#114;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&amp;#115;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&amp;#116;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&amp;#117;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&amp;#118;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&amp;#119;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&amp;#120;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&amp;#121;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&amp;#122;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&amp;#123;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&amp;#124;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&amp;#125;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&amp;#126;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llave de apertura - izquierda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barra vertical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llave de cierre - derecho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equivalencia / tilde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065"/>
              <w:gridCol w:w="1005"/>
              <w:gridCol w:w="1065"/>
              <w:gridCol w:w="3345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128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129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130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131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132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133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134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135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136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137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138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139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140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141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142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80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82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065"/>
              <w:gridCol w:w="1005"/>
              <w:gridCol w:w="1065"/>
              <w:gridCol w:w="3345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32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144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145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146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147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148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149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90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9F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(no definido en estándar HTML 4)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7"/>
              <w:gridCol w:w="541"/>
              <w:gridCol w:w="1043"/>
              <w:gridCol w:w="989"/>
              <w:gridCol w:w="1047"/>
              <w:gridCol w:w="3433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160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161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162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163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164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165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166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167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168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169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170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171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172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173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174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A0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A7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 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¡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¢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£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¤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¥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¦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§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¨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©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ª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«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¬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®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¯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&amp;#160;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&amp;#161;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&amp;#162;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&amp;#163;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&amp;#164;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&amp;#165;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&amp;#166;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&amp;#167;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&amp;#168;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&amp;#169;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&amp;#170;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&amp;#171;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&amp;#172;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&amp;#173;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&amp;#174;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&amp;#175;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&amp;nbsp;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&amp;iexcl;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&amp;cent;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&amp;pound;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&amp;curren;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&amp;yen;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&amp;brvbar;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&amp;sect;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&amp;uml;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&amp;copy;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&amp;ordf;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&amp;laquo;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&amp;not;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&amp;shy;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&amp;reg;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&amp;macr;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espacio sin separación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apertura de exclamación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centavo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Libra Esterlina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divisa general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yen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barra vertical partida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signo de sección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diéresis - umlaut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derechos de autor - copyright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género feminino - indicador ordinal f.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comillas anguladas de apertura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no - símbolo lógico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guión débil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marca registrada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macrón - raya alta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0"/>
              <w:gridCol w:w="534"/>
              <w:gridCol w:w="1031"/>
              <w:gridCol w:w="980"/>
              <w:gridCol w:w="1049"/>
              <w:gridCol w:w="3466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34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176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177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178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179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180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181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182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183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184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185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186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187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188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189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190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B0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BF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°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±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²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³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´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µ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¶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·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¸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¹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º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»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¼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½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¾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¿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&amp;#176;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&amp;#177;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&amp;#178;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&amp;#179;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&amp;#180;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&amp;#181;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&amp;#182;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&amp;#183;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&amp;#184;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&amp;#185;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&amp;#186;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&amp;#187;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&amp;#188;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&amp;#189;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&amp;#190;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&amp;#191;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&amp;deg;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&amp;plusmn;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&amp;sup2;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&amp;sup3;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&amp;micro;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&amp;para;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&amp;middot;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&amp;cedil;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&amp;sup1;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&amp;ordm;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&amp;raquo;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&amp;frac14;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&amp;frac12;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&amp;frac34;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&amp;iquest;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signo de grado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más o menos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superíndice dos - cuadrado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superíndice tres - cúbico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acento agudo - agudo espaciado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micro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fin de párrafo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punto medio - coma Georgiana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cedilla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superíndice uno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género masculino - indicador ordinal m.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comillas anguladas de cierre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fracción un cuarto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fracción medio - mitad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fracción tres cuartos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interrogación - apertura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550"/>
              <w:gridCol w:w="1058"/>
              <w:gridCol w:w="1000"/>
              <w:gridCol w:w="1062"/>
              <w:gridCol w:w="3372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35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192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193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194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195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196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197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198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199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201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C0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C9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À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Á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Â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Ã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Ä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Å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Æ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Ç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È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É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Ê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Ë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Ì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Í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Î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Ï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&amp;#192;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&amp;#193;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&amp;#194;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&amp;#195;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&amp;#196;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&amp;#197;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&amp;#198;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&amp;#199;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&amp;#200;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&amp;#201;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&amp;#202;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&amp;#203;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&amp;#204;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&amp;#205;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&amp;#206;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&amp;#207;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&amp;Agrave;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&amp;Acirc;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&amp;Atilde;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&amp;Auml;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&amp;Aring;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&amp;AElig;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&amp;Ccedil;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&amp;Egrave;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&amp;Eacute;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&amp;Ecirc;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&amp;Euml;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&amp;Igrave;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&amp;Iacute;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&amp;Icirc;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&amp;Iuml;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A mayúscula con 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 mayúscula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 mayúscula con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 mayúscula con tilde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 mayúscula con diéresis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 mayúscula con anillo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diptongo AE mayúscula (ligadura)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 cedilla mayúscula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E mayúscula con 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 mayúscula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 mayúscula con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 mayúscula con diéresis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I mayúscula con 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I mayúscula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I mayúscula con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I mayúscula con diéresis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5"/>
              <w:gridCol w:w="1033"/>
              <w:gridCol w:w="981"/>
              <w:gridCol w:w="1080"/>
              <w:gridCol w:w="3430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36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220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221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222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D0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Ð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Ñ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Ò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Ó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Ô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Õ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Ö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×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Ø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Ù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Ú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Û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Ü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Ý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Þ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ß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&amp;#208;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&amp;#209;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&amp;#210;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&amp;#211;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&amp;#212;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&amp;#213;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&amp;#214;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&amp;#215;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&amp;#216;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&amp;#217;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&amp;#218;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&amp;#219;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&amp;#220;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&amp;#221;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&amp;#222;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&amp;#223;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&amp;ETH;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&amp;Ntilde;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&amp;Ograve;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&amp;Ocirc;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&amp;Otilde;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&amp;Ouml;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&amp;times;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&amp;Oslash;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&amp;Ugrave;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&amp;Uacute;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&amp;Ucirc;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&amp;Uuml;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&amp;Yacute;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&amp;THORN;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&amp;szlig;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ETH islandesa mayúscula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N mayúscula con tilde - eñe mayúscula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mayúscula con 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mayúscula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mayúscula con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mayúscula con tilde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mayúscula con diéresis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multiplicación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mayúscula with slash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 mayúscula con 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 mayúscula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 mayúscula con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 mayúscula con diéresis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Y mayúscula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THORN islandesa mayúscula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 minúscula (alemán) - Beta minúscula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065"/>
              <w:gridCol w:w="1005"/>
              <w:gridCol w:w="1065"/>
              <w:gridCol w:w="3345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37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224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225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226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227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228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229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230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231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232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233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234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235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236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237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238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E0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E8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à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á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â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ã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ä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å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æ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ç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è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é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ê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ë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ì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í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î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ï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&amp;#224;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&amp;#225;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&amp;#226;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&amp;#227;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&amp;#228;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&amp;#229;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&amp;#230;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&amp;#231;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&amp;#232;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&amp;#233;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&amp;#234;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&amp;#235;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&amp;#236;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&amp;#237;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&amp;#238;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&amp;#239;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&amp;agrave;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&amp;acirc;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&amp;atilde;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&amp;auml;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&amp;aring;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&amp;aelig;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&amp;ccedil;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&amp;egrave;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&amp;eacute;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&amp;ecirc;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&amp;euml;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&amp;igrave;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&amp;iacute;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&amp;icirc;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&amp;iuml;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a minúscula con 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 minúscula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 minúscula con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 minúscula con tilde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 minúscula con diéresis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a minúscula con anillo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diptongo ae minúscula (ligadura)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c cedilla minúscula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 minúscula con 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 minúscula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 minúscula con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 minúscula con diéresis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i minúscula con 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i minúscula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i minúscula con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i minúscula con diéresis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543"/>
              <w:gridCol w:w="1046"/>
              <w:gridCol w:w="991"/>
              <w:gridCol w:w="1052"/>
              <w:gridCol w:w="3418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ASCII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38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240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241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242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243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244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245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246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247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248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249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250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251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252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253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254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F0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FB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ð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ñ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ò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ó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ô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õ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ö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÷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ø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ù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ú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û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ü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ý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þ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ÿ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&amp;#240;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&amp;#241;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&amp;#242;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&amp;#243;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&amp;#244;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&amp;#245;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&amp;#246;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&amp;#247;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&amp;#248;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&amp;#249;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&amp;#250;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&amp;#251;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&amp;#252;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&amp;#253;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&amp;#254;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&amp;#255;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&amp;eth;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&amp;ntilde;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&amp;ograve;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&amp;ocirc;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&amp;otilde;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&amp;ouml;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&amp;divide;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&amp;oslash;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&amp;ugrave;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&amp;uacute;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&amp;ucirc;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&amp;uuml;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&amp;yacute;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&amp;thorn;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&amp;yuml;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eth islandesa minúscula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eñe minúscula - n minúscula con tilde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minúscula con 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minúscula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minúscula con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minúscula con tilde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minúscula con diéresis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división 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 barrada minúscula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 minúscula con acento grave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 minúscula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 minúscula con acento circunflejo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u minúscula con diéresis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y minúscula con acento agudo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thorn islandesa minúscula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y minúscula con diéresis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66"/>
                <w:sz w:val="17"/>
                <w:szCs w:val="17"/>
                <w:lang w:eastAsia="es-MX"/>
              </w:rPr>
            </w:pPr>
            <w:r w:rsidRPr="00AF4C3C">
              <w:rPr>
                <w:rFonts w:ascii="Arial" w:eastAsia="Times New Roman" w:hAnsi="Arial" w:cs="Arial"/>
                <w:b/>
                <w:bCs/>
                <w:color w:val="333366"/>
                <w:sz w:val="17"/>
                <w:szCs w:val="17"/>
                <w:lang w:eastAsia="es-MX"/>
              </w:rPr>
              <w:t> HTML 4.01, ISO 10646, ISO 8879, alfabeto romano extendido A y B,</w:t>
            </w:r>
            <w:r w:rsidRPr="00AF4C3C">
              <w:rPr>
                <w:rFonts w:ascii="Arial" w:eastAsia="Times New Roman" w:hAnsi="Arial" w:cs="Arial"/>
                <w:b/>
                <w:bCs/>
                <w:color w:val="333366"/>
                <w:sz w:val="17"/>
                <w:szCs w:val="17"/>
                <w:lang w:eastAsia="es-MX"/>
              </w:rPr>
              <w:br/>
              <w:t> Soporte para browsers: Internet Explorer &gt; 4, Netscape &gt; 4</w:t>
            </w:r>
          </w:p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75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4"/>
              <w:gridCol w:w="545"/>
              <w:gridCol w:w="1049"/>
              <w:gridCol w:w="994"/>
              <w:gridCol w:w="1049"/>
              <w:gridCol w:w="3409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39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338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339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352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353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376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402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152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153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160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161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178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192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Œ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œ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Š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š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Ÿ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ƒ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&amp;#338;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&amp;#339;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&amp;#352;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&amp;#353;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&amp;#376;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&amp;#402;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OE mayúscula (ligadura)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oe minúscula (ligadura)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 mayúscula con caron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 minúscula con caron - acento hacek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Y mayúscula con diéresis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f minúscula itálica - signo de función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F4C3C" w:rsidRPr="00AF4C3C" w:rsidTr="00AF4C3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DADB3"/>
              <w:left w:val="single" w:sz="6" w:space="0" w:color="ADADB3"/>
              <w:bottom w:val="single" w:sz="6" w:space="0" w:color="ADADB3"/>
              <w:right w:val="single" w:sz="6" w:space="0" w:color="ADADB3"/>
            </w:tcBorders>
            <w:shd w:val="clear" w:color="auto" w:fill="FFFFFF"/>
            <w:vAlign w:val="center"/>
            <w:hideMark/>
          </w:tcPr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  <w:gridCol w:w="574"/>
              <w:gridCol w:w="1052"/>
              <w:gridCol w:w="996"/>
              <w:gridCol w:w="1052"/>
              <w:gridCol w:w="3545"/>
            </w:tblGrid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HTML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Dec</w:t>
                  </w:r>
                </w:p>
              </w:tc>
              <w:tc>
                <w:tcPr>
                  <w:tcW w:w="55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Hex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Símbolo</w:t>
                  </w:r>
                </w:p>
              </w:tc>
              <w:tc>
                <w:tcPr>
                  <w:tcW w:w="100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Numero</w: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Nombre</w:t>
                  </w:r>
                </w:p>
              </w:tc>
              <w:tc>
                <w:tcPr>
                  <w:tcW w:w="3345" w:type="dxa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4C3C" w:rsidRPr="00AF4C3C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pict>
                      <v:rect id="_x0000_i1040" style="width:0;height:1.5pt" o:hralign="center" o:hrstd="t" o:hr="t" fillcolor="#a0a0a0" stroked="f"/>
                    </w:pict>
                  </w:r>
                </w:p>
              </w:tc>
            </w:tr>
            <w:tr w:rsidR="00AF4C3C" w:rsidRPr="00AF4C3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8211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8212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8216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8217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8218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8220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8221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8222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8224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8225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8226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8230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8240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8364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8482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2013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2014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2018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2019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201A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201C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201D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201E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2020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2021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2022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2026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2030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20AC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2122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–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—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‘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’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‚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“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”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„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†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‡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•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…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‰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€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™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&amp;#8211;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&amp;#8212;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&amp;#8216;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&amp;#8217;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&amp;#8218;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&amp;#8220;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&amp;#8221;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&amp;#8222;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&amp;#8224;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&amp;#8225;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&amp;#8226;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&amp;#8230;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&amp;#8240;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&amp;#8364;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&amp;#8482;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&amp;euro;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C3C" w:rsidRPr="00AF4C3C" w:rsidRDefault="00AF4C3C" w:rsidP="00AF4C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raya corta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raya larga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comilla izquierda - citación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comilla derecha - citación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comilla de citación - baja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comillas de citación - arriba izquierda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comillas de citación - arriba derecha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comillas de citación - abajo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cruz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doble cruz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viñeta - bullet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puntos suspensivos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pro mil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euro</w:t>
                  </w:r>
                  <w:r w:rsidRPr="00AF4C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signo de marca registrada - trade mark</w:t>
                  </w:r>
                </w:p>
              </w:tc>
            </w:tr>
          </w:tbl>
          <w:p w:rsidR="00AF4C3C" w:rsidRPr="00AF4C3C" w:rsidRDefault="00AF4C3C" w:rsidP="00AF4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5260DE" w:rsidRDefault="005260DE"/>
    <w:sectPr w:rsidR="0052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3C"/>
    <w:rsid w:val="000821FF"/>
    <w:rsid w:val="005260DE"/>
    <w:rsid w:val="00A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0B592-89DA-49EB-A32D-E2F51509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F4C3C"/>
  </w:style>
  <w:style w:type="character" w:customStyle="1" w:styleId="Ttulo1Car">
    <w:name w:val="Título 1 Car"/>
    <w:basedOn w:val="Fuentedeprrafopredeter"/>
    <w:link w:val="Ttulo1"/>
    <w:uiPriority w:val="9"/>
    <w:rsid w:val="00AF4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1649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2015-03-10T23:23:00Z</dcterms:created>
  <dcterms:modified xsi:type="dcterms:W3CDTF">2015-03-10T23:26:00Z</dcterms:modified>
</cp:coreProperties>
</file>