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8CF" w:rsidP="00DE2A5F" w:rsidRDefault="00DE2A5F" w14:paraId="14B944F1" w14:textId="4696B8B3">
      <w:pPr>
        <w:pStyle w:val="Titolo2"/>
        <w:jc w:val="center"/>
        <w:rPr>
          <w:b/>
          <w:bCs/>
          <w:sz w:val="72"/>
          <w:szCs w:val="72"/>
        </w:rPr>
      </w:pPr>
      <w:r w:rsidRPr="71BFD30F" w:rsidR="00DE2A5F">
        <w:rPr>
          <w:b w:val="1"/>
          <w:bCs w:val="1"/>
          <w:sz w:val="72"/>
          <w:szCs w:val="72"/>
        </w:rPr>
        <w:t>Glossario</w:t>
      </w:r>
    </w:p>
    <w:p w:rsidR="47E9ADAB" w:rsidP="71BFD30F" w:rsidRDefault="47E9ADAB" w14:paraId="3A832417" w14:textId="4C8A9781">
      <w:pPr>
        <w:pStyle w:val="Titolo2"/>
        <w:bidi w:val="0"/>
        <w:spacing w:before="40" w:beforeAutospacing="off" w:after="0" w:afterAutospacing="off" w:line="259" w:lineRule="auto"/>
        <w:ind w:left="0" w:right="0"/>
        <w:jc w:val="left"/>
      </w:pPr>
      <w:r w:rsidR="47E9ADAB">
        <w:rPr/>
        <w:t>Cronologia Versioni</w:t>
      </w:r>
    </w:p>
    <w:tbl>
      <w:tblPr>
        <w:tblStyle w:val="Grigliatabella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71BFD30F" w:rsidTr="2B7FBBBA" w14:paraId="7E5F6F63">
        <w:trPr>
          <w:trHeight w:val="300"/>
        </w:trPr>
        <w:tc>
          <w:tcPr>
            <w:tcW w:w="2408" w:type="dxa"/>
            <w:shd w:val="clear" w:color="auto" w:fill="A8D08D" w:themeFill="accent6" w:themeFillTint="99"/>
            <w:tcMar/>
          </w:tcPr>
          <w:p w:rsidR="47E9ADAB" w:rsidP="71BFD30F" w:rsidRDefault="47E9ADAB" w14:paraId="675DEA9F" w14:textId="06A40874">
            <w:pPr>
              <w:pStyle w:val="Normale"/>
              <w:bidi w:val="0"/>
              <w:jc w:val="center"/>
              <w:rPr>
                <w:b w:val="1"/>
                <w:bCs w:val="1"/>
              </w:rPr>
            </w:pPr>
            <w:r w:rsidRPr="71BFD30F" w:rsidR="47E9ADAB">
              <w:rPr>
                <w:b w:val="1"/>
                <w:bCs w:val="1"/>
              </w:rPr>
              <w:t>Versione</w:t>
            </w:r>
          </w:p>
        </w:tc>
        <w:tc>
          <w:tcPr>
            <w:tcW w:w="2408" w:type="dxa"/>
            <w:shd w:val="clear" w:color="auto" w:fill="A8D08D" w:themeFill="accent6" w:themeFillTint="99"/>
            <w:tcMar/>
          </w:tcPr>
          <w:p w:rsidR="47E9ADAB" w:rsidP="71BFD30F" w:rsidRDefault="47E9ADAB" w14:paraId="0DD61FD7" w14:textId="20939E98">
            <w:pPr>
              <w:pStyle w:val="Normale"/>
              <w:bidi w:val="0"/>
              <w:jc w:val="center"/>
              <w:rPr>
                <w:b w:val="1"/>
                <w:bCs w:val="1"/>
              </w:rPr>
            </w:pPr>
            <w:r w:rsidRPr="71BFD30F" w:rsidR="47E9ADAB">
              <w:rPr>
                <w:b w:val="1"/>
                <w:bCs w:val="1"/>
              </w:rPr>
              <w:t>Data</w:t>
            </w:r>
          </w:p>
        </w:tc>
        <w:tc>
          <w:tcPr>
            <w:tcW w:w="2408" w:type="dxa"/>
            <w:shd w:val="clear" w:color="auto" w:fill="A8D08D" w:themeFill="accent6" w:themeFillTint="99"/>
            <w:tcMar/>
          </w:tcPr>
          <w:p w:rsidR="47E9ADAB" w:rsidP="71BFD30F" w:rsidRDefault="47E9ADAB" w14:paraId="2EBAD80B" w14:textId="4DE60C54">
            <w:pPr>
              <w:pStyle w:val="Normale"/>
              <w:bidi w:val="0"/>
              <w:jc w:val="center"/>
              <w:rPr>
                <w:b w:val="1"/>
                <w:bCs w:val="1"/>
              </w:rPr>
            </w:pPr>
            <w:r w:rsidRPr="71BFD30F" w:rsidR="47E9ADAB">
              <w:rPr>
                <w:b w:val="1"/>
                <w:bCs w:val="1"/>
              </w:rPr>
              <w:t>Descrizione</w:t>
            </w:r>
          </w:p>
        </w:tc>
        <w:tc>
          <w:tcPr>
            <w:tcW w:w="2408" w:type="dxa"/>
            <w:shd w:val="clear" w:color="auto" w:fill="A8D08D" w:themeFill="accent6" w:themeFillTint="99"/>
            <w:tcMar/>
          </w:tcPr>
          <w:p w:rsidR="47E9ADAB" w:rsidP="71BFD30F" w:rsidRDefault="47E9ADAB" w14:paraId="44FEA447" w14:textId="43579A11">
            <w:pPr>
              <w:pStyle w:val="Normale"/>
              <w:bidi w:val="0"/>
              <w:jc w:val="center"/>
              <w:rPr>
                <w:b w:val="1"/>
                <w:bCs w:val="1"/>
              </w:rPr>
            </w:pPr>
            <w:r w:rsidRPr="71BFD30F" w:rsidR="47E9ADAB">
              <w:rPr>
                <w:b w:val="1"/>
                <w:bCs w:val="1"/>
              </w:rPr>
              <w:t>Autore</w:t>
            </w:r>
          </w:p>
        </w:tc>
      </w:tr>
      <w:tr w:rsidR="71BFD30F" w:rsidTr="2B7FBBBA" w14:paraId="3A2C4B8A">
        <w:trPr>
          <w:trHeight w:val="300"/>
        </w:trPr>
        <w:tc>
          <w:tcPr>
            <w:tcW w:w="2408" w:type="dxa"/>
            <w:tcMar/>
          </w:tcPr>
          <w:p w:rsidR="47E9ADAB" w:rsidP="71BFD30F" w:rsidRDefault="47E9ADAB" w14:paraId="0C9B43CE" w14:textId="5B51EE77">
            <w:pPr>
              <w:pStyle w:val="Normale"/>
            </w:pPr>
            <w:r w:rsidR="47E9ADAB">
              <w:rPr/>
              <w:t>Bozza ideazione</w:t>
            </w:r>
          </w:p>
        </w:tc>
        <w:tc>
          <w:tcPr>
            <w:tcW w:w="2408" w:type="dxa"/>
            <w:tcMar/>
          </w:tcPr>
          <w:p w:rsidR="47E9ADAB" w:rsidP="71BFD30F" w:rsidRDefault="47E9ADAB" w14:paraId="45E8941B" w14:textId="7A416D71">
            <w:pPr>
              <w:pStyle w:val="Normale"/>
            </w:pPr>
            <w:r w:rsidR="47E9ADAB">
              <w:rPr/>
              <w:t>08/02/2023</w:t>
            </w:r>
          </w:p>
        </w:tc>
        <w:tc>
          <w:tcPr>
            <w:tcW w:w="2408" w:type="dxa"/>
            <w:tcMar/>
          </w:tcPr>
          <w:p w:rsidR="71BFD30F" w:rsidP="00F9FD24" w:rsidRDefault="71BFD30F" w14:paraId="7A908367" w14:textId="40EB4441">
            <w:pPr>
              <w:spacing w:afterAutospacing="on" w:line="259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it-IT"/>
              </w:rPr>
            </w:pPr>
            <w:r w:rsidRPr="2B7FBBBA" w:rsidR="0D58CB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Pri</w:t>
            </w:r>
            <w:r w:rsidRPr="2B7FBBBA" w:rsidR="451235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m</w:t>
            </w:r>
            <w:r w:rsidRPr="2B7FBBBA" w:rsidR="0D58CB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a bozza del documento, da raffinare nelle fasi successive.</w:t>
            </w:r>
          </w:p>
        </w:tc>
        <w:tc>
          <w:tcPr>
            <w:tcW w:w="2408" w:type="dxa"/>
            <w:tcMar/>
          </w:tcPr>
          <w:p w:rsidR="71BFD30F" w:rsidP="71BFD30F" w:rsidRDefault="71BFD30F" w14:paraId="75B44895" w14:textId="66973CCD">
            <w:pPr>
              <w:pStyle w:val="Normale"/>
            </w:pPr>
            <w:r w:rsidR="6CC2DF33">
              <w:rPr/>
              <w:t>Binanti, Tringale</w:t>
            </w:r>
          </w:p>
        </w:tc>
      </w:tr>
      <w:tr w:rsidR="2B7FBBBA" w:rsidTr="2B7FBBBA" w14:paraId="11CE0041">
        <w:trPr>
          <w:trHeight w:val="300"/>
        </w:trPr>
        <w:tc>
          <w:tcPr>
            <w:tcW w:w="2408" w:type="dxa"/>
            <w:tcMar/>
          </w:tcPr>
          <w:p w:rsidR="2E06592B" w:rsidP="2B7FBBBA" w:rsidRDefault="2E06592B" w14:paraId="1226B6BB" w14:textId="7ADA2373">
            <w:pPr>
              <w:pStyle w:val="Normale"/>
            </w:pPr>
            <w:r w:rsidR="2E06592B">
              <w:rPr/>
              <w:t>Versione finale</w:t>
            </w:r>
          </w:p>
        </w:tc>
        <w:tc>
          <w:tcPr>
            <w:tcW w:w="2408" w:type="dxa"/>
            <w:tcMar/>
          </w:tcPr>
          <w:p w:rsidR="2E06592B" w:rsidP="2B7FBBBA" w:rsidRDefault="2E06592B" w14:paraId="1AD9487E" w14:textId="4E7B9844">
            <w:pPr>
              <w:pStyle w:val="Normale"/>
            </w:pPr>
            <w:r w:rsidR="2E06592B">
              <w:rPr/>
              <w:t>18/08/2023</w:t>
            </w:r>
          </w:p>
        </w:tc>
        <w:tc>
          <w:tcPr>
            <w:tcW w:w="2408" w:type="dxa"/>
            <w:tcMar/>
          </w:tcPr>
          <w:p w:rsidR="2E06592B" w:rsidP="2B7FBBBA" w:rsidRDefault="2E06592B" w14:paraId="13E5ECEE" w14:textId="071D864F">
            <w:pPr>
              <w:pStyle w:val="Normale"/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</w:pPr>
            <w:r w:rsidRPr="2B7FBBBA" w:rsidR="2E0659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it-IT"/>
              </w:rPr>
              <w:t>Versione finale con l’aggiunta di ulteriori termini.</w:t>
            </w:r>
          </w:p>
        </w:tc>
        <w:tc>
          <w:tcPr>
            <w:tcW w:w="2408" w:type="dxa"/>
            <w:tcMar/>
          </w:tcPr>
          <w:p w:rsidR="51E01537" w:rsidP="2B7FBBBA" w:rsidRDefault="51E01537" w14:paraId="62DAFAD3" w14:textId="66973CCD">
            <w:pPr>
              <w:pStyle w:val="Normale"/>
            </w:pPr>
            <w:r w:rsidR="51E01537">
              <w:rPr/>
              <w:t>Binanti, Tringale</w:t>
            </w:r>
          </w:p>
          <w:p w:rsidR="2B7FBBBA" w:rsidP="2B7FBBBA" w:rsidRDefault="2B7FBBBA" w14:paraId="4D4D0497" w14:textId="313D1DA4">
            <w:pPr>
              <w:pStyle w:val="Normale"/>
            </w:pPr>
          </w:p>
        </w:tc>
      </w:tr>
    </w:tbl>
    <w:p w:rsidR="47E9ADAB" w:rsidP="71BFD30F" w:rsidRDefault="47E9ADAB" w14:paraId="4EBEA4AC" w14:textId="1930A463">
      <w:pPr>
        <w:pStyle w:val="Titolo2"/>
        <w:bidi w:val="0"/>
      </w:pPr>
      <w:r w:rsidR="47E9ADAB">
        <w:rPr/>
        <w:t>Definizioni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22D4" w:rsidTr="2B7FBBBA" w14:paraId="1D613B2A" w14:textId="77777777">
        <w:tc>
          <w:tcPr>
            <w:tcW w:w="4814" w:type="dxa"/>
            <w:shd w:val="clear" w:color="auto" w:fill="A8D08D" w:themeFill="accent6" w:themeFillTint="99"/>
            <w:tcMar/>
          </w:tcPr>
          <w:p w:rsidRPr="00A122D4" w:rsidR="00A122D4" w:rsidP="00DE2A5F" w:rsidRDefault="00A122D4" w14:paraId="324C464E" w14:textId="34D237FE">
            <w:pPr>
              <w:rPr>
                <w:b/>
                <w:bCs/>
              </w:rPr>
            </w:pPr>
            <w:r w:rsidRPr="00A122D4">
              <w:rPr>
                <w:b/>
                <w:bCs/>
              </w:rPr>
              <w:t>Termine</w:t>
            </w:r>
          </w:p>
        </w:tc>
        <w:tc>
          <w:tcPr>
            <w:tcW w:w="4814" w:type="dxa"/>
            <w:shd w:val="clear" w:color="auto" w:fill="A8D08D" w:themeFill="accent6" w:themeFillTint="99"/>
            <w:tcMar/>
          </w:tcPr>
          <w:p w:rsidRPr="00A122D4" w:rsidR="00A122D4" w:rsidP="00DE2A5F" w:rsidRDefault="00A122D4" w14:paraId="3331ED16" w14:textId="194D323A">
            <w:pPr>
              <w:rPr>
                <w:b/>
                <w:bCs/>
              </w:rPr>
            </w:pPr>
            <w:r w:rsidRPr="00A122D4">
              <w:rPr>
                <w:b/>
                <w:bCs/>
              </w:rPr>
              <w:t>Definizione</w:t>
            </w:r>
          </w:p>
        </w:tc>
      </w:tr>
      <w:tr w:rsidR="00A122D4" w:rsidTr="2B7FBBBA" w14:paraId="7F204B28" w14:textId="77777777">
        <w:tc>
          <w:tcPr>
            <w:tcW w:w="4814" w:type="dxa"/>
            <w:tcMar/>
          </w:tcPr>
          <w:p w:rsidRPr="00A122D4" w:rsidR="00A122D4" w:rsidP="00DE2A5F" w:rsidRDefault="00A122D4" w14:paraId="4DAFE2A4" w14:textId="36B42F23">
            <w:r w:rsidRPr="00A122D4">
              <w:t>Amministratore/Istruttore</w:t>
            </w:r>
          </w:p>
        </w:tc>
        <w:tc>
          <w:tcPr>
            <w:tcW w:w="4814" w:type="dxa"/>
            <w:tcMar/>
          </w:tcPr>
          <w:p w:rsidRPr="00A122D4" w:rsidR="00A122D4" w:rsidP="00DE2A5F" w:rsidRDefault="00A122D4" w14:paraId="6F9696B3" w14:textId="547DC3D3">
            <w:r w:rsidR="00A122D4">
              <w:rPr/>
              <w:t>Gestore</w:t>
            </w:r>
            <w:r w:rsidR="00A122D4">
              <w:rPr/>
              <w:t xml:space="preserve"> della scuola</w:t>
            </w:r>
            <w:r w:rsidR="00696B81">
              <w:rPr/>
              <w:t xml:space="preserve"> guida</w:t>
            </w:r>
            <w:r w:rsidR="00A122D4">
              <w:rPr/>
              <w:t xml:space="preserve">, si occupa dell’iscrizione degli </w:t>
            </w:r>
            <w:r w:rsidR="00696B81">
              <w:rPr/>
              <w:t>iscritti</w:t>
            </w:r>
            <w:r w:rsidR="00A122D4">
              <w:rPr/>
              <w:t xml:space="preserve">, della programmazione e dell’insegnamento delle lezioni </w:t>
            </w:r>
            <w:r w:rsidR="05134884">
              <w:rPr/>
              <w:t xml:space="preserve">teoriche </w:t>
            </w:r>
            <w:r w:rsidR="00A122D4">
              <w:rPr/>
              <w:t xml:space="preserve">e </w:t>
            </w:r>
            <w:r w:rsidR="4FC7C966">
              <w:rPr/>
              <w:t>delle guide.</w:t>
            </w:r>
          </w:p>
        </w:tc>
      </w:tr>
      <w:tr w:rsidR="00696B81" w:rsidTr="2B7FBBBA" w14:paraId="023D6078" w14:textId="77777777">
        <w:tc>
          <w:tcPr>
            <w:tcW w:w="4814" w:type="dxa"/>
            <w:tcMar/>
          </w:tcPr>
          <w:p w:rsidRPr="00A122D4" w:rsidR="00696B81" w:rsidP="00DE2A5F" w:rsidRDefault="00696B81" w14:paraId="10C6B70C" w14:textId="129CDDEF">
            <w:r w:rsidR="3B38220B">
              <w:rPr/>
              <w:t>Cliente</w:t>
            </w:r>
          </w:p>
        </w:tc>
        <w:tc>
          <w:tcPr>
            <w:tcW w:w="4814" w:type="dxa"/>
            <w:tcMar/>
          </w:tcPr>
          <w:p w:rsidRPr="00A122D4" w:rsidR="00DB524B" w:rsidP="00DE2A5F" w:rsidRDefault="00696B81" w14:paraId="326906FA" w14:textId="3A17696A">
            <w:r w:rsidR="00696B81">
              <w:rPr/>
              <w:t>Utente che si reca presso la scuola guida al fine di iscriversi ad un corso di patente</w:t>
            </w:r>
            <w:r w:rsidR="0B79DEE8">
              <w:rPr/>
              <w:t>.</w:t>
            </w:r>
          </w:p>
        </w:tc>
      </w:tr>
      <w:tr w:rsidR="002A6CCB" w:rsidTr="2B7FBBBA" w14:paraId="30060AB4" w14:textId="77777777">
        <w:tc>
          <w:tcPr>
            <w:tcW w:w="4814" w:type="dxa"/>
            <w:tcMar/>
          </w:tcPr>
          <w:p w:rsidR="002A6CCB" w:rsidP="00DE2A5F" w:rsidRDefault="002A6CCB" w14:paraId="6287D2E0" w14:textId="056E4CA7">
            <w:r>
              <w:t>Lezione</w:t>
            </w:r>
          </w:p>
        </w:tc>
        <w:tc>
          <w:tcPr>
            <w:tcW w:w="4814" w:type="dxa"/>
            <w:tcMar/>
          </w:tcPr>
          <w:p w:rsidR="002A6CCB" w:rsidP="00DE2A5F" w:rsidRDefault="002A6CCB" w14:paraId="0FB1B8AA" w14:textId="3715981E">
            <w:r w:rsidR="002A6CCB">
              <w:rPr/>
              <w:t xml:space="preserve">Ciascuno degli incontri fra </w:t>
            </w:r>
            <w:r w:rsidR="002A6CCB">
              <w:rPr/>
              <w:t>l’istruttore</w:t>
            </w:r>
            <w:r w:rsidR="002A6CCB">
              <w:rPr/>
              <w:t xml:space="preserve"> e uno o più </w:t>
            </w:r>
            <w:r w:rsidR="7AC3A662">
              <w:rPr/>
              <w:t>clienti</w:t>
            </w:r>
            <w:r w:rsidR="61E48AF1">
              <w:rPr/>
              <w:t xml:space="preserve"> </w:t>
            </w:r>
            <w:r w:rsidR="002A6CCB">
              <w:rPr/>
              <w:t>(</w:t>
            </w:r>
            <w:r w:rsidR="002A6CCB">
              <w:rPr/>
              <w:t>allievi)</w:t>
            </w:r>
            <w:r w:rsidR="002A6CCB">
              <w:rPr/>
              <w:t xml:space="preserve"> nell'ambito dello svolgimento di un programma di studio</w:t>
            </w:r>
            <w:r w:rsidR="33AD6DE1">
              <w:rPr/>
              <w:t>.</w:t>
            </w:r>
          </w:p>
        </w:tc>
      </w:tr>
      <w:tr w:rsidR="2B7FBBBA" w:rsidTr="2B7FBBBA" w14:paraId="5D30B007">
        <w:trPr>
          <w:trHeight w:val="300"/>
        </w:trPr>
        <w:tc>
          <w:tcPr>
            <w:tcW w:w="4814" w:type="dxa"/>
            <w:tcMar/>
          </w:tcPr>
          <w:p w:rsidR="0CE2D2BC" w:rsidP="2B7FBBBA" w:rsidRDefault="0CE2D2BC" w14:paraId="6EC6EB5C" w14:textId="40D4B94A">
            <w:pPr>
              <w:pStyle w:val="Normale"/>
            </w:pPr>
            <w:r w:rsidR="0CE2D2BC">
              <w:rPr/>
              <w:t>Argomento</w:t>
            </w:r>
          </w:p>
        </w:tc>
        <w:tc>
          <w:tcPr>
            <w:tcW w:w="4814" w:type="dxa"/>
            <w:tcMar/>
          </w:tcPr>
          <w:p w:rsidR="0CE2D2BC" w:rsidP="2B7FBBBA" w:rsidRDefault="0CE2D2BC" w14:paraId="761C948B" w14:textId="3E7C4697">
            <w:pPr>
              <w:pStyle w:val="Normale"/>
            </w:pPr>
            <w:r w:rsidR="0CE2D2BC">
              <w:rPr/>
              <w:t>Argomento teorico trattato dall’istruttore durante una lezione teorica.</w:t>
            </w:r>
          </w:p>
        </w:tc>
      </w:tr>
      <w:tr w:rsidR="2B7FBBBA" w:rsidTr="2B7FBBBA" w14:paraId="6AFCB894">
        <w:trPr>
          <w:trHeight w:val="300"/>
        </w:trPr>
        <w:tc>
          <w:tcPr>
            <w:tcW w:w="4814" w:type="dxa"/>
            <w:tcMar/>
          </w:tcPr>
          <w:p w:rsidR="2ADA2A86" w:rsidP="2B7FBBBA" w:rsidRDefault="2ADA2A86" w14:paraId="2C40308D" w14:textId="222648B8">
            <w:pPr>
              <w:pStyle w:val="Normale"/>
            </w:pPr>
            <w:r w:rsidR="2ADA2A86">
              <w:rPr/>
              <w:t>Esame Teorico</w:t>
            </w:r>
          </w:p>
        </w:tc>
        <w:tc>
          <w:tcPr>
            <w:tcW w:w="4814" w:type="dxa"/>
            <w:tcMar/>
          </w:tcPr>
          <w:p w:rsidR="2ADA2A86" w:rsidP="2B7FBBBA" w:rsidRDefault="2ADA2A86" w14:paraId="0B8D5D1D" w14:textId="6C0FD527">
            <w:pPr>
              <w:pStyle w:val="Normale"/>
            </w:pPr>
            <w:r w:rsidR="2ADA2A86">
              <w:rPr>
                <w:u w:val="none"/>
              </w:rPr>
              <w:t>Prova</w:t>
            </w:r>
            <w:r w:rsidR="2ADA2A86">
              <w:rPr/>
              <w:t xml:space="preserve"> teorica a cui un cliente viene sottoposto per verificare l'accertamento della preparazione e dell'idoneità.</w:t>
            </w:r>
          </w:p>
        </w:tc>
      </w:tr>
      <w:tr w:rsidR="2B7FBBBA" w:rsidTr="2B7FBBBA" w14:paraId="05DF5E87">
        <w:trPr>
          <w:trHeight w:val="300"/>
        </w:trPr>
        <w:tc>
          <w:tcPr>
            <w:tcW w:w="4814" w:type="dxa"/>
            <w:tcMar/>
          </w:tcPr>
          <w:p w:rsidR="2ADA2A86" w:rsidP="2B7FBBBA" w:rsidRDefault="2ADA2A86" w14:paraId="70E8AC82" w14:textId="1DA12104">
            <w:pPr>
              <w:pStyle w:val="Normale"/>
            </w:pPr>
            <w:r w:rsidR="2ADA2A86">
              <w:rPr/>
              <w:t>Esame Finale</w:t>
            </w:r>
          </w:p>
        </w:tc>
        <w:tc>
          <w:tcPr>
            <w:tcW w:w="4814" w:type="dxa"/>
            <w:tcMar/>
          </w:tcPr>
          <w:p w:rsidR="2ADA2A86" w:rsidP="2B7FBBBA" w:rsidRDefault="2ADA2A86" w14:paraId="5E4B822D" w14:textId="11E18922">
            <w:pPr>
              <w:pStyle w:val="Normale"/>
            </w:pPr>
            <w:r w:rsidR="2ADA2A86">
              <w:rPr>
                <w:u w:val="none"/>
              </w:rPr>
              <w:t>Prova</w:t>
            </w:r>
            <w:r w:rsidR="2ADA2A86">
              <w:rPr/>
              <w:t xml:space="preserve"> finale a cui un cliente viene sottoposto per verificare l'accertamento della preparazione pratica (guida) e dell'idoneità.</w:t>
            </w:r>
          </w:p>
        </w:tc>
      </w:tr>
      <w:tr w:rsidR="2B7FBBBA" w:rsidTr="2B7FBBBA" w14:paraId="2E174DE9">
        <w:trPr>
          <w:trHeight w:val="300"/>
        </w:trPr>
        <w:tc>
          <w:tcPr>
            <w:tcW w:w="4814" w:type="dxa"/>
            <w:tcMar/>
          </w:tcPr>
          <w:p w:rsidR="7707130C" w:rsidP="2B7FBBBA" w:rsidRDefault="7707130C" w14:paraId="4073B753" w14:textId="1D5F9CC8">
            <w:pPr>
              <w:pStyle w:val="Normale"/>
            </w:pPr>
            <w:r w:rsidR="7707130C">
              <w:rPr/>
              <w:t>Guida</w:t>
            </w:r>
          </w:p>
        </w:tc>
        <w:tc>
          <w:tcPr>
            <w:tcW w:w="4814" w:type="dxa"/>
            <w:tcMar/>
          </w:tcPr>
          <w:p w:rsidR="7707130C" w:rsidP="2B7FBBBA" w:rsidRDefault="7707130C" w14:paraId="1B0ABEED" w14:textId="185E9BCB">
            <w:pPr>
              <w:pStyle w:val="Normale"/>
            </w:pPr>
            <w:r w:rsidR="7707130C">
              <w:rPr/>
              <w:t xml:space="preserve">Lezione pratica che può essere sostenuta da uno o più clienti </w:t>
            </w:r>
            <w:r w:rsidR="5CC01C09">
              <w:rPr/>
              <w:t>ch</w:t>
            </w:r>
            <w:r w:rsidR="7707130C">
              <w:rPr/>
              <w:t xml:space="preserve">e </w:t>
            </w:r>
            <w:r w:rsidR="3EA97D39">
              <w:rPr/>
              <w:t xml:space="preserve">possiedono </w:t>
            </w:r>
            <w:r w:rsidR="7707130C">
              <w:rPr/>
              <w:t>il foglio rosa.</w:t>
            </w:r>
          </w:p>
        </w:tc>
      </w:tr>
      <w:tr w:rsidR="2B7FBBBA" w:rsidTr="2B7FBBBA" w14:paraId="69814601">
        <w:trPr>
          <w:trHeight w:val="300"/>
        </w:trPr>
        <w:tc>
          <w:tcPr>
            <w:tcW w:w="4814" w:type="dxa"/>
            <w:tcMar/>
          </w:tcPr>
          <w:p w:rsidR="4EB3E692" w:rsidP="2B7FBBBA" w:rsidRDefault="4EB3E692" w14:paraId="3CA8BFB7" w14:textId="18CD8364">
            <w:pPr>
              <w:pStyle w:val="Normale"/>
            </w:pPr>
            <w:r w:rsidR="4EB3E692">
              <w:rPr/>
              <w:t>Attività</w:t>
            </w:r>
          </w:p>
        </w:tc>
        <w:tc>
          <w:tcPr>
            <w:tcW w:w="4814" w:type="dxa"/>
            <w:tcMar/>
          </w:tcPr>
          <w:p w:rsidR="4EB3E692" w:rsidP="2B7FBBBA" w:rsidRDefault="4EB3E692" w14:paraId="58D24C8E" w14:textId="24582629">
            <w:pPr>
              <w:pStyle w:val="Normale"/>
            </w:pPr>
            <w:r w:rsidR="4EB3E692">
              <w:rPr/>
              <w:t>Attività svolta all’interno della scuola guida, può essere un esame teorico, un esame finale oppure una guida.</w:t>
            </w:r>
          </w:p>
        </w:tc>
      </w:tr>
      <w:tr w:rsidR="2B7FBBBA" w:rsidTr="2B7FBBBA" w14:paraId="68CA8FA4">
        <w:trPr>
          <w:trHeight w:val="300"/>
        </w:trPr>
        <w:tc>
          <w:tcPr>
            <w:tcW w:w="4814" w:type="dxa"/>
            <w:tcMar/>
          </w:tcPr>
          <w:p w:rsidR="485B8948" w:rsidP="2B7FBBBA" w:rsidRDefault="485B8948" w14:paraId="1DA8FA1D" w14:textId="7299E101">
            <w:pPr>
              <w:pStyle w:val="Normale"/>
            </w:pPr>
            <w:r w:rsidR="485B8948">
              <w:rPr/>
              <w:t>EasyDrive</w:t>
            </w:r>
          </w:p>
        </w:tc>
        <w:tc>
          <w:tcPr>
            <w:tcW w:w="4814" w:type="dxa"/>
            <w:tcMar/>
          </w:tcPr>
          <w:p w:rsidR="485B8948" w:rsidP="2B7FBBBA" w:rsidRDefault="485B8948" w14:paraId="6F209BD5" w14:textId="7F764557">
            <w:pPr>
              <w:pStyle w:val="Normale"/>
            </w:pPr>
            <w:r w:rsidR="485B8948">
              <w:rPr/>
              <w:t>Software per la gestione di tutte le mansioni utili all’ interno di una scuola guida.</w:t>
            </w:r>
          </w:p>
        </w:tc>
      </w:tr>
      <w:tr w:rsidR="00DB524B" w:rsidTr="2B7FBBBA" w14:paraId="2E993072" w14:textId="77777777">
        <w:tc>
          <w:tcPr>
            <w:tcW w:w="4814" w:type="dxa"/>
            <w:tcMar/>
          </w:tcPr>
          <w:p w:rsidR="00DB524B" w:rsidP="00DE2A5F" w:rsidRDefault="008A66CC" w14:paraId="2D0144AB" w14:textId="2F3B0D7D">
            <w:r>
              <w:t xml:space="preserve">Esiti </w:t>
            </w:r>
            <w:r w:rsidR="00DB524B">
              <w:t xml:space="preserve">Esame </w:t>
            </w:r>
            <w:r w:rsidR="001A45E5">
              <w:t>T</w:t>
            </w:r>
            <w:r w:rsidR="00DB524B">
              <w:t>eorico</w:t>
            </w:r>
          </w:p>
        </w:tc>
        <w:tc>
          <w:tcPr>
            <w:tcW w:w="4814" w:type="dxa"/>
            <w:tcMar/>
          </w:tcPr>
          <w:p w:rsidR="00DB524B" w:rsidP="00DE2A5F" w:rsidRDefault="008A66CC" w14:paraId="24B42917" w14:textId="741B62D8">
            <w:r w:rsidR="008A66CC">
              <w:rPr/>
              <w:t>Esiti</w:t>
            </w:r>
            <w:r w:rsidR="3D6D437F">
              <w:rPr/>
              <w:t xml:space="preserve"> della</w:t>
            </w:r>
            <w:r w:rsidR="008A66CC">
              <w:rPr/>
              <w:t xml:space="preserve"> p</w:t>
            </w:r>
            <w:r w:rsidR="000D37F9">
              <w:rPr/>
              <w:t>rova</w:t>
            </w:r>
            <w:r w:rsidR="000D37F9">
              <w:rPr/>
              <w:t xml:space="preserve"> teorica</w:t>
            </w:r>
            <w:r w:rsidR="000D37F9">
              <w:rPr/>
              <w:t xml:space="preserve"> a cui un </w:t>
            </w:r>
            <w:r w:rsidR="28ED0490">
              <w:rPr/>
              <w:t xml:space="preserve">cliente </w:t>
            </w:r>
            <w:r w:rsidR="000D37F9">
              <w:rPr/>
              <w:t xml:space="preserve">viene sottoposto per </w:t>
            </w:r>
            <w:r w:rsidR="000D37F9">
              <w:rPr/>
              <w:t xml:space="preserve">verificare </w:t>
            </w:r>
            <w:r w:rsidR="000D37F9">
              <w:rPr/>
              <w:t>l'accertamento della preparazione e dell'idoneità</w:t>
            </w:r>
            <w:r w:rsidR="41EA270D">
              <w:rPr/>
              <w:t>.</w:t>
            </w:r>
          </w:p>
        </w:tc>
      </w:tr>
      <w:tr w:rsidR="000D37F9" w:rsidTr="2B7FBBBA" w14:paraId="5748D4C7" w14:textId="77777777">
        <w:tc>
          <w:tcPr>
            <w:tcW w:w="4814" w:type="dxa"/>
            <w:tcMar/>
          </w:tcPr>
          <w:p w:rsidR="000D37F9" w:rsidP="00DE2A5F" w:rsidRDefault="008A66CC" w14:paraId="23C29653" w14:textId="1C1F3C6B">
            <w:r w:rsidR="008A66CC">
              <w:rPr/>
              <w:t xml:space="preserve">Esiti </w:t>
            </w:r>
            <w:r w:rsidR="000D37F9">
              <w:rPr/>
              <w:t xml:space="preserve">Esame </w:t>
            </w:r>
            <w:r w:rsidR="2F9F52C0">
              <w:rPr/>
              <w:t>Finale</w:t>
            </w:r>
          </w:p>
        </w:tc>
        <w:tc>
          <w:tcPr>
            <w:tcW w:w="4814" w:type="dxa"/>
            <w:tcMar/>
          </w:tcPr>
          <w:p w:rsidRPr="000D37F9" w:rsidR="000D37F9" w:rsidP="00DE2A5F" w:rsidRDefault="008A66CC" w14:paraId="7B0DB0E9" w14:textId="1C471D01">
            <w:r w:rsidR="008A66CC">
              <w:rPr/>
              <w:t xml:space="preserve">Esiti </w:t>
            </w:r>
            <w:r w:rsidR="76E6B0C5">
              <w:rPr/>
              <w:t xml:space="preserve">della </w:t>
            </w:r>
            <w:r w:rsidR="008A66CC">
              <w:rPr/>
              <w:t>p</w:t>
            </w:r>
            <w:r w:rsidR="000D37F9">
              <w:rPr/>
              <w:t xml:space="preserve">rova </w:t>
            </w:r>
            <w:r w:rsidR="23723126">
              <w:rPr/>
              <w:t xml:space="preserve">finale </w:t>
            </w:r>
            <w:r w:rsidR="000D37F9">
              <w:rPr/>
              <w:t xml:space="preserve">a cui un </w:t>
            </w:r>
            <w:r w:rsidR="394F16A1">
              <w:rPr/>
              <w:t xml:space="preserve">cliente </w:t>
            </w:r>
            <w:r w:rsidR="000D37F9">
              <w:rPr/>
              <w:t xml:space="preserve">viene sottoposto per </w:t>
            </w:r>
            <w:r w:rsidR="000D37F9">
              <w:rPr/>
              <w:t xml:space="preserve">verificare </w:t>
            </w:r>
            <w:r w:rsidR="000D37F9">
              <w:rPr/>
              <w:t>l'accertamento della preparazione</w:t>
            </w:r>
            <w:r w:rsidR="000D37F9">
              <w:rPr/>
              <w:t xml:space="preserve"> </w:t>
            </w:r>
            <w:r w:rsidR="083F7729">
              <w:rPr/>
              <w:t xml:space="preserve">pratica (guida) </w:t>
            </w:r>
            <w:r w:rsidR="000D37F9">
              <w:rPr/>
              <w:t>e dell'idoneità</w:t>
            </w:r>
            <w:r w:rsidR="587153BB">
              <w:rPr/>
              <w:t>.</w:t>
            </w:r>
          </w:p>
        </w:tc>
      </w:tr>
      <w:tr w:rsidR="003B412D" w:rsidTr="2B7FBBBA" w14:paraId="57DD6EC8" w14:textId="77777777">
        <w:tc>
          <w:tcPr>
            <w:tcW w:w="4814" w:type="dxa"/>
            <w:tcMar/>
          </w:tcPr>
          <w:p w:rsidR="003B412D" w:rsidP="00DE2A5F" w:rsidRDefault="001A45E5" w14:paraId="54672263" w14:textId="1EEA7D55">
            <w:r>
              <w:t>Prenotazione Esame Teorico</w:t>
            </w:r>
          </w:p>
        </w:tc>
        <w:tc>
          <w:tcPr>
            <w:tcW w:w="4814" w:type="dxa"/>
            <w:tcMar/>
          </w:tcPr>
          <w:p w:rsidR="003B412D" w:rsidP="00DE2A5F" w:rsidRDefault="001A45E5" w14:paraId="139F0DB4" w14:textId="249FFFEF">
            <w:r w:rsidR="001A45E5">
              <w:rPr/>
              <w:t>Consiste nel registrare e riservare un posto per permettere il sostenimento dell’esame teorico a</w:t>
            </w:r>
            <w:r w:rsidR="0023DF0E">
              <w:rPr/>
              <w:t>l cliente.</w:t>
            </w:r>
          </w:p>
        </w:tc>
      </w:tr>
      <w:tr w:rsidR="2B7FBBBA" w:rsidTr="2B7FBBBA" w14:paraId="37237F11">
        <w:trPr>
          <w:trHeight w:val="300"/>
        </w:trPr>
        <w:tc>
          <w:tcPr>
            <w:tcW w:w="4814" w:type="dxa"/>
            <w:tcMar/>
          </w:tcPr>
          <w:p w:rsidR="2B7FBBBA" w:rsidRDefault="2B7FBBBA" w14:paraId="5A78CEE2" w14:textId="723C1E08">
            <w:r w:rsidR="2B7FBBBA">
              <w:rPr/>
              <w:t xml:space="preserve">Prenotazione </w:t>
            </w:r>
            <w:r w:rsidR="512ABF45">
              <w:rPr/>
              <w:t>Guida</w:t>
            </w:r>
          </w:p>
        </w:tc>
        <w:tc>
          <w:tcPr>
            <w:tcW w:w="4814" w:type="dxa"/>
            <w:tcMar/>
          </w:tcPr>
          <w:p w:rsidR="2B7FBBBA" w:rsidRDefault="2B7FBBBA" w14:paraId="4BB625CB" w14:textId="40B889A0">
            <w:r w:rsidR="2B7FBBBA">
              <w:rPr/>
              <w:t>Consiste nel registrare e riservare un posto per permettere il sostenimento d</w:t>
            </w:r>
            <w:r w:rsidR="14F03721">
              <w:rPr/>
              <w:t>i una lezione di guida</w:t>
            </w:r>
            <w:r w:rsidR="2B7FBBBA">
              <w:rPr/>
              <w:t xml:space="preserve"> al cliente.</w:t>
            </w:r>
          </w:p>
        </w:tc>
      </w:tr>
      <w:tr w:rsidR="001A45E5" w:rsidTr="2B7FBBBA" w14:paraId="440413E4" w14:textId="77777777">
        <w:tc>
          <w:tcPr>
            <w:tcW w:w="4814" w:type="dxa"/>
            <w:tcMar/>
          </w:tcPr>
          <w:p w:rsidR="001A45E5" w:rsidP="00DE2A5F" w:rsidRDefault="001A45E5" w14:paraId="1FC7F8ED" w14:textId="234B24F1">
            <w:r w:rsidR="001A45E5">
              <w:rPr/>
              <w:t xml:space="preserve">Prenotazione Esame </w:t>
            </w:r>
            <w:r w:rsidR="7A417ACB">
              <w:rPr/>
              <w:t>Finale</w:t>
            </w:r>
          </w:p>
        </w:tc>
        <w:tc>
          <w:tcPr>
            <w:tcW w:w="4814" w:type="dxa"/>
            <w:tcMar/>
          </w:tcPr>
          <w:p w:rsidR="001A45E5" w:rsidP="00DE2A5F" w:rsidRDefault="001A45E5" w14:paraId="55A55D96" w14:textId="4717005B">
            <w:r w:rsidR="001A45E5">
              <w:rPr/>
              <w:t xml:space="preserve">Consiste nel registrare e riservare un posto per permettere il sostenimento dell’esame </w:t>
            </w:r>
            <w:r w:rsidR="4B11BEE5">
              <w:rPr/>
              <w:t xml:space="preserve">finale </w:t>
            </w:r>
            <w:r w:rsidR="001A45E5">
              <w:rPr/>
              <w:t>al</w:t>
            </w:r>
            <w:r w:rsidR="4CB67209">
              <w:rPr/>
              <w:t xml:space="preserve"> cliente</w:t>
            </w:r>
          </w:p>
        </w:tc>
      </w:tr>
    </w:tbl>
    <w:p w:rsidR="2B7FBBBA" w:rsidRDefault="2B7FBBBA" w14:paraId="2B5A3C01" w14:textId="22899E99"/>
    <w:p w:rsidR="00F9FD24" w:rsidRDefault="00F9FD24" w14:paraId="18A390A0" w14:textId="3395993C"/>
    <w:sectPr w:rsidRPr="00DE2A5F" w:rsidR="00DE2A5F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D5DCF"/>
    <w:multiLevelType w:val="multilevel"/>
    <w:tmpl w:val="5AB6929A"/>
    <w:lvl w:ilvl="0">
      <w:start w:val="1"/>
      <w:numFmt w:val="decimal"/>
      <w:lvlText w:val="%1."/>
      <w:lvlJc w:val="left"/>
      <w:pPr>
        <w:ind w:left="5464" w:hanging="360"/>
      </w:pPr>
      <w:rPr>
        <w:sz w:val="56"/>
        <w:szCs w:val="56"/>
      </w:rPr>
    </w:lvl>
    <w:lvl w:ilvl="1">
      <w:start w:val="1"/>
      <w:numFmt w:val="decimal"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7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7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  <w:rPr>
        <w:rFonts w:hint="default"/>
      </w:rPr>
    </w:lvl>
  </w:abstractNum>
  <w:abstractNum w:abstractNumId="1" w15:restartNumberingAfterBreak="0">
    <w:nsid w:val="4E8161C5"/>
    <w:multiLevelType w:val="multilevel"/>
    <w:tmpl w:val="17A8CE54"/>
    <w:lvl w:ilvl="0">
      <w:start w:val="1"/>
      <w:numFmt w:val="decimal"/>
      <w:pStyle w:val="Tito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5424377">
    <w:abstractNumId w:val="0"/>
  </w:num>
  <w:num w:numId="2" w16cid:durableId="207126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5F"/>
    <w:rsid w:val="00043ED4"/>
    <w:rsid w:val="000D37F9"/>
    <w:rsid w:val="001A45E5"/>
    <w:rsid w:val="0023DF0E"/>
    <w:rsid w:val="002621B0"/>
    <w:rsid w:val="002A6CCB"/>
    <w:rsid w:val="00354F31"/>
    <w:rsid w:val="003B412D"/>
    <w:rsid w:val="00696B81"/>
    <w:rsid w:val="008A66CC"/>
    <w:rsid w:val="008C6888"/>
    <w:rsid w:val="009F688C"/>
    <w:rsid w:val="00A122D4"/>
    <w:rsid w:val="00A410FD"/>
    <w:rsid w:val="00AA5EED"/>
    <w:rsid w:val="00B515A6"/>
    <w:rsid w:val="00C3552A"/>
    <w:rsid w:val="00C709ED"/>
    <w:rsid w:val="00DB524B"/>
    <w:rsid w:val="00DE2A5F"/>
    <w:rsid w:val="00F151C5"/>
    <w:rsid w:val="00F9FD24"/>
    <w:rsid w:val="05134884"/>
    <w:rsid w:val="083F7729"/>
    <w:rsid w:val="092FAF20"/>
    <w:rsid w:val="09D3397D"/>
    <w:rsid w:val="0B79DEE8"/>
    <w:rsid w:val="0C14A9F1"/>
    <w:rsid w:val="0CE2D2BC"/>
    <w:rsid w:val="0D58CBC4"/>
    <w:rsid w:val="10CEF2B7"/>
    <w:rsid w:val="14F03721"/>
    <w:rsid w:val="15A263DA"/>
    <w:rsid w:val="15A263DA"/>
    <w:rsid w:val="23723126"/>
    <w:rsid w:val="25A74CCD"/>
    <w:rsid w:val="265747C1"/>
    <w:rsid w:val="28ED0490"/>
    <w:rsid w:val="2ADA2A86"/>
    <w:rsid w:val="2B7FBBBA"/>
    <w:rsid w:val="2DB25EB2"/>
    <w:rsid w:val="2E06592B"/>
    <w:rsid w:val="2F9F52C0"/>
    <w:rsid w:val="33AD6DE1"/>
    <w:rsid w:val="394F16A1"/>
    <w:rsid w:val="3B38220B"/>
    <w:rsid w:val="3B8900BD"/>
    <w:rsid w:val="3D6D437F"/>
    <w:rsid w:val="3EA97D39"/>
    <w:rsid w:val="405815D0"/>
    <w:rsid w:val="41DABDD4"/>
    <w:rsid w:val="41DABDD4"/>
    <w:rsid w:val="41EA270D"/>
    <w:rsid w:val="425DEBFC"/>
    <w:rsid w:val="45123507"/>
    <w:rsid w:val="45125E96"/>
    <w:rsid w:val="47E9ADAB"/>
    <w:rsid w:val="4849FF58"/>
    <w:rsid w:val="4849FF58"/>
    <w:rsid w:val="485B8948"/>
    <w:rsid w:val="4B11BEE5"/>
    <w:rsid w:val="4CB67209"/>
    <w:rsid w:val="4EB3E692"/>
    <w:rsid w:val="4FC7C966"/>
    <w:rsid w:val="512ABF45"/>
    <w:rsid w:val="51E01537"/>
    <w:rsid w:val="561859FD"/>
    <w:rsid w:val="572EC5C9"/>
    <w:rsid w:val="586810A8"/>
    <w:rsid w:val="587153BB"/>
    <w:rsid w:val="5AEFB676"/>
    <w:rsid w:val="5CC01C09"/>
    <w:rsid w:val="5EA0DA08"/>
    <w:rsid w:val="5F4157F7"/>
    <w:rsid w:val="5FC32799"/>
    <w:rsid w:val="6059FA30"/>
    <w:rsid w:val="615EF7FA"/>
    <w:rsid w:val="61E48AF1"/>
    <w:rsid w:val="6263978D"/>
    <w:rsid w:val="62FAC85B"/>
    <w:rsid w:val="62FAC85B"/>
    <w:rsid w:val="6CC2DF33"/>
    <w:rsid w:val="70780B80"/>
    <w:rsid w:val="71BFD30F"/>
    <w:rsid w:val="7213DBE1"/>
    <w:rsid w:val="733D9D2D"/>
    <w:rsid w:val="76E6B0C5"/>
    <w:rsid w:val="7707130C"/>
    <w:rsid w:val="78A9F6AD"/>
    <w:rsid w:val="79D8F89D"/>
    <w:rsid w:val="7A05C569"/>
    <w:rsid w:val="7A417ACB"/>
    <w:rsid w:val="7AC3A662"/>
    <w:rsid w:val="7F9EC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304F"/>
  <w15:chartTrackingRefBased/>
  <w15:docId w15:val="{7F391E6D-6C3C-4E37-8440-C5564FF3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888"/>
    <w:pPr>
      <w:keepNext/>
      <w:keepLines/>
      <w:pageBreakBefore/>
      <w:numPr>
        <w:numId w:val="2"/>
      </w:numPr>
      <w:spacing w:before="1080" w:after="600" w:line="360" w:lineRule="auto"/>
      <w:ind w:left="714" w:hanging="357"/>
      <w:jc w:val="center"/>
      <w:outlineLvl w:val="0"/>
    </w:pPr>
    <w:rPr>
      <w:rFonts w:asciiTheme="majorHAnsi" w:hAnsiTheme="majorHAnsi" w:eastAsiaTheme="majorEastAsia" w:cstheme="majorBidi"/>
      <w:b/>
      <w:bCs/>
      <w:sz w:val="34"/>
      <w:szCs w:val="34"/>
      <w:lang w:val="en-US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E2A5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8C6888"/>
    <w:rPr>
      <w:rFonts w:asciiTheme="majorHAnsi" w:hAnsiTheme="majorHAnsi" w:eastAsiaTheme="majorEastAsia" w:cstheme="majorBidi"/>
      <w:b/>
      <w:bCs/>
      <w:sz w:val="34"/>
      <w:szCs w:val="34"/>
      <w:lang w:val="en-US" w:eastAsia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DE2A5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122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CBCCE386D2D546A053263294947C7B" ma:contentTypeVersion="9" ma:contentTypeDescription="Create a new document." ma:contentTypeScope="" ma:versionID="dc84304681cc23a0c9bd7045feed1bff">
  <xsd:schema xmlns:xsd="http://www.w3.org/2001/XMLSchema" xmlns:xs="http://www.w3.org/2001/XMLSchema" xmlns:p="http://schemas.microsoft.com/office/2006/metadata/properties" xmlns:ns2="c181447d-8474-4f34-a947-aa8f8b531881" xmlns:ns3="de21a3f4-0c26-4195-ae29-a97428730c50" targetNamespace="http://schemas.microsoft.com/office/2006/metadata/properties" ma:root="true" ma:fieldsID="069cb33a0e8f6660de2e55abaeaa124b" ns2:_="" ns3:_="">
    <xsd:import namespace="c181447d-8474-4f34-a947-aa8f8b531881"/>
    <xsd:import namespace="de21a3f4-0c26-4195-ae29-a97428730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1447d-8474-4f34-a947-aa8f8b5318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1a3f4-0c26-4195-ae29-a97428730c5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7070673-a73a-438a-b8fe-0b94b84f1edd}" ma:internalName="TaxCatchAll" ma:showField="CatchAllData" ma:web="de21a3f4-0c26-4195-ae29-a97428730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81447d-8474-4f34-a947-aa8f8b531881">
      <Terms xmlns="http://schemas.microsoft.com/office/infopath/2007/PartnerControls"/>
    </lcf76f155ced4ddcb4097134ff3c332f>
    <TaxCatchAll xmlns="de21a3f4-0c26-4195-ae29-a97428730c50" xsi:nil="true"/>
  </documentManagement>
</p:properties>
</file>

<file path=customXml/itemProps1.xml><?xml version="1.0" encoding="utf-8"?>
<ds:datastoreItem xmlns:ds="http://schemas.openxmlformats.org/officeDocument/2006/customXml" ds:itemID="{50C86809-7959-4EFF-A341-3A7CAE80D262}"/>
</file>

<file path=customXml/itemProps2.xml><?xml version="1.0" encoding="utf-8"?>
<ds:datastoreItem xmlns:ds="http://schemas.openxmlformats.org/officeDocument/2006/customXml" ds:itemID="{B837EC26-727C-4BBE-AA80-6E5D268DEA83}"/>
</file>

<file path=customXml/itemProps3.xml><?xml version="1.0" encoding="utf-8"?>
<ds:datastoreItem xmlns:ds="http://schemas.openxmlformats.org/officeDocument/2006/customXml" ds:itemID="{CE29CF49-7B5F-4790-A67D-E8D3B6B18B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TRINGALE</dc:creator>
  <keywords/>
  <dc:description/>
  <lastModifiedBy>ANTONIO BINANTI</lastModifiedBy>
  <revision>18</revision>
  <dcterms:created xsi:type="dcterms:W3CDTF">2023-02-05T17:09:00.0000000Z</dcterms:created>
  <dcterms:modified xsi:type="dcterms:W3CDTF">2023-08-18T16:50:26.9126049Z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0x01010076CBCCE386D2D546A053263294947C7B</vt:lpwstr>
  </property>
  <property fmtid="{D5CDD505-2E9C-101B-9397-08002B2CF9AE}" pid="3" name="MediaServiceImageTags">
    <vt:lpwstr/>
  </property>
</Properties>
</file>