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Cuadrculadetablaclara1"/>
        <w:tblpPr w:leftFromText="141" w:rightFromText="141" w:vertAnchor="text" w:horzAnchor="margin" w:tblpXSpec="center" w:tblpY="155"/>
        <w:tblW w:w="0" w:type="auto"/>
        <w:tblLook w:val="04A0" w:firstRow="1" w:lastRow="0" w:firstColumn="1" w:lastColumn="0" w:noHBand="0" w:noVBand="1"/>
      </w:tblPr>
      <w:tblGrid>
        <w:gridCol w:w="3256"/>
        <w:gridCol w:w="5572"/>
      </w:tblGrid>
      <w:tr w:rsidR="00975C29" w:rsidRPr="00C94386" w14:paraId="45A4EC9E" w14:textId="77777777" w:rsidTr="007A17EB">
        <w:tc>
          <w:tcPr>
            <w:tcW w:w="3256" w:type="dxa"/>
            <w:shd w:val="clear" w:color="auto" w:fill="FF0000"/>
          </w:tcPr>
          <w:p w14:paraId="1C4472E6" w14:textId="77777777" w:rsidR="00975C29" w:rsidRPr="00C94386" w:rsidRDefault="00975C29" w:rsidP="007A17EB">
            <w:pPr>
              <w:rPr>
                <w:rFonts w:ascii="Calibri" w:hAnsi="Calibri" w:cs="Calibri"/>
                <w:b/>
                <w:bCs/>
                <w:color w:val="FFFFFF" w:themeColor="background1"/>
              </w:rPr>
            </w:pPr>
            <w:r w:rsidRPr="00C94386">
              <w:rPr>
                <w:rFonts w:ascii="Calibri" w:hAnsi="Calibri" w:cs="Calibri"/>
                <w:b/>
                <w:bCs/>
                <w:color w:val="FFFFFF" w:themeColor="background1"/>
              </w:rPr>
              <w:t>Caso de uso</w:t>
            </w:r>
          </w:p>
        </w:tc>
        <w:tc>
          <w:tcPr>
            <w:tcW w:w="5572" w:type="dxa"/>
          </w:tcPr>
          <w:p w14:paraId="08F8A37F" w14:textId="77777777" w:rsidR="00975C29" w:rsidRPr="00C94386" w:rsidRDefault="00975C29" w:rsidP="007A17EB"/>
        </w:tc>
      </w:tr>
      <w:tr w:rsidR="00975C29" w:rsidRPr="00C94386" w14:paraId="5B7E9072" w14:textId="77777777" w:rsidTr="007A17EB">
        <w:tc>
          <w:tcPr>
            <w:tcW w:w="3256" w:type="dxa"/>
            <w:shd w:val="clear" w:color="auto" w:fill="FF0000"/>
          </w:tcPr>
          <w:p w14:paraId="63164D0D" w14:textId="77777777" w:rsidR="00975C29" w:rsidRPr="00C94386" w:rsidRDefault="00975C29" w:rsidP="007A17EB">
            <w:pPr>
              <w:rPr>
                <w:rFonts w:ascii="Calibri" w:hAnsi="Calibri" w:cs="Calibri"/>
                <w:b/>
                <w:bCs/>
                <w:color w:val="FFFFFF" w:themeColor="background1"/>
              </w:rPr>
            </w:pPr>
            <w:r w:rsidRPr="00C94386">
              <w:rPr>
                <w:rFonts w:ascii="Calibri" w:hAnsi="Calibri" w:cs="Calibri"/>
                <w:b/>
                <w:bCs/>
                <w:color w:val="FFFFFF" w:themeColor="background1"/>
              </w:rPr>
              <w:t>Actor/es principal/es</w:t>
            </w:r>
          </w:p>
        </w:tc>
        <w:tc>
          <w:tcPr>
            <w:tcW w:w="5572" w:type="dxa"/>
          </w:tcPr>
          <w:p w14:paraId="6996DBE3" w14:textId="77777777" w:rsidR="00975C29" w:rsidRPr="00C94386" w:rsidRDefault="00975C29" w:rsidP="007A17EB"/>
        </w:tc>
      </w:tr>
      <w:tr w:rsidR="00975C29" w:rsidRPr="00C94386" w14:paraId="2F233D39" w14:textId="77777777" w:rsidTr="007A17EB">
        <w:tc>
          <w:tcPr>
            <w:tcW w:w="3256" w:type="dxa"/>
            <w:shd w:val="clear" w:color="auto" w:fill="FF0000"/>
          </w:tcPr>
          <w:p w14:paraId="21783E5B" w14:textId="77777777" w:rsidR="00975C29" w:rsidRPr="00C94386" w:rsidRDefault="00975C29" w:rsidP="007A17EB">
            <w:pPr>
              <w:rPr>
                <w:rFonts w:ascii="Calibri" w:hAnsi="Calibri" w:cs="Calibri"/>
                <w:b/>
                <w:bCs/>
                <w:color w:val="FFFFFF" w:themeColor="background1"/>
              </w:rPr>
            </w:pPr>
            <w:r w:rsidRPr="00C94386">
              <w:rPr>
                <w:rFonts w:ascii="Calibri" w:hAnsi="Calibri" w:cs="Calibri"/>
                <w:b/>
                <w:bCs/>
                <w:color w:val="FFFFFF" w:themeColor="background1"/>
              </w:rPr>
              <w:t>Ámbito</w:t>
            </w:r>
          </w:p>
        </w:tc>
        <w:tc>
          <w:tcPr>
            <w:tcW w:w="5572" w:type="dxa"/>
          </w:tcPr>
          <w:p w14:paraId="1CFCF3D7" w14:textId="77777777" w:rsidR="00975C29" w:rsidRPr="00C94386" w:rsidRDefault="00975C29" w:rsidP="007A17EB"/>
        </w:tc>
      </w:tr>
      <w:tr w:rsidR="00975C29" w:rsidRPr="00C94386" w14:paraId="42851D61" w14:textId="77777777" w:rsidTr="007A17EB">
        <w:tc>
          <w:tcPr>
            <w:tcW w:w="3256" w:type="dxa"/>
            <w:shd w:val="clear" w:color="auto" w:fill="FF0000"/>
          </w:tcPr>
          <w:p w14:paraId="75F07D6F" w14:textId="77777777" w:rsidR="00975C29" w:rsidRPr="00C94386" w:rsidRDefault="00975C29" w:rsidP="007A17EB">
            <w:pPr>
              <w:rPr>
                <w:rFonts w:ascii="Calibri" w:hAnsi="Calibri" w:cs="Calibri"/>
                <w:b/>
                <w:bCs/>
                <w:color w:val="FFFFFF" w:themeColor="background1"/>
              </w:rPr>
            </w:pPr>
            <w:r w:rsidRPr="00C94386">
              <w:rPr>
                <w:rFonts w:ascii="Calibri" w:hAnsi="Calibri" w:cs="Calibri"/>
                <w:b/>
                <w:bCs/>
                <w:color w:val="FFFFFF" w:themeColor="background1"/>
              </w:rPr>
              <w:t>Nivel de objetivo</w:t>
            </w:r>
          </w:p>
        </w:tc>
        <w:tc>
          <w:tcPr>
            <w:tcW w:w="5572" w:type="dxa"/>
          </w:tcPr>
          <w:p w14:paraId="26090157" w14:textId="77777777" w:rsidR="00975C29" w:rsidRPr="00C94386" w:rsidRDefault="00975C29" w:rsidP="007A17EB"/>
        </w:tc>
      </w:tr>
      <w:tr w:rsidR="00975C29" w:rsidRPr="00C94386" w14:paraId="2B93EEEF" w14:textId="77777777" w:rsidTr="007A17EB">
        <w:trPr>
          <w:trHeight w:val="1134"/>
        </w:trPr>
        <w:tc>
          <w:tcPr>
            <w:tcW w:w="3256" w:type="dxa"/>
            <w:shd w:val="clear" w:color="auto" w:fill="FF0000"/>
          </w:tcPr>
          <w:p w14:paraId="07C4E39D" w14:textId="77777777" w:rsidR="00975C29" w:rsidRPr="00C94386" w:rsidRDefault="00975C29" w:rsidP="007A17EB">
            <w:pPr>
              <w:rPr>
                <w:rFonts w:ascii="Calibri" w:hAnsi="Calibri" w:cs="Calibri"/>
                <w:b/>
                <w:bCs/>
                <w:color w:val="FFFFFF" w:themeColor="background1"/>
              </w:rPr>
            </w:pPr>
            <w:r w:rsidRPr="00C94386">
              <w:rPr>
                <w:rFonts w:ascii="Calibri" w:hAnsi="Calibri" w:cs="Calibri"/>
                <w:b/>
                <w:bCs/>
                <w:color w:val="FFFFFF" w:themeColor="background1"/>
              </w:rPr>
              <w:t>Interesados e intereses</w:t>
            </w:r>
          </w:p>
        </w:tc>
        <w:tc>
          <w:tcPr>
            <w:tcW w:w="5572" w:type="dxa"/>
          </w:tcPr>
          <w:p w14:paraId="275CBB8E" w14:textId="77777777" w:rsidR="00975C29" w:rsidRPr="00C94386" w:rsidRDefault="00975C29" w:rsidP="007A17EB"/>
        </w:tc>
      </w:tr>
      <w:tr w:rsidR="00975C29" w:rsidRPr="00C94386" w14:paraId="407DAB18" w14:textId="77777777" w:rsidTr="007A17EB">
        <w:tc>
          <w:tcPr>
            <w:tcW w:w="3256" w:type="dxa"/>
            <w:shd w:val="clear" w:color="auto" w:fill="FF0000"/>
          </w:tcPr>
          <w:p w14:paraId="65421114" w14:textId="77777777" w:rsidR="00975C29" w:rsidRPr="00C94386" w:rsidRDefault="00975C29" w:rsidP="007A17EB">
            <w:pPr>
              <w:rPr>
                <w:rFonts w:ascii="Calibri" w:hAnsi="Calibri" w:cs="Calibri"/>
                <w:b/>
                <w:bCs/>
                <w:color w:val="FFFFFF" w:themeColor="background1"/>
              </w:rPr>
            </w:pPr>
            <w:r w:rsidRPr="00C94386">
              <w:rPr>
                <w:rFonts w:ascii="Calibri" w:hAnsi="Calibri" w:cs="Calibri"/>
                <w:b/>
                <w:bCs/>
                <w:color w:val="FFFFFF" w:themeColor="background1"/>
              </w:rPr>
              <w:t>Precondición</w:t>
            </w:r>
          </w:p>
        </w:tc>
        <w:tc>
          <w:tcPr>
            <w:tcW w:w="5572" w:type="dxa"/>
          </w:tcPr>
          <w:p w14:paraId="32960655" w14:textId="77777777" w:rsidR="00975C29" w:rsidRPr="00C94386" w:rsidRDefault="00975C29" w:rsidP="007A17EB"/>
        </w:tc>
      </w:tr>
      <w:tr w:rsidR="00975C29" w:rsidRPr="00C94386" w14:paraId="3606ADD9" w14:textId="77777777" w:rsidTr="007A17EB">
        <w:tc>
          <w:tcPr>
            <w:tcW w:w="3256" w:type="dxa"/>
            <w:shd w:val="clear" w:color="auto" w:fill="FF0000"/>
          </w:tcPr>
          <w:p w14:paraId="301984BF" w14:textId="77777777" w:rsidR="00975C29" w:rsidRPr="00C94386" w:rsidRDefault="00975C29" w:rsidP="007A17EB">
            <w:pPr>
              <w:rPr>
                <w:rFonts w:ascii="Calibri" w:hAnsi="Calibri" w:cs="Calibri"/>
                <w:b/>
                <w:bCs/>
                <w:color w:val="FFFFFF" w:themeColor="background1"/>
              </w:rPr>
            </w:pPr>
            <w:r w:rsidRPr="00C94386">
              <w:rPr>
                <w:rFonts w:ascii="Calibri" w:hAnsi="Calibri" w:cs="Calibri"/>
                <w:b/>
                <w:bCs/>
                <w:color w:val="FFFFFF" w:themeColor="background1"/>
              </w:rPr>
              <w:t>Garantías mínimas</w:t>
            </w:r>
          </w:p>
        </w:tc>
        <w:tc>
          <w:tcPr>
            <w:tcW w:w="5572" w:type="dxa"/>
          </w:tcPr>
          <w:p w14:paraId="5E0662BC" w14:textId="77777777" w:rsidR="00975C29" w:rsidRPr="00C94386" w:rsidRDefault="00975C29" w:rsidP="007A17EB"/>
        </w:tc>
      </w:tr>
      <w:tr w:rsidR="00975C29" w:rsidRPr="00C94386" w14:paraId="010514CD" w14:textId="77777777" w:rsidTr="007A17EB">
        <w:tc>
          <w:tcPr>
            <w:tcW w:w="3256" w:type="dxa"/>
            <w:shd w:val="clear" w:color="auto" w:fill="FF0000"/>
          </w:tcPr>
          <w:p w14:paraId="394838B9" w14:textId="77777777" w:rsidR="00975C29" w:rsidRPr="00C94386" w:rsidRDefault="00975C29" w:rsidP="007A17EB">
            <w:pPr>
              <w:rPr>
                <w:rFonts w:ascii="Calibri" w:hAnsi="Calibri" w:cs="Calibri"/>
                <w:b/>
                <w:bCs/>
                <w:color w:val="FFFFFF" w:themeColor="background1"/>
              </w:rPr>
            </w:pPr>
            <w:r w:rsidRPr="00C94386"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  <w:t>Garantías en caso de éxito</w:t>
            </w:r>
          </w:p>
          <w:p w14:paraId="22B4D159" w14:textId="77777777" w:rsidR="00975C29" w:rsidRPr="00C94386" w:rsidRDefault="00975C29" w:rsidP="007A17EB">
            <w:pPr>
              <w:rPr>
                <w:rFonts w:ascii="Calibri" w:hAnsi="Calibri" w:cs="Calibri"/>
                <w:b/>
                <w:bCs/>
                <w:color w:val="FFFFFF" w:themeColor="background1"/>
              </w:rPr>
            </w:pPr>
            <w:r w:rsidRPr="00C94386">
              <w:rPr>
                <w:rFonts w:ascii="Calibri" w:hAnsi="Calibri" w:cs="Calibri"/>
                <w:b/>
                <w:bCs/>
                <w:color w:val="FFFFFF" w:themeColor="background1"/>
              </w:rPr>
              <w:t>(post condiciones)</w:t>
            </w:r>
          </w:p>
        </w:tc>
        <w:tc>
          <w:tcPr>
            <w:tcW w:w="5572" w:type="dxa"/>
          </w:tcPr>
          <w:p w14:paraId="0DD00965" w14:textId="77777777" w:rsidR="00975C29" w:rsidRPr="00C94386" w:rsidRDefault="00975C29" w:rsidP="007A17EB"/>
        </w:tc>
      </w:tr>
      <w:tr w:rsidR="00975C29" w:rsidRPr="00C94386" w14:paraId="289AC5AC" w14:textId="77777777" w:rsidTr="007A17EB">
        <w:trPr>
          <w:trHeight w:val="1134"/>
        </w:trPr>
        <w:tc>
          <w:tcPr>
            <w:tcW w:w="3256" w:type="dxa"/>
            <w:shd w:val="clear" w:color="auto" w:fill="FF0000"/>
          </w:tcPr>
          <w:p w14:paraId="3AFBBD49" w14:textId="77777777" w:rsidR="00975C29" w:rsidRPr="00C94386" w:rsidRDefault="00975C29" w:rsidP="007A17EB">
            <w:pPr>
              <w:rPr>
                <w:rFonts w:ascii="Calibri" w:hAnsi="Calibri" w:cs="Calibri"/>
                <w:b/>
                <w:bCs/>
                <w:color w:val="FFFFFF" w:themeColor="background1"/>
              </w:rPr>
            </w:pPr>
            <w:r w:rsidRPr="00C94386">
              <w:rPr>
                <w:rFonts w:ascii="Calibri" w:hAnsi="Calibri" w:cs="Calibri"/>
                <w:b/>
                <w:bCs/>
                <w:color w:val="FFFFFF" w:themeColor="background1"/>
              </w:rPr>
              <w:t>Escenario principal de éxito</w:t>
            </w:r>
            <w:r w:rsidRPr="00C94386">
              <w:rPr>
                <w:rFonts w:ascii="Calibri" w:hAnsi="Calibri" w:cs="Calibri"/>
                <w:b/>
                <w:bCs/>
                <w:color w:val="FFFFFF" w:themeColor="background1"/>
              </w:rPr>
              <w:tab/>
            </w:r>
          </w:p>
        </w:tc>
        <w:tc>
          <w:tcPr>
            <w:tcW w:w="5572" w:type="dxa"/>
          </w:tcPr>
          <w:p w14:paraId="669977EE" w14:textId="77777777" w:rsidR="00975C29" w:rsidRPr="00C94386" w:rsidRDefault="00975C29" w:rsidP="007A17EB"/>
        </w:tc>
      </w:tr>
      <w:tr w:rsidR="00975C29" w:rsidRPr="00C94386" w14:paraId="6774C156" w14:textId="77777777" w:rsidTr="007A17EB">
        <w:tc>
          <w:tcPr>
            <w:tcW w:w="3256" w:type="dxa"/>
            <w:shd w:val="clear" w:color="auto" w:fill="FF0000"/>
          </w:tcPr>
          <w:p w14:paraId="549E13A7" w14:textId="77777777" w:rsidR="00975C29" w:rsidRPr="00C94386" w:rsidRDefault="00975C29" w:rsidP="007A17EB">
            <w:pPr>
              <w:rPr>
                <w:rFonts w:ascii="Calibri" w:hAnsi="Calibri" w:cs="Calibri"/>
                <w:b/>
                <w:bCs/>
                <w:color w:val="FFFFFF" w:themeColor="background1"/>
              </w:rPr>
            </w:pPr>
            <w:r w:rsidRPr="00C94386">
              <w:rPr>
                <w:rFonts w:ascii="Calibri" w:hAnsi="Calibri" w:cs="Calibri"/>
                <w:b/>
                <w:bCs/>
                <w:color w:val="FFFFFF" w:themeColor="background1"/>
              </w:rPr>
              <w:t>Extensiones</w:t>
            </w:r>
          </w:p>
        </w:tc>
        <w:tc>
          <w:tcPr>
            <w:tcW w:w="5572" w:type="dxa"/>
          </w:tcPr>
          <w:p w14:paraId="4F64C209" w14:textId="77777777" w:rsidR="00975C29" w:rsidRPr="00C94386" w:rsidRDefault="00975C29" w:rsidP="007A17EB"/>
        </w:tc>
      </w:tr>
    </w:tbl>
    <w:p w14:paraId="601B0CA0" w14:textId="77777777" w:rsidR="00B378B3" w:rsidRDefault="00B378B3"/>
    <w:sectPr w:rsidR="00B378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56032F"/>
    <w:multiLevelType w:val="hybridMultilevel"/>
    <w:tmpl w:val="1500E64C"/>
    <w:lvl w:ilvl="0" w:tplc="A9D24CEE">
      <w:start w:val="1"/>
      <w:numFmt w:val="upperRoman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404040" w:themeColor="text1" w:themeTint="BF"/>
        <w:sz w:val="28"/>
        <w:u w:color="FFFFFF" w:themeColor="background1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12304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C29"/>
    <w:rsid w:val="005B613F"/>
    <w:rsid w:val="00801C58"/>
    <w:rsid w:val="00975C29"/>
    <w:rsid w:val="00B37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05EA401"/>
  <w15:chartTrackingRefBased/>
  <w15:docId w15:val="{283EC7FC-CC9F-6348-BDBF-9B053D547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5C29"/>
    <w:pPr>
      <w:spacing w:after="200" w:line="276" w:lineRule="auto"/>
    </w:pPr>
    <w:rPr>
      <w:kern w:val="0"/>
      <w:sz w:val="22"/>
      <w:szCs w:val="22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">
    <w:name w:val="Título1"/>
    <w:basedOn w:val="TDC1"/>
    <w:next w:val="Normal"/>
    <w:link w:val="Ttulo1Car"/>
    <w:autoRedefine/>
    <w:qFormat/>
    <w:rsid w:val="00801C58"/>
    <w:pPr>
      <w:tabs>
        <w:tab w:val="left" w:pos="426"/>
        <w:tab w:val="right" w:leader="dot" w:pos="10490"/>
      </w:tabs>
    </w:pPr>
    <w:rPr>
      <w:rFonts w:ascii="Calibri" w:eastAsia="Times New Roman" w:hAnsi="Calibri" w:cs="Calibri"/>
      <w:color w:val="595959" w:themeColor="text1" w:themeTint="A6"/>
      <w:lang w:val="es-CL" w:eastAsia="es-MX"/>
    </w:rPr>
  </w:style>
  <w:style w:type="character" w:customStyle="1" w:styleId="Ttulo1Car">
    <w:name w:val="Título1 Car"/>
    <w:basedOn w:val="Fuentedeprrafopredeter"/>
    <w:link w:val="Ttulo1"/>
    <w:rsid w:val="00801C58"/>
    <w:rPr>
      <w:rFonts w:ascii="Calibri" w:eastAsia="Times New Roman" w:hAnsi="Calibri" w:cs="Calibri"/>
      <w:color w:val="595959" w:themeColor="text1" w:themeTint="A6"/>
      <w:lang w:eastAsia="es-MX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801C58"/>
    <w:pPr>
      <w:spacing w:after="100" w:line="240" w:lineRule="auto"/>
    </w:pPr>
    <w:rPr>
      <w:kern w:val="2"/>
      <w:sz w:val="24"/>
      <w:szCs w:val="24"/>
      <w:lang w:val="es-ES_tradnl"/>
      <w14:ligatures w14:val="standardContextual"/>
    </w:rPr>
  </w:style>
  <w:style w:type="table" w:customStyle="1" w:styleId="Cuadrculadetablaclara1">
    <w:name w:val="Cuadrícula de tabla clara1"/>
    <w:basedOn w:val="Tablanormal"/>
    <w:uiPriority w:val="40"/>
    <w:rsid w:val="00975C29"/>
    <w:rPr>
      <w:rFonts w:ascii="Times New Roman" w:eastAsia="Times New Roman" w:hAnsi="Times New Roman" w:cs="Times New Roman"/>
      <w:kern w:val="0"/>
      <w:sz w:val="20"/>
      <w:szCs w:val="20"/>
      <w:lang w:val="es-ES" w:eastAsia="es-ES"/>
      <w14:ligatures w14:val="none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189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FRANCISCO CALLEJAS DIAZ</dc:creator>
  <cp:keywords/>
  <dc:description/>
  <cp:lastModifiedBy>SEBASTIAN FRANCISCO CALLEJAS DIAZ</cp:lastModifiedBy>
  <cp:revision>2</cp:revision>
  <dcterms:created xsi:type="dcterms:W3CDTF">2023-09-06T16:01:00Z</dcterms:created>
  <dcterms:modified xsi:type="dcterms:W3CDTF">2023-09-06T16:01:00Z</dcterms:modified>
</cp:coreProperties>
</file>