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03F8" w:rsidRDefault="006303F8">
      <w:pPr>
        <w:rPr>
          <w:rFonts w:ascii="Arial" w:hAnsi="Arial" w:cs="Arial"/>
          <w:b/>
          <w:sz w:val="28"/>
          <w:lang w:val="es-MX"/>
        </w:rPr>
      </w:pPr>
      <w:r>
        <w:rPr>
          <w:rFonts w:ascii="Arial" w:hAnsi="Arial" w:cs="Arial"/>
          <w:b/>
          <w:sz w:val="28"/>
          <w:lang w:val="es-MX"/>
        </w:rPr>
        <w:t xml:space="preserve">Parametrización </w:t>
      </w:r>
    </w:p>
    <w:p w:rsidR="00C413EF" w:rsidRDefault="00C413EF" w:rsidP="002E76B8">
      <w:pPr>
        <w:jc w:val="both"/>
        <w:rPr>
          <w:rFonts w:ascii="Arial" w:hAnsi="Arial" w:cs="Arial"/>
          <w:sz w:val="24"/>
          <w:szCs w:val="24"/>
          <w:lang w:val="es-MX"/>
        </w:rPr>
      </w:pPr>
      <w:r>
        <w:rPr>
          <w:rFonts w:ascii="Arial" w:hAnsi="Arial" w:cs="Arial"/>
          <w:sz w:val="24"/>
          <w:szCs w:val="24"/>
          <w:lang w:val="es-MX"/>
        </w:rPr>
        <w:t xml:space="preserve">El concepto de </w:t>
      </w:r>
      <w:r w:rsidR="002E76B8">
        <w:rPr>
          <w:rFonts w:ascii="Arial" w:hAnsi="Arial" w:cs="Arial"/>
          <w:sz w:val="24"/>
          <w:szCs w:val="24"/>
          <w:lang w:val="es-MX"/>
        </w:rPr>
        <w:t>parametrización</w:t>
      </w:r>
      <w:r w:rsidR="002A1A78">
        <w:rPr>
          <w:rFonts w:ascii="Arial" w:hAnsi="Arial" w:cs="Arial"/>
          <w:sz w:val="24"/>
          <w:szCs w:val="24"/>
          <w:lang w:val="es-MX"/>
        </w:rPr>
        <w:t xml:space="preserve"> responde a una cuidadosa planificación del sistema BESOP a la hora de determinar, </w:t>
      </w:r>
      <w:r w:rsidR="002E76B8">
        <w:rPr>
          <w:rFonts w:ascii="Arial" w:hAnsi="Arial" w:cs="Arial"/>
          <w:sz w:val="24"/>
          <w:szCs w:val="24"/>
          <w:lang w:val="es-MX"/>
        </w:rPr>
        <w:t xml:space="preserve">las políticas de levantamiento de </w:t>
      </w:r>
      <w:r w:rsidR="00404F48">
        <w:rPr>
          <w:rFonts w:ascii="Arial" w:hAnsi="Arial" w:cs="Arial"/>
          <w:sz w:val="24"/>
          <w:szCs w:val="24"/>
          <w:lang w:val="es-MX"/>
        </w:rPr>
        <w:t>bitácoras,</w:t>
      </w:r>
      <w:r w:rsidR="002E76B8">
        <w:rPr>
          <w:rFonts w:ascii="Arial" w:hAnsi="Arial" w:cs="Arial"/>
          <w:sz w:val="24"/>
          <w:szCs w:val="24"/>
          <w:lang w:val="es-MX"/>
        </w:rPr>
        <w:t xml:space="preserve"> así como su seguimiento, los tipos de usuario que existirán, la estructura de los documentos generados, etc. Todos estos valores, responden ante lo que se suele llamar parametrización del sistema. En este apartado se pretende aportar un método de trabajo para identificar </w:t>
      </w:r>
      <w:r w:rsidR="00404F48">
        <w:rPr>
          <w:rFonts w:ascii="Arial" w:hAnsi="Arial" w:cs="Arial"/>
          <w:sz w:val="24"/>
          <w:szCs w:val="24"/>
          <w:lang w:val="es-MX"/>
        </w:rPr>
        <w:t xml:space="preserve">rápidamente que aspectos son susceptibles de una parametrización y en que aspectos pueden ser definidos. </w:t>
      </w:r>
    </w:p>
    <w:p w:rsidR="00404F48" w:rsidRDefault="006E7D6B" w:rsidP="006E7D6B">
      <w:pPr>
        <w:pStyle w:val="Prrafodelista"/>
        <w:numPr>
          <w:ilvl w:val="0"/>
          <w:numId w:val="2"/>
        </w:numPr>
        <w:jc w:val="both"/>
        <w:rPr>
          <w:rFonts w:ascii="Arial" w:hAnsi="Arial" w:cs="Arial"/>
          <w:sz w:val="24"/>
          <w:szCs w:val="24"/>
          <w:lang w:val="es-MX"/>
        </w:rPr>
      </w:pPr>
      <w:r w:rsidRPr="006E7D6B">
        <w:rPr>
          <w:rFonts w:ascii="Arial" w:hAnsi="Arial" w:cs="Arial"/>
          <w:sz w:val="24"/>
          <w:szCs w:val="24"/>
          <w:lang w:val="es-MX"/>
        </w:rPr>
        <w:t>Parametrización</w:t>
      </w:r>
      <w:r w:rsidR="00404F48" w:rsidRPr="006E7D6B">
        <w:rPr>
          <w:rFonts w:ascii="Arial" w:hAnsi="Arial" w:cs="Arial"/>
          <w:sz w:val="24"/>
          <w:szCs w:val="24"/>
          <w:lang w:val="es-MX"/>
        </w:rPr>
        <w:t xml:space="preserve"> </w:t>
      </w:r>
      <w:r w:rsidRPr="006E7D6B">
        <w:rPr>
          <w:rFonts w:ascii="Arial" w:hAnsi="Arial" w:cs="Arial"/>
          <w:sz w:val="24"/>
          <w:szCs w:val="24"/>
          <w:lang w:val="es-MX"/>
        </w:rPr>
        <w:t>de perfiles</w:t>
      </w:r>
      <w:r w:rsidR="004F28C6">
        <w:rPr>
          <w:rFonts w:ascii="Arial" w:hAnsi="Arial" w:cs="Arial"/>
          <w:sz w:val="24"/>
          <w:szCs w:val="24"/>
          <w:lang w:val="es-MX"/>
        </w:rPr>
        <w:t xml:space="preserve"> en usuarios finales</w:t>
      </w:r>
      <w:r w:rsidR="00366A96">
        <w:rPr>
          <w:rFonts w:ascii="Arial" w:hAnsi="Arial" w:cs="Arial"/>
          <w:sz w:val="24"/>
          <w:szCs w:val="24"/>
          <w:lang w:val="es-MX"/>
        </w:rPr>
        <w:t>.</w:t>
      </w:r>
    </w:p>
    <w:p w:rsidR="006E7D6B" w:rsidRDefault="006E7D6B" w:rsidP="006E7D6B">
      <w:pPr>
        <w:pStyle w:val="Prrafodelista"/>
        <w:jc w:val="both"/>
        <w:rPr>
          <w:rFonts w:ascii="Arial" w:hAnsi="Arial" w:cs="Arial"/>
          <w:sz w:val="24"/>
          <w:szCs w:val="24"/>
          <w:lang w:val="es-MX"/>
        </w:rPr>
      </w:pPr>
    </w:p>
    <w:tbl>
      <w:tblPr>
        <w:tblStyle w:val="Tablaconcuadrcula4-nfasis5"/>
        <w:tblW w:w="0" w:type="auto"/>
        <w:jc w:val="center"/>
        <w:tblLook w:val="04A0" w:firstRow="1" w:lastRow="0" w:firstColumn="1" w:lastColumn="0" w:noHBand="0" w:noVBand="1"/>
      </w:tblPr>
      <w:tblGrid>
        <w:gridCol w:w="4060"/>
        <w:gridCol w:w="4048"/>
      </w:tblGrid>
      <w:tr w:rsidR="006E7D6B" w:rsidTr="00366A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60" w:type="dxa"/>
          </w:tcPr>
          <w:p w:rsidR="006E7D6B" w:rsidRPr="003C36B4" w:rsidRDefault="006E7D6B" w:rsidP="006E7D6B">
            <w:pPr>
              <w:pStyle w:val="Prrafodelista"/>
              <w:ind w:left="0"/>
              <w:jc w:val="both"/>
              <w:rPr>
                <w:rFonts w:ascii="Arial" w:hAnsi="Arial" w:cs="Arial"/>
                <w:sz w:val="24"/>
                <w:szCs w:val="24"/>
                <w:lang w:val="es-MX"/>
              </w:rPr>
            </w:pPr>
            <w:r w:rsidRPr="003C36B4">
              <w:rPr>
                <w:rFonts w:ascii="Arial" w:hAnsi="Arial" w:cs="Arial"/>
                <w:sz w:val="24"/>
                <w:szCs w:val="24"/>
                <w:lang w:val="es-MX"/>
              </w:rPr>
              <w:t xml:space="preserve">Tipo de usuarios </w:t>
            </w:r>
          </w:p>
        </w:tc>
        <w:tc>
          <w:tcPr>
            <w:tcW w:w="4048" w:type="dxa"/>
          </w:tcPr>
          <w:p w:rsidR="006E7D6B" w:rsidRPr="003C36B4" w:rsidRDefault="006E7D6B" w:rsidP="006E7D6B">
            <w:pPr>
              <w:pStyle w:val="Prrafodelista"/>
              <w:ind w:left="0"/>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MX"/>
              </w:rPr>
            </w:pPr>
            <w:r w:rsidRPr="003C36B4">
              <w:rPr>
                <w:rFonts w:ascii="Arial" w:hAnsi="Arial" w:cs="Arial"/>
                <w:sz w:val="24"/>
                <w:szCs w:val="24"/>
                <w:lang w:val="es-MX"/>
              </w:rPr>
              <w:t xml:space="preserve">Política y características </w:t>
            </w:r>
          </w:p>
        </w:tc>
      </w:tr>
      <w:tr w:rsidR="004F28C6" w:rsidTr="00366A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60" w:type="dxa"/>
          </w:tcPr>
          <w:p w:rsidR="004F28C6" w:rsidRPr="004F28C6" w:rsidRDefault="004F28C6" w:rsidP="006E7D6B">
            <w:pPr>
              <w:pStyle w:val="Prrafodelista"/>
              <w:ind w:left="0"/>
              <w:jc w:val="both"/>
              <w:rPr>
                <w:rFonts w:ascii="Arial" w:hAnsi="Arial" w:cs="Arial"/>
                <w:sz w:val="24"/>
                <w:szCs w:val="24"/>
                <w:lang w:val="es-MX"/>
              </w:rPr>
            </w:pPr>
            <w:r w:rsidRPr="004F28C6">
              <w:rPr>
                <w:rFonts w:ascii="Arial" w:hAnsi="Arial" w:cs="Arial"/>
                <w:sz w:val="24"/>
                <w:szCs w:val="24"/>
                <w:lang w:val="es-MX"/>
              </w:rPr>
              <w:t>Residente</w:t>
            </w:r>
          </w:p>
        </w:tc>
        <w:tc>
          <w:tcPr>
            <w:tcW w:w="4048" w:type="dxa"/>
          </w:tcPr>
          <w:p w:rsidR="004F28C6" w:rsidRPr="004F28C6" w:rsidRDefault="004F28C6" w:rsidP="006E7D6B">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 xml:space="preserve">Servidor publico designado por escrito por la dependencia o entidad. Siendo quien supervisa, vigila, controla y administra.  Iniciará la bitácora, creara, abrirá y cerrara notas de esta forma hará un seguimiento completo. </w:t>
            </w:r>
          </w:p>
        </w:tc>
      </w:tr>
      <w:tr w:rsidR="004F28C6" w:rsidTr="00366A96">
        <w:trPr>
          <w:jc w:val="center"/>
        </w:trPr>
        <w:tc>
          <w:tcPr>
            <w:cnfStyle w:val="001000000000" w:firstRow="0" w:lastRow="0" w:firstColumn="1" w:lastColumn="0" w:oddVBand="0" w:evenVBand="0" w:oddHBand="0" w:evenHBand="0" w:firstRowFirstColumn="0" w:firstRowLastColumn="0" w:lastRowFirstColumn="0" w:lastRowLastColumn="0"/>
            <w:tcW w:w="4060" w:type="dxa"/>
          </w:tcPr>
          <w:p w:rsidR="004F28C6" w:rsidRPr="004F28C6" w:rsidRDefault="004F28C6" w:rsidP="006E7D6B">
            <w:pPr>
              <w:pStyle w:val="Prrafodelista"/>
              <w:ind w:left="0"/>
              <w:jc w:val="both"/>
              <w:rPr>
                <w:rFonts w:ascii="Arial" w:hAnsi="Arial" w:cs="Arial"/>
                <w:sz w:val="24"/>
                <w:szCs w:val="24"/>
                <w:lang w:val="es-MX"/>
              </w:rPr>
            </w:pPr>
            <w:r w:rsidRPr="004F28C6">
              <w:rPr>
                <w:rFonts w:ascii="Arial" w:hAnsi="Arial" w:cs="Arial"/>
                <w:sz w:val="24"/>
                <w:szCs w:val="24"/>
                <w:lang w:val="es-MX"/>
              </w:rPr>
              <w:t>Supervisor</w:t>
            </w:r>
          </w:p>
        </w:tc>
        <w:tc>
          <w:tcPr>
            <w:tcW w:w="4048" w:type="dxa"/>
          </w:tcPr>
          <w:p w:rsidR="004F28C6" w:rsidRPr="004F28C6" w:rsidRDefault="004F28C6" w:rsidP="006E7D6B">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 xml:space="preserve">Servidor publico designado por la dependencia o entidad o persona física/moral, nombrada por contrato. Sus funciones </w:t>
            </w:r>
            <w:r w:rsidR="00366A96">
              <w:rPr>
                <w:rFonts w:ascii="Arial" w:hAnsi="Arial" w:cs="Arial"/>
                <w:sz w:val="24"/>
                <w:szCs w:val="24"/>
                <w:lang w:val="es-MX"/>
              </w:rPr>
              <w:t>serán</w:t>
            </w:r>
            <w:r>
              <w:rPr>
                <w:rFonts w:ascii="Arial" w:hAnsi="Arial" w:cs="Arial"/>
                <w:sz w:val="24"/>
                <w:szCs w:val="24"/>
                <w:lang w:val="es-MX"/>
              </w:rPr>
              <w:t xml:space="preserve"> la supervisión de la </w:t>
            </w:r>
            <w:r w:rsidR="00366A96">
              <w:rPr>
                <w:rFonts w:ascii="Arial" w:hAnsi="Arial" w:cs="Arial"/>
                <w:sz w:val="24"/>
                <w:szCs w:val="24"/>
                <w:lang w:val="es-MX"/>
              </w:rPr>
              <w:t>obra,</w:t>
            </w:r>
            <w:r>
              <w:rPr>
                <w:rFonts w:ascii="Arial" w:hAnsi="Arial" w:cs="Arial"/>
                <w:sz w:val="24"/>
                <w:szCs w:val="24"/>
                <w:lang w:val="es-MX"/>
              </w:rPr>
              <w:t xml:space="preserve"> así como su vigilancia, teniendo </w:t>
            </w:r>
            <w:r w:rsidR="00366A96">
              <w:rPr>
                <w:rFonts w:ascii="Arial" w:hAnsi="Arial" w:cs="Arial"/>
                <w:sz w:val="24"/>
                <w:szCs w:val="24"/>
                <w:lang w:val="es-MX"/>
              </w:rPr>
              <w:t xml:space="preserve">la obligación de revisión de bitácoras y estado de la obra. </w:t>
            </w:r>
            <w:r w:rsidR="00366A96" w:rsidRPr="00366A96">
              <w:rPr>
                <w:rFonts w:ascii="Arial" w:hAnsi="Arial" w:cs="Arial"/>
                <w:sz w:val="24"/>
                <w:szCs w:val="24"/>
                <w:lang w:val="es-MX"/>
              </w:rPr>
              <w:t>creará, abrirá y cerrará notas de esta forma hará un seguimiento completo</w:t>
            </w:r>
            <w:r w:rsidR="00366A96">
              <w:rPr>
                <w:rFonts w:ascii="Arial" w:hAnsi="Arial" w:cs="Arial"/>
                <w:sz w:val="24"/>
                <w:szCs w:val="24"/>
                <w:lang w:val="es-MX"/>
              </w:rPr>
              <w:t xml:space="preserve">, apoyando al residente. </w:t>
            </w:r>
          </w:p>
        </w:tc>
      </w:tr>
      <w:tr w:rsidR="004F28C6" w:rsidTr="00366A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60" w:type="dxa"/>
          </w:tcPr>
          <w:p w:rsidR="004F28C6" w:rsidRPr="004F28C6" w:rsidRDefault="004F28C6" w:rsidP="006E7D6B">
            <w:pPr>
              <w:pStyle w:val="Prrafodelista"/>
              <w:ind w:left="0"/>
              <w:jc w:val="both"/>
              <w:rPr>
                <w:rFonts w:ascii="Arial" w:hAnsi="Arial" w:cs="Arial"/>
                <w:sz w:val="24"/>
                <w:szCs w:val="24"/>
                <w:lang w:val="es-MX"/>
              </w:rPr>
            </w:pPr>
            <w:r w:rsidRPr="004F28C6">
              <w:rPr>
                <w:rFonts w:ascii="Arial" w:hAnsi="Arial" w:cs="Arial"/>
                <w:sz w:val="24"/>
                <w:szCs w:val="24"/>
                <w:lang w:val="es-MX"/>
              </w:rPr>
              <w:t xml:space="preserve">Superintendente </w:t>
            </w:r>
          </w:p>
        </w:tc>
        <w:tc>
          <w:tcPr>
            <w:tcW w:w="4048" w:type="dxa"/>
          </w:tcPr>
          <w:p w:rsidR="004F28C6" w:rsidRPr="00366A96" w:rsidRDefault="00366A96" w:rsidP="006E7D6B">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sidRPr="00366A96">
              <w:rPr>
                <w:rFonts w:ascii="Arial" w:hAnsi="Arial" w:cs="Arial"/>
                <w:sz w:val="24"/>
                <w:szCs w:val="24"/>
                <w:lang w:val="es-MX"/>
              </w:rPr>
              <w:t>Representante del contratista ante la dependencia o entidad.</w:t>
            </w:r>
            <w:r>
              <w:rPr>
                <w:rFonts w:ascii="Arial" w:hAnsi="Arial" w:cs="Arial"/>
                <w:sz w:val="24"/>
                <w:szCs w:val="24"/>
                <w:lang w:val="es-MX"/>
              </w:rPr>
              <w:t xml:space="preserve"> Cumpliendo funciones en los términos y condiciones del contrato en lo relacionado con la ejecución de los trabajos. </w:t>
            </w:r>
            <w:r w:rsidRPr="00366A96">
              <w:rPr>
                <w:rFonts w:ascii="Arial" w:hAnsi="Arial" w:cs="Arial"/>
                <w:sz w:val="24"/>
                <w:szCs w:val="24"/>
                <w:lang w:val="es-MX"/>
              </w:rPr>
              <w:t>Iniciará la bitácora, creara, abrirá y cerrara notas de esta forma hará un seguimiento completo.</w:t>
            </w:r>
          </w:p>
        </w:tc>
      </w:tr>
    </w:tbl>
    <w:p w:rsidR="00366A96" w:rsidRDefault="00366A96" w:rsidP="00366A96">
      <w:pPr>
        <w:jc w:val="both"/>
        <w:rPr>
          <w:rFonts w:ascii="Arial" w:hAnsi="Arial" w:cs="Arial"/>
          <w:sz w:val="24"/>
          <w:szCs w:val="24"/>
          <w:lang w:val="es-MX"/>
        </w:rPr>
      </w:pPr>
    </w:p>
    <w:p w:rsidR="00366A96" w:rsidRDefault="00366A96" w:rsidP="00366A96">
      <w:pPr>
        <w:jc w:val="both"/>
        <w:rPr>
          <w:rFonts w:ascii="Arial" w:hAnsi="Arial" w:cs="Arial"/>
          <w:sz w:val="24"/>
          <w:szCs w:val="24"/>
          <w:lang w:val="es-MX"/>
        </w:rPr>
      </w:pPr>
    </w:p>
    <w:p w:rsidR="00366A96" w:rsidRPr="00366A96" w:rsidRDefault="00366A96" w:rsidP="00366A96">
      <w:pPr>
        <w:jc w:val="both"/>
        <w:rPr>
          <w:rFonts w:ascii="Arial" w:hAnsi="Arial" w:cs="Arial"/>
          <w:sz w:val="24"/>
          <w:szCs w:val="24"/>
          <w:lang w:val="es-MX"/>
        </w:rPr>
      </w:pPr>
    </w:p>
    <w:p w:rsidR="00366A96" w:rsidRDefault="00366A96" w:rsidP="00366A96">
      <w:pPr>
        <w:pStyle w:val="Prrafodelista"/>
        <w:numPr>
          <w:ilvl w:val="0"/>
          <w:numId w:val="2"/>
        </w:numPr>
        <w:jc w:val="both"/>
        <w:rPr>
          <w:rFonts w:ascii="Arial" w:hAnsi="Arial" w:cs="Arial"/>
          <w:sz w:val="24"/>
          <w:szCs w:val="24"/>
          <w:lang w:val="es-MX"/>
        </w:rPr>
      </w:pPr>
      <w:r w:rsidRPr="00366A96">
        <w:rPr>
          <w:rFonts w:ascii="Arial" w:hAnsi="Arial" w:cs="Arial"/>
          <w:sz w:val="24"/>
          <w:szCs w:val="24"/>
          <w:lang w:val="es-MX"/>
        </w:rPr>
        <w:t xml:space="preserve">Parametrización de funciones básicas del sistema. </w:t>
      </w:r>
    </w:p>
    <w:p w:rsidR="00366A96" w:rsidRDefault="00366A96" w:rsidP="00366A96">
      <w:pPr>
        <w:pStyle w:val="Prrafodelista"/>
        <w:jc w:val="both"/>
        <w:rPr>
          <w:rFonts w:ascii="Arial" w:hAnsi="Arial" w:cs="Arial"/>
          <w:sz w:val="24"/>
          <w:szCs w:val="24"/>
          <w:lang w:val="es-MX"/>
        </w:rPr>
      </w:pPr>
    </w:p>
    <w:tbl>
      <w:tblPr>
        <w:tblStyle w:val="Tablaconcuadrcula4-nfasis5"/>
        <w:tblW w:w="0" w:type="auto"/>
        <w:tblLook w:val="04A0" w:firstRow="1" w:lastRow="0" w:firstColumn="1" w:lastColumn="0" w:noHBand="0" w:noVBand="1"/>
      </w:tblPr>
      <w:tblGrid>
        <w:gridCol w:w="4414"/>
        <w:gridCol w:w="4414"/>
      </w:tblGrid>
      <w:tr w:rsidR="00366A96" w:rsidTr="007626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366A96" w:rsidRPr="00631C9D" w:rsidRDefault="00366A96" w:rsidP="00366A96">
            <w:pPr>
              <w:pStyle w:val="Prrafodelista"/>
              <w:ind w:left="0"/>
              <w:jc w:val="both"/>
              <w:rPr>
                <w:rFonts w:ascii="Arial" w:hAnsi="Arial" w:cs="Arial"/>
                <w:sz w:val="24"/>
                <w:szCs w:val="24"/>
                <w:lang w:val="es-MX"/>
              </w:rPr>
            </w:pPr>
            <w:r w:rsidRPr="00631C9D">
              <w:rPr>
                <w:rFonts w:ascii="Arial" w:hAnsi="Arial" w:cs="Arial"/>
                <w:sz w:val="24"/>
                <w:szCs w:val="24"/>
                <w:lang w:val="es-MX"/>
              </w:rPr>
              <w:lastRenderedPageBreak/>
              <w:t xml:space="preserve">Tipo de función </w:t>
            </w:r>
          </w:p>
        </w:tc>
        <w:tc>
          <w:tcPr>
            <w:tcW w:w="4414" w:type="dxa"/>
          </w:tcPr>
          <w:p w:rsidR="00366A96" w:rsidRPr="00631C9D" w:rsidRDefault="00366A96" w:rsidP="00366A96">
            <w:pPr>
              <w:pStyle w:val="Prrafodelista"/>
              <w:ind w:left="0"/>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MX"/>
              </w:rPr>
            </w:pPr>
            <w:r w:rsidRPr="00631C9D">
              <w:rPr>
                <w:rFonts w:ascii="Arial" w:hAnsi="Arial" w:cs="Arial"/>
                <w:sz w:val="24"/>
                <w:szCs w:val="24"/>
                <w:lang w:val="es-MX"/>
              </w:rPr>
              <w:t xml:space="preserve">Política y característica </w:t>
            </w:r>
          </w:p>
        </w:tc>
      </w:tr>
      <w:tr w:rsidR="00366A96" w:rsidTr="00762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366A96" w:rsidRDefault="00366A96" w:rsidP="00366A96">
            <w:pPr>
              <w:pStyle w:val="Prrafodelista"/>
              <w:ind w:left="0"/>
              <w:jc w:val="both"/>
              <w:rPr>
                <w:rFonts w:ascii="Arial" w:hAnsi="Arial" w:cs="Arial"/>
                <w:sz w:val="24"/>
                <w:szCs w:val="24"/>
                <w:lang w:val="es-MX"/>
              </w:rPr>
            </w:pPr>
            <w:r>
              <w:rPr>
                <w:rFonts w:ascii="Arial" w:hAnsi="Arial" w:cs="Arial"/>
                <w:sz w:val="24"/>
                <w:szCs w:val="24"/>
                <w:lang w:val="es-MX"/>
              </w:rPr>
              <w:t xml:space="preserve">Acceso al sistema </w:t>
            </w:r>
          </w:p>
        </w:tc>
        <w:tc>
          <w:tcPr>
            <w:tcW w:w="4414" w:type="dxa"/>
          </w:tcPr>
          <w:p w:rsidR="00366A96" w:rsidRDefault="00366A96" w:rsidP="00366A96">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sidRPr="00366A96">
              <w:rPr>
                <w:rFonts w:ascii="Arial" w:hAnsi="Arial" w:cs="Arial"/>
                <w:sz w:val="24"/>
                <w:szCs w:val="24"/>
                <w:lang w:val="es-MX"/>
              </w:rPr>
              <w:t>El acceso al sistema es una parte fundamental de la seguridad del sistema, ya que es por este medio por el que se restringen los distintos módulos y la información a la que puede acceder un usuario dentro del sistema, de acuerdo con las políticas y lineamientos que rigen sobre el aplicativo.</w:t>
            </w:r>
          </w:p>
        </w:tc>
      </w:tr>
      <w:tr w:rsidR="00366A96" w:rsidTr="00762610">
        <w:tc>
          <w:tcPr>
            <w:cnfStyle w:val="001000000000" w:firstRow="0" w:lastRow="0" w:firstColumn="1" w:lastColumn="0" w:oddVBand="0" w:evenVBand="0" w:oddHBand="0" w:evenHBand="0" w:firstRowFirstColumn="0" w:firstRowLastColumn="0" w:lastRowFirstColumn="0" w:lastRowLastColumn="0"/>
            <w:tcW w:w="4414" w:type="dxa"/>
          </w:tcPr>
          <w:p w:rsidR="00366A96" w:rsidRDefault="00366A96" w:rsidP="00366A96">
            <w:pPr>
              <w:pStyle w:val="Prrafodelista"/>
              <w:ind w:left="0"/>
              <w:jc w:val="both"/>
              <w:rPr>
                <w:rFonts w:ascii="Arial" w:hAnsi="Arial" w:cs="Arial"/>
                <w:sz w:val="24"/>
                <w:szCs w:val="24"/>
                <w:lang w:val="es-MX"/>
              </w:rPr>
            </w:pPr>
            <w:r>
              <w:rPr>
                <w:rFonts w:ascii="Arial" w:hAnsi="Arial" w:cs="Arial"/>
                <w:sz w:val="24"/>
                <w:szCs w:val="24"/>
                <w:lang w:val="es-MX"/>
              </w:rPr>
              <w:t xml:space="preserve">Recuperar contraseña </w:t>
            </w:r>
          </w:p>
        </w:tc>
        <w:tc>
          <w:tcPr>
            <w:tcW w:w="4414" w:type="dxa"/>
          </w:tcPr>
          <w:p w:rsidR="00366A96" w:rsidRDefault="00366A96" w:rsidP="00366A96">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sidRPr="00366A96">
              <w:rPr>
                <w:rFonts w:ascii="Arial" w:hAnsi="Arial" w:cs="Arial"/>
                <w:sz w:val="24"/>
                <w:szCs w:val="24"/>
                <w:lang w:val="es-MX"/>
              </w:rPr>
              <w:t>En caso de olvido de contraseña, se podrá accionar en la pantalla inicial “Ingreso al sistema” el hipervínculo “¿Olvidaste tu contraseña?”, ubicado en la parte inferior del campo contraseña y conectará a la pantalla siguiente que facilita la recuperación.</w:t>
            </w:r>
          </w:p>
        </w:tc>
      </w:tr>
      <w:tr w:rsidR="00366A96" w:rsidTr="00762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366A96" w:rsidRDefault="00366A96" w:rsidP="00366A96">
            <w:pPr>
              <w:pStyle w:val="Prrafodelista"/>
              <w:ind w:left="0"/>
              <w:jc w:val="both"/>
              <w:rPr>
                <w:rFonts w:ascii="Arial" w:hAnsi="Arial" w:cs="Arial"/>
                <w:sz w:val="24"/>
                <w:szCs w:val="24"/>
                <w:lang w:val="es-MX"/>
              </w:rPr>
            </w:pPr>
            <w:r>
              <w:rPr>
                <w:rFonts w:ascii="Arial" w:hAnsi="Arial" w:cs="Arial"/>
                <w:sz w:val="24"/>
                <w:szCs w:val="24"/>
                <w:lang w:val="es-MX"/>
              </w:rPr>
              <w:t>Modificar contraseña</w:t>
            </w:r>
          </w:p>
        </w:tc>
        <w:tc>
          <w:tcPr>
            <w:tcW w:w="4414" w:type="dxa"/>
          </w:tcPr>
          <w:p w:rsidR="00366A96" w:rsidRDefault="00366A96" w:rsidP="00366A96">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sidRPr="00366A96">
              <w:rPr>
                <w:rFonts w:ascii="Arial" w:hAnsi="Arial" w:cs="Arial"/>
                <w:sz w:val="24"/>
                <w:szCs w:val="24"/>
                <w:lang w:val="es-MX"/>
              </w:rPr>
              <w:t>Para cambiar la contraseña, debe iniciar sesión y dirigirse a la parte superior de la pantalla del sistema BESOP. Seleccione el menú Usuari</w:t>
            </w:r>
            <w:r>
              <w:rPr>
                <w:rFonts w:ascii="Arial" w:hAnsi="Arial" w:cs="Arial"/>
                <w:sz w:val="24"/>
                <w:szCs w:val="24"/>
                <w:lang w:val="es-MX"/>
              </w:rPr>
              <w:t xml:space="preserve">o </w:t>
            </w:r>
            <w:r w:rsidRPr="00366A96">
              <w:rPr>
                <w:rFonts w:ascii="Arial" w:hAnsi="Arial" w:cs="Arial"/>
                <w:sz w:val="24"/>
                <w:szCs w:val="24"/>
                <w:lang w:val="es-MX"/>
              </w:rPr>
              <w:t>y la opción Modificar contraseña.</w:t>
            </w:r>
          </w:p>
        </w:tc>
      </w:tr>
      <w:tr w:rsidR="00366A96" w:rsidTr="00762610">
        <w:tc>
          <w:tcPr>
            <w:cnfStyle w:val="001000000000" w:firstRow="0" w:lastRow="0" w:firstColumn="1" w:lastColumn="0" w:oddVBand="0" w:evenVBand="0" w:oddHBand="0" w:evenHBand="0" w:firstRowFirstColumn="0" w:firstRowLastColumn="0" w:lastRowFirstColumn="0" w:lastRowLastColumn="0"/>
            <w:tcW w:w="4414" w:type="dxa"/>
          </w:tcPr>
          <w:p w:rsidR="00366A96" w:rsidRDefault="00366A96" w:rsidP="00366A96">
            <w:pPr>
              <w:pStyle w:val="Prrafodelista"/>
              <w:ind w:left="0"/>
              <w:jc w:val="both"/>
              <w:rPr>
                <w:rFonts w:ascii="Arial" w:hAnsi="Arial" w:cs="Arial"/>
                <w:sz w:val="24"/>
                <w:szCs w:val="24"/>
                <w:lang w:val="es-MX"/>
              </w:rPr>
            </w:pPr>
            <w:r w:rsidRPr="00366A96">
              <w:rPr>
                <w:rFonts w:ascii="Arial" w:hAnsi="Arial" w:cs="Arial"/>
                <w:sz w:val="24"/>
                <w:szCs w:val="24"/>
                <w:lang w:val="es-MX"/>
              </w:rPr>
              <w:t>Cambiar rol</w:t>
            </w:r>
          </w:p>
        </w:tc>
        <w:tc>
          <w:tcPr>
            <w:tcW w:w="4414" w:type="dxa"/>
          </w:tcPr>
          <w:p w:rsidR="00366A96" w:rsidRPr="00366A96" w:rsidRDefault="00366A96" w:rsidP="00366A96">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sidRPr="00366A96">
              <w:rPr>
                <w:rFonts w:ascii="Arial" w:hAnsi="Arial" w:cs="Arial"/>
                <w:sz w:val="24"/>
                <w:szCs w:val="24"/>
                <w:lang w:val="es-MX"/>
              </w:rPr>
              <w:t>Desde cualquier pantalla del sistema, seleccione la opción Cambiar rol del menú Usuario.</w:t>
            </w:r>
          </w:p>
        </w:tc>
      </w:tr>
      <w:tr w:rsidR="00366A96" w:rsidTr="00762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366A96" w:rsidRPr="00366A96" w:rsidRDefault="00366A96" w:rsidP="00366A96">
            <w:pPr>
              <w:pStyle w:val="Prrafodelista"/>
              <w:ind w:left="0"/>
              <w:jc w:val="both"/>
              <w:rPr>
                <w:rFonts w:ascii="Arial" w:hAnsi="Arial" w:cs="Arial"/>
                <w:sz w:val="24"/>
                <w:szCs w:val="24"/>
                <w:lang w:val="es-MX"/>
              </w:rPr>
            </w:pPr>
            <w:r>
              <w:rPr>
                <w:rFonts w:ascii="Arial" w:hAnsi="Arial" w:cs="Arial"/>
                <w:sz w:val="24"/>
                <w:szCs w:val="24"/>
                <w:lang w:val="es-MX"/>
              </w:rPr>
              <w:t xml:space="preserve">Consultas de bitácora </w:t>
            </w:r>
          </w:p>
        </w:tc>
        <w:tc>
          <w:tcPr>
            <w:tcW w:w="4414" w:type="dxa"/>
          </w:tcPr>
          <w:p w:rsidR="00366A96" w:rsidRPr="00366A96" w:rsidRDefault="00762610" w:rsidP="00366A96">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 xml:space="preserve">Desde el menú principal acceder a la opción llamada “Búsqueda por contrato” y proceder a capturar el numero de contrato. </w:t>
            </w:r>
          </w:p>
        </w:tc>
      </w:tr>
      <w:tr w:rsidR="00366A96" w:rsidTr="00762610">
        <w:tc>
          <w:tcPr>
            <w:cnfStyle w:val="001000000000" w:firstRow="0" w:lastRow="0" w:firstColumn="1" w:lastColumn="0" w:oddVBand="0" w:evenVBand="0" w:oddHBand="0" w:evenHBand="0" w:firstRowFirstColumn="0" w:firstRowLastColumn="0" w:lastRowFirstColumn="0" w:lastRowLastColumn="0"/>
            <w:tcW w:w="4414" w:type="dxa"/>
          </w:tcPr>
          <w:p w:rsidR="00366A96" w:rsidRPr="00366A96" w:rsidRDefault="00762610" w:rsidP="00366A96">
            <w:pPr>
              <w:pStyle w:val="Prrafodelista"/>
              <w:ind w:left="0"/>
              <w:jc w:val="both"/>
              <w:rPr>
                <w:rFonts w:ascii="Arial" w:hAnsi="Arial" w:cs="Arial"/>
                <w:sz w:val="24"/>
                <w:szCs w:val="24"/>
                <w:lang w:val="es-MX"/>
              </w:rPr>
            </w:pPr>
            <w:r>
              <w:rPr>
                <w:rFonts w:ascii="Arial" w:hAnsi="Arial" w:cs="Arial"/>
                <w:sz w:val="24"/>
                <w:szCs w:val="24"/>
                <w:lang w:val="es-MX"/>
              </w:rPr>
              <w:t xml:space="preserve">Imprimir bitácora </w:t>
            </w:r>
          </w:p>
        </w:tc>
        <w:tc>
          <w:tcPr>
            <w:tcW w:w="4414" w:type="dxa"/>
          </w:tcPr>
          <w:p w:rsidR="00366A96" w:rsidRPr="00366A96" w:rsidRDefault="00762610" w:rsidP="00366A96">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sidRPr="00762610">
              <w:rPr>
                <w:rFonts w:ascii="Arial" w:hAnsi="Arial" w:cs="Arial"/>
                <w:sz w:val="24"/>
                <w:szCs w:val="24"/>
                <w:lang w:val="es-MX"/>
              </w:rPr>
              <w:t>La impresión de bitácora consiste en mostrar los elementos que la integran, como son las diversas notas generadas cronológicamente en el transcurso del proyecto y los anexos que apoyan el debido soporte. Inclusive la posibilidad de seleccionar exclusivamente los elementos de interés según el tipo de información solicitada.</w:t>
            </w:r>
          </w:p>
        </w:tc>
      </w:tr>
      <w:tr w:rsidR="00366A96" w:rsidTr="00762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366A96" w:rsidRPr="00366A96" w:rsidRDefault="00762610" w:rsidP="00366A96">
            <w:pPr>
              <w:pStyle w:val="Prrafodelista"/>
              <w:ind w:left="0"/>
              <w:jc w:val="both"/>
              <w:rPr>
                <w:rFonts w:ascii="Arial" w:hAnsi="Arial" w:cs="Arial"/>
                <w:sz w:val="24"/>
                <w:szCs w:val="24"/>
                <w:lang w:val="es-MX"/>
              </w:rPr>
            </w:pPr>
            <w:r>
              <w:rPr>
                <w:rFonts w:ascii="Arial" w:hAnsi="Arial" w:cs="Arial"/>
                <w:sz w:val="24"/>
                <w:szCs w:val="24"/>
                <w:lang w:val="es-MX"/>
              </w:rPr>
              <w:t xml:space="preserve">Administracion de contratos </w:t>
            </w:r>
          </w:p>
        </w:tc>
        <w:tc>
          <w:tcPr>
            <w:tcW w:w="4414" w:type="dxa"/>
          </w:tcPr>
          <w:p w:rsidR="00366A96" w:rsidRPr="00366A96" w:rsidRDefault="00762610" w:rsidP="00366A96">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La administración de contratos es el</w:t>
            </w:r>
            <w:r>
              <w:t xml:space="preserve"> </w:t>
            </w:r>
            <w:r w:rsidRPr="00762610">
              <w:rPr>
                <w:rFonts w:ascii="Arial" w:hAnsi="Arial" w:cs="Arial"/>
                <w:sz w:val="24"/>
                <w:szCs w:val="24"/>
                <w:lang w:val="es-MX"/>
              </w:rPr>
              <w:t>módulo medular, se crean los contratos, se asignan ubicaciones de los trabajos, se accede a los convenios modificatorios y al avance físico financiero, así como tener acceso a otros módulos.</w:t>
            </w:r>
            <w:r>
              <w:rPr>
                <w:rFonts w:ascii="Arial" w:hAnsi="Arial" w:cs="Arial"/>
                <w:sz w:val="24"/>
                <w:szCs w:val="24"/>
                <w:lang w:val="es-MX"/>
              </w:rPr>
              <w:t xml:space="preserve"> </w:t>
            </w:r>
          </w:p>
        </w:tc>
      </w:tr>
      <w:tr w:rsidR="00762610" w:rsidTr="00762610">
        <w:tc>
          <w:tcPr>
            <w:cnfStyle w:val="001000000000" w:firstRow="0" w:lastRow="0" w:firstColumn="1" w:lastColumn="0" w:oddVBand="0" w:evenVBand="0" w:oddHBand="0" w:evenHBand="0" w:firstRowFirstColumn="0" w:firstRowLastColumn="0" w:lastRowFirstColumn="0" w:lastRowLastColumn="0"/>
            <w:tcW w:w="4414" w:type="dxa"/>
          </w:tcPr>
          <w:p w:rsidR="00762610" w:rsidRDefault="00762610" w:rsidP="00366A96">
            <w:pPr>
              <w:pStyle w:val="Prrafodelista"/>
              <w:ind w:left="0"/>
              <w:jc w:val="both"/>
              <w:rPr>
                <w:rFonts w:ascii="Arial" w:hAnsi="Arial" w:cs="Arial"/>
                <w:sz w:val="24"/>
                <w:szCs w:val="24"/>
                <w:lang w:val="es-MX"/>
              </w:rPr>
            </w:pPr>
            <w:r>
              <w:rPr>
                <w:rFonts w:ascii="Arial" w:hAnsi="Arial" w:cs="Arial"/>
                <w:sz w:val="24"/>
                <w:szCs w:val="24"/>
                <w:lang w:val="es-MX"/>
              </w:rPr>
              <w:lastRenderedPageBreak/>
              <w:t xml:space="preserve">Notificaciones </w:t>
            </w:r>
          </w:p>
        </w:tc>
        <w:tc>
          <w:tcPr>
            <w:tcW w:w="4414" w:type="dxa"/>
          </w:tcPr>
          <w:p w:rsidR="00762610" w:rsidRDefault="00762610" w:rsidP="00366A96">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 xml:space="preserve">Para obtener acceso a dicha función que proporcionara actividades importantes que los usuarios deban conocer. Seleccionar la opción de “notificaciones” en la pantalla del sistema. </w:t>
            </w:r>
          </w:p>
        </w:tc>
      </w:tr>
    </w:tbl>
    <w:p w:rsidR="00762610" w:rsidRDefault="00762610" w:rsidP="00762610">
      <w:pPr>
        <w:jc w:val="both"/>
        <w:rPr>
          <w:rFonts w:ascii="Arial" w:hAnsi="Arial" w:cs="Arial"/>
          <w:sz w:val="24"/>
          <w:szCs w:val="24"/>
          <w:lang w:val="es-MX"/>
        </w:rPr>
      </w:pPr>
    </w:p>
    <w:p w:rsidR="00762610" w:rsidRDefault="00762610" w:rsidP="00762610">
      <w:pPr>
        <w:pStyle w:val="Prrafodelista"/>
        <w:numPr>
          <w:ilvl w:val="0"/>
          <w:numId w:val="3"/>
        </w:numPr>
        <w:jc w:val="both"/>
        <w:rPr>
          <w:rFonts w:ascii="Arial" w:hAnsi="Arial" w:cs="Arial"/>
          <w:sz w:val="24"/>
          <w:szCs w:val="24"/>
          <w:lang w:val="es-MX"/>
        </w:rPr>
      </w:pPr>
      <w:r w:rsidRPr="00762610">
        <w:rPr>
          <w:rFonts w:ascii="Arial" w:hAnsi="Arial" w:cs="Arial"/>
          <w:sz w:val="24"/>
          <w:szCs w:val="24"/>
          <w:lang w:val="es-MX"/>
        </w:rPr>
        <w:t xml:space="preserve">Parametrización de </w:t>
      </w:r>
      <w:r>
        <w:rPr>
          <w:rFonts w:ascii="Arial" w:hAnsi="Arial" w:cs="Arial"/>
          <w:sz w:val="24"/>
          <w:szCs w:val="24"/>
          <w:lang w:val="es-MX"/>
        </w:rPr>
        <w:t xml:space="preserve">opciones generales del sistema. </w:t>
      </w:r>
    </w:p>
    <w:tbl>
      <w:tblPr>
        <w:tblStyle w:val="Tablaconcuadrcula4-nfasis5"/>
        <w:tblW w:w="0" w:type="auto"/>
        <w:tblLook w:val="04A0" w:firstRow="1" w:lastRow="0" w:firstColumn="1" w:lastColumn="0" w:noHBand="0" w:noVBand="1"/>
      </w:tblPr>
      <w:tblGrid>
        <w:gridCol w:w="4414"/>
        <w:gridCol w:w="4414"/>
      </w:tblGrid>
      <w:tr w:rsidR="00762610" w:rsidTr="00631C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762610" w:rsidRPr="00631C9D" w:rsidRDefault="00762610" w:rsidP="00762610">
            <w:pPr>
              <w:jc w:val="both"/>
              <w:rPr>
                <w:rFonts w:ascii="Arial" w:hAnsi="Arial" w:cs="Arial"/>
                <w:sz w:val="24"/>
                <w:szCs w:val="24"/>
                <w:lang w:val="es-MX"/>
              </w:rPr>
            </w:pPr>
            <w:r w:rsidRPr="00631C9D">
              <w:rPr>
                <w:rFonts w:ascii="Arial" w:hAnsi="Arial" w:cs="Arial"/>
                <w:sz w:val="24"/>
                <w:szCs w:val="24"/>
                <w:lang w:val="es-MX"/>
              </w:rPr>
              <w:t>Tipo de opción general del sistema</w:t>
            </w:r>
          </w:p>
        </w:tc>
        <w:tc>
          <w:tcPr>
            <w:tcW w:w="4414" w:type="dxa"/>
          </w:tcPr>
          <w:p w:rsidR="00762610" w:rsidRPr="00631C9D" w:rsidRDefault="00631C9D" w:rsidP="00762610">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MX"/>
              </w:rPr>
            </w:pPr>
            <w:r w:rsidRPr="00631C9D">
              <w:rPr>
                <w:rFonts w:ascii="Arial" w:hAnsi="Arial" w:cs="Arial"/>
                <w:sz w:val="24"/>
                <w:szCs w:val="24"/>
                <w:lang w:val="es-MX"/>
              </w:rPr>
              <w:t xml:space="preserve">Característica </w:t>
            </w:r>
          </w:p>
        </w:tc>
      </w:tr>
      <w:tr w:rsidR="00762610" w:rsidTr="00631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762610" w:rsidRPr="00631C9D" w:rsidRDefault="00762610" w:rsidP="00762610">
            <w:pPr>
              <w:jc w:val="both"/>
              <w:rPr>
                <w:rFonts w:ascii="Arial" w:hAnsi="Arial" w:cs="Arial"/>
                <w:sz w:val="24"/>
                <w:szCs w:val="24"/>
                <w:lang w:val="es-MX"/>
              </w:rPr>
            </w:pPr>
            <w:r w:rsidRPr="00631C9D">
              <w:rPr>
                <w:rFonts w:ascii="Arial" w:hAnsi="Arial" w:cs="Arial"/>
                <w:sz w:val="24"/>
                <w:szCs w:val="24"/>
                <w:lang w:val="es-MX"/>
              </w:rPr>
              <w:t xml:space="preserve">Directorio abierto </w:t>
            </w:r>
          </w:p>
        </w:tc>
        <w:tc>
          <w:tcPr>
            <w:tcW w:w="4414" w:type="dxa"/>
          </w:tcPr>
          <w:p w:rsidR="00762610" w:rsidRDefault="00631C9D" w:rsidP="0076261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 xml:space="preserve">Botón que permite cerrar un directorio abierto. </w:t>
            </w:r>
          </w:p>
        </w:tc>
      </w:tr>
      <w:tr w:rsidR="00762610" w:rsidTr="00631C9D">
        <w:tc>
          <w:tcPr>
            <w:cnfStyle w:val="001000000000" w:firstRow="0" w:lastRow="0" w:firstColumn="1" w:lastColumn="0" w:oddVBand="0" w:evenVBand="0" w:oddHBand="0" w:evenHBand="0" w:firstRowFirstColumn="0" w:firstRowLastColumn="0" w:lastRowFirstColumn="0" w:lastRowLastColumn="0"/>
            <w:tcW w:w="4414" w:type="dxa"/>
          </w:tcPr>
          <w:p w:rsidR="00762610" w:rsidRDefault="00631C9D" w:rsidP="00762610">
            <w:pPr>
              <w:jc w:val="both"/>
              <w:rPr>
                <w:rFonts w:ascii="Arial" w:hAnsi="Arial" w:cs="Arial"/>
                <w:sz w:val="24"/>
                <w:szCs w:val="24"/>
                <w:lang w:val="es-MX"/>
              </w:rPr>
            </w:pPr>
            <w:r>
              <w:rPr>
                <w:rFonts w:ascii="Arial" w:hAnsi="Arial" w:cs="Arial"/>
                <w:sz w:val="24"/>
                <w:szCs w:val="24"/>
                <w:lang w:val="es-MX"/>
              </w:rPr>
              <w:t>Buscar</w:t>
            </w:r>
          </w:p>
        </w:tc>
        <w:tc>
          <w:tcPr>
            <w:tcW w:w="4414" w:type="dxa"/>
          </w:tcPr>
          <w:p w:rsidR="00762610" w:rsidRDefault="00631C9D" w:rsidP="00762610">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 xml:space="preserve">Botón que permite ejecutar una búsqueda. </w:t>
            </w:r>
          </w:p>
        </w:tc>
      </w:tr>
      <w:tr w:rsidR="00762610" w:rsidTr="00631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762610" w:rsidRDefault="00631C9D" w:rsidP="00762610">
            <w:pPr>
              <w:jc w:val="both"/>
              <w:rPr>
                <w:rFonts w:ascii="Arial" w:hAnsi="Arial" w:cs="Arial"/>
                <w:sz w:val="24"/>
                <w:szCs w:val="24"/>
                <w:lang w:val="es-MX"/>
              </w:rPr>
            </w:pPr>
            <w:r>
              <w:rPr>
                <w:rFonts w:ascii="Arial" w:hAnsi="Arial" w:cs="Arial"/>
                <w:sz w:val="24"/>
                <w:szCs w:val="24"/>
                <w:lang w:val="es-MX"/>
              </w:rPr>
              <w:t xml:space="preserve">Directorio cerrado </w:t>
            </w:r>
          </w:p>
        </w:tc>
        <w:tc>
          <w:tcPr>
            <w:tcW w:w="4414" w:type="dxa"/>
          </w:tcPr>
          <w:p w:rsidR="00762610" w:rsidRDefault="00631C9D" w:rsidP="0076261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Botón que permite abrir un directorio especifico.</w:t>
            </w:r>
          </w:p>
        </w:tc>
      </w:tr>
      <w:tr w:rsidR="00762610" w:rsidTr="00631C9D">
        <w:tc>
          <w:tcPr>
            <w:cnfStyle w:val="001000000000" w:firstRow="0" w:lastRow="0" w:firstColumn="1" w:lastColumn="0" w:oddVBand="0" w:evenVBand="0" w:oddHBand="0" w:evenHBand="0" w:firstRowFirstColumn="0" w:firstRowLastColumn="0" w:lastRowFirstColumn="0" w:lastRowLastColumn="0"/>
            <w:tcW w:w="4414" w:type="dxa"/>
          </w:tcPr>
          <w:p w:rsidR="00762610" w:rsidRDefault="00631C9D" w:rsidP="00762610">
            <w:pPr>
              <w:jc w:val="both"/>
              <w:rPr>
                <w:rFonts w:ascii="Arial" w:hAnsi="Arial" w:cs="Arial"/>
                <w:sz w:val="24"/>
                <w:szCs w:val="24"/>
                <w:lang w:val="es-MX"/>
              </w:rPr>
            </w:pPr>
            <w:r>
              <w:rPr>
                <w:rFonts w:ascii="Arial" w:hAnsi="Arial" w:cs="Arial"/>
                <w:sz w:val="24"/>
                <w:szCs w:val="24"/>
                <w:lang w:val="es-MX"/>
              </w:rPr>
              <w:t xml:space="preserve">Editar </w:t>
            </w:r>
          </w:p>
        </w:tc>
        <w:tc>
          <w:tcPr>
            <w:tcW w:w="4414" w:type="dxa"/>
          </w:tcPr>
          <w:p w:rsidR="00762610" w:rsidRDefault="00631C9D" w:rsidP="00762610">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Botón que permite editar un registro.</w:t>
            </w:r>
          </w:p>
        </w:tc>
      </w:tr>
      <w:tr w:rsidR="00631C9D" w:rsidTr="00631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31C9D" w:rsidRDefault="00631C9D" w:rsidP="00762610">
            <w:pPr>
              <w:jc w:val="both"/>
              <w:rPr>
                <w:rFonts w:ascii="Arial" w:hAnsi="Arial" w:cs="Arial"/>
                <w:sz w:val="24"/>
                <w:szCs w:val="24"/>
                <w:lang w:val="es-MX"/>
              </w:rPr>
            </w:pPr>
            <w:r>
              <w:rPr>
                <w:rFonts w:ascii="Arial" w:hAnsi="Arial" w:cs="Arial"/>
                <w:sz w:val="24"/>
                <w:szCs w:val="24"/>
                <w:lang w:val="es-MX"/>
              </w:rPr>
              <w:t xml:space="preserve">Eliminar </w:t>
            </w:r>
          </w:p>
        </w:tc>
        <w:tc>
          <w:tcPr>
            <w:tcW w:w="4414" w:type="dxa"/>
          </w:tcPr>
          <w:p w:rsidR="00631C9D" w:rsidRDefault="00631C9D" w:rsidP="0076261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Botón que permite eliminar un registro.</w:t>
            </w:r>
          </w:p>
        </w:tc>
      </w:tr>
      <w:tr w:rsidR="00631C9D" w:rsidTr="00631C9D">
        <w:tc>
          <w:tcPr>
            <w:cnfStyle w:val="001000000000" w:firstRow="0" w:lastRow="0" w:firstColumn="1" w:lastColumn="0" w:oddVBand="0" w:evenVBand="0" w:oddHBand="0" w:evenHBand="0" w:firstRowFirstColumn="0" w:firstRowLastColumn="0" w:lastRowFirstColumn="0" w:lastRowLastColumn="0"/>
            <w:tcW w:w="4414" w:type="dxa"/>
          </w:tcPr>
          <w:p w:rsidR="00631C9D" w:rsidRDefault="00631C9D" w:rsidP="00762610">
            <w:pPr>
              <w:jc w:val="both"/>
              <w:rPr>
                <w:rFonts w:ascii="Arial" w:hAnsi="Arial" w:cs="Arial"/>
                <w:sz w:val="24"/>
                <w:szCs w:val="24"/>
                <w:lang w:val="es-MX"/>
              </w:rPr>
            </w:pPr>
            <w:r>
              <w:rPr>
                <w:rFonts w:ascii="Arial" w:hAnsi="Arial" w:cs="Arial"/>
                <w:sz w:val="24"/>
                <w:szCs w:val="24"/>
                <w:lang w:val="es-MX"/>
              </w:rPr>
              <w:t xml:space="preserve">Establecer fecha </w:t>
            </w:r>
          </w:p>
        </w:tc>
        <w:tc>
          <w:tcPr>
            <w:tcW w:w="4414" w:type="dxa"/>
          </w:tcPr>
          <w:p w:rsidR="00631C9D" w:rsidRDefault="00631C9D" w:rsidP="00762610">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 xml:space="preserve">Botón que permite seleccionar una fecha específica. </w:t>
            </w:r>
          </w:p>
        </w:tc>
      </w:tr>
      <w:tr w:rsidR="00631C9D" w:rsidTr="00631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31C9D" w:rsidRDefault="00631C9D" w:rsidP="00762610">
            <w:pPr>
              <w:jc w:val="both"/>
              <w:rPr>
                <w:rFonts w:ascii="Arial" w:hAnsi="Arial" w:cs="Arial"/>
                <w:sz w:val="24"/>
                <w:szCs w:val="24"/>
                <w:lang w:val="es-MX"/>
              </w:rPr>
            </w:pPr>
            <w:r>
              <w:rPr>
                <w:rFonts w:ascii="Arial" w:hAnsi="Arial" w:cs="Arial"/>
                <w:sz w:val="24"/>
                <w:szCs w:val="24"/>
                <w:lang w:val="es-MX"/>
              </w:rPr>
              <w:t xml:space="preserve">Exportar a Excel </w:t>
            </w:r>
          </w:p>
        </w:tc>
        <w:tc>
          <w:tcPr>
            <w:tcW w:w="4414" w:type="dxa"/>
          </w:tcPr>
          <w:p w:rsidR="00631C9D" w:rsidRDefault="00631C9D" w:rsidP="0076261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Opción que permite exportar a Excel</w:t>
            </w:r>
          </w:p>
        </w:tc>
      </w:tr>
      <w:tr w:rsidR="00631C9D" w:rsidTr="00631C9D">
        <w:tc>
          <w:tcPr>
            <w:cnfStyle w:val="001000000000" w:firstRow="0" w:lastRow="0" w:firstColumn="1" w:lastColumn="0" w:oddVBand="0" w:evenVBand="0" w:oddHBand="0" w:evenHBand="0" w:firstRowFirstColumn="0" w:firstRowLastColumn="0" w:lastRowFirstColumn="0" w:lastRowLastColumn="0"/>
            <w:tcW w:w="4414" w:type="dxa"/>
          </w:tcPr>
          <w:p w:rsidR="00631C9D" w:rsidRDefault="00631C9D" w:rsidP="00762610">
            <w:pPr>
              <w:jc w:val="both"/>
              <w:rPr>
                <w:rFonts w:ascii="Arial" w:hAnsi="Arial" w:cs="Arial"/>
                <w:sz w:val="24"/>
                <w:szCs w:val="24"/>
                <w:lang w:val="es-MX"/>
              </w:rPr>
            </w:pPr>
            <w:r>
              <w:rPr>
                <w:rFonts w:ascii="Arial" w:hAnsi="Arial" w:cs="Arial"/>
                <w:sz w:val="24"/>
                <w:szCs w:val="24"/>
                <w:lang w:val="es-MX"/>
              </w:rPr>
              <w:t>Exportar a PDF</w:t>
            </w:r>
          </w:p>
        </w:tc>
        <w:tc>
          <w:tcPr>
            <w:tcW w:w="4414" w:type="dxa"/>
          </w:tcPr>
          <w:p w:rsidR="00631C9D" w:rsidRDefault="00631C9D" w:rsidP="00762610">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 xml:space="preserve">Opción que permite exportar en formato PDF un formato especifico. </w:t>
            </w:r>
          </w:p>
        </w:tc>
      </w:tr>
      <w:tr w:rsidR="00631C9D" w:rsidTr="00631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31C9D" w:rsidRDefault="00631C9D" w:rsidP="00762610">
            <w:pPr>
              <w:jc w:val="both"/>
              <w:rPr>
                <w:rFonts w:ascii="Arial" w:hAnsi="Arial" w:cs="Arial"/>
                <w:sz w:val="24"/>
                <w:szCs w:val="24"/>
                <w:lang w:val="es-MX"/>
              </w:rPr>
            </w:pPr>
            <w:r>
              <w:rPr>
                <w:rFonts w:ascii="Arial" w:hAnsi="Arial" w:cs="Arial"/>
                <w:sz w:val="24"/>
                <w:szCs w:val="24"/>
                <w:lang w:val="es-MX"/>
              </w:rPr>
              <w:t xml:space="preserve">Menú para usuario </w:t>
            </w:r>
          </w:p>
        </w:tc>
        <w:tc>
          <w:tcPr>
            <w:tcW w:w="4414" w:type="dxa"/>
          </w:tcPr>
          <w:p w:rsidR="00631C9D" w:rsidRDefault="00631C9D" w:rsidP="0076261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 xml:space="preserve">Opción para ver las opciones del usuario en sesión. </w:t>
            </w:r>
          </w:p>
        </w:tc>
      </w:tr>
      <w:tr w:rsidR="00631C9D" w:rsidTr="00631C9D">
        <w:tc>
          <w:tcPr>
            <w:cnfStyle w:val="001000000000" w:firstRow="0" w:lastRow="0" w:firstColumn="1" w:lastColumn="0" w:oddVBand="0" w:evenVBand="0" w:oddHBand="0" w:evenHBand="0" w:firstRowFirstColumn="0" w:firstRowLastColumn="0" w:lastRowFirstColumn="0" w:lastRowLastColumn="0"/>
            <w:tcW w:w="4414" w:type="dxa"/>
          </w:tcPr>
          <w:p w:rsidR="00631C9D" w:rsidRDefault="00631C9D" w:rsidP="00762610">
            <w:pPr>
              <w:jc w:val="both"/>
              <w:rPr>
                <w:rFonts w:ascii="Arial" w:hAnsi="Arial" w:cs="Arial"/>
                <w:sz w:val="24"/>
                <w:szCs w:val="24"/>
                <w:lang w:val="es-MX"/>
              </w:rPr>
            </w:pPr>
            <w:r>
              <w:rPr>
                <w:rFonts w:ascii="Arial" w:hAnsi="Arial" w:cs="Arial"/>
                <w:sz w:val="24"/>
                <w:szCs w:val="24"/>
                <w:lang w:val="es-MX"/>
              </w:rPr>
              <w:t xml:space="preserve">Notificaciones </w:t>
            </w:r>
          </w:p>
        </w:tc>
        <w:tc>
          <w:tcPr>
            <w:tcW w:w="4414" w:type="dxa"/>
          </w:tcPr>
          <w:p w:rsidR="00631C9D" w:rsidRDefault="00631C9D" w:rsidP="00762610">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 xml:space="preserve">Opción que permite ver el modulo de notificaciones. </w:t>
            </w:r>
          </w:p>
        </w:tc>
      </w:tr>
      <w:tr w:rsidR="00631C9D" w:rsidTr="00631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31C9D" w:rsidRDefault="00631C9D" w:rsidP="00762610">
            <w:pPr>
              <w:jc w:val="both"/>
              <w:rPr>
                <w:rFonts w:ascii="Arial" w:hAnsi="Arial" w:cs="Arial"/>
                <w:sz w:val="24"/>
                <w:szCs w:val="24"/>
                <w:lang w:val="es-MX"/>
              </w:rPr>
            </w:pPr>
            <w:r>
              <w:rPr>
                <w:rFonts w:ascii="Arial" w:hAnsi="Arial" w:cs="Arial"/>
                <w:sz w:val="24"/>
                <w:szCs w:val="24"/>
                <w:lang w:val="es-MX"/>
              </w:rPr>
              <w:t xml:space="preserve">Pagina de inicio </w:t>
            </w:r>
          </w:p>
        </w:tc>
        <w:tc>
          <w:tcPr>
            <w:tcW w:w="4414" w:type="dxa"/>
          </w:tcPr>
          <w:p w:rsidR="00631C9D" w:rsidRDefault="00631C9D" w:rsidP="0076261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 xml:space="preserve">Opción que permite regresar a la pagina de inicio. </w:t>
            </w:r>
          </w:p>
        </w:tc>
      </w:tr>
      <w:tr w:rsidR="00631C9D" w:rsidTr="00631C9D">
        <w:tc>
          <w:tcPr>
            <w:cnfStyle w:val="001000000000" w:firstRow="0" w:lastRow="0" w:firstColumn="1" w:lastColumn="0" w:oddVBand="0" w:evenVBand="0" w:oddHBand="0" w:evenHBand="0" w:firstRowFirstColumn="0" w:firstRowLastColumn="0" w:lastRowFirstColumn="0" w:lastRowLastColumn="0"/>
            <w:tcW w:w="4414" w:type="dxa"/>
          </w:tcPr>
          <w:p w:rsidR="00631C9D" w:rsidRDefault="00631C9D" w:rsidP="00762610">
            <w:pPr>
              <w:jc w:val="both"/>
              <w:rPr>
                <w:rFonts w:ascii="Arial" w:hAnsi="Arial" w:cs="Arial"/>
                <w:sz w:val="24"/>
                <w:szCs w:val="24"/>
                <w:lang w:val="es-MX"/>
              </w:rPr>
            </w:pPr>
            <w:r>
              <w:rPr>
                <w:rFonts w:ascii="Arial" w:hAnsi="Arial" w:cs="Arial"/>
                <w:sz w:val="24"/>
                <w:szCs w:val="24"/>
                <w:lang w:val="es-MX"/>
              </w:rPr>
              <w:t xml:space="preserve">Punto geográfico </w:t>
            </w:r>
          </w:p>
        </w:tc>
        <w:tc>
          <w:tcPr>
            <w:tcW w:w="4414" w:type="dxa"/>
          </w:tcPr>
          <w:p w:rsidR="00631C9D" w:rsidRDefault="00631C9D" w:rsidP="00762610">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Botón que permite ver a detalle un registro en modo de “solo consulta”.</w:t>
            </w:r>
          </w:p>
        </w:tc>
      </w:tr>
      <w:tr w:rsidR="00631C9D" w:rsidTr="00631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631C9D" w:rsidRDefault="00631C9D" w:rsidP="00762610">
            <w:pPr>
              <w:jc w:val="both"/>
              <w:rPr>
                <w:rFonts w:ascii="Arial" w:hAnsi="Arial" w:cs="Arial"/>
                <w:sz w:val="24"/>
                <w:szCs w:val="24"/>
                <w:lang w:val="es-MX"/>
              </w:rPr>
            </w:pPr>
            <w:r>
              <w:rPr>
                <w:rFonts w:ascii="Arial" w:hAnsi="Arial" w:cs="Arial"/>
                <w:sz w:val="24"/>
                <w:szCs w:val="24"/>
                <w:lang w:val="es-MX"/>
              </w:rPr>
              <w:t xml:space="preserve">Ver detalle </w:t>
            </w:r>
          </w:p>
        </w:tc>
        <w:tc>
          <w:tcPr>
            <w:tcW w:w="4414" w:type="dxa"/>
          </w:tcPr>
          <w:p w:rsidR="00631C9D" w:rsidRDefault="00631C9D" w:rsidP="0076261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Opción que permite ver el detalle de un registro en modo de “solo consulta”.</w:t>
            </w:r>
          </w:p>
        </w:tc>
      </w:tr>
    </w:tbl>
    <w:p w:rsidR="00762610" w:rsidRDefault="00762610" w:rsidP="00762610">
      <w:pPr>
        <w:jc w:val="both"/>
        <w:rPr>
          <w:rFonts w:ascii="Arial" w:hAnsi="Arial" w:cs="Arial"/>
          <w:sz w:val="24"/>
          <w:szCs w:val="24"/>
          <w:lang w:val="es-MX"/>
        </w:rPr>
      </w:pPr>
    </w:p>
    <w:p w:rsidR="00631C9D" w:rsidRDefault="00631C9D" w:rsidP="00762610">
      <w:pPr>
        <w:jc w:val="both"/>
        <w:rPr>
          <w:rFonts w:ascii="Arial" w:hAnsi="Arial" w:cs="Arial"/>
          <w:sz w:val="24"/>
          <w:szCs w:val="24"/>
          <w:lang w:val="es-MX"/>
        </w:rPr>
      </w:pPr>
    </w:p>
    <w:p w:rsidR="00631C9D" w:rsidRDefault="00631C9D" w:rsidP="00762610">
      <w:pPr>
        <w:jc w:val="both"/>
        <w:rPr>
          <w:rFonts w:ascii="Arial" w:hAnsi="Arial" w:cs="Arial"/>
          <w:sz w:val="24"/>
          <w:szCs w:val="24"/>
          <w:lang w:val="es-MX"/>
        </w:rPr>
      </w:pPr>
    </w:p>
    <w:p w:rsidR="00631C9D" w:rsidRDefault="00631C9D" w:rsidP="00762610">
      <w:pPr>
        <w:jc w:val="both"/>
        <w:rPr>
          <w:rFonts w:ascii="Arial" w:hAnsi="Arial" w:cs="Arial"/>
          <w:sz w:val="24"/>
          <w:szCs w:val="24"/>
          <w:lang w:val="es-MX"/>
        </w:rPr>
      </w:pPr>
    </w:p>
    <w:p w:rsidR="00631C9D" w:rsidRDefault="00631C9D" w:rsidP="00762610">
      <w:pPr>
        <w:jc w:val="both"/>
        <w:rPr>
          <w:rFonts w:ascii="Arial" w:hAnsi="Arial" w:cs="Arial"/>
          <w:sz w:val="24"/>
          <w:szCs w:val="24"/>
          <w:lang w:val="es-MX"/>
        </w:rPr>
      </w:pPr>
    </w:p>
    <w:p w:rsidR="00631C9D" w:rsidRDefault="00631C9D" w:rsidP="00762610">
      <w:pPr>
        <w:jc w:val="both"/>
        <w:rPr>
          <w:rFonts w:ascii="Arial" w:hAnsi="Arial" w:cs="Arial"/>
          <w:sz w:val="24"/>
          <w:szCs w:val="24"/>
          <w:lang w:val="es-MX"/>
        </w:rPr>
      </w:pPr>
    </w:p>
    <w:p w:rsidR="00631C9D" w:rsidRDefault="00631C9D" w:rsidP="00762610">
      <w:pPr>
        <w:jc w:val="both"/>
        <w:rPr>
          <w:rFonts w:ascii="Arial" w:hAnsi="Arial" w:cs="Arial"/>
          <w:sz w:val="24"/>
          <w:szCs w:val="24"/>
          <w:lang w:val="es-MX"/>
        </w:rPr>
      </w:pPr>
    </w:p>
    <w:p w:rsidR="00631C9D" w:rsidRDefault="0017408C" w:rsidP="0017408C">
      <w:pPr>
        <w:pStyle w:val="Prrafodelista"/>
        <w:numPr>
          <w:ilvl w:val="0"/>
          <w:numId w:val="4"/>
        </w:numPr>
        <w:jc w:val="both"/>
        <w:rPr>
          <w:rFonts w:ascii="Arial" w:hAnsi="Arial" w:cs="Arial"/>
          <w:sz w:val="24"/>
          <w:szCs w:val="24"/>
          <w:lang w:val="es-MX"/>
        </w:rPr>
      </w:pPr>
      <w:r w:rsidRPr="0017408C">
        <w:rPr>
          <w:rFonts w:ascii="Arial" w:hAnsi="Arial" w:cs="Arial"/>
          <w:sz w:val="24"/>
          <w:szCs w:val="24"/>
          <w:lang w:val="es-MX"/>
        </w:rPr>
        <w:t>Parametrización</w:t>
      </w:r>
      <w:r w:rsidR="00631C9D" w:rsidRPr="0017408C">
        <w:rPr>
          <w:rFonts w:ascii="Arial" w:hAnsi="Arial" w:cs="Arial"/>
          <w:sz w:val="24"/>
          <w:szCs w:val="24"/>
          <w:lang w:val="es-MX"/>
        </w:rPr>
        <w:t xml:space="preserve"> de </w:t>
      </w:r>
      <w:r w:rsidRPr="0017408C">
        <w:rPr>
          <w:rFonts w:ascii="Arial" w:hAnsi="Arial" w:cs="Arial"/>
          <w:sz w:val="24"/>
          <w:szCs w:val="24"/>
          <w:lang w:val="es-MX"/>
        </w:rPr>
        <w:t xml:space="preserve">consultores dentro del sistema. </w:t>
      </w:r>
    </w:p>
    <w:tbl>
      <w:tblPr>
        <w:tblStyle w:val="Tablaconcuadrcula4-nfasis5"/>
        <w:tblW w:w="0" w:type="auto"/>
        <w:tblLook w:val="04A0" w:firstRow="1" w:lastRow="0" w:firstColumn="1" w:lastColumn="0" w:noHBand="0" w:noVBand="1"/>
      </w:tblPr>
      <w:tblGrid>
        <w:gridCol w:w="4414"/>
        <w:gridCol w:w="4414"/>
      </w:tblGrid>
      <w:tr w:rsidR="0017408C" w:rsidTr="00A268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17408C" w:rsidRPr="00A2688E" w:rsidRDefault="0017408C" w:rsidP="0017408C">
            <w:pPr>
              <w:jc w:val="both"/>
              <w:rPr>
                <w:rFonts w:ascii="Arial" w:hAnsi="Arial" w:cs="Arial"/>
                <w:sz w:val="24"/>
                <w:szCs w:val="24"/>
                <w:lang w:val="es-MX"/>
              </w:rPr>
            </w:pPr>
            <w:r w:rsidRPr="00A2688E">
              <w:rPr>
                <w:rFonts w:ascii="Arial" w:hAnsi="Arial" w:cs="Arial"/>
                <w:sz w:val="24"/>
                <w:szCs w:val="24"/>
                <w:lang w:val="es-MX"/>
              </w:rPr>
              <w:lastRenderedPageBreak/>
              <w:t xml:space="preserve">Tipo de consultor </w:t>
            </w:r>
          </w:p>
        </w:tc>
        <w:tc>
          <w:tcPr>
            <w:tcW w:w="4414" w:type="dxa"/>
          </w:tcPr>
          <w:p w:rsidR="0017408C" w:rsidRPr="00A2688E" w:rsidRDefault="0017408C" w:rsidP="0017408C">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MX"/>
              </w:rPr>
            </w:pPr>
            <w:r w:rsidRPr="00A2688E">
              <w:rPr>
                <w:rFonts w:ascii="Arial" w:hAnsi="Arial" w:cs="Arial"/>
                <w:sz w:val="24"/>
                <w:szCs w:val="24"/>
                <w:lang w:val="es-MX"/>
              </w:rPr>
              <w:t xml:space="preserve">Políticas y características. </w:t>
            </w:r>
          </w:p>
        </w:tc>
      </w:tr>
      <w:tr w:rsidR="0017408C" w:rsidTr="00A268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17408C" w:rsidRDefault="0017408C" w:rsidP="0017408C">
            <w:pPr>
              <w:jc w:val="both"/>
              <w:rPr>
                <w:rFonts w:ascii="Arial" w:hAnsi="Arial" w:cs="Arial"/>
                <w:sz w:val="24"/>
                <w:szCs w:val="24"/>
                <w:lang w:val="es-MX"/>
              </w:rPr>
            </w:pPr>
            <w:r>
              <w:rPr>
                <w:rFonts w:ascii="Arial" w:hAnsi="Arial" w:cs="Arial"/>
                <w:sz w:val="24"/>
                <w:szCs w:val="24"/>
                <w:lang w:val="es-MX"/>
              </w:rPr>
              <w:t xml:space="preserve">Consultor global </w:t>
            </w:r>
          </w:p>
        </w:tc>
        <w:tc>
          <w:tcPr>
            <w:tcW w:w="4414" w:type="dxa"/>
          </w:tcPr>
          <w:p w:rsidR="0017408C" w:rsidRDefault="0017408C" w:rsidP="0017408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Designado por el titular de la UCAOP. Visualiza el universo</w:t>
            </w:r>
            <w:r w:rsidR="00AA0DD5">
              <w:rPr>
                <w:rFonts w:ascii="Arial" w:hAnsi="Arial" w:cs="Arial"/>
                <w:sz w:val="24"/>
                <w:szCs w:val="24"/>
                <w:lang w:val="es-MX"/>
              </w:rPr>
              <w:t xml:space="preserve"> de contratos y bitácoras de las dependencias y entidades de la administración publica y federal, de gobierno y los municipios que ejecuten obra con recurso federal.</w:t>
            </w:r>
          </w:p>
        </w:tc>
      </w:tr>
      <w:tr w:rsidR="0017408C" w:rsidTr="00A2688E">
        <w:tc>
          <w:tcPr>
            <w:cnfStyle w:val="001000000000" w:firstRow="0" w:lastRow="0" w:firstColumn="1" w:lastColumn="0" w:oddVBand="0" w:evenVBand="0" w:oddHBand="0" w:evenHBand="0" w:firstRowFirstColumn="0" w:firstRowLastColumn="0" w:lastRowFirstColumn="0" w:lastRowLastColumn="0"/>
            <w:tcW w:w="4414" w:type="dxa"/>
          </w:tcPr>
          <w:p w:rsidR="0017408C" w:rsidRDefault="0017408C" w:rsidP="0017408C">
            <w:pPr>
              <w:jc w:val="both"/>
              <w:rPr>
                <w:rFonts w:ascii="Arial" w:hAnsi="Arial" w:cs="Arial"/>
                <w:sz w:val="24"/>
                <w:szCs w:val="24"/>
                <w:lang w:val="es-MX"/>
              </w:rPr>
            </w:pPr>
            <w:r>
              <w:rPr>
                <w:rFonts w:ascii="Arial" w:hAnsi="Arial" w:cs="Arial"/>
                <w:sz w:val="24"/>
                <w:szCs w:val="24"/>
                <w:lang w:val="es-MX"/>
              </w:rPr>
              <w:t>Consultor global entidad federativa</w:t>
            </w:r>
          </w:p>
        </w:tc>
        <w:tc>
          <w:tcPr>
            <w:tcW w:w="4414" w:type="dxa"/>
          </w:tcPr>
          <w:p w:rsidR="0017408C" w:rsidRDefault="00AA0DD5" w:rsidP="0017408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Designado por el titular de la UORCS. Visualiza el universo de contratos y bitácoras registrados por las dependencias entidades y organismos del gobierno estatal y municipal que ejecutan obra con recurso federal.</w:t>
            </w:r>
          </w:p>
        </w:tc>
      </w:tr>
      <w:tr w:rsidR="0017408C" w:rsidTr="00A268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17408C" w:rsidRDefault="0017408C" w:rsidP="0017408C">
            <w:pPr>
              <w:jc w:val="both"/>
              <w:rPr>
                <w:rFonts w:ascii="Arial" w:hAnsi="Arial" w:cs="Arial"/>
                <w:sz w:val="24"/>
                <w:szCs w:val="24"/>
                <w:lang w:val="es-MX"/>
              </w:rPr>
            </w:pPr>
            <w:r>
              <w:rPr>
                <w:rFonts w:ascii="Arial" w:hAnsi="Arial" w:cs="Arial"/>
                <w:sz w:val="24"/>
                <w:szCs w:val="24"/>
                <w:lang w:val="es-MX"/>
              </w:rPr>
              <w:t xml:space="preserve">Consultor Dependencia </w:t>
            </w:r>
          </w:p>
        </w:tc>
        <w:tc>
          <w:tcPr>
            <w:tcW w:w="4414" w:type="dxa"/>
          </w:tcPr>
          <w:p w:rsidR="0017408C" w:rsidRDefault="00AA0DD5" w:rsidP="0017408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 xml:space="preserve">Designado por el titular de dependencia. Visualiza el universo de contratos y bitácoras registrados en la dependencia o entidad en la que está descrito. </w:t>
            </w:r>
          </w:p>
        </w:tc>
      </w:tr>
      <w:tr w:rsidR="0017408C" w:rsidTr="00A2688E">
        <w:tc>
          <w:tcPr>
            <w:cnfStyle w:val="001000000000" w:firstRow="0" w:lastRow="0" w:firstColumn="1" w:lastColumn="0" w:oddVBand="0" w:evenVBand="0" w:oddHBand="0" w:evenHBand="0" w:firstRowFirstColumn="0" w:firstRowLastColumn="0" w:lastRowFirstColumn="0" w:lastRowLastColumn="0"/>
            <w:tcW w:w="4414" w:type="dxa"/>
          </w:tcPr>
          <w:p w:rsidR="0017408C" w:rsidRDefault="0017408C" w:rsidP="0017408C">
            <w:pPr>
              <w:jc w:val="both"/>
              <w:rPr>
                <w:rFonts w:ascii="Arial" w:hAnsi="Arial" w:cs="Arial"/>
                <w:sz w:val="24"/>
                <w:szCs w:val="24"/>
                <w:lang w:val="es-MX"/>
              </w:rPr>
            </w:pPr>
            <w:r>
              <w:rPr>
                <w:rFonts w:ascii="Arial" w:hAnsi="Arial" w:cs="Arial"/>
                <w:sz w:val="24"/>
                <w:szCs w:val="24"/>
                <w:lang w:val="es-MX"/>
              </w:rPr>
              <w:t xml:space="preserve">Consultor Entidad federativa </w:t>
            </w:r>
          </w:p>
        </w:tc>
        <w:tc>
          <w:tcPr>
            <w:tcW w:w="4414" w:type="dxa"/>
          </w:tcPr>
          <w:p w:rsidR="0017408C" w:rsidRDefault="00AA0DD5" w:rsidP="0017408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 xml:space="preserve">Designado por el titular del órgano estatal de control. Visualiza el universo de contratos y bitácoras de las obras que el gobierno estatal y municipal ejecutan con recurso federal. </w:t>
            </w:r>
          </w:p>
        </w:tc>
      </w:tr>
      <w:tr w:rsidR="0017408C" w:rsidTr="00A268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17408C" w:rsidRDefault="0017408C" w:rsidP="0017408C">
            <w:pPr>
              <w:jc w:val="both"/>
              <w:rPr>
                <w:rFonts w:ascii="Arial" w:hAnsi="Arial" w:cs="Arial"/>
                <w:sz w:val="24"/>
                <w:szCs w:val="24"/>
                <w:lang w:val="es-MX"/>
              </w:rPr>
            </w:pPr>
            <w:r>
              <w:rPr>
                <w:rFonts w:ascii="Arial" w:hAnsi="Arial" w:cs="Arial"/>
                <w:sz w:val="24"/>
                <w:szCs w:val="24"/>
                <w:lang w:val="es-MX"/>
              </w:rPr>
              <w:t xml:space="preserve">Consultor OIC </w:t>
            </w:r>
          </w:p>
        </w:tc>
        <w:tc>
          <w:tcPr>
            <w:tcW w:w="4414" w:type="dxa"/>
          </w:tcPr>
          <w:p w:rsidR="00AA0DD5" w:rsidRDefault="00AA0DD5" w:rsidP="0017408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 xml:space="preserve">Designado por el titular del OIC. Visualiza el universo de contratos y bitácoras que ejecuta la dependencia o entidad de la administración pública federal a la que están adscritos. </w:t>
            </w:r>
          </w:p>
        </w:tc>
      </w:tr>
      <w:tr w:rsidR="0017408C" w:rsidTr="00A2688E">
        <w:tc>
          <w:tcPr>
            <w:cnfStyle w:val="001000000000" w:firstRow="0" w:lastRow="0" w:firstColumn="1" w:lastColumn="0" w:oddVBand="0" w:evenVBand="0" w:oddHBand="0" w:evenHBand="0" w:firstRowFirstColumn="0" w:firstRowLastColumn="0" w:lastRowFirstColumn="0" w:lastRowLastColumn="0"/>
            <w:tcW w:w="4414" w:type="dxa"/>
          </w:tcPr>
          <w:p w:rsidR="0017408C" w:rsidRDefault="0017408C" w:rsidP="0017408C">
            <w:pPr>
              <w:jc w:val="both"/>
              <w:rPr>
                <w:rFonts w:ascii="Arial" w:hAnsi="Arial" w:cs="Arial"/>
                <w:sz w:val="24"/>
                <w:szCs w:val="24"/>
                <w:lang w:val="es-MX"/>
              </w:rPr>
            </w:pPr>
            <w:r>
              <w:rPr>
                <w:rFonts w:ascii="Arial" w:hAnsi="Arial" w:cs="Arial"/>
                <w:sz w:val="24"/>
                <w:szCs w:val="24"/>
                <w:lang w:val="es-MX"/>
              </w:rPr>
              <w:t xml:space="preserve">Consultor Instancia </w:t>
            </w:r>
          </w:p>
        </w:tc>
        <w:tc>
          <w:tcPr>
            <w:tcW w:w="4414" w:type="dxa"/>
          </w:tcPr>
          <w:p w:rsidR="0017408C" w:rsidRDefault="00A2688E" w:rsidP="0017408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 xml:space="preserve">Designado por el titular de la instancia. </w:t>
            </w:r>
          </w:p>
          <w:p w:rsidR="00A2688E" w:rsidRDefault="00A2688E" w:rsidP="0017408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Consulta información de los contratos y bitácoras de las obras ejecutadas por un área específica.</w:t>
            </w:r>
          </w:p>
        </w:tc>
      </w:tr>
      <w:tr w:rsidR="0017408C" w:rsidTr="00A268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17408C" w:rsidRDefault="0017408C" w:rsidP="0017408C">
            <w:pPr>
              <w:jc w:val="both"/>
              <w:rPr>
                <w:rFonts w:ascii="Arial" w:hAnsi="Arial" w:cs="Arial"/>
                <w:sz w:val="24"/>
                <w:szCs w:val="24"/>
                <w:lang w:val="es-MX"/>
              </w:rPr>
            </w:pPr>
            <w:r>
              <w:rPr>
                <w:rFonts w:ascii="Arial" w:hAnsi="Arial" w:cs="Arial"/>
                <w:sz w:val="24"/>
                <w:szCs w:val="24"/>
                <w:lang w:val="es-MX"/>
              </w:rPr>
              <w:t xml:space="preserve">Consultor Unidad Ejecutora </w:t>
            </w:r>
          </w:p>
        </w:tc>
        <w:tc>
          <w:tcPr>
            <w:tcW w:w="4414" w:type="dxa"/>
          </w:tcPr>
          <w:p w:rsidR="0017408C" w:rsidRDefault="00A2688E" w:rsidP="0017408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 xml:space="preserve">Designado por el titular de la instancia. </w:t>
            </w:r>
          </w:p>
          <w:p w:rsidR="00A2688E" w:rsidRDefault="00A2688E" w:rsidP="0017408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 xml:space="preserve">Consulta información de los contratos y bitácoras de las obras que realiza una unidad ejecutora. </w:t>
            </w:r>
          </w:p>
        </w:tc>
      </w:tr>
      <w:tr w:rsidR="0017408C" w:rsidTr="00A2688E">
        <w:tc>
          <w:tcPr>
            <w:cnfStyle w:val="001000000000" w:firstRow="0" w:lastRow="0" w:firstColumn="1" w:lastColumn="0" w:oddVBand="0" w:evenVBand="0" w:oddHBand="0" w:evenHBand="0" w:firstRowFirstColumn="0" w:firstRowLastColumn="0" w:lastRowFirstColumn="0" w:lastRowLastColumn="0"/>
            <w:tcW w:w="4414" w:type="dxa"/>
          </w:tcPr>
          <w:p w:rsidR="0017408C" w:rsidRDefault="0017408C" w:rsidP="0017408C">
            <w:pPr>
              <w:jc w:val="both"/>
              <w:rPr>
                <w:rFonts w:ascii="Arial" w:hAnsi="Arial" w:cs="Arial"/>
                <w:sz w:val="24"/>
                <w:szCs w:val="24"/>
                <w:lang w:val="es-MX"/>
              </w:rPr>
            </w:pPr>
            <w:r>
              <w:rPr>
                <w:rFonts w:ascii="Arial" w:hAnsi="Arial" w:cs="Arial"/>
                <w:sz w:val="24"/>
                <w:szCs w:val="24"/>
                <w:lang w:val="es-MX"/>
              </w:rPr>
              <w:t xml:space="preserve">Consultor Contrato </w:t>
            </w:r>
          </w:p>
        </w:tc>
        <w:tc>
          <w:tcPr>
            <w:tcW w:w="4414" w:type="dxa"/>
          </w:tcPr>
          <w:p w:rsidR="0017408C" w:rsidRDefault="00A2688E" w:rsidP="0017408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 xml:space="preserve">Designado por el titular de la instancia. </w:t>
            </w:r>
          </w:p>
          <w:p w:rsidR="00A2688E" w:rsidRDefault="00A2688E" w:rsidP="0017408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 xml:space="preserve">Consulta únicamente información referente a uno o varios contratos pertenecientes a la dependencia o instancia a la que este adscrito. </w:t>
            </w:r>
          </w:p>
        </w:tc>
      </w:tr>
    </w:tbl>
    <w:p w:rsidR="00A41C10" w:rsidRDefault="00A41C10" w:rsidP="0017408C">
      <w:pPr>
        <w:jc w:val="both"/>
        <w:rPr>
          <w:rFonts w:ascii="Arial" w:hAnsi="Arial" w:cs="Arial"/>
          <w:b/>
          <w:sz w:val="28"/>
          <w:szCs w:val="24"/>
          <w:lang w:val="es-MX"/>
        </w:rPr>
      </w:pPr>
    </w:p>
    <w:p w:rsidR="008D2F81" w:rsidRDefault="008D2F81" w:rsidP="0017408C">
      <w:pPr>
        <w:jc w:val="both"/>
        <w:rPr>
          <w:rFonts w:ascii="Arial" w:hAnsi="Arial" w:cs="Arial"/>
          <w:b/>
          <w:sz w:val="28"/>
          <w:szCs w:val="24"/>
          <w:lang w:val="es-MX"/>
        </w:rPr>
      </w:pPr>
    </w:p>
    <w:p w:rsidR="00590189" w:rsidRDefault="00590189" w:rsidP="00C464F0">
      <w:pPr>
        <w:jc w:val="both"/>
        <w:rPr>
          <w:rFonts w:ascii="Arial" w:hAnsi="Arial" w:cs="Arial"/>
          <w:b/>
          <w:sz w:val="28"/>
          <w:szCs w:val="24"/>
          <w:lang w:val="es-MX"/>
        </w:rPr>
      </w:pPr>
      <w:bookmarkStart w:id="0" w:name="_Toc195885549"/>
    </w:p>
    <w:p w:rsidR="00590189" w:rsidRDefault="00590189" w:rsidP="00C464F0">
      <w:pPr>
        <w:jc w:val="both"/>
        <w:rPr>
          <w:rFonts w:ascii="Arial" w:hAnsi="Arial" w:cs="Arial"/>
          <w:b/>
          <w:sz w:val="28"/>
          <w:szCs w:val="24"/>
          <w:lang w:val="es-MX"/>
        </w:rPr>
      </w:pPr>
      <w:r>
        <w:rPr>
          <w:rFonts w:ascii="Arial" w:hAnsi="Arial" w:cs="Arial"/>
          <w:b/>
          <w:sz w:val="28"/>
          <w:szCs w:val="24"/>
          <w:lang w:val="es-MX"/>
        </w:rPr>
        <w:lastRenderedPageBreak/>
        <w:t xml:space="preserve">Código fuente </w:t>
      </w:r>
    </w:p>
    <w:p w:rsidR="00960C7D" w:rsidRDefault="00960C7D" w:rsidP="00C464F0">
      <w:pPr>
        <w:jc w:val="both"/>
        <w:rPr>
          <w:rFonts w:ascii="Arial" w:hAnsi="Arial" w:cs="Arial"/>
          <w:sz w:val="24"/>
          <w:szCs w:val="24"/>
          <w:lang w:val="es-MX"/>
        </w:rPr>
      </w:pPr>
      <w:r w:rsidRPr="00960C7D">
        <w:rPr>
          <w:rFonts w:ascii="Arial" w:hAnsi="Arial" w:cs="Arial"/>
          <w:sz w:val="24"/>
          <w:szCs w:val="24"/>
          <w:lang w:val="es-MX"/>
        </w:rPr>
        <w:t xml:space="preserve">Para el desarrollo del sistema BESOP se </w:t>
      </w:r>
      <w:r w:rsidR="008D2F81" w:rsidRPr="00960C7D">
        <w:rPr>
          <w:rFonts w:ascii="Arial" w:hAnsi="Arial" w:cs="Arial"/>
          <w:sz w:val="24"/>
          <w:szCs w:val="24"/>
          <w:lang w:val="es-MX"/>
        </w:rPr>
        <w:t>utiliz</w:t>
      </w:r>
      <w:r w:rsidR="008D2F81">
        <w:rPr>
          <w:rFonts w:ascii="Arial" w:hAnsi="Arial" w:cs="Arial"/>
          <w:sz w:val="24"/>
          <w:szCs w:val="24"/>
          <w:lang w:val="es-MX"/>
        </w:rPr>
        <w:t>ó</w:t>
      </w:r>
      <w:r w:rsidRPr="00960C7D">
        <w:rPr>
          <w:rFonts w:ascii="Arial" w:hAnsi="Arial" w:cs="Arial"/>
          <w:sz w:val="24"/>
          <w:szCs w:val="24"/>
          <w:lang w:val="es-MX"/>
        </w:rPr>
        <w:t xml:space="preserve"> </w:t>
      </w:r>
      <w:r w:rsidR="008D2F81">
        <w:rPr>
          <w:rFonts w:ascii="Arial" w:hAnsi="Arial" w:cs="Arial"/>
          <w:sz w:val="24"/>
          <w:szCs w:val="24"/>
          <w:lang w:val="es-MX"/>
        </w:rPr>
        <w:t>el siguiente lenguaje:</w:t>
      </w:r>
    </w:p>
    <w:p w:rsidR="008D2F81" w:rsidRPr="008D2F81" w:rsidRDefault="008D2F81" w:rsidP="008D2F81">
      <w:pPr>
        <w:jc w:val="both"/>
        <w:rPr>
          <w:rFonts w:ascii="Arial" w:hAnsi="Arial" w:cs="Arial"/>
          <w:sz w:val="24"/>
          <w:szCs w:val="24"/>
          <w:lang w:val="es-MX"/>
        </w:rPr>
      </w:pPr>
      <w:r w:rsidRPr="008D2F81">
        <w:rPr>
          <w:rFonts w:ascii="Arial" w:hAnsi="Arial" w:cs="Arial"/>
          <w:sz w:val="24"/>
          <w:szCs w:val="24"/>
          <w:lang w:val="es-MX"/>
        </w:rPr>
        <w:t xml:space="preserve">Hoy en día todos o casi todos hemos escuchado o utilizado </w:t>
      </w:r>
      <w:r w:rsidRPr="008D2F81">
        <w:rPr>
          <w:rFonts w:ascii="Arial" w:hAnsi="Arial" w:cs="Arial"/>
          <w:b/>
          <w:sz w:val="24"/>
          <w:szCs w:val="24"/>
          <w:lang w:val="es-MX"/>
        </w:rPr>
        <w:t>Java</w:t>
      </w:r>
      <w:r w:rsidRPr="008D2F81">
        <w:rPr>
          <w:rFonts w:ascii="Arial" w:hAnsi="Arial" w:cs="Arial"/>
          <w:sz w:val="24"/>
          <w:szCs w:val="24"/>
          <w:lang w:val="es-MX"/>
        </w:rPr>
        <w:t xml:space="preserve"> alguna vez, y es que en la actualidad Java está en casi todos lados, por lo cual en este pequeño artículo vamos a hablar sobre qué es Java y por qué es importante aprender Java.</w:t>
      </w:r>
    </w:p>
    <w:p w:rsidR="008D2F81" w:rsidRPr="008D2F81" w:rsidRDefault="008D2F81" w:rsidP="008D2F81">
      <w:pPr>
        <w:jc w:val="both"/>
        <w:rPr>
          <w:rFonts w:ascii="Arial" w:hAnsi="Arial" w:cs="Arial"/>
          <w:sz w:val="24"/>
          <w:szCs w:val="24"/>
          <w:lang w:val="es-MX"/>
        </w:rPr>
      </w:pPr>
      <w:r w:rsidRPr="008D2F81">
        <w:rPr>
          <w:rFonts w:ascii="Arial" w:hAnsi="Arial" w:cs="Arial"/>
          <w:sz w:val="24"/>
          <w:szCs w:val="24"/>
          <w:lang w:val="es-MX"/>
        </w:rPr>
        <w:t xml:space="preserve">Java es un lenguaje de programación orientado a objetos creado en 1991 y publicado en 1995 por </w:t>
      </w:r>
      <w:proofErr w:type="spellStart"/>
      <w:r w:rsidRPr="008D2F81">
        <w:rPr>
          <w:rFonts w:ascii="Arial" w:hAnsi="Arial" w:cs="Arial"/>
          <w:sz w:val="24"/>
          <w:szCs w:val="24"/>
          <w:lang w:val="es-MX"/>
        </w:rPr>
        <w:t>Sun</w:t>
      </w:r>
      <w:proofErr w:type="spellEnd"/>
      <w:r w:rsidRPr="008D2F81">
        <w:rPr>
          <w:rFonts w:ascii="Arial" w:hAnsi="Arial" w:cs="Arial"/>
          <w:sz w:val="24"/>
          <w:szCs w:val="24"/>
          <w:lang w:val="es-MX"/>
        </w:rPr>
        <w:t xml:space="preserve"> </w:t>
      </w:r>
      <w:proofErr w:type="spellStart"/>
      <w:r w:rsidRPr="008D2F81">
        <w:rPr>
          <w:rFonts w:ascii="Arial" w:hAnsi="Arial" w:cs="Arial"/>
          <w:sz w:val="24"/>
          <w:szCs w:val="24"/>
          <w:lang w:val="es-MX"/>
        </w:rPr>
        <w:t>Microsystem</w:t>
      </w:r>
      <w:proofErr w:type="spellEnd"/>
      <w:r w:rsidRPr="008D2F81">
        <w:rPr>
          <w:rFonts w:ascii="Arial" w:hAnsi="Arial" w:cs="Arial"/>
          <w:sz w:val="24"/>
          <w:szCs w:val="24"/>
          <w:lang w:val="es-MX"/>
        </w:rPr>
        <w:t xml:space="preserve"> (adquirida por Oracle en 2010), con la intención de que los programadores escribieran el código solo una vez y lo ejecutarán en cualquier dispositivo.</w:t>
      </w:r>
    </w:p>
    <w:p w:rsidR="008D2F81" w:rsidRPr="00960C7D" w:rsidRDefault="008D2F81" w:rsidP="008D2F81">
      <w:pPr>
        <w:jc w:val="both"/>
        <w:rPr>
          <w:rFonts w:ascii="Arial" w:hAnsi="Arial" w:cs="Arial"/>
          <w:sz w:val="24"/>
          <w:szCs w:val="24"/>
          <w:lang w:val="es-MX"/>
        </w:rPr>
      </w:pPr>
      <w:r w:rsidRPr="008D2F81">
        <w:rPr>
          <w:rFonts w:ascii="Arial" w:hAnsi="Arial" w:cs="Arial"/>
          <w:sz w:val="24"/>
          <w:szCs w:val="24"/>
          <w:lang w:val="es-MX"/>
        </w:rPr>
        <w:t xml:space="preserve">Y esto es posible gracias a que Java cuenta con una JVM o Java Virtual Machine que brinda portabilidad al lenguaje, ya que hoy existen </w:t>
      </w:r>
      <w:proofErr w:type="spellStart"/>
      <w:r w:rsidRPr="008D2F81">
        <w:rPr>
          <w:rFonts w:ascii="Arial" w:hAnsi="Arial" w:cs="Arial"/>
          <w:sz w:val="24"/>
          <w:szCs w:val="24"/>
          <w:lang w:val="es-MX"/>
        </w:rPr>
        <w:t>JVMs</w:t>
      </w:r>
      <w:proofErr w:type="spellEnd"/>
      <w:r w:rsidRPr="008D2F81">
        <w:rPr>
          <w:rFonts w:ascii="Arial" w:hAnsi="Arial" w:cs="Arial"/>
          <w:sz w:val="24"/>
          <w:szCs w:val="24"/>
          <w:lang w:val="es-MX"/>
        </w:rPr>
        <w:t xml:space="preserve"> para diferentes arquitecturas para todas las plataformas.</w:t>
      </w:r>
    </w:p>
    <w:p w:rsidR="00590189" w:rsidRDefault="00590189" w:rsidP="00C464F0">
      <w:pPr>
        <w:jc w:val="both"/>
        <w:rPr>
          <w:rFonts w:ascii="Arial" w:hAnsi="Arial" w:cs="Arial"/>
          <w:b/>
          <w:noProof/>
          <w:sz w:val="28"/>
          <w:szCs w:val="24"/>
          <w:lang w:val="es-MX"/>
        </w:rPr>
      </w:pPr>
      <w:r>
        <w:rPr>
          <w:rFonts w:ascii="Arial" w:hAnsi="Arial" w:cs="Arial"/>
          <w:b/>
          <w:noProof/>
          <w:sz w:val="28"/>
          <w:szCs w:val="24"/>
          <w:lang w:val="es-MX"/>
        </w:rPr>
        <w:drawing>
          <wp:inline distT="0" distB="0" distL="0" distR="0">
            <wp:extent cx="5610225" cy="25908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9667" b="8157"/>
                    <a:stretch/>
                  </pic:blipFill>
                  <pic:spPr bwMode="auto">
                    <a:xfrm>
                      <a:off x="0" y="0"/>
                      <a:ext cx="5610225" cy="2590800"/>
                    </a:xfrm>
                    <a:prstGeom prst="rect">
                      <a:avLst/>
                    </a:prstGeom>
                    <a:noFill/>
                    <a:ln>
                      <a:noFill/>
                    </a:ln>
                    <a:extLst>
                      <a:ext uri="{53640926-AAD7-44D8-BBD7-CCE9431645EC}">
                        <a14:shadowObscured xmlns:a14="http://schemas.microsoft.com/office/drawing/2010/main"/>
                      </a:ext>
                    </a:extLst>
                  </pic:spPr>
                </pic:pic>
              </a:graphicData>
            </a:graphic>
          </wp:inline>
        </w:drawing>
      </w:r>
    </w:p>
    <w:p w:rsidR="00590189" w:rsidRDefault="00590189" w:rsidP="00C464F0">
      <w:pPr>
        <w:jc w:val="both"/>
        <w:rPr>
          <w:rFonts w:ascii="Arial" w:hAnsi="Arial" w:cs="Arial"/>
          <w:b/>
          <w:sz w:val="28"/>
          <w:szCs w:val="24"/>
          <w:lang w:val="es-MX"/>
        </w:rPr>
      </w:pPr>
      <w:r>
        <w:rPr>
          <w:rFonts w:ascii="Arial" w:hAnsi="Arial" w:cs="Arial"/>
          <w:b/>
          <w:noProof/>
          <w:sz w:val="28"/>
          <w:szCs w:val="24"/>
          <w:lang w:val="es-MX"/>
        </w:rPr>
        <w:drawing>
          <wp:inline distT="0" distB="0" distL="0" distR="0">
            <wp:extent cx="5610225" cy="26670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10272" b="5136"/>
                    <a:stretch/>
                  </pic:blipFill>
                  <pic:spPr bwMode="auto">
                    <a:xfrm>
                      <a:off x="0" y="0"/>
                      <a:ext cx="5610225" cy="2667000"/>
                    </a:xfrm>
                    <a:prstGeom prst="rect">
                      <a:avLst/>
                    </a:prstGeom>
                    <a:noFill/>
                    <a:ln>
                      <a:noFill/>
                    </a:ln>
                    <a:extLst>
                      <a:ext uri="{53640926-AAD7-44D8-BBD7-CCE9431645EC}">
                        <a14:shadowObscured xmlns:a14="http://schemas.microsoft.com/office/drawing/2010/main"/>
                      </a:ext>
                    </a:extLst>
                  </pic:spPr>
                </pic:pic>
              </a:graphicData>
            </a:graphic>
          </wp:inline>
        </w:drawing>
      </w:r>
    </w:p>
    <w:p w:rsidR="001F49EF" w:rsidRDefault="001F49EF" w:rsidP="00C464F0">
      <w:pPr>
        <w:jc w:val="both"/>
        <w:rPr>
          <w:rFonts w:ascii="Arial" w:hAnsi="Arial" w:cs="Arial"/>
          <w:b/>
          <w:sz w:val="28"/>
          <w:szCs w:val="24"/>
          <w:lang w:val="es-MX"/>
        </w:rPr>
      </w:pPr>
      <w:r>
        <w:rPr>
          <w:noProof/>
        </w:rPr>
        <w:lastRenderedPageBreak/>
        <w:drawing>
          <wp:inline distT="0" distB="0" distL="0" distR="0">
            <wp:extent cx="5612130" cy="315214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152140"/>
                    </a:xfrm>
                    <a:prstGeom prst="rect">
                      <a:avLst/>
                    </a:prstGeom>
                    <a:noFill/>
                    <a:ln>
                      <a:noFill/>
                    </a:ln>
                  </pic:spPr>
                </pic:pic>
              </a:graphicData>
            </a:graphic>
          </wp:inline>
        </w:drawing>
      </w:r>
    </w:p>
    <w:p w:rsidR="001F49EF" w:rsidRDefault="001F49EF" w:rsidP="00C464F0">
      <w:pPr>
        <w:jc w:val="both"/>
        <w:rPr>
          <w:rFonts w:ascii="Arial" w:hAnsi="Arial" w:cs="Arial"/>
          <w:b/>
          <w:sz w:val="28"/>
          <w:szCs w:val="24"/>
          <w:lang w:val="es-MX"/>
        </w:rPr>
      </w:pPr>
    </w:p>
    <w:p w:rsidR="001F49EF" w:rsidRDefault="001F49EF" w:rsidP="00C464F0">
      <w:pPr>
        <w:jc w:val="both"/>
        <w:rPr>
          <w:rFonts w:ascii="Arial" w:hAnsi="Arial" w:cs="Arial"/>
          <w:b/>
          <w:sz w:val="28"/>
          <w:szCs w:val="24"/>
          <w:lang w:val="es-MX"/>
        </w:rPr>
      </w:pPr>
    </w:p>
    <w:p w:rsidR="001F49EF" w:rsidRDefault="001F49EF" w:rsidP="00C464F0">
      <w:pPr>
        <w:jc w:val="both"/>
        <w:rPr>
          <w:rFonts w:ascii="Arial" w:hAnsi="Arial" w:cs="Arial"/>
          <w:b/>
          <w:sz w:val="28"/>
          <w:szCs w:val="24"/>
          <w:lang w:val="es-MX"/>
        </w:rPr>
      </w:pPr>
    </w:p>
    <w:p w:rsidR="001F49EF" w:rsidRDefault="001F49EF" w:rsidP="00C464F0">
      <w:pPr>
        <w:jc w:val="both"/>
        <w:rPr>
          <w:rFonts w:ascii="Arial" w:hAnsi="Arial" w:cs="Arial"/>
          <w:b/>
          <w:sz w:val="28"/>
          <w:szCs w:val="24"/>
          <w:lang w:val="es-MX"/>
        </w:rPr>
      </w:pPr>
    </w:p>
    <w:p w:rsidR="001F49EF" w:rsidRDefault="001F49EF" w:rsidP="00C464F0">
      <w:pPr>
        <w:jc w:val="both"/>
        <w:rPr>
          <w:rFonts w:ascii="Arial" w:hAnsi="Arial" w:cs="Arial"/>
          <w:b/>
          <w:sz w:val="28"/>
          <w:szCs w:val="24"/>
          <w:lang w:val="es-MX"/>
        </w:rPr>
      </w:pPr>
    </w:p>
    <w:p w:rsidR="001F49EF" w:rsidRDefault="001F49EF" w:rsidP="00C464F0">
      <w:pPr>
        <w:jc w:val="both"/>
        <w:rPr>
          <w:rFonts w:ascii="Arial" w:hAnsi="Arial" w:cs="Arial"/>
          <w:b/>
          <w:sz w:val="28"/>
          <w:szCs w:val="24"/>
          <w:lang w:val="es-MX"/>
        </w:rPr>
      </w:pPr>
    </w:p>
    <w:p w:rsidR="001F49EF" w:rsidRDefault="001F49EF" w:rsidP="00C464F0">
      <w:pPr>
        <w:jc w:val="both"/>
        <w:rPr>
          <w:rFonts w:ascii="Arial" w:hAnsi="Arial" w:cs="Arial"/>
          <w:b/>
          <w:sz w:val="28"/>
          <w:szCs w:val="24"/>
          <w:lang w:val="es-MX"/>
        </w:rPr>
      </w:pPr>
    </w:p>
    <w:bookmarkEnd w:id="0"/>
    <w:p w:rsidR="00C464F0" w:rsidRPr="003C36B4" w:rsidRDefault="00C52A82" w:rsidP="00C464F0">
      <w:pPr>
        <w:jc w:val="both"/>
        <w:rPr>
          <w:rFonts w:ascii="Arial" w:hAnsi="Arial" w:cs="Arial"/>
          <w:b/>
          <w:bCs/>
          <w:sz w:val="28"/>
          <w:szCs w:val="24"/>
          <w:lang w:val="es-CO"/>
        </w:rPr>
      </w:pPr>
      <w:r>
        <w:rPr>
          <w:rFonts w:ascii="Arial" w:hAnsi="Arial" w:cs="Arial"/>
          <w:b/>
          <w:bCs/>
          <w:sz w:val="28"/>
          <w:szCs w:val="24"/>
          <w:lang w:val="es-CO"/>
        </w:rPr>
        <w:t>Pruebas unitarias</w:t>
      </w:r>
    </w:p>
    <w:tbl>
      <w:tblPr>
        <w:tblW w:w="956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784"/>
        <w:gridCol w:w="5783"/>
      </w:tblGrid>
      <w:tr w:rsidR="00C464F0" w:rsidRPr="00C464F0" w:rsidTr="00C464F0">
        <w:tblPrEx>
          <w:tblCellMar>
            <w:top w:w="0" w:type="dxa"/>
            <w:bottom w:w="0" w:type="dxa"/>
          </w:tblCellMar>
        </w:tblPrEx>
        <w:trPr>
          <w:jc w:val="center"/>
        </w:trPr>
        <w:tc>
          <w:tcPr>
            <w:tcW w:w="9567" w:type="dxa"/>
            <w:gridSpan w:val="2"/>
            <w:shd w:val="clear" w:color="auto" w:fill="F3F3F3"/>
          </w:tcPr>
          <w:p w:rsidR="00C464F0" w:rsidRPr="00C464F0" w:rsidRDefault="00C464F0" w:rsidP="00C464F0">
            <w:pPr>
              <w:jc w:val="both"/>
              <w:rPr>
                <w:rFonts w:ascii="Arial" w:hAnsi="Arial" w:cs="Arial"/>
                <w:b/>
                <w:sz w:val="28"/>
                <w:szCs w:val="24"/>
                <w:lang w:val="es-CO"/>
              </w:rPr>
            </w:pPr>
            <w:r w:rsidRPr="00C464F0">
              <w:rPr>
                <w:rFonts w:ascii="Arial" w:hAnsi="Arial" w:cs="Arial"/>
                <w:b/>
                <w:sz w:val="28"/>
                <w:szCs w:val="24"/>
                <w:lang w:val="es-CO"/>
              </w:rPr>
              <w:t>Información General</w:t>
            </w:r>
          </w:p>
        </w:tc>
      </w:tr>
      <w:tr w:rsidR="00C464F0" w:rsidRPr="00C464F0" w:rsidTr="00C464F0">
        <w:tblPrEx>
          <w:tblCellMar>
            <w:top w:w="0" w:type="dxa"/>
            <w:left w:w="70" w:type="dxa"/>
            <w:bottom w:w="0" w:type="dxa"/>
            <w:right w:w="70" w:type="dxa"/>
          </w:tblCellMar>
        </w:tblPrEx>
        <w:trPr>
          <w:trHeight w:val="518"/>
          <w:jc w:val="center"/>
        </w:trPr>
        <w:tc>
          <w:tcPr>
            <w:tcW w:w="3784" w:type="dxa"/>
            <w:shd w:val="clear" w:color="auto" w:fill="auto"/>
          </w:tcPr>
          <w:p w:rsidR="00C464F0" w:rsidRPr="00C464F0" w:rsidRDefault="00C464F0" w:rsidP="00C464F0">
            <w:pPr>
              <w:jc w:val="both"/>
              <w:rPr>
                <w:rFonts w:ascii="Arial" w:hAnsi="Arial" w:cs="Arial"/>
                <w:b/>
                <w:sz w:val="28"/>
                <w:szCs w:val="24"/>
                <w:lang w:val="es-CO"/>
              </w:rPr>
            </w:pPr>
            <w:r w:rsidRPr="00C464F0">
              <w:rPr>
                <w:rFonts w:ascii="Arial" w:hAnsi="Arial" w:cs="Arial"/>
                <w:b/>
                <w:sz w:val="28"/>
                <w:szCs w:val="24"/>
                <w:lang w:val="es-CO"/>
              </w:rPr>
              <w:t xml:space="preserve">Identificador de caso de uso: </w:t>
            </w:r>
          </w:p>
        </w:tc>
        <w:tc>
          <w:tcPr>
            <w:tcW w:w="5783" w:type="dxa"/>
            <w:shd w:val="clear" w:color="auto" w:fill="auto"/>
          </w:tcPr>
          <w:p w:rsidR="00C464F0" w:rsidRPr="00C464F0" w:rsidRDefault="00C464F0" w:rsidP="00C464F0">
            <w:pPr>
              <w:jc w:val="both"/>
              <w:rPr>
                <w:rFonts w:ascii="Arial" w:hAnsi="Arial" w:cs="Arial"/>
                <w:sz w:val="28"/>
                <w:szCs w:val="24"/>
                <w:lang w:val="es-CO"/>
              </w:rPr>
            </w:pPr>
            <w:r w:rsidRPr="00C464F0">
              <w:rPr>
                <w:rFonts w:ascii="Arial" w:hAnsi="Arial" w:cs="Arial"/>
                <w:sz w:val="28"/>
                <w:szCs w:val="24"/>
                <w:lang w:val="es-ES"/>
              </w:rPr>
              <w:t>CU-003</w:t>
            </w:r>
          </w:p>
        </w:tc>
      </w:tr>
      <w:tr w:rsidR="00C464F0" w:rsidRPr="00C464F0" w:rsidTr="00C464F0">
        <w:tblPrEx>
          <w:tblCellMar>
            <w:top w:w="0" w:type="dxa"/>
            <w:left w:w="70" w:type="dxa"/>
            <w:bottom w:w="0" w:type="dxa"/>
            <w:right w:w="70" w:type="dxa"/>
          </w:tblCellMar>
        </w:tblPrEx>
        <w:trPr>
          <w:trHeight w:val="518"/>
          <w:jc w:val="center"/>
        </w:trPr>
        <w:tc>
          <w:tcPr>
            <w:tcW w:w="3784" w:type="dxa"/>
            <w:shd w:val="clear" w:color="auto" w:fill="auto"/>
          </w:tcPr>
          <w:p w:rsidR="00C464F0" w:rsidRPr="00C464F0" w:rsidRDefault="00C464F0" w:rsidP="00C464F0">
            <w:pPr>
              <w:jc w:val="both"/>
              <w:rPr>
                <w:rFonts w:ascii="Arial" w:hAnsi="Arial" w:cs="Arial"/>
                <w:b/>
                <w:sz w:val="28"/>
                <w:szCs w:val="24"/>
                <w:lang w:val="es-CO"/>
              </w:rPr>
            </w:pPr>
            <w:r w:rsidRPr="00C464F0">
              <w:rPr>
                <w:rFonts w:ascii="Arial" w:hAnsi="Arial" w:cs="Arial"/>
                <w:b/>
                <w:sz w:val="28"/>
                <w:szCs w:val="24"/>
                <w:lang w:val="es-CO"/>
              </w:rPr>
              <w:t>Nombre de caso de uso:</w:t>
            </w:r>
          </w:p>
        </w:tc>
        <w:tc>
          <w:tcPr>
            <w:tcW w:w="5783" w:type="dxa"/>
            <w:shd w:val="clear" w:color="auto" w:fill="auto"/>
          </w:tcPr>
          <w:p w:rsidR="00C464F0" w:rsidRPr="00C464F0" w:rsidRDefault="00C464F0" w:rsidP="00C464F0">
            <w:pPr>
              <w:jc w:val="both"/>
              <w:rPr>
                <w:rFonts w:ascii="Arial" w:hAnsi="Arial" w:cs="Arial"/>
                <w:sz w:val="28"/>
                <w:szCs w:val="24"/>
                <w:lang w:val="es-CO"/>
              </w:rPr>
            </w:pPr>
            <w:r w:rsidRPr="00C464F0">
              <w:rPr>
                <w:rFonts w:ascii="Arial" w:hAnsi="Arial" w:cs="Arial"/>
                <w:sz w:val="28"/>
                <w:szCs w:val="24"/>
                <w:lang w:val="es-ES"/>
              </w:rPr>
              <w:t xml:space="preserve">CRUD </w:t>
            </w:r>
            <w:r w:rsidR="00DE353B">
              <w:rPr>
                <w:rFonts w:ascii="Arial" w:hAnsi="Arial" w:cs="Arial"/>
                <w:sz w:val="28"/>
                <w:szCs w:val="24"/>
                <w:lang w:val="es-ES"/>
              </w:rPr>
              <w:t>Registro Usuarios</w:t>
            </w:r>
          </w:p>
        </w:tc>
      </w:tr>
      <w:tr w:rsidR="00C464F0" w:rsidRPr="00C464F0" w:rsidTr="00C464F0">
        <w:tblPrEx>
          <w:tblCellMar>
            <w:top w:w="0" w:type="dxa"/>
            <w:left w:w="70" w:type="dxa"/>
            <w:bottom w:w="0" w:type="dxa"/>
            <w:right w:w="70" w:type="dxa"/>
          </w:tblCellMar>
        </w:tblPrEx>
        <w:trPr>
          <w:trHeight w:val="518"/>
          <w:jc w:val="center"/>
        </w:trPr>
        <w:tc>
          <w:tcPr>
            <w:tcW w:w="3784" w:type="dxa"/>
            <w:shd w:val="clear" w:color="auto" w:fill="auto"/>
          </w:tcPr>
          <w:p w:rsidR="00C464F0" w:rsidRPr="00C464F0" w:rsidRDefault="00C464F0" w:rsidP="00C464F0">
            <w:pPr>
              <w:jc w:val="both"/>
              <w:rPr>
                <w:rFonts w:ascii="Arial" w:hAnsi="Arial" w:cs="Arial"/>
                <w:b/>
                <w:sz w:val="28"/>
                <w:szCs w:val="24"/>
                <w:lang w:val="es-CO"/>
              </w:rPr>
            </w:pPr>
            <w:r w:rsidRPr="00C464F0">
              <w:rPr>
                <w:rFonts w:ascii="Arial" w:hAnsi="Arial" w:cs="Arial"/>
                <w:b/>
                <w:sz w:val="28"/>
                <w:szCs w:val="24"/>
                <w:lang w:val="es-CO"/>
              </w:rPr>
              <w:t>Descripción Prueba:</w:t>
            </w:r>
          </w:p>
        </w:tc>
        <w:tc>
          <w:tcPr>
            <w:tcW w:w="5783" w:type="dxa"/>
            <w:shd w:val="clear" w:color="auto" w:fill="auto"/>
          </w:tcPr>
          <w:p w:rsidR="00C464F0" w:rsidRPr="00C464F0" w:rsidRDefault="001F49EF" w:rsidP="00C464F0">
            <w:pPr>
              <w:jc w:val="both"/>
              <w:rPr>
                <w:rFonts w:ascii="Arial" w:hAnsi="Arial" w:cs="Arial"/>
                <w:sz w:val="28"/>
                <w:szCs w:val="24"/>
                <w:lang w:val="es-CO"/>
              </w:rPr>
            </w:pPr>
            <w:r>
              <w:rPr>
                <w:rFonts w:ascii="Arial" w:hAnsi="Arial" w:cs="Arial"/>
                <w:sz w:val="28"/>
                <w:szCs w:val="24"/>
                <w:lang w:val="es-CO"/>
              </w:rPr>
              <w:t>Registrar usuario</w:t>
            </w:r>
            <w:r w:rsidR="00DE353B">
              <w:rPr>
                <w:rFonts w:ascii="Arial" w:hAnsi="Arial" w:cs="Arial"/>
                <w:sz w:val="28"/>
                <w:szCs w:val="24"/>
                <w:lang w:val="es-CO"/>
              </w:rPr>
              <w:t xml:space="preserve"> en el sistema </w:t>
            </w:r>
          </w:p>
        </w:tc>
      </w:tr>
      <w:tr w:rsidR="00C464F0" w:rsidRPr="00C464F0" w:rsidTr="00C464F0">
        <w:tblPrEx>
          <w:tblCellMar>
            <w:top w:w="0" w:type="dxa"/>
            <w:left w:w="70" w:type="dxa"/>
            <w:bottom w:w="0" w:type="dxa"/>
            <w:right w:w="70" w:type="dxa"/>
          </w:tblCellMar>
        </w:tblPrEx>
        <w:trPr>
          <w:trHeight w:val="518"/>
          <w:jc w:val="center"/>
        </w:trPr>
        <w:tc>
          <w:tcPr>
            <w:tcW w:w="3784" w:type="dxa"/>
            <w:shd w:val="clear" w:color="auto" w:fill="auto"/>
          </w:tcPr>
          <w:p w:rsidR="00C464F0" w:rsidRPr="00C464F0" w:rsidRDefault="00C464F0" w:rsidP="00C464F0">
            <w:pPr>
              <w:jc w:val="both"/>
              <w:rPr>
                <w:rFonts w:ascii="Arial" w:hAnsi="Arial" w:cs="Arial"/>
                <w:b/>
                <w:sz w:val="28"/>
                <w:szCs w:val="24"/>
                <w:lang w:val="es-CO"/>
              </w:rPr>
            </w:pPr>
            <w:r w:rsidRPr="00C464F0">
              <w:rPr>
                <w:rFonts w:ascii="Arial" w:hAnsi="Arial" w:cs="Arial"/>
                <w:b/>
                <w:sz w:val="28"/>
                <w:szCs w:val="24"/>
                <w:lang w:val="es-CO"/>
              </w:rPr>
              <w:t>Responsable:</w:t>
            </w:r>
          </w:p>
        </w:tc>
        <w:tc>
          <w:tcPr>
            <w:tcW w:w="5783" w:type="dxa"/>
            <w:shd w:val="clear" w:color="auto" w:fill="auto"/>
          </w:tcPr>
          <w:p w:rsidR="00C464F0" w:rsidRPr="00C464F0" w:rsidRDefault="003A0FA8" w:rsidP="00C464F0">
            <w:pPr>
              <w:jc w:val="both"/>
              <w:rPr>
                <w:rFonts w:ascii="Arial" w:hAnsi="Arial" w:cs="Arial"/>
                <w:sz w:val="28"/>
                <w:szCs w:val="24"/>
                <w:lang w:val="es-CO"/>
              </w:rPr>
            </w:pPr>
            <w:r>
              <w:rPr>
                <w:rFonts w:ascii="Arial" w:hAnsi="Arial" w:cs="Arial"/>
                <w:sz w:val="28"/>
                <w:szCs w:val="24"/>
                <w:lang w:val="es-CO"/>
              </w:rPr>
              <w:t>J.A.</w:t>
            </w:r>
          </w:p>
        </w:tc>
      </w:tr>
      <w:tr w:rsidR="00C464F0" w:rsidRPr="00C464F0" w:rsidTr="00C464F0">
        <w:tblPrEx>
          <w:tblCellMar>
            <w:top w:w="0" w:type="dxa"/>
            <w:bottom w:w="0" w:type="dxa"/>
          </w:tblCellMar>
        </w:tblPrEx>
        <w:trPr>
          <w:trHeight w:val="280"/>
          <w:jc w:val="center"/>
        </w:trPr>
        <w:tc>
          <w:tcPr>
            <w:tcW w:w="9567" w:type="dxa"/>
            <w:gridSpan w:val="2"/>
            <w:tcBorders>
              <w:bottom w:val="single" w:sz="6" w:space="0" w:color="000000"/>
            </w:tcBorders>
            <w:shd w:val="clear" w:color="auto" w:fill="F3F3F3"/>
          </w:tcPr>
          <w:p w:rsidR="00C464F0" w:rsidRPr="00C464F0" w:rsidRDefault="00C464F0" w:rsidP="00C464F0">
            <w:pPr>
              <w:jc w:val="both"/>
              <w:rPr>
                <w:rFonts w:ascii="Arial" w:hAnsi="Arial" w:cs="Arial"/>
                <w:b/>
                <w:sz w:val="28"/>
                <w:szCs w:val="24"/>
                <w:lang w:val="es-CO"/>
              </w:rPr>
            </w:pPr>
            <w:r w:rsidRPr="00C464F0">
              <w:rPr>
                <w:rFonts w:ascii="Arial" w:hAnsi="Arial" w:cs="Arial"/>
                <w:b/>
                <w:sz w:val="28"/>
                <w:szCs w:val="24"/>
                <w:lang w:val="es-CO"/>
              </w:rPr>
              <w:t>Prerrequisitos</w:t>
            </w:r>
          </w:p>
        </w:tc>
      </w:tr>
      <w:tr w:rsidR="00C464F0" w:rsidRPr="00C464F0" w:rsidTr="00C464F0">
        <w:tblPrEx>
          <w:tblCellMar>
            <w:top w:w="0" w:type="dxa"/>
            <w:bottom w:w="0" w:type="dxa"/>
          </w:tblCellMar>
        </w:tblPrEx>
        <w:trPr>
          <w:trHeight w:val="917"/>
          <w:jc w:val="center"/>
        </w:trPr>
        <w:tc>
          <w:tcPr>
            <w:tcW w:w="9567" w:type="dxa"/>
            <w:gridSpan w:val="2"/>
            <w:shd w:val="clear" w:color="auto" w:fill="auto"/>
          </w:tcPr>
          <w:p w:rsidR="00C464F0" w:rsidRPr="00C464F0" w:rsidRDefault="001F49EF" w:rsidP="00C464F0">
            <w:pPr>
              <w:jc w:val="both"/>
              <w:rPr>
                <w:rFonts w:ascii="Arial" w:hAnsi="Arial" w:cs="Arial"/>
                <w:sz w:val="28"/>
                <w:szCs w:val="24"/>
                <w:lang w:val="es-CO"/>
              </w:rPr>
            </w:pPr>
            <w:r>
              <w:rPr>
                <w:rFonts w:ascii="Arial" w:hAnsi="Arial" w:cs="Arial"/>
                <w:sz w:val="28"/>
                <w:szCs w:val="24"/>
                <w:lang w:val="es-CO"/>
              </w:rPr>
              <w:lastRenderedPageBreak/>
              <w:t xml:space="preserve">El sistema debe estar cargado en un servicio web. </w:t>
            </w:r>
          </w:p>
        </w:tc>
      </w:tr>
      <w:tr w:rsidR="00C464F0" w:rsidRPr="00C464F0" w:rsidTr="00C464F0">
        <w:tblPrEx>
          <w:tblCellMar>
            <w:top w:w="0" w:type="dxa"/>
            <w:bottom w:w="0" w:type="dxa"/>
          </w:tblCellMar>
        </w:tblPrEx>
        <w:trPr>
          <w:trHeight w:val="280"/>
          <w:jc w:val="center"/>
        </w:trPr>
        <w:tc>
          <w:tcPr>
            <w:tcW w:w="9567" w:type="dxa"/>
            <w:gridSpan w:val="2"/>
            <w:shd w:val="clear" w:color="auto" w:fill="F3F3F3"/>
          </w:tcPr>
          <w:p w:rsidR="00C464F0" w:rsidRPr="00C464F0" w:rsidRDefault="00C464F0" w:rsidP="00C464F0">
            <w:pPr>
              <w:jc w:val="both"/>
              <w:rPr>
                <w:rFonts w:ascii="Arial" w:hAnsi="Arial" w:cs="Arial"/>
                <w:b/>
                <w:sz w:val="28"/>
                <w:szCs w:val="24"/>
                <w:lang w:val="es-CO"/>
              </w:rPr>
            </w:pPr>
            <w:r w:rsidRPr="00C464F0">
              <w:rPr>
                <w:rFonts w:ascii="Arial" w:hAnsi="Arial" w:cs="Arial"/>
                <w:b/>
                <w:sz w:val="28"/>
                <w:szCs w:val="24"/>
                <w:lang w:val="es-CO"/>
              </w:rPr>
              <w:t>Descripción de Casos de Prueba</w:t>
            </w:r>
          </w:p>
        </w:tc>
      </w:tr>
      <w:tr w:rsidR="00C464F0" w:rsidRPr="00C464F0" w:rsidTr="00C464F0">
        <w:tblPrEx>
          <w:tblCellMar>
            <w:top w:w="0" w:type="dxa"/>
            <w:left w:w="70" w:type="dxa"/>
            <w:bottom w:w="0" w:type="dxa"/>
            <w:right w:w="70" w:type="dxa"/>
          </w:tblCellMar>
        </w:tblPrEx>
        <w:trPr>
          <w:trHeight w:val="360"/>
          <w:jc w:val="center"/>
        </w:trPr>
        <w:tc>
          <w:tcPr>
            <w:tcW w:w="9567" w:type="dxa"/>
            <w:gridSpan w:val="2"/>
            <w:shd w:val="clear" w:color="auto" w:fill="F3F3F3"/>
          </w:tcPr>
          <w:p w:rsidR="00C464F0" w:rsidRPr="00C464F0" w:rsidRDefault="00C464F0" w:rsidP="00C464F0">
            <w:pPr>
              <w:jc w:val="both"/>
              <w:rPr>
                <w:rFonts w:ascii="Arial" w:hAnsi="Arial" w:cs="Arial"/>
                <w:sz w:val="28"/>
                <w:szCs w:val="24"/>
                <w:lang w:val="es-CO"/>
              </w:rPr>
            </w:pPr>
          </w:p>
          <w:p w:rsidR="00C464F0" w:rsidRPr="00C464F0" w:rsidRDefault="00C464F0" w:rsidP="00C464F0">
            <w:pPr>
              <w:jc w:val="both"/>
              <w:rPr>
                <w:rFonts w:ascii="Arial" w:hAnsi="Arial" w:cs="Arial"/>
                <w:sz w:val="28"/>
                <w:szCs w:val="24"/>
                <w:lang w:val="es-CO"/>
              </w:rPr>
            </w:pPr>
            <w:r w:rsidRPr="00C464F0">
              <w:rPr>
                <w:rFonts w:ascii="Arial" w:hAnsi="Arial" w:cs="Arial"/>
                <w:b/>
                <w:sz w:val="28"/>
                <w:szCs w:val="24"/>
                <w:lang w:val="es-CO"/>
              </w:rPr>
              <w:t xml:space="preserve">Caso: Realizar </w:t>
            </w:r>
            <w:r w:rsidR="001F49EF">
              <w:rPr>
                <w:rFonts w:ascii="Arial" w:hAnsi="Arial" w:cs="Arial"/>
                <w:b/>
                <w:sz w:val="28"/>
                <w:szCs w:val="24"/>
                <w:lang w:val="es-CO"/>
              </w:rPr>
              <w:t>el ingreso de información del</w:t>
            </w:r>
            <w:r w:rsidR="00DE353B">
              <w:rPr>
                <w:rFonts w:ascii="Arial" w:hAnsi="Arial" w:cs="Arial"/>
                <w:b/>
                <w:sz w:val="28"/>
                <w:szCs w:val="24"/>
                <w:lang w:val="es-CO"/>
              </w:rPr>
              <w:t xml:space="preserve"> cliente validando su usuario y contraseña</w:t>
            </w:r>
            <w:r w:rsidRPr="00C464F0">
              <w:rPr>
                <w:rFonts w:ascii="Arial" w:hAnsi="Arial" w:cs="Arial"/>
                <w:b/>
                <w:sz w:val="28"/>
                <w:szCs w:val="24"/>
                <w:lang w:val="es-CO"/>
              </w:rPr>
              <w:t xml:space="preserve">. </w:t>
            </w:r>
          </w:p>
        </w:tc>
      </w:tr>
      <w:tr w:rsidR="00C464F0" w:rsidRPr="00C464F0" w:rsidTr="00C464F0">
        <w:tblPrEx>
          <w:tblCellMar>
            <w:top w:w="0" w:type="dxa"/>
            <w:left w:w="70" w:type="dxa"/>
            <w:bottom w:w="0" w:type="dxa"/>
            <w:right w:w="70" w:type="dxa"/>
          </w:tblCellMar>
        </w:tblPrEx>
        <w:trPr>
          <w:trHeight w:val="360"/>
          <w:jc w:val="center"/>
        </w:trPr>
        <w:tc>
          <w:tcPr>
            <w:tcW w:w="9567" w:type="dxa"/>
            <w:gridSpan w:val="2"/>
            <w:shd w:val="clear" w:color="auto" w:fill="auto"/>
          </w:tcPr>
          <w:p w:rsidR="00C464F0" w:rsidRPr="00C464F0" w:rsidRDefault="00C464F0" w:rsidP="00C464F0">
            <w:pPr>
              <w:jc w:val="both"/>
              <w:rPr>
                <w:rFonts w:ascii="Arial" w:hAnsi="Arial" w:cs="Arial"/>
                <w:b/>
                <w:sz w:val="28"/>
                <w:szCs w:val="24"/>
                <w:lang w:val="es-CO"/>
              </w:rPr>
            </w:pPr>
            <w:r w:rsidRPr="00C464F0">
              <w:rPr>
                <w:rFonts w:ascii="Arial" w:hAnsi="Arial" w:cs="Arial"/>
                <w:b/>
                <w:sz w:val="28"/>
                <w:szCs w:val="24"/>
                <w:lang w:val="es-CO"/>
              </w:rPr>
              <w:t>Instrucciones de Prueba</w:t>
            </w:r>
          </w:p>
          <w:p w:rsidR="00C464F0" w:rsidRPr="00C464F0" w:rsidRDefault="00DE353B" w:rsidP="00C464F0">
            <w:pPr>
              <w:numPr>
                <w:ilvl w:val="0"/>
                <w:numId w:val="5"/>
              </w:numPr>
              <w:jc w:val="both"/>
              <w:rPr>
                <w:rFonts w:ascii="Arial" w:hAnsi="Arial" w:cs="Arial"/>
                <w:sz w:val="28"/>
                <w:szCs w:val="24"/>
                <w:lang w:val="es-CO"/>
              </w:rPr>
            </w:pPr>
            <w:r>
              <w:rPr>
                <w:rFonts w:ascii="Arial" w:hAnsi="Arial" w:cs="Arial"/>
                <w:sz w:val="28"/>
                <w:szCs w:val="24"/>
                <w:lang w:val="es-CO"/>
              </w:rPr>
              <w:t>Registrar algún usuario con su respectiva contraseña en los formularios necesarios.</w:t>
            </w:r>
          </w:p>
        </w:tc>
      </w:tr>
      <w:tr w:rsidR="00C464F0" w:rsidRPr="00C464F0" w:rsidTr="00C464F0">
        <w:tblPrEx>
          <w:tblCellMar>
            <w:top w:w="0" w:type="dxa"/>
            <w:left w:w="70" w:type="dxa"/>
            <w:bottom w:w="0" w:type="dxa"/>
            <w:right w:w="70" w:type="dxa"/>
          </w:tblCellMar>
        </w:tblPrEx>
        <w:trPr>
          <w:trHeight w:val="360"/>
          <w:jc w:val="center"/>
        </w:trPr>
        <w:tc>
          <w:tcPr>
            <w:tcW w:w="9567" w:type="dxa"/>
            <w:gridSpan w:val="2"/>
            <w:shd w:val="clear" w:color="auto" w:fill="auto"/>
          </w:tcPr>
          <w:p w:rsidR="00C464F0" w:rsidRPr="00C464F0" w:rsidRDefault="00C464F0" w:rsidP="00C464F0">
            <w:pPr>
              <w:jc w:val="both"/>
              <w:rPr>
                <w:rFonts w:ascii="Arial" w:hAnsi="Arial" w:cs="Arial"/>
                <w:b/>
                <w:sz w:val="28"/>
                <w:szCs w:val="24"/>
                <w:lang w:val="es-CO"/>
              </w:rPr>
            </w:pPr>
            <w:r w:rsidRPr="00C464F0">
              <w:rPr>
                <w:rFonts w:ascii="Arial" w:hAnsi="Arial" w:cs="Arial"/>
                <w:b/>
                <w:sz w:val="28"/>
                <w:szCs w:val="24"/>
                <w:lang w:val="es-CO"/>
              </w:rPr>
              <w:t>Criterios de Aceptación</w:t>
            </w:r>
          </w:p>
          <w:p w:rsidR="00DE353B" w:rsidRDefault="00DE353B" w:rsidP="00C464F0">
            <w:pPr>
              <w:numPr>
                <w:ilvl w:val="0"/>
                <w:numId w:val="6"/>
              </w:numPr>
              <w:jc w:val="both"/>
              <w:rPr>
                <w:rFonts w:ascii="Arial" w:hAnsi="Arial" w:cs="Arial"/>
                <w:sz w:val="28"/>
                <w:szCs w:val="24"/>
                <w:lang w:val="es-CO"/>
              </w:rPr>
            </w:pPr>
            <w:r>
              <w:rPr>
                <w:rFonts w:ascii="Arial" w:hAnsi="Arial" w:cs="Arial"/>
                <w:sz w:val="28"/>
                <w:szCs w:val="24"/>
                <w:lang w:val="es-CO"/>
              </w:rPr>
              <w:t>El servidor debe funcionar satisfactoriamente.</w:t>
            </w:r>
          </w:p>
          <w:p w:rsidR="00DE353B" w:rsidRDefault="00DE353B" w:rsidP="00C464F0">
            <w:pPr>
              <w:numPr>
                <w:ilvl w:val="0"/>
                <w:numId w:val="6"/>
              </w:numPr>
              <w:jc w:val="both"/>
              <w:rPr>
                <w:rFonts w:ascii="Arial" w:hAnsi="Arial" w:cs="Arial"/>
                <w:sz w:val="28"/>
                <w:szCs w:val="24"/>
                <w:lang w:val="es-CO"/>
              </w:rPr>
            </w:pPr>
            <w:r>
              <w:rPr>
                <w:rFonts w:ascii="Arial" w:hAnsi="Arial" w:cs="Arial"/>
                <w:sz w:val="28"/>
                <w:szCs w:val="24"/>
                <w:lang w:val="es-CO"/>
              </w:rPr>
              <w:t>Lograr validad los datos requeridos.</w:t>
            </w:r>
          </w:p>
          <w:p w:rsidR="00C464F0" w:rsidRPr="00C464F0" w:rsidRDefault="00DE353B" w:rsidP="00C464F0">
            <w:pPr>
              <w:numPr>
                <w:ilvl w:val="0"/>
                <w:numId w:val="6"/>
              </w:numPr>
              <w:jc w:val="both"/>
              <w:rPr>
                <w:rFonts w:ascii="Arial" w:hAnsi="Arial" w:cs="Arial"/>
                <w:sz w:val="28"/>
                <w:szCs w:val="24"/>
                <w:lang w:val="es-CO"/>
              </w:rPr>
            </w:pPr>
            <w:r>
              <w:rPr>
                <w:rFonts w:ascii="Arial" w:hAnsi="Arial" w:cs="Arial"/>
                <w:sz w:val="28"/>
                <w:szCs w:val="24"/>
                <w:lang w:val="es-CO"/>
              </w:rPr>
              <w:t xml:space="preserve">La seguridad debe ser eficiente en el proceso de validación y de almacenamiento de datos. </w:t>
            </w:r>
            <w:r w:rsidR="00C464F0" w:rsidRPr="00C464F0">
              <w:rPr>
                <w:rFonts w:ascii="Arial" w:hAnsi="Arial" w:cs="Arial"/>
                <w:sz w:val="28"/>
                <w:szCs w:val="24"/>
                <w:lang w:val="es-CO"/>
              </w:rPr>
              <w:t xml:space="preserve"> </w:t>
            </w:r>
          </w:p>
        </w:tc>
      </w:tr>
    </w:tbl>
    <w:p w:rsidR="00C464F0" w:rsidRDefault="00C464F0" w:rsidP="00C464F0">
      <w:pPr>
        <w:jc w:val="both"/>
        <w:rPr>
          <w:rFonts w:ascii="Arial" w:hAnsi="Arial" w:cs="Arial"/>
          <w:b/>
          <w:sz w:val="28"/>
          <w:szCs w:val="24"/>
          <w:lang w:val="es-CO"/>
        </w:rPr>
      </w:pPr>
    </w:p>
    <w:p w:rsidR="00DE353B" w:rsidRDefault="00DE353B" w:rsidP="00C464F0">
      <w:pPr>
        <w:jc w:val="both"/>
        <w:rPr>
          <w:rFonts w:ascii="Arial" w:hAnsi="Arial" w:cs="Arial"/>
          <w:b/>
          <w:sz w:val="28"/>
          <w:szCs w:val="24"/>
          <w:lang w:val="es-CO"/>
        </w:rPr>
      </w:pPr>
    </w:p>
    <w:p w:rsidR="00DE353B" w:rsidRDefault="00DE353B" w:rsidP="00C464F0">
      <w:pPr>
        <w:jc w:val="both"/>
        <w:rPr>
          <w:rFonts w:ascii="Arial" w:hAnsi="Arial" w:cs="Arial"/>
          <w:b/>
          <w:sz w:val="28"/>
          <w:szCs w:val="24"/>
          <w:lang w:val="es-CO"/>
        </w:rPr>
      </w:pPr>
    </w:p>
    <w:p w:rsidR="00DE353B" w:rsidRPr="00C464F0" w:rsidRDefault="00DE353B" w:rsidP="00C464F0">
      <w:pPr>
        <w:jc w:val="both"/>
        <w:rPr>
          <w:rFonts w:ascii="Arial" w:hAnsi="Arial" w:cs="Arial"/>
          <w:b/>
          <w:sz w:val="28"/>
          <w:szCs w:val="24"/>
          <w:lang w:val="es-CO"/>
        </w:rPr>
      </w:pPr>
    </w:p>
    <w:tbl>
      <w:tblPr>
        <w:tblW w:w="956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784"/>
        <w:gridCol w:w="5783"/>
      </w:tblGrid>
      <w:tr w:rsidR="00C464F0" w:rsidRPr="00C464F0" w:rsidTr="00C464F0">
        <w:tblPrEx>
          <w:tblCellMar>
            <w:top w:w="0" w:type="dxa"/>
            <w:bottom w:w="0" w:type="dxa"/>
          </w:tblCellMar>
        </w:tblPrEx>
        <w:trPr>
          <w:jc w:val="center"/>
        </w:trPr>
        <w:tc>
          <w:tcPr>
            <w:tcW w:w="9567" w:type="dxa"/>
            <w:gridSpan w:val="2"/>
            <w:shd w:val="clear" w:color="auto" w:fill="F3F3F3"/>
          </w:tcPr>
          <w:p w:rsidR="00C464F0" w:rsidRPr="00C464F0" w:rsidRDefault="00C464F0" w:rsidP="00C464F0">
            <w:pPr>
              <w:jc w:val="both"/>
              <w:rPr>
                <w:rFonts w:ascii="Arial" w:hAnsi="Arial" w:cs="Arial"/>
                <w:b/>
                <w:sz w:val="28"/>
                <w:szCs w:val="24"/>
                <w:lang w:val="es-CO"/>
              </w:rPr>
            </w:pPr>
            <w:r w:rsidRPr="00C464F0">
              <w:rPr>
                <w:rFonts w:ascii="Arial" w:hAnsi="Arial" w:cs="Arial"/>
                <w:b/>
                <w:sz w:val="28"/>
                <w:szCs w:val="24"/>
                <w:lang w:val="es-CO"/>
              </w:rPr>
              <w:t>Información General</w:t>
            </w:r>
          </w:p>
        </w:tc>
      </w:tr>
      <w:tr w:rsidR="00C464F0" w:rsidRPr="00C464F0" w:rsidTr="00C464F0">
        <w:tblPrEx>
          <w:tblCellMar>
            <w:top w:w="0" w:type="dxa"/>
            <w:left w:w="70" w:type="dxa"/>
            <w:bottom w:w="0" w:type="dxa"/>
            <w:right w:w="70" w:type="dxa"/>
          </w:tblCellMar>
        </w:tblPrEx>
        <w:trPr>
          <w:trHeight w:val="518"/>
          <w:jc w:val="center"/>
        </w:trPr>
        <w:tc>
          <w:tcPr>
            <w:tcW w:w="3784" w:type="dxa"/>
            <w:shd w:val="clear" w:color="auto" w:fill="auto"/>
          </w:tcPr>
          <w:p w:rsidR="00C464F0" w:rsidRPr="00C464F0" w:rsidRDefault="00C464F0" w:rsidP="00C464F0">
            <w:pPr>
              <w:jc w:val="both"/>
              <w:rPr>
                <w:rFonts w:ascii="Arial" w:hAnsi="Arial" w:cs="Arial"/>
                <w:b/>
                <w:sz w:val="28"/>
                <w:szCs w:val="24"/>
                <w:lang w:val="es-CO"/>
              </w:rPr>
            </w:pPr>
            <w:r w:rsidRPr="00C464F0">
              <w:rPr>
                <w:rFonts w:ascii="Arial" w:hAnsi="Arial" w:cs="Arial"/>
                <w:b/>
                <w:sz w:val="28"/>
                <w:szCs w:val="24"/>
                <w:lang w:val="es-CO"/>
              </w:rPr>
              <w:t xml:space="preserve">Identificador de caso de uso: </w:t>
            </w:r>
          </w:p>
        </w:tc>
        <w:tc>
          <w:tcPr>
            <w:tcW w:w="5783" w:type="dxa"/>
            <w:shd w:val="clear" w:color="auto" w:fill="auto"/>
          </w:tcPr>
          <w:p w:rsidR="00C464F0" w:rsidRPr="00C464F0" w:rsidRDefault="00C464F0" w:rsidP="00C464F0">
            <w:pPr>
              <w:jc w:val="both"/>
              <w:rPr>
                <w:rFonts w:ascii="Arial" w:hAnsi="Arial" w:cs="Arial"/>
                <w:sz w:val="28"/>
                <w:szCs w:val="24"/>
                <w:lang w:val="es-CO"/>
              </w:rPr>
            </w:pPr>
            <w:r w:rsidRPr="00C464F0">
              <w:rPr>
                <w:rFonts w:ascii="Arial" w:hAnsi="Arial" w:cs="Arial"/>
                <w:sz w:val="28"/>
                <w:szCs w:val="24"/>
                <w:lang w:val="es-ES"/>
              </w:rPr>
              <w:t>CU-003</w:t>
            </w:r>
          </w:p>
        </w:tc>
      </w:tr>
      <w:tr w:rsidR="00C464F0" w:rsidRPr="00C464F0" w:rsidTr="00C464F0">
        <w:tblPrEx>
          <w:tblCellMar>
            <w:top w:w="0" w:type="dxa"/>
            <w:left w:w="70" w:type="dxa"/>
            <w:bottom w:w="0" w:type="dxa"/>
            <w:right w:w="70" w:type="dxa"/>
          </w:tblCellMar>
        </w:tblPrEx>
        <w:trPr>
          <w:trHeight w:val="518"/>
          <w:jc w:val="center"/>
        </w:trPr>
        <w:tc>
          <w:tcPr>
            <w:tcW w:w="3784" w:type="dxa"/>
            <w:shd w:val="clear" w:color="auto" w:fill="auto"/>
          </w:tcPr>
          <w:p w:rsidR="00C464F0" w:rsidRPr="00C464F0" w:rsidRDefault="00C464F0" w:rsidP="00C464F0">
            <w:pPr>
              <w:jc w:val="both"/>
              <w:rPr>
                <w:rFonts w:ascii="Arial" w:hAnsi="Arial" w:cs="Arial"/>
                <w:b/>
                <w:sz w:val="28"/>
                <w:szCs w:val="24"/>
                <w:lang w:val="es-CO"/>
              </w:rPr>
            </w:pPr>
            <w:r w:rsidRPr="00C464F0">
              <w:rPr>
                <w:rFonts w:ascii="Arial" w:hAnsi="Arial" w:cs="Arial"/>
                <w:b/>
                <w:sz w:val="28"/>
                <w:szCs w:val="24"/>
                <w:lang w:val="es-CO"/>
              </w:rPr>
              <w:t>Nombre de caso de uso:</w:t>
            </w:r>
          </w:p>
        </w:tc>
        <w:tc>
          <w:tcPr>
            <w:tcW w:w="5783" w:type="dxa"/>
            <w:shd w:val="clear" w:color="auto" w:fill="auto"/>
          </w:tcPr>
          <w:p w:rsidR="00C464F0" w:rsidRPr="00C464F0" w:rsidRDefault="00C464F0" w:rsidP="00C464F0">
            <w:pPr>
              <w:jc w:val="both"/>
              <w:rPr>
                <w:rFonts w:ascii="Arial" w:hAnsi="Arial" w:cs="Arial"/>
                <w:sz w:val="28"/>
                <w:szCs w:val="24"/>
                <w:lang w:val="es-CO"/>
              </w:rPr>
            </w:pPr>
            <w:r w:rsidRPr="00C464F0">
              <w:rPr>
                <w:rFonts w:ascii="Arial" w:hAnsi="Arial" w:cs="Arial"/>
                <w:sz w:val="28"/>
                <w:szCs w:val="24"/>
                <w:lang w:val="es-ES"/>
              </w:rPr>
              <w:t xml:space="preserve">CRUD </w:t>
            </w:r>
            <w:r w:rsidR="003A0FA8">
              <w:rPr>
                <w:rFonts w:ascii="Arial" w:hAnsi="Arial" w:cs="Arial"/>
                <w:sz w:val="28"/>
                <w:szCs w:val="24"/>
                <w:lang w:val="es-ES"/>
              </w:rPr>
              <w:t>Notas</w:t>
            </w:r>
          </w:p>
        </w:tc>
      </w:tr>
      <w:tr w:rsidR="00C464F0" w:rsidRPr="00C464F0" w:rsidTr="00C464F0">
        <w:tblPrEx>
          <w:tblCellMar>
            <w:top w:w="0" w:type="dxa"/>
            <w:left w:w="70" w:type="dxa"/>
            <w:bottom w:w="0" w:type="dxa"/>
            <w:right w:w="70" w:type="dxa"/>
          </w:tblCellMar>
        </w:tblPrEx>
        <w:trPr>
          <w:trHeight w:val="518"/>
          <w:jc w:val="center"/>
        </w:trPr>
        <w:tc>
          <w:tcPr>
            <w:tcW w:w="3784" w:type="dxa"/>
            <w:shd w:val="clear" w:color="auto" w:fill="auto"/>
          </w:tcPr>
          <w:p w:rsidR="00C464F0" w:rsidRPr="00C464F0" w:rsidRDefault="00C464F0" w:rsidP="00C464F0">
            <w:pPr>
              <w:jc w:val="both"/>
              <w:rPr>
                <w:rFonts w:ascii="Arial" w:hAnsi="Arial" w:cs="Arial"/>
                <w:b/>
                <w:sz w:val="28"/>
                <w:szCs w:val="24"/>
                <w:lang w:val="es-CO"/>
              </w:rPr>
            </w:pPr>
            <w:r w:rsidRPr="00C464F0">
              <w:rPr>
                <w:rFonts w:ascii="Arial" w:hAnsi="Arial" w:cs="Arial"/>
                <w:b/>
                <w:sz w:val="28"/>
                <w:szCs w:val="24"/>
                <w:lang w:val="es-CO"/>
              </w:rPr>
              <w:t>Descripción Prueba:</w:t>
            </w:r>
          </w:p>
        </w:tc>
        <w:tc>
          <w:tcPr>
            <w:tcW w:w="5783" w:type="dxa"/>
            <w:shd w:val="clear" w:color="auto" w:fill="auto"/>
          </w:tcPr>
          <w:p w:rsidR="00C464F0" w:rsidRPr="00C464F0" w:rsidRDefault="003A0FA8" w:rsidP="00C464F0">
            <w:pPr>
              <w:jc w:val="both"/>
              <w:rPr>
                <w:rFonts w:ascii="Arial" w:hAnsi="Arial" w:cs="Arial"/>
                <w:sz w:val="28"/>
                <w:szCs w:val="24"/>
                <w:lang w:val="es-CO"/>
              </w:rPr>
            </w:pPr>
            <w:r>
              <w:rPr>
                <w:rFonts w:ascii="Arial" w:hAnsi="Arial" w:cs="Arial"/>
                <w:sz w:val="28"/>
                <w:szCs w:val="24"/>
                <w:lang w:val="es-CO"/>
              </w:rPr>
              <w:t xml:space="preserve">Creación de notas correctas dentro de la bitácora. </w:t>
            </w:r>
          </w:p>
        </w:tc>
      </w:tr>
      <w:tr w:rsidR="00C464F0" w:rsidRPr="00C464F0" w:rsidTr="00C464F0">
        <w:tblPrEx>
          <w:tblCellMar>
            <w:top w:w="0" w:type="dxa"/>
            <w:left w:w="70" w:type="dxa"/>
            <w:bottom w:w="0" w:type="dxa"/>
            <w:right w:w="70" w:type="dxa"/>
          </w:tblCellMar>
        </w:tblPrEx>
        <w:trPr>
          <w:trHeight w:val="518"/>
          <w:jc w:val="center"/>
        </w:trPr>
        <w:tc>
          <w:tcPr>
            <w:tcW w:w="3784" w:type="dxa"/>
            <w:shd w:val="clear" w:color="auto" w:fill="auto"/>
          </w:tcPr>
          <w:p w:rsidR="00C464F0" w:rsidRPr="00C464F0" w:rsidRDefault="00C464F0" w:rsidP="00C464F0">
            <w:pPr>
              <w:jc w:val="both"/>
              <w:rPr>
                <w:rFonts w:ascii="Arial" w:hAnsi="Arial" w:cs="Arial"/>
                <w:b/>
                <w:sz w:val="28"/>
                <w:szCs w:val="24"/>
                <w:lang w:val="es-CO"/>
              </w:rPr>
            </w:pPr>
            <w:r w:rsidRPr="00C464F0">
              <w:rPr>
                <w:rFonts w:ascii="Arial" w:hAnsi="Arial" w:cs="Arial"/>
                <w:b/>
                <w:sz w:val="28"/>
                <w:szCs w:val="24"/>
                <w:lang w:val="es-CO"/>
              </w:rPr>
              <w:t>Responsable:</w:t>
            </w:r>
          </w:p>
        </w:tc>
        <w:tc>
          <w:tcPr>
            <w:tcW w:w="5783" w:type="dxa"/>
            <w:shd w:val="clear" w:color="auto" w:fill="auto"/>
          </w:tcPr>
          <w:p w:rsidR="00C464F0" w:rsidRPr="00C464F0" w:rsidRDefault="003A0FA8" w:rsidP="00C464F0">
            <w:pPr>
              <w:jc w:val="both"/>
              <w:rPr>
                <w:rFonts w:ascii="Arial" w:hAnsi="Arial" w:cs="Arial"/>
                <w:sz w:val="28"/>
                <w:szCs w:val="24"/>
                <w:lang w:val="es-CO"/>
              </w:rPr>
            </w:pPr>
            <w:r>
              <w:rPr>
                <w:rFonts w:ascii="Arial" w:hAnsi="Arial" w:cs="Arial"/>
                <w:sz w:val="28"/>
                <w:szCs w:val="24"/>
                <w:lang w:val="es-CO"/>
              </w:rPr>
              <w:t>J.A.</w:t>
            </w:r>
          </w:p>
        </w:tc>
      </w:tr>
      <w:tr w:rsidR="00C464F0" w:rsidRPr="00C464F0" w:rsidTr="00C464F0">
        <w:tblPrEx>
          <w:tblCellMar>
            <w:top w:w="0" w:type="dxa"/>
            <w:bottom w:w="0" w:type="dxa"/>
          </w:tblCellMar>
        </w:tblPrEx>
        <w:trPr>
          <w:trHeight w:val="280"/>
          <w:jc w:val="center"/>
        </w:trPr>
        <w:tc>
          <w:tcPr>
            <w:tcW w:w="9567" w:type="dxa"/>
            <w:gridSpan w:val="2"/>
            <w:tcBorders>
              <w:bottom w:val="single" w:sz="6" w:space="0" w:color="000000"/>
            </w:tcBorders>
            <w:shd w:val="clear" w:color="auto" w:fill="F3F3F3"/>
          </w:tcPr>
          <w:p w:rsidR="00C464F0" w:rsidRPr="00C464F0" w:rsidRDefault="00C464F0" w:rsidP="00C464F0">
            <w:pPr>
              <w:jc w:val="both"/>
              <w:rPr>
                <w:rFonts w:ascii="Arial" w:hAnsi="Arial" w:cs="Arial"/>
                <w:b/>
                <w:sz w:val="28"/>
                <w:szCs w:val="24"/>
                <w:lang w:val="es-CO"/>
              </w:rPr>
            </w:pPr>
            <w:r w:rsidRPr="00C464F0">
              <w:rPr>
                <w:rFonts w:ascii="Arial" w:hAnsi="Arial" w:cs="Arial"/>
                <w:b/>
                <w:sz w:val="28"/>
                <w:szCs w:val="24"/>
                <w:lang w:val="es-CO"/>
              </w:rPr>
              <w:t>Prerrequisitos</w:t>
            </w:r>
          </w:p>
        </w:tc>
      </w:tr>
      <w:tr w:rsidR="00C464F0" w:rsidRPr="00C464F0" w:rsidTr="00C464F0">
        <w:tblPrEx>
          <w:tblCellMar>
            <w:top w:w="0" w:type="dxa"/>
            <w:bottom w:w="0" w:type="dxa"/>
          </w:tblCellMar>
        </w:tblPrEx>
        <w:trPr>
          <w:trHeight w:val="917"/>
          <w:jc w:val="center"/>
        </w:trPr>
        <w:tc>
          <w:tcPr>
            <w:tcW w:w="9567" w:type="dxa"/>
            <w:gridSpan w:val="2"/>
            <w:shd w:val="clear" w:color="auto" w:fill="auto"/>
          </w:tcPr>
          <w:p w:rsidR="00C464F0" w:rsidRDefault="003A0FA8" w:rsidP="003A0FA8">
            <w:pPr>
              <w:pStyle w:val="Prrafodelista"/>
              <w:numPr>
                <w:ilvl w:val="0"/>
                <w:numId w:val="9"/>
              </w:numPr>
              <w:jc w:val="both"/>
              <w:rPr>
                <w:rFonts w:ascii="Arial" w:hAnsi="Arial" w:cs="Arial"/>
                <w:sz w:val="28"/>
                <w:szCs w:val="24"/>
                <w:lang w:val="es-CO"/>
              </w:rPr>
            </w:pPr>
            <w:r>
              <w:rPr>
                <w:rFonts w:ascii="Arial" w:hAnsi="Arial" w:cs="Arial"/>
                <w:sz w:val="28"/>
                <w:szCs w:val="24"/>
                <w:lang w:val="es-CO"/>
              </w:rPr>
              <w:lastRenderedPageBreak/>
              <w:t xml:space="preserve">Tener creada una bitácora de prueba. </w:t>
            </w:r>
          </w:p>
          <w:p w:rsidR="003A0FA8" w:rsidRPr="003A0FA8" w:rsidRDefault="003A0FA8" w:rsidP="003A0FA8">
            <w:pPr>
              <w:pStyle w:val="Prrafodelista"/>
              <w:numPr>
                <w:ilvl w:val="0"/>
                <w:numId w:val="9"/>
              </w:numPr>
              <w:jc w:val="both"/>
              <w:rPr>
                <w:rFonts w:ascii="Arial" w:hAnsi="Arial" w:cs="Arial"/>
                <w:sz w:val="28"/>
                <w:szCs w:val="24"/>
                <w:lang w:val="es-CO"/>
              </w:rPr>
            </w:pPr>
            <w:r>
              <w:rPr>
                <w:rFonts w:ascii="Arial" w:hAnsi="Arial" w:cs="Arial"/>
                <w:sz w:val="28"/>
                <w:szCs w:val="24"/>
                <w:lang w:val="es-CO"/>
              </w:rPr>
              <w:t xml:space="preserve">Correcta validación de campos de texto.  </w:t>
            </w:r>
          </w:p>
        </w:tc>
      </w:tr>
      <w:tr w:rsidR="00C464F0" w:rsidRPr="00C464F0" w:rsidTr="00C464F0">
        <w:tblPrEx>
          <w:tblCellMar>
            <w:top w:w="0" w:type="dxa"/>
            <w:bottom w:w="0" w:type="dxa"/>
          </w:tblCellMar>
        </w:tblPrEx>
        <w:trPr>
          <w:trHeight w:val="280"/>
          <w:jc w:val="center"/>
        </w:trPr>
        <w:tc>
          <w:tcPr>
            <w:tcW w:w="9567" w:type="dxa"/>
            <w:gridSpan w:val="2"/>
            <w:shd w:val="clear" w:color="auto" w:fill="F3F3F3"/>
          </w:tcPr>
          <w:p w:rsidR="00C464F0" w:rsidRPr="00C464F0" w:rsidRDefault="00C464F0" w:rsidP="00C464F0">
            <w:pPr>
              <w:jc w:val="both"/>
              <w:rPr>
                <w:rFonts w:ascii="Arial" w:hAnsi="Arial" w:cs="Arial"/>
                <w:b/>
                <w:sz w:val="28"/>
                <w:szCs w:val="24"/>
                <w:lang w:val="es-CO"/>
              </w:rPr>
            </w:pPr>
            <w:r w:rsidRPr="00C464F0">
              <w:rPr>
                <w:rFonts w:ascii="Arial" w:hAnsi="Arial" w:cs="Arial"/>
                <w:b/>
                <w:sz w:val="28"/>
                <w:szCs w:val="24"/>
                <w:lang w:val="es-CO"/>
              </w:rPr>
              <w:t>Descripción de Casos de Prueba</w:t>
            </w:r>
          </w:p>
        </w:tc>
      </w:tr>
      <w:tr w:rsidR="00C464F0" w:rsidRPr="00C464F0" w:rsidTr="00C464F0">
        <w:tblPrEx>
          <w:tblCellMar>
            <w:top w:w="0" w:type="dxa"/>
            <w:left w:w="70" w:type="dxa"/>
            <w:bottom w:w="0" w:type="dxa"/>
            <w:right w:w="70" w:type="dxa"/>
          </w:tblCellMar>
        </w:tblPrEx>
        <w:trPr>
          <w:trHeight w:val="360"/>
          <w:jc w:val="center"/>
        </w:trPr>
        <w:tc>
          <w:tcPr>
            <w:tcW w:w="9567" w:type="dxa"/>
            <w:gridSpan w:val="2"/>
            <w:shd w:val="clear" w:color="auto" w:fill="F3F3F3"/>
          </w:tcPr>
          <w:p w:rsidR="00C464F0" w:rsidRPr="00C464F0" w:rsidRDefault="00C464F0" w:rsidP="00C464F0">
            <w:pPr>
              <w:jc w:val="both"/>
              <w:rPr>
                <w:rFonts w:ascii="Arial" w:hAnsi="Arial" w:cs="Arial"/>
                <w:sz w:val="28"/>
                <w:szCs w:val="24"/>
                <w:lang w:val="es-CO"/>
              </w:rPr>
            </w:pPr>
          </w:p>
          <w:p w:rsidR="00C464F0" w:rsidRPr="00C464F0" w:rsidRDefault="00C464F0" w:rsidP="00C464F0">
            <w:pPr>
              <w:jc w:val="both"/>
              <w:rPr>
                <w:rFonts w:ascii="Arial" w:hAnsi="Arial" w:cs="Arial"/>
                <w:sz w:val="28"/>
                <w:szCs w:val="24"/>
                <w:lang w:val="es-CO"/>
              </w:rPr>
            </w:pPr>
            <w:r w:rsidRPr="00C464F0">
              <w:rPr>
                <w:rFonts w:ascii="Arial" w:hAnsi="Arial" w:cs="Arial"/>
                <w:b/>
                <w:sz w:val="28"/>
                <w:szCs w:val="24"/>
                <w:lang w:val="es-CO"/>
              </w:rPr>
              <w:t xml:space="preserve">Caso: </w:t>
            </w:r>
            <w:r w:rsidR="003A0FA8">
              <w:rPr>
                <w:rFonts w:ascii="Arial" w:hAnsi="Arial" w:cs="Arial"/>
                <w:b/>
                <w:sz w:val="28"/>
                <w:szCs w:val="24"/>
                <w:lang w:val="es-CO"/>
              </w:rPr>
              <w:t xml:space="preserve">Verificar la correcta creación de mas de una nota. </w:t>
            </w:r>
          </w:p>
        </w:tc>
      </w:tr>
      <w:tr w:rsidR="00C464F0" w:rsidRPr="00C464F0" w:rsidTr="00C464F0">
        <w:tblPrEx>
          <w:tblCellMar>
            <w:top w:w="0" w:type="dxa"/>
            <w:left w:w="70" w:type="dxa"/>
            <w:bottom w:w="0" w:type="dxa"/>
            <w:right w:w="70" w:type="dxa"/>
          </w:tblCellMar>
        </w:tblPrEx>
        <w:trPr>
          <w:trHeight w:val="360"/>
          <w:jc w:val="center"/>
        </w:trPr>
        <w:tc>
          <w:tcPr>
            <w:tcW w:w="9567" w:type="dxa"/>
            <w:gridSpan w:val="2"/>
            <w:shd w:val="clear" w:color="auto" w:fill="auto"/>
          </w:tcPr>
          <w:p w:rsidR="00C464F0" w:rsidRDefault="00C464F0" w:rsidP="00C464F0">
            <w:pPr>
              <w:jc w:val="both"/>
              <w:rPr>
                <w:rFonts w:ascii="Arial" w:hAnsi="Arial" w:cs="Arial"/>
                <w:b/>
                <w:sz w:val="28"/>
                <w:szCs w:val="24"/>
                <w:lang w:val="es-CO"/>
              </w:rPr>
            </w:pPr>
            <w:r w:rsidRPr="00C464F0">
              <w:rPr>
                <w:rFonts w:ascii="Arial" w:hAnsi="Arial" w:cs="Arial"/>
                <w:b/>
                <w:sz w:val="28"/>
                <w:szCs w:val="24"/>
                <w:lang w:val="es-CO"/>
              </w:rPr>
              <w:t>Instrucciones de Prueba</w:t>
            </w:r>
          </w:p>
          <w:p w:rsidR="003A0FA8" w:rsidRPr="003A0FA8" w:rsidRDefault="003A0FA8" w:rsidP="003A0FA8">
            <w:pPr>
              <w:pStyle w:val="Prrafodelista"/>
              <w:numPr>
                <w:ilvl w:val="0"/>
                <w:numId w:val="10"/>
              </w:numPr>
              <w:jc w:val="both"/>
              <w:rPr>
                <w:rFonts w:ascii="Arial" w:hAnsi="Arial" w:cs="Arial"/>
                <w:sz w:val="28"/>
                <w:szCs w:val="24"/>
                <w:lang w:val="es-CO"/>
              </w:rPr>
            </w:pPr>
            <w:r>
              <w:rPr>
                <w:rFonts w:ascii="Arial" w:hAnsi="Arial" w:cs="Arial"/>
                <w:sz w:val="28"/>
                <w:szCs w:val="24"/>
                <w:lang w:val="es-CO"/>
              </w:rPr>
              <w:t xml:space="preserve">Dentro del ambiente de la vista bitácora crear con las opciones generales una nota o mas de una si es que se requiere. </w:t>
            </w:r>
          </w:p>
          <w:p w:rsidR="00C464F0" w:rsidRPr="00C464F0" w:rsidRDefault="00C464F0" w:rsidP="00C464F0">
            <w:pPr>
              <w:jc w:val="both"/>
              <w:rPr>
                <w:rFonts w:ascii="Arial" w:hAnsi="Arial" w:cs="Arial"/>
                <w:sz w:val="28"/>
                <w:szCs w:val="24"/>
                <w:lang w:val="es-CO"/>
              </w:rPr>
            </w:pPr>
            <w:r w:rsidRPr="00C464F0">
              <w:rPr>
                <w:rFonts w:ascii="Arial" w:hAnsi="Arial" w:cs="Arial"/>
                <w:sz w:val="28"/>
                <w:szCs w:val="24"/>
                <w:lang w:val="es-CO"/>
              </w:rPr>
              <w:t xml:space="preserve"> </w:t>
            </w:r>
          </w:p>
        </w:tc>
      </w:tr>
      <w:tr w:rsidR="00C464F0" w:rsidRPr="00C464F0" w:rsidTr="00C464F0">
        <w:tblPrEx>
          <w:tblCellMar>
            <w:top w:w="0" w:type="dxa"/>
            <w:left w:w="70" w:type="dxa"/>
            <w:bottom w:w="0" w:type="dxa"/>
            <w:right w:w="70" w:type="dxa"/>
          </w:tblCellMar>
        </w:tblPrEx>
        <w:trPr>
          <w:trHeight w:val="360"/>
          <w:jc w:val="center"/>
        </w:trPr>
        <w:tc>
          <w:tcPr>
            <w:tcW w:w="9567" w:type="dxa"/>
            <w:gridSpan w:val="2"/>
            <w:shd w:val="clear" w:color="auto" w:fill="auto"/>
          </w:tcPr>
          <w:p w:rsidR="003A0FA8" w:rsidRDefault="00C464F0" w:rsidP="003A0FA8">
            <w:pPr>
              <w:jc w:val="both"/>
              <w:rPr>
                <w:rFonts w:ascii="Arial" w:hAnsi="Arial" w:cs="Arial"/>
                <w:b/>
                <w:sz w:val="28"/>
                <w:szCs w:val="24"/>
                <w:lang w:val="es-CO"/>
              </w:rPr>
            </w:pPr>
            <w:r w:rsidRPr="00C464F0">
              <w:rPr>
                <w:rFonts w:ascii="Arial" w:hAnsi="Arial" w:cs="Arial"/>
                <w:b/>
                <w:sz w:val="28"/>
                <w:szCs w:val="24"/>
                <w:lang w:val="es-CO"/>
              </w:rPr>
              <w:t>Criterios de Aceptación</w:t>
            </w:r>
          </w:p>
          <w:p w:rsidR="003A0FA8" w:rsidRPr="003A0FA8" w:rsidRDefault="003A0FA8" w:rsidP="003A0FA8">
            <w:pPr>
              <w:pStyle w:val="Prrafodelista"/>
              <w:numPr>
                <w:ilvl w:val="0"/>
                <w:numId w:val="14"/>
              </w:numPr>
              <w:jc w:val="both"/>
              <w:rPr>
                <w:rFonts w:ascii="Arial" w:hAnsi="Arial" w:cs="Arial"/>
                <w:sz w:val="28"/>
                <w:szCs w:val="24"/>
                <w:lang w:val="es-CO"/>
              </w:rPr>
            </w:pPr>
            <w:r w:rsidRPr="003A0FA8">
              <w:rPr>
                <w:rFonts w:ascii="Arial" w:hAnsi="Arial" w:cs="Arial"/>
                <w:sz w:val="28"/>
                <w:szCs w:val="24"/>
                <w:lang w:val="es-CO"/>
              </w:rPr>
              <w:t>Guardar dentro la bitácora la nota y notificar a los usuarios de su creación por medio de una notificación.</w:t>
            </w:r>
          </w:p>
          <w:p w:rsidR="003A0FA8" w:rsidRPr="003A0FA8" w:rsidRDefault="003A0FA8" w:rsidP="003A0FA8">
            <w:pPr>
              <w:pStyle w:val="Prrafodelista"/>
              <w:numPr>
                <w:ilvl w:val="0"/>
                <w:numId w:val="14"/>
              </w:numPr>
              <w:jc w:val="both"/>
              <w:rPr>
                <w:rFonts w:ascii="Arial" w:hAnsi="Arial" w:cs="Arial"/>
                <w:sz w:val="28"/>
                <w:szCs w:val="24"/>
                <w:lang w:val="es-CO"/>
              </w:rPr>
            </w:pPr>
            <w:r w:rsidRPr="003A0FA8">
              <w:rPr>
                <w:rFonts w:ascii="Arial" w:hAnsi="Arial" w:cs="Arial"/>
                <w:sz w:val="28"/>
                <w:szCs w:val="24"/>
                <w:lang w:val="es-CO"/>
              </w:rPr>
              <w:t>Permitir anexar más de una nota.</w:t>
            </w:r>
          </w:p>
          <w:p w:rsidR="003A0FA8" w:rsidRPr="003A0FA8" w:rsidRDefault="003A0FA8" w:rsidP="003A0FA8">
            <w:pPr>
              <w:jc w:val="both"/>
              <w:rPr>
                <w:rFonts w:ascii="Arial" w:hAnsi="Arial" w:cs="Arial"/>
                <w:b/>
                <w:sz w:val="28"/>
                <w:szCs w:val="24"/>
                <w:lang w:val="es-CO"/>
              </w:rPr>
            </w:pPr>
          </w:p>
          <w:p w:rsidR="00C464F0" w:rsidRPr="00C464F0" w:rsidRDefault="00C464F0" w:rsidP="00C464F0">
            <w:pPr>
              <w:jc w:val="both"/>
              <w:rPr>
                <w:rFonts w:ascii="Arial" w:hAnsi="Arial" w:cs="Arial"/>
                <w:sz w:val="28"/>
                <w:szCs w:val="24"/>
                <w:lang w:val="es-CO"/>
              </w:rPr>
            </w:pPr>
            <w:r w:rsidRPr="00C464F0">
              <w:rPr>
                <w:rFonts w:ascii="Arial" w:hAnsi="Arial" w:cs="Arial"/>
                <w:sz w:val="28"/>
                <w:szCs w:val="24"/>
                <w:lang w:val="es-CO"/>
              </w:rPr>
              <w:t xml:space="preserve"> </w:t>
            </w:r>
          </w:p>
        </w:tc>
      </w:tr>
    </w:tbl>
    <w:p w:rsidR="00C464F0" w:rsidRPr="00C464F0" w:rsidRDefault="00C464F0" w:rsidP="00C464F0">
      <w:pPr>
        <w:jc w:val="both"/>
        <w:rPr>
          <w:rFonts w:ascii="Arial" w:hAnsi="Arial" w:cs="Arial"/>
          <w:b/>
          <w:sz w:val="28"/>
          <w:szCs w:val="24"/>
          <w:lang w:val="es-CO"/>
        </w:rPr>
      </w:pPr>
    </w:p>
    <w:p w:rsidR="00C464F0" w:rsidRPr="00C464F0" w:rsidRDefault="00C464F0" w:rsidP="00C464F0">
      <w:pPr>
        <w:jc w:val="both"/>
        <w:rPr>
          <w:rFonts w:ascii="Arial" w:hAnsi="Arial" w:cs="Arial"/>
          <w:b/>
          <w:sz w:val="28"/>
          <w:szCs w:val="24"/>
          <w:lang w:val="es-CO"/>
        </w:rPr>
      </w:pPr>
    </w:p>
    <w:p w:rsidR="00C464F0" w:rsidRPr="00C464F0" w:rsidRDefault="00C464F0" w:rsidP="00C464F0">
      <w:pPr>
        <w:jc w:val="both"/>
        <w:rPr>
          <w:rFonts w:ascii="Arial" w:hAnsi="Arial" w:cs="Arial"/>
          <w:b/>
          <w:sz w:val="28"/>
          <w:szCs w:val="24"/>
          <w:lang w:val="es-CO"/>
        </w:rPr>
      </w:pPr>
    </w:p>
    <w:p w:rsidR="00C464F0" w:rsidRPr="00C464F0" w:rsidRDefault="00C464F0" w:rsidP="00C464F0">
      <w:pPr>
        <w:jc w:val="both"/>
        <w:rPr>
          <w:rFonts w:ascii="Arial" w:hAnsi="Arial" w:cs="Arial"/>
          <w:b/>
          <w:sz w:val="28"/>
          <w:szCs w:val="24"/>
          <w:lang w:val="es-CO"/>
        </w:rPr>
      </w:pPr>
    </w:p>
    <w:tbl>
      <w:tblPr>
        <w:tblW w:w="956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784"/>
        <w:gridCol w:w="5783"/>
      </w:tblGrid>
      <w:tr w:rsidR="00C464F0" w:rsidRPr="00C464F0" w:rsidTr="00C464F0">
        <w:tblPrEx>
          <w:tblCellMar>
            <w:top w:w="0" w:type="dxa"/>
            <w:bottom w:w="0" w:type="dxa"/>
          </w:tblCellMar>
        </w:tblPrEx>
        <w:trPr>
          <w:jc w:val="center"/>
        </w:trPr>
        <w:tc>
          <w:tcPr>
            <w:tcW w:w="9567" w:type="dxa"/>
            <w:gridSpan w:val="2"/>
            <w:shd w:val="clear" w:color="auto" w:fill="F3F3F3"/>
          </w:tcPr>
          <w:p w:rsidR="00C464F0" w:rsidRPr="00C464F0" w:rsidRDefault="00C464F0" w:rsidP="00C464F0">
            <w:pPr>
              <w:jc w:val="both"/>
              <w:rPr>
                <w:rFonts w:ascii="Arial" w:hAnsi="Arial" w:cs="Arial"/>
                <w:b/>
                <w:sz w:val="28"/>
                <w:szCs w:val="24"/>
                <w:lang w:val="es-CO"/>
              </w:rPr>
            </w:pPr>
            <w:r w:rsidRPr="00C464F0">
              <w:rPr>
                <w:rFonts w:ascii="Arial" w:hAnsi="Arial" w:cs="Arial"/>
                <w:b/>
                <w:sz w:val="28"/>
                <w:szCs w:val="24"/>
                <w:lang w:val="es-CO"/>
              </w:rPr>
              <w:t>Información General</w:t>
            </w:r>
          </w:p>
        </w:tc>
      </w:tr>
      <w:tr w:rsidR="00C464F0" w:rsidRPr="00C464F0" w:rsidTr="00C464F0">
        <w:tblPrEx>
          <w:tblCellMar>
            <w:top w:w="0" w:type="dxa"/>
            <w:left w:w="70" w:type="dxa"/>
            <w:bottom w:w="0" w:type="dxa"/>
            <w:right w:w="70" w:type="dxa"/>
          </w:tblCellMar>
        </w:tblPrEx>
        <w:trPr>
          <w:trHeight w:val="518"/>
          <w:jc w:val="center"/>
        </w:trPr>
        <w:tc>
          <w:tcPr>
            <w:tcW w:w="3784" w:type="dxa"/>
            <w:shd w:val="clear" w:color="auto" w:fill="auto"/>
          </w:tcPr>
          <w:p w:rsidR="00C464F0" w:rsidRPr="00C464F0" w:rsidRDefault="00C464F0" w:rsidP="00C464F0">
            <w:pPr>
              <w:jc w:val="both"/>
              <w:rPr>
                <w:rFonts w:ascii="Arial" w:hAnsi="Arial" w:cs="Arial"/>
                <w:b/>
                <w:sz w:val="28"/>
                <w:szCs w:val="24"/>
                <w:lang w:val="es-CO"/>
              </w:rPr>
            </w:pPr>
            <w:r w:rsidRPr="00C464F0">
              <w:rPr>
                <w:rFonts w:ascii="Arial" w:hAnsi="Arial" w:cs="Arial"/>
                <w:b/>
                <w:sz w:val="28"/>
                <w:szCs w:val="24"/>
                <w:lang w:val="es-CO"/>
              </w:rPr>
              <w:t xml:space="preserve">Identificador de caso de uso: </w:t>
            </w:r>
          </w:p>
        </w:tc>
        <w:tc>
          <w:tcPr>
            <w:tcW w:w="5783" w:type="dxa"/>
            <w:shd w:val="clear" w:color="auto" w:fill="auto"/>
          </w:tcPr>
          <w:p w:rsidR="00C464F0" w:rsidRPr="00C464F0" w:rsidRDefault="00C464F0" w:rsidP="00C464F0">
            <w:pPr>
              <w:jc w:val="both"/>
              <w:rPr>
                <w:rFonts w:ascii="Arial" w:hAnsi="Arial" w:cs="Arial"/>
                <w:sz w:val="28"/>
                <w:szCs w:val="24"/>
                <w:lang w:val="es-CO"/>
              </w:rPr>
            </w:pPr>
            <w:r w:rsidRPr="00C464F0">
              <w:rPr>
                <w:rFonts w:ascii="Arial" w:hAnsi="Arial" w:cs="Arial"/>
                <w:sz w:val="28"/>
                <w:szCs w:val="24"/>
                <w:lang w:val="es-ES"/>
              </w:rPr>
              <w:t>CU-003</w:t>
            </w:r>
          </w:p>
        </w:tc>
      </w:tr>
      <w:tr w:rsidR="00C464F0" w:rsidRPr="00C464F0" w:rsidTr="00C464F0">
        <w:tblPrEx>
          <w:tblCellMar>
            <w:top w:w="0" w:type="dxa"/>
            <w:left w:w="70" w:type="dxa"/>
            <w:bottom w:w="0" w:type="dxa"/>
            <w:right w:w="70" w:type="dxa"/>
          </w:tblCellMar>
        </w:tblPrEx>
        <w:trPr>
          <w:trHeight w:val="518"/>
          <w:jc w:val="center"/>
        </w:trPr>
        <w:tc>
          <w:tcPr>
            <w:tcW w:w="3784" w:type="dxa"/>
            <w:shd w:val="clear" w:color="auto" w:fill="auto"/>
          </w:tcPr>
          <w:p w:rsidR="00C464F0" w:rsidRPr="00C464F0" w:rsidRDefault="00C464F0" w:rsidP="00C464F0">
            <w:pPr>
              <w:jc w:val="both"/>
              <w:rPr>
                <w:rFonts w:ascii="Arial" w:hAnsi="Arial" w:cs="Arial"/>
                <w:b/>
                <w:sz w:val="28"/>
                <w:szCs w:val="24"/>
                <w:lang w:val="es-CO"/>
              </w:rPr>
            </w:pPr>
            <w:r w:rsidRPr="00C464F0">
              <w:rPr>
                <w:rFonts w:ascii="Arial" w:hAnsi="Arial" w:cs="Arial"/>
                <w:b/>
                <w:sz w:val="28"/>
                <w:szCs w:val="24"/>
                <w:lang w:val="es-CO"/>
              </w:rPr>
              <w:t>Nombre de caso de uso:</w:t>
            </w:r>
          </w:p>
        </w:tc>
        <w:tc>
          <w:tcPr>
            <w:tcW w:w="5783" w:type="dxa"/>
            <w:shd w:val="clear" w:color="auto" w:fill="auto"/>
          </w:tcPr>
          <w:p w:rsidR="00C464F0" w:rsidRPr="00C464F0" w:rsidRDefault="00C464F0" w:rsidP="00C464F0">
            <w:pPr>
              <w:jc w:val="both"/>
              <w:rPr>
                <w:rFonts w:ascii="Arial" w:hAnsi="Arial" w:cs="Arial"/>
                <w:sz w:val="28"/>
                <w:szCs w:val="24"/>
                <w:lang w:val="es-CO"/>
              </w:rPr>
            </w:pPr>
            <w:r w:rsidRPr="00C464F0">
              <w:rPr>
                <w:rFonts w:ascii="Arial" w:hAnsi="Arial" w:cs="Arial"/>
                <w:sz w:val="28"/>
                <w:szCs w:val="24"/>
                <w:lang w:val="es-ES"/>
              </w:rPr>
              <w:t xml:space="preserve">CRUD </w:t>
            </w:r>
            <w:r w:rsidR="003A0FA8">
              <w:rPr>
                <w:rFonts w:ascii="Arial" w:hAnsi="Arial" w:cs="Arial"/>
                <w:sz w:val="28"/>
                <w:szCs w:val="24"/>
                <w:lang w:val="es-ES"/>
              </w:rPr>
              <w:t>Consultas bitácora.</w:t>
            </w:r>
          </w:p>
        </w:tc>
      </w:tr>
      <w:tr w:rsidR="00C464F0" w:rsidRPr="00C464F0" w:rsidTr="00C464F0">
        <w:tblPrEx>
          <w:tblCellMar>
            <w:top w:w="0" w:type="dxa"/>
            <w:left w:w="70" w:type="dxa"/>
            <w:bottom w:w="0" w:type="dxa"/>
            <w:right w:w="70" w:type="dxa"/>
          </w:tblCellMar>
        </w:tblPrEx>
        <w:trPr>
          <w:trHeight w:val="518"/>
          <w:jc w:val="center"/>
        </w:trPr>
        <w:tc>
          <w:tcPr>
            <w:tcW w:w="3784" w:type="dxa"/>
            <w:shd w:val="clear" w:color="auto" w:fill="auto"/>
          </w:tcPr>
          <w:p w:rsidR="00C464F0" w:rsidRPr="00C464F0" w:rsidRDefault="00C464F0" w:rsidP="00C464F0">
            <w:pPr>
              <w:jc w:val="both"/>
              <w:rPr>
                <w:rFonts w:ascii="Arial" w:hAnsi="Arial" w:cs="Arial"/>
                <w:b/>
                <w:sz w:val="28"/>
                <w:szCs w:val="24"/>
                <w:lang w:val="es-CO"/>
              </w:rPr>
            </w:pPr>
            <w:r w:rsidRPr="00C464F0">
              <w:rPr>
                <w:rFonts w:ascii="Arial" w:hAnsi="Arial" w:cs="Arial"/>
                <w:b/>
                <w:sz w:val="28"/>
                <w:szCs w:val="24"/>
                <w:lang w:val="es-CO"/>
              </w:rPr>
              <w:t>Descripción Prueba:</w:t>
            </w:r>
          </w:p>
        </w:tc>
        <w:tc>
          <w:tcPr>
            <w:tcW w:w="5783" w:type="dxa"/>
            <w:shd w:val="clear" w:color="auto" w:fill="auto"/>
          </w:tcPr>
          <w:p w:rsidR="00C464F0" w:rsidRPr="00C464F0" w:rsidRDefault="003A0FA8" w:rsidP="00C464F0">
            <w:pPr>
              <w:jc w:val="both"/>
              <w:rPr>
                <w:rFonts w:ascii="Arial" w:hAnsi="Arial" w:cs="Arial"/>
                <w:sz w:val="28"/>
                <w:szCs w:val="24"/>
                <w:lang w:val="es-CO"/>
              </w:rPr>
            </w:pPr>
            <w:r>
              <w:rPr>
                <w:rFonts w:ascii="Arial" w:hAnsi="Arial" w:cs="Arial"/>
                <w:sz w:val="28"/>
                <w:szCs w:val="24"/>
                <w:lang w:val="es-CO"/>
              </w:rPr>
              <w:t>Consultar información de bitácoras existentes dentro del sistema</w:t>
            </w:r>
          </w:p>
        </w:tc>
      </w:tr>
      <w:tr w:rsidR="00C464F0" w:rsidRPr="00C464F0" w:rsidTr="00C464F0">
        <w:tblPrEx>
          <w:tblCellMar>
            <w:top w:w="0" w:type="dxa"/>
            <w:left w:w="70" w:type="dxa"/>
            <w:bottom w:w="0" w:type="dxa"/>
            <w:right w:w="70" w:type="dxa"/>
          </w:tblCellMar>
        </w:tblPrEx>
        <w:trPr>
          <w:trHeight w:val="518"/>
          <w:jc w:val="center"/>
        </w:trPr>
        <w:tc>
          <w:tcPr>
            <w:tcW w:w="3784" w:type="dxa"/>
            <w:shd w:val="clear" w:color="auto" w:fill="auto"/>
          </w:tcPr>
          <w:p w:rsidR="00C464F0" w:rsidRPr="00C464F0" w:rsidRDefault="00C464F0" w:rsidP="00C464F0">
            <w:pPr>
              <w:jc w:val="both"/>
              <w:rPr>
                <w:rFonts w:ascii="Arial" w:hAnsi="Arial" w:cs="Arial"/>
                <w:b/>
                <w:sz w:val="28"/>
                <w:szCs w:val="24"/>
                <w:lang w:val="es-CO"/>
              </w:rPr>
            </w:pPr>
            <w:r w:rsidRPr="00C464F0">
              <w:rPr>
                <w:rFonts w:ascii="Arial" w:hAnsi="Arial" w:cs="Arial"/>
                <w:b/>
                <w:sz w:val="28"/>
                <w:szCs w:val="24"/>
                <w:lang w:val="es-CO"/>
              </w:rPr>
              <w:t>Responsable:</w:t>
            </w:r>
          </w:p>
        </w:tc>
        <w:tc>
          <w:tcPr>
            <w:tcW w:w="5783" w:type="dxa"/>
            <w:shd w:val="clear" w:color="auto" w:fill="auto"/>
          </w:tcPr>
          <w:p w:rsidR="00C464F0" w:rsidRPr="00C464F0" w:rsidRDefault="003A0FA8" w:rsidP="00C464F0">
            <w:pPr>
              <w:jc w:val="both"/>
              <w:rPr>
                <w:rFonts w:ascii="Arial" w:hAnsi="Arial" w:cs="Arial"/>
                <w:sz w:val="28"/>
                <w:szCs w:val="24"/>
                <w:lang w:val="es-CO"/>
              </w:rPr>
            </w:pPr>
            <w:proofErr w:type="gramStart"/>
            <w:r>
              <w:rPr>
                <w:rFonts w:ascii="Arial" w:hAnsi="Arial" w:cs="Arial"/>
                <w:sz w:val="28"/>
                <w:szCs w:val="24"/>
                <w:lang w:val="es-CO"/>
              </w:rPr>
              <w:t>J.A</w:t>
            </w:r>
            <w:proofErr w:type="gramEnd"/>
          </w:p>
        </w:tc>
      </w:tr>
      <w:tr w:rsidR="00C464F0" w:rsidRPr="00C464F0" w:rsidTr="00C464F0">
        <w:tblPrEx>
          <w:tblCellMar>
            <w:top w:w="0" w:type="dxa"/>
            <w:bottom w:w="0" w:type="dxa"/>
          </w:tblCellMar>
        </w:tblPrEx>
        <w:trPr>
          <w:trHeight w:val="280"/>
          <w:jc w:val="center"/>
        </w:trPr>
        <w:tc>
          <w:tcPr>
            <w:tcW w:w="9567" w:type="dxa"/>
            <w:gridSpan w:val="2"/>
            <w:tcBorders>
              <w:bottom w:val="single" w:sz="6" w:space="0" w:color="000000"/>
            </w:tcBorders>
            <w:shd w:val="clear" w:color="auto" w:fill="F3F3F3"/>
          </w:tcPr>
          <w:p w:rsidR="00C464F0" w:rsidRPr="00C464F0" w:rsidRDefault="00C464F0" w:rsidP="00C464F0">
            <w:pPr>
              <w:jc w:val="both"/>
              <w:rPr>
                <w:rFonts w:ascii="Arial" w:hAnsi="Arial" w:cs="Arial"/>
                <w:b/>
                <w:sz w:val="28"/>
                <w:szCs w:val="24"/>
                <w:lang w:val="es-CO"/>
              </w:rPr>
            </w:pPr>
            <w:r w:rsidRPr="00C464F0">
              <w:rPr>
                <w:rFonts w:ascii="Arial" w:hAnsi="Arial" w:cs="Arial"/>
                <w:b/>
                <w:sz w:val="28"/>
                <w:szCs w:val="24"/>
                <w:lang w:val="es-CO"/>
              </w:rPr>
              <w:lastRenderedPageBreak/>
              <w:t>Prerrequisitos</w:t>
            </w:r>
          </w:p>
        </w:tc>
      </w:tr>
      <w:tr w:rsidR="00C464F0" w:rsidRPr="00C464F0" w:rsidTr="00C464F0">
        <w:tblPrEx>
          <w:tblCellMar>
            <w:top w:w="0" w:type="dxa"/>
            <w:bottom w:w="0" w:type="dxa"/>
          </w:tblCellMar>
        </w:tblPrEx>
        <w:trPr>
          <w:trHeight w:val="917"/>
          <w:jc w:val="center"/>
        </w:trPr>
        <w:tc>
          <w:tcPr>
            <w:tcW w:w="9567" w:type="dxa"/>
            <w:gridSpan w:val="2"/>
            <w:shd w:val="clear" w:color="auto" w:fill="auto"/>
          </w:tcPr>
          <w:p w:rsidR="00C464F0" w:rsidRPr="00C10E96" w:rsidRDefault="003A0FA8" w:rsidP="00C10E96">
            <w:pPr>
              <w:pStyle w:val="Prrafodelista"/>
              <w:numPr>
                <w:ilvl w:val="0"/>
                <w:numId w:val="16"/>
              </w:numPr>
              <w:jc w:val="both"/>
              <w:rPr>
                <w:rFonts w:ascii="Arial" w:hAnsi="Arial" w:cs="Arial"/>
                <w:sz w:val="28"/>
                <w:szCs w:val="24"/>
                <w:lang w:val="es-CO"/>
              </w:rPr>
            </w:pPr>
            <w:r w:rsidRPr="00C10E96">
              <w:rPr>
                <w:rFonts w:ascii="Arial" w:hAnsi="Arial" w:cs="Arial"/>
                <w:sz w:val="28"/>
                <w:szCs w:val="24"/>
                <w:lang w:val="es-CO"/>
              </w:rPr>
              <w:t>Tener registradas en el sistema diversa bitácoras con información de prueba.</w:t>
            </w:r>
          </w:p>
        </w:tc>
      </w:tr>
      <w:tr w:rsidR="00C464F0" w:rsidRPr="00C464F0" w:rsidTr="00C464F0">
        <w:tblPrEx>
          <w:tblCellMar>
            <w:top w:w="0" w:type="dxa"/>
            <w:bottom w:w="0" w:type="dxa"/>
          </w:tblCellMar>
        </w:tblPrEx>
        <w:trPr>
          <w:trHeight w:val="280"/>
          <w:jc w:val="center"/>
        </w:trPr>
        <w:tc>
          <w:tcPr>
            <w:tcW w:w="9567" w:type="dxa"/>
            <w:gridSpan w:val="2"/>
            <w:shd w:val="clear" w:color="auto" w:fill="F3F3F3"/>
          </w:tcPr>
          <w:p w:rsidR="00C464F0" w:rsidRPr="00C464F0" w:rsidRDefault="00C464F0" w:rsidP="00C464F0">
            <w:pPr>
              <w:jc w:val="both"/>
              <w:rPr>
                <w:rFonts w:ascii="Arial" w:hAnsi="Arial" w:cs="Arial"/>
                <w:b/>
                <w:sz w:val="28"/>
                <w:szCs w:val="24"/>
                <w:lang w:val="es-CO"/>
              </w:rPr>
            </w:pPr>
            <w:r w:rsidRPr="00C464F0">
              <w:rPr>
                <w:rFonts w:ascii="Arial" w:hAnsi="Arial" w:cs="Arial"/>
                <w:b/>
                <w:sz w:val="28"/>
                <w:szCs w:val="24"/>
                <w:lang w:val="es-CO"/>
              </w:rPr>
              <w:t>Descripción de Casos de Prueba</w:t>
            </w:r>
          </w:p>
        </w:tc>
      </w:tr>
      <w:tr w:rsidR="00C464F0" w:rsidRPr="00C464F0" w:rsidTr="00C464F0">
        <w:tblPrEx>
          <w:tblCellMar>
            <w:top w:w="0" w:type="dxa"/>
            <w:left w:w="70" w:type="dxa"/>
            <w:bottom w:w="0" w:type="dxa"/>
            <w:right w:w="70" w:type="dxa"/>
          </w:tblCellMar>
        </w:tblPrEx>
        <w:trPr>
          <w:trHeight w:val="360"/>
          <w:jc w:val="center"/>
        </w:trPr>
        <w:tc>
          <w:tcPr>
            <w:tcW w:w="9567" w:type="dxa"/>
            <w:gridSpan w:val="2"/>
            <w:shd w:val="clear" w:color="auto" w:fill="F3F3F3"/>
          </w:tcPr>
          <w:p w:rsidR="00C464F0" w:rsidRPr="00C464F0" w:rsidRDefault="00C464F0" w:rsidP="00C464F0">
            <w:pPr>
              <w:jc w:val="both"/>
              <w:rPr>
                <w:rFonts w:ascii="Arial" w:hAnsi="Arial" w:cs="Arial"/>
                <w:sz w:val="28"/>
                <w:szCs w:val="24"/>
                <w:lang w:val="es-CO"/>
              </w:rPr>
            </w:pPr>
          </w:p>
          <w:p w:rsidR="00C464F0" w:rsidRPr="00C464F0" w:rsidRDefault="00C464F0" w:rsidP="00C464F0">
            <w:pPr>
              <w:jc w:val="both"/>
              <w:rPr>
                <w:rFonts w:ascii="Arial" w:hAnsi="Arial" w:cs="Arial"/>
                <w:sz w:val="28"/>
                <w:szCs w:val="24"/>
                <w:lang w:val="es-CO"/>
              </w:rPr>
            </w:pPr>
            <w:r w:rsidRPr="00C464F0">
              <w:rPr>
                <w:rFonts w:ascii="Arial" w:hAnsi="Arial" w:cs="Arial"/>
                <w:b/>
                <w:sz w:val="28"/>
                <w:szCs w:val="24"/>
                <w:lang w:val="es-CO"/>
              </w:rPr>
              <w:t xml:space="preserve">Caso: Verificar el correcto funcionamiento </w:t>
            </w:r>
            <w:r w:rsidR="00C10E96">
              <w:rPr>
                <w:rFonts w:ascii="Arial" w:hAnsi="Arial" w:cs="Arial"/>
                <w:b/>
                <w:sz w:val="28"/>
                <w:szCs w:val="24"/>
                <w:lang w:val="es-CO"/>
              </w:rPr>
              <w:t xml:space="preserve">de las consultas sobre bitácoras. </w:t>
            </w:r>
            <w:r w:rsidRPr="00C464F0">
              <w:rPr>
                <w:rFonts w:ascii="Arial" w:hAnsi="Arial" w:cs="Arial"/>
                <w:b/>
                <w:sz w:val="28"/>
                <w:szCs w:val="24"/>
                <w:lang w:val="es-CO"/>
              </w:rPr>
              <w:t xml:space="preserve"> </w:t>
            </w:r>
          </w:p>
        </w:tc>
      </w:tr>
      <w:tr w:rsidR="00C464F0" w:rsidRPr="00C464F0" w:rsidTr="00C464F0">
        <w:tblPrEx>
          <w:tblCellMar>
            <w:top w:w="0" w:type="dxa"/>
            <w:left w:w="70" w:type="dxa"/>
            <w:bottom w:w="0" w:type="dxa"/>
            <w:right w:w="70" w:type="dxa"/>
          </w:tblCellMar>
        </w:tblPrEx>
        <w:trPr>
          <w:trHeight w:val="360"/>
          <w:jc w:val="center"/>
        </w:trPr>
        <w:tc>
          <w:tcPr>
            <w:tcW w:w="9567" w:type="dxa"/>
            <w:gridSpan w:val="2"/>
            <w:shd w:val="clear" w:color="auto" w:fill="auto"/>
          </w:tcPr>
          <w:p w:rsidR="00C464F0" w:rsidRPr="00C464F0" w:rsidRDefault="00C464F0" w:rsidP="00C464F0">
            <w:pPr>
              <w:jc w:val="both"/>
              <w:rPr>
                <w:rFonts w:ascii="Arial" w:hAnsi="Arial" w:cs="Arial"/>
                <w:b/>
                <w:sz w:val="28"/>
                <w:szCs w:val="24"/>
                <w:lang w:val="es-CO"/>
              </w:rPr>
            </w:pPr>
            <w:r w:rsidRPr="00C464F0">
              <w:rPr>
                <w:rFonts w:ascii="Arial" w:hAnsi="Arial" w:cs="Arial"/>
                <w:b/>
                <w:sz w:val="28"/>
                <w:szCs w:val="24"/>
                <w:lang w:val="es-CO"/>
              </w:rPr>
              <w:t>Criterios de Aceptación</w:t>
            </w:r>
          </w:p>
          <w:p w:rsidR="00C10E96" w:rsidRPr="00C10E96" w:rsidRDefault="00C10E96" w:rsidP="00C10E96">
            <w:pPr>
              <w:pStyle w:val="Prrafodelista"/>
              <w:numPr>
                <w:ilvl w:val="0"/>
                <w:numId w:val="17"/>
              </w:numPr>
              <w:jc w:val="both"/>
              <w:rPr>
                <w:rFonts w:ascii="Arial" w:hAnsi="Arial" w:cs="Arial"/>
                <w:sz w:val="28"/>
                <w:szCs w:val="24"/>
                <w:lang w:val="es-CO"/>
              </w:rPr>
            </w:pPr>
            <w:r w:rsidRPr="00C10E96">
              <w:rPr>
                <w:rFonts w:ascii="Arial" w:hAnsi="Arial" w:cs="Arial"/>
                <w:sz w:val="28"/>
                <w:szCs w:val="24"/>
                <w:lang w:val="es-CO"/>
              </w:rPr>
              <w:t>Crear como mínimo 10 bitácoras con información real para pruebas.</w:t>
            </w:r>
          </w:p>
          <w:p w:rsidR="00C10E96" w:rsidRDefault="00C10E96" w:rsidP="00C10E96">
            <w:pPr>
              <w:pStyle w:val="Prrafodelista"/>
              <w:numPr>
                <w:ilvl w:val="0"/>
                <w:numId w:val="17"/>
              </w:numPr>
              <w:jc w:val="both"/>
              <w:rPr>
                <w:rFonts w:ascii="Arial" w:hAnsi="Arial" w:cs="Arial"/>
                <w:sz w:val="28"/>
                <w:szCs w:val="24"/>
                <w:lang w:val="es-CO"/>
              </w:rPr>
            </w:pPr>
            <w:r>
              <w:rPr>
                <w:rFonts w:ascii="Arial" w:hAnsi="Arial" w:cs="Arial"/>
                <w:sz w:val="28"/>
                <w:szCs w:val="24"/>
                <w:lang w:val="es-CO"/>
              </w:rPr>
              <w:t>Acceder a la opción de consulta.</w:t>
            </w:r>
          </w:p>
          <w:p w:rsidR="00C10E96" w:rsidRDefault="00C10E96" w:rsidP="00C10E96">
            <w:pPr>
              <w:pStyle w:val="Prrafodelista"/>
              <w:numPr>
                <w:ilvl w:val="0"/>
                <w:numId w:val="17"/>
              </w:numPr>
              <w:jc w:val="both"/>
              <w:rPr>
                <w:rFonts w:ascii="Arial" w:hAnsi="Arial" w:cs="Arial"/>
                <w:sz w:val="28"/>
                <w:szCs w:val="24"/>
                <w:lang w:val="es-CO"/>
              </w:rPr>
            </w:pPr>
            <w:r>
              <w:rPr>
                <w:rFonts w:ascii="Arial" w:hAnsi="Arial" w:cs="Arial"/>
                <w:sz w:val="28"/>
                <w:szCs w:val="24"/>
                <w:lang w:val="es-CO"/>
              </w:rPr>
              <w:t>Ingresar la información que se desee solicitar.</w:t>
            </w:r>
          </w:p>
          <w:p w:rsidR="00C10E96" w:rsidRPr="00C10E96" w:rsidRDefault="00C10E96" w:rsidP="00C10E96">
            <w:pPr>
              <w:pStyle w:val="Prrafodelista"/>
              <w:numPr>
                <w:ilvl w:val="0"/>
                <w:numId w:val="17"/>
              </w:numPr>
              <w:jc w:val="both"/>
              <w:rPr>
                <w:rFonts w:ascii="Arial" w:hAnsi="Arial" w:cs="Arial"/>
                <w:sz w:val="28"/>
                <w:szCs w:val="24"/>
                <w:lang w:val="es-CO"/>
              </w:rPr>
            </w:pPr>
            <w:r>
              <w:rPr>
                <w:rFonts w:ascii="Arial" w:hAnsi="Arial" w:cs="Arial"/>
                <w:sz w:val="28"/>
                <w:szCs w:val="24"/>
                <w:lang w:val="es-CO"/>
              </w:rPr>
              <w:t xml:space="preserve">Verificar si la búsqueda fue acertada. </w:t>
            </w:r>
          </w:p>
          <w:p w:rsidR="00C464F0" w:rsidRPr="00C464F0" w:rsidRDefault="00C464F0" w:rsidP="00C464F0">
            <w:pPr>
              <w:jc w:val="both"/>
              <w:rPr>
                <w:rFonts w:ascii="Arial" w:hAnsi="Arial" w:cs="Arial"/>
                <w:sz w:val="28"/>
                <w:szCs w:val="24"/>
                <w:lang w:val="es-CO"/>
              </w:rPr>
            </w:pPr>
          </w:p>
        </w:tc>
      </w:tr>
    </w:tbl>
    <w:p w:rsidR="00C464F0" w:rsidRPr="00C464F0" w:rsidRDefault="00C464F0" w:rsidP="00C464F0">
      <w:pPr>
        <w:jc w:val="both"/>
        <w:rPr>
          <w:rFonts w:ascii="Arial" w:hAnsi="Arial" w:cs="Arial"/>
          <w:b/>
          <w:sz w:val="28"/>
          <w:szCs w:val="24"/>
          <w:lang w:val="es-CO"/>
        </w:rPr>
      </w:pPr>
    </w:p>
    <w:p w:rsidR="00C464F0" w:rsidRDefault="00C464F0" w:rsidP="00C464F0">
      <w:pPr>
        <w:jc w:val="both"/>
        <w:rPr>
          <w:rFonts w:ascii="Arial" w:hAnsi="Arial" w:cs="Arial"/>
          <w:b/>
          <w:sz w:val="28"/>
          <w:szCs w:val="24"/>
          <w:lang w:val="es-CO"/>
        </w:rPr>
      </w:pPr>
    </w:p>
    <w:p w:rsidR="00C10E96" w:rsidRDefault="00C10E96" w:rsidP="00C464F0">
      <w:pPr>
        <w:jc w:val="both"/>
        <w:rPr>
          <w:rFonts w:ascii="Arial" w:hAnsi="Arial" w:cs="Arial"/>
          <w:b/>
          <w:sz w:val="28"/>
          <w:szCs w:val="24"/>
          <w:lang w:val="es-CO"/>
        </w:rPr>
      </w:pPr>
    </w:p>
    <w:p w:rsidR="00C10E96" w:rsidRDefault="00C10E96" w:rsidP="00C464F0">
      <w:pPr>
        <w:jc w:val="both"/>
        <w:rPr>
          <w:rFonts w:ascii="Arial" w:hAnsi="Arial" w:cs="Arial"/>
          <w:b/>
          <w:sz w:val="28"/>
          <w:szCs w:val="24"/>
          <w:lang w:val="es-CO"/>
        </w:rPr>
      </w:pPr>
    </w:p>
    <w:p w:rsidR="00C10E96" w:rsidRPr="00C464F0" w:rsidRDefault="00C10E96" w:rsidP="00C464F0">
      <w:pPr>
        <w:jc w:val="both"/>
        <w:rPr>
          <w:rFonts w:ascii="Arial" w:hAnsi="Arial" w:cs="Arial"/>
          <w:b/>
          <w:sz w:val="28"/>
          <w:szCs w:val="24"/>
          <w:lang w:val="es-CO"/>
        </w:rPr>
      </w:pPr>
    </w:p>
    <w:p w:rsidR="00C464F0" w:rsidRPr="00C464F0" w:rsidRDefault="00C464F0" w:rsidP="00C464F0">
      <w:pPr>
        <w:jc w:val="both"/>
        <w:rPr>
          <w:rFonts w:ascii="Arial" w:hAnsi="Arial" w:cs="Arial"/>
          <w:b/>
          <w:sz w:val="28"/>
          <w:szCs w:val="24"/>
          <w:lang w:val="es-CO"/>
        </w:rPr>
      </w:pPr>
    </w:p>
    <w:p w:rsidR="00C464F0" w:rsidRPr="00C464F0" w:rsidRDefault="00C464F0" w:rsidP="00C464F0">
      <w:pPr>
        <w:jc w:val="both"/>
        <w:rPr>
          <w:rFonts w:ascii="Arial" w:hAnsi="Arial" w:cs="Arial"/>
          <w:b/>
          <w:sz w:val="28"/>
          <w:szCs w:val="24"/>
          <w:lang w:val="es-CO"/>
        </w:rPr>
      </w:pPr>
    </w:p>
    <w:tbl>
      <w:tblPr>
        <w:tblW w:w="956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784"/>
        <w:gridCol w:w="5783"/>
      </w:tblGrid>
      <w:tr w:rsidR="00C464F0" w:rsidRPr="00C464F0" w:rsidTr="00C464F0">
        <w:tblPrEx>
          <w:tblCellMar>
            <w:top w:w="0" w:type="dxa"/>
            <w:bottom w:w="0" w:type="dxa"/>
          </w:tblCellMar>
        </w:tblPrEx>
        <w:trPr>
          <w:jc w:val="center"/>
        </w:trPr>
        <w:tc>
          <w:tcPr>
            <w:tcW w:w="9567" w:type="dxa"/>
            <w:gridSpan w:val="2"/>
            <w:shd w:val="clear" w:color="auto" w:fill="F3F3F3"/>
          </w:tcPr>
          <w:p w:rsidR="00C464F0" w:rsidRPr="00C464F0" w:rsidRDefault="00C464F0" w:rsidP="00C464F0">
            <w:pPr>
              <w:jc w:val="both"/>
              <w:rPr>
                <w:rFonts w:ascii="Arial" w:hAnsi="Arial" w:cs="Arial"/>
                <w:b/>
                <w:sz w:val="28"/>
                <w:szCs w:val="24"/>
                <w:lang w:val="es-CO"/>
              </w:rPr>
            </w:pPr>
            <w:r w:rsidRPr="00C464F0">
              <w:rPr>
                <w:rFonts w:ascii="Arial" w:hAnsi="Arial" w:cs="Arial"/>
                <w:b/>
                <w:sz w:val="28"/>
                <w:szCs w:val="24"/>
                <w:lang w:val="es-CO"/>
              </w:rPr>
              <w:t>Información General</w:t>
            </w:r>
          </w:p>
        </w:tc>
      </w:tr>
      <w:tr w:rsidR="00C464F0" w:rsidRPr="00C464F0" w:rsidTr="00C464F0">
        <w:tblPrEx>
          <w:tblCellMar>
            <w:top w:w="0" w:type="dxa"/>
            <w:left w:w="70" w:type="dxa"/>
            <w:bottom w:w="0" w:type="dxa"/>
            <w:right w:w="70" w:type="dxa"/>
          </w:tblCellMar>
        </w:tblPrEx>
        <w:trPr>
          <w:trHeight w:val="518"/>
          <w:jc w:val="center"/>
        </w:trPr>
        <w:tc>
          <w:tcPr>
            <w:tcW w:w="3784" w:type="dxa"/>
            <w:shd w:val="clear" w:color="auto" w:fill="auto"/>
          </w:tcPr>
          <w:p w:rsidR="00C464F0" w:rsidRPr="00C464F0" w:rsidRDefault="00C464F0" w:rsidP="00C464F0">
            <w:pPr>
              <w:jc w:val="both"/>
              <w:rPr>
                <w:rFonts w:ascii="Arial" w:hAnsi="Arial" w:cs="Arial"/>
                <w:b/>
                <w:sz w:val="28"/>
                <w:szCs w:val="24"/>
                <w:lang w:val="es-CO"/>
              </w:rPr>
            </w:pPr>
            <w:r w:rsidRPr="00C464F0">
              <w:rPr>
                <w:rFonts w:ascii="Arial" w:hAnsi="Arial" w:cs="Arial"/>
                <w:b/>
                <w:sz w:val="28"/>
                <w:szCs w:val="24"/>
                <w:lang w:val="es-CO"/>
              </w:rPr>
              <w:t xml:space="preserve">Identificador de caso de uso: </w:t>
            </w:r>
          </w:p>
        </w:tc>
        <w:tc>
          <w:tcPr>
            <w:tcW w:w="5783" w:type="dxa"/>
            <w:shd w:val="clear" w:color="auto" w:fill="auto"/>
          </w:tcPr>
          <w:p w:rsidR="00C464F0" w:rsidRPr="00C464F0" w:rsidRDefault="00C464F0" w:rsidP="00C464F0">
            <w:pPr>
              <w:jc w:val="both"/>
              <w:rPr>
                <w:rFonts w:ascii="Arial" w:hAnsi="Arial" w:cs="Arial"/>
                <w:sz w:val="28"/>
                <w:szCs w:val="24"/>
                <w:lang w:val="es-CO"/>
              </w:rPr>
            </w:pPr>
            <w:r w:rsidRPr="00C464F0">
              <w:rPr>
                <w:rFonts w:ascii="Arial" w:hAnsi="Arial" w:cs="Arial"/>
                <w:sz w:val="28"/>
                <w:szCs w:val="24"/>
                <w:lang w:val="es-ES"/>
              </w:rPr>
              <w:t>CU-003</w:t>
            </w:r>
          </w:p>
        </w:tc>
      </w:tr>
      <w:tr w:rsidR="00C464F0" w:rsidRPr="00C464F0" w:rsidTr="00C464F0">
        <w:tblPrEx>
          <w:tblCellMar>
            <w:top w:w="0" w:type="dxa"/>
            <w:left w:w="70" w:type="dxa"/>
            <w:bottom w:w="0" w:type="dxa"/>
            <w:right w:w="70" w:type="dxa"/>
          </w:tblCellMar>
        </w:tblPrEx>
        <w:trPr>
          <w:trHeight w:val="518"/>
          <w:jc w:val="center"/>
        </w:trPr>
        <w:tc>
          <w:tcPr>
            <w:tcW w:w="3784" w:type="dxa"/>
            <w:shd w:val="clear" w:color="auto" w:fill="auto"/>
          </w:tcPr>
          <w:p w:rsidR="00C464F0" w:rsidRPr="00C464F0" w:rsidRDefault="00C464F0" w:rsidP="00C464F0">
            <w:pPr>
              <w:jc w:val="both"/>
              <w:rPr>
                <w:rFonts w:ascii="Arial" w:hAnsi="Arial" w:cs="Arial"/>
                <w:b/>
                <w:sz w:val="28"/>
                <w:szCs w:val="24"/>
                <w:lang w:val="es-CO"/>
              </w:rPr>
            </w:pPr>
            <w:r w:rsidRPr="00C464F0">
              <w:rPr>
                <w:rFonts w:ascii="Arial" w:hAnsi="Arial" w:cs="Arial"/>
                <w:b/>
                <w:sz w:val="28"/>
                <w:szCs w:val="24"/>
                <w:lang w:val="es-CO"/>
              </w:rPr>
              <w:t>Nombre de caso de uso:</w:t>
            </w:r>
          </w:p>
        </w:tc>
        <w:tc>
          <w:tcPr>
            <w:tcW w:w="5783" w:type="dxa"/>
            <w:shd w:val="clear" w:color="auto" w:fill="auto"/>
          </w:tcPr>
          <w:p w:rsidR="00C464F0" w:rsidRPr="00C464F0" w:rsidRDefault="00C464F0" w:rsidP="00C464F0">
            <w:pPr>
              <w:jc w:val="both"/>
              <w:rPr>
                <w:rFonts w:ascii="Arial" w:hAnsi="Arial" w:cs="Arial"/>
                <w:sz w:val="28"/>
                <w:szCs w:val="24"/>
                <w:lang w:val="es-CO"/>
              </w:rPr>
            </w:pPr>
            <w:r w:rsidRPr="00C464F0">
              <w:rPr>
                <w:rFonts w:ascii="Arial" w:hAnsi="Arial" w:cs="Arial"/>
                <w:sz w:val="28"/>
                <w:szCs w:val="24"/>
                <w:lang w:val="es-ES"/>
              </w:rPr>
              <w:t xml:space="preserve">CRUD </w:t>
            </w:r>
            <w:r w:rsidR="00C10E96">
              <w:rPr>
                <w:rFonts w:ascii="Arial" w:hAnsi="Arial" w:cs="Arial"/>
                <w:sz w:val="28"/>
                <w:szCs w:val="24"/>
                <w:lang w:val="es-ES"/>
              </w:rPr>
              <w:t xml:space="preserve">Creación </w:t>
            </w:r>
            <w:proofErr w:type="spellStart"/>
            <w:r w:rsidR="00C10E96">
              <w:rPr>
                <w:rFonts w:ascii="Arial" w:hAnsi="Arial" w:cs="Arial"/>
                <w:sz w:val="28"/>
                <w:szCs w:val="24"/>
                <w:lang w:val="es-ES"/>
              </w:rPr>
              <w:t>bitacora</w:t>
            </w:r>
            <w:proofErr w:type="spellEnd"/>
          </w:p>
        </w:tc>
      </w:tr>
      <w:tr w:rsidR="00C464F0" w:rsidRPr="00C464F0" w:rsidTr="00C464F0">
        <w:tblPrEx>
          <w:tblCellMar>
            <w:top w:w="0" w:type="dxa"/>
            <w:left w:w="70" w:type="dxa"/>
            <w:bottom w:w="0" w:type="dxa"/>
            <w:right w:w="70" w:type="dxa"/>
          </w:tblCellMar>
        </w:tblPrEx>
        <w:trPr>
          <w:trHeight w:val="518"/>
          <w:jc w:val="center"/>
        </w:trPr>
        <w:tc>
          <w:tcPr>
            <w:tcW w:w="3784" w:type="dxa"/>
            <w:shd w:val="clear" w:color="auto" w:fill="auto"/>
          </w:tcPr>
          <w:p w:rsidR="00C464F0" w:rsidRPr="00C464F0" w:rsidRDefault="00C464F0" w:rsidP="00C464F0">
            <w:pPr>
              <w:jc w:val="both"/>
              <w:rPr>
                <w:rFonts w:ascii="Arial" w:hAnsi="Arial" w:cs="Arial"/>
                <w:b/>
                <w:sz w:val="28"/>
                <w:szCs w:val="24"/>
                <w:lang w:val="es-CO"/>
              </w:rPr>
            </w:pPr>
            <w:r w:rsidRPr="00C464F0">
              <w:rPr>
                <w:rFonts w:ascii="Arial" w:hAnsi="Arial" w:cs="Arial"/>
                <w:b/>
                <w:sz w:val="28"/>
                <w:szCs w:val="24"/>
                <w:lang w:val="es-CO"/>
              </w:rPr>
              <w:t>Descripción Prueba:</w:t>
            </w:r>
          </w:p>
        </w:tc>
        <w:tc>
          <w:tcPr>
            <w:tcW w:w="5783" w:type="dxa"/>
            <w:shd w:val="clear" w:color="auto" w:fill="auto"/>
          </w:tcPr>
          <w:p w:rsidR="00C464F0" w:rsidRPr="00C464F0" w:rsidRDefault="00C10E96" w:rsidP="00C464F0">
            <w:pPr>
              <w:jc w:val="both"/>
              <w:rPr>
                <w:rFonts w:ascii="Arial" w:hAnsi="Arial" w:cs="Arial"/>
                <w:sz w:val="28"/>
                <w:szCs w:val="24"/>
                <w:lang w:val="es-CO"/>
              </w:rPr>
            </w:pPr>
            <w:r>
              <w:rPr>
                <w:rFonts w:ascii="Arial" w:hAnsi="Arial" w:cs="Arial"/>
                <w:sz w:val="28"/>
                <w:szCs w:val="24"/>
                <w:lang w:val="es-CO"/>
              </w:rPr>
              <w:t>Crear una bitácora.</w:t>
            </w:r>
          </w:p>
        </w:tc>
      </w:tr>
      <w:tr w:rsidR="00C464F0" w:rsidRPr="00C464F0" w:rsidTr="00C464F0">
        <w:tblPrEx>
          <w:tblCellMar>
            <w:top w:w="0" w:type="dxa"/>
            <w:left w:w="70" w:type="dxa"/>
            <w:bottom w:w="0" w:type="dxa"/>
            <w:right w:w="70" w:type="dxa"/>
          </w:tblCellMar>
        </w:tblPrEx>
        <w:trPr>
          <w:trHeight w:val="518"/>
          <w:jc w:val="center"/>
        </w:trPr>
        <w:tc>
          <w:tcPr>
            <w:tcW w:w="3784" w:type="dxa"/>
            <w:shd w:val="clear" w:color="auto" w:fill="auto"/>
          </w:tcPr>
          <w:p w:rsidR="00C464F0" w:rsidRPr="00C464F0" w:rsidRDefault="00C464F0" w:rsidP="00C464F0">
            <w:pPr>
              <w:jc w:val="both"/>
              <w:rPr>
                <w:rFonts w:ascii="Arial" w:hAnsi="Arial" w:cs="Arial"/>
                <w:b/>
                <w:sz w:val="28"/>
                <w:szCs w:val="24"/>
                <w:lang w:val="es-CO"/>
              </w:rPr>
            </w:pPr>
            <w:r w:rsidRPr="00C464F0">
              <w:rPr>
                <w:rFonts w:ascii="Arial" w:hAnsi="Arial" w:cs="Arial"/>
                <w:b/>
                <w:sz w:val="28"/>
                <w:szCs w:val="24"/>
                <w:lang w:val="es-CO"/>
              </w:rPr>
              <w:t>Responsable:</w:t>
            </w:r>
          </w:p>
        </w:tc>
        <w:tc>
          <w:tcPr>
            <w:tcW w:w="5783" w:type="dxa"/>
            <w:shd w:val="clear" w:color="auto" w:fill="auto"/>
          </w:tcPr>
          <w:p w:rsidR="00C464F0" w:rsidRPr="00C464F0" w:rsidRDefault="00C10E96" w:rsidP="00C464F0">
            <w:pPr>
              <w:jc w:val="both"/>
              <w:rPr>
                <w:rFonts w:ascii="Arial" w:hAnsi="Arial" w:cs="Arial"/>
                <w:sz w:val="28"/>
                <w:szCs w:val="24"/>
                <w:lang w:val="es-CO"/>
              </w:rPr>
            </w:pPr>
            <w:r>
              <w:rPr>
                <w:rFonts w:ascii="Arial" w:hAnsi="Arial" w:cs="Arial"/>
                <w:sz w:val="28"/>
                <w:szCs w:val="24"/>
                <w:lang w:val="es-CO"/>
              </w:rPr>
              <w:t>J.A.</w:t>
            </w:r>
          </w:p>
        </w:tc>
      </w:tr>
      <w:tr w:rsidR="00C464F0" w:rsidRPr="00C464F0" w:rsidTr="00C464F0">
        <w:tblPrEx>
          <w:tblCellMar>
            <w:top w:w="0" w:type="dxa"/>
            <w:bottom w:w="0" w:type="dxa"/>
          </w:tblCellMar>
        </w:tblPrEx>
        <w:trPr>
          <w:trHeight w:val="280"/>
          <w:jc w:val="center"/>
        </w:trPr>
        <w:tc>
          <w:tcPr>
            <w:tcW w:w="9567" w:type="dxa"/>
            <w:gridSpan w:val="2"/>
            <w:tcBorders>
              <w:bottom w:val="single" w:sz="6" w:space="0" w:color="000000"/>
            </w:tcBorders>
            <w:shd w:val="clear" w:color="auto" w:fill="F3F3F3"/>
          </w:tcPr>
          <w:p w:rsidR="00C464F0" w:rsidRPr="00C464F0" w:rsidRDefault="00C464F0" w:rsidP="00C464F0">
            <w:pPr>
              <w:jc w:val="both"/>
              <w:rPr>
                <w:rFonts w:ascii="Arial" w:hAnsi="Arial" w:cs="Arial"/>
                <w:b/>
                <w:sz w:val="28"/>
                <w:szCs w:val="24"/>
                <w:lang w:val="es-CO"/>
              </w:rPr>
            </w:pPr>
            <w:r w:rsidRPr="00C464F0">
              <w:rPr>
                <w:rFonts w:ascii="Arial" w:hAnsi="Arial" w:cs="Arial"/>
                <w:b/>
                <w:sz w:val="28"/>
                <w:szCs w:val="24"/>
                <w:lang w:val="es-CO"/>
              </w:rPr>
              <w:lastRenderedPageBreak/>
              <w:t>Prerrequisitos</w:t>
            </w:r>
          </w:p>
        </w:tc>
      </w:tr>
      <w:tr w:rsidR="00C464F0" w:rsidRPr="00C464F0" w:rsidTr="00C464F0">
        <w:tblPrEx>
          <w:tblCellMar>
            <w:top w:w="0" w:type="dxa"/>
            <w:bottom w:w="0" w:type="dxa"/>
          </w:tblCellMar>
        </w:tblPrEx>
        <w:trPr>
          <w:trHeight w:val="917"/>
          <w:jc w:val="center"/>
        </w:trPr>
        <w:tc>
          <w:tcPr>
            <w:tcW w:w="9567" w:type="dxa"/>
            <w:gridSpan w:val="2"/>
            <w:shd w:val="clear" w:color="auto" w:fill="auto"/>
          </w:tcPr>
          <w:p w:rsidR="00C464F0" w:rsidRDefault="00C464F0" w:rsidP="00C10E96">
            <w:pPr>
              <w:pStyle w:val="Prrafodelista"/>
              <w:numPr>
                <w:ilvl w:val="0"/>
                <w:numId w:val="18"/>
              </w:numPr>
              <w:jc w:val="both"/>
              <w:rPr>
                <w:rFonts w:ascii="Arial" w:hAnsi="Arial" w:cs="Arial"/>
                <w:sz w:val="28"/>
                <w:szCs w:val="24"/>
                <w:lang w:val="es-CO"/>
              </w:rPr>
            </w:pPr>
            <w:r w:rsidRPr="00C10E96">
              <w:rPr>
                <w:rFonts w:ascii="Arial" w:hAnsi="Arial" w:cs="Arial"/>
                <w:sz w:val="28"/>
                <w:szCs w:val="24"/>
                <w:lang w:val="es-CO"/>
              </w:rPr>
              <w:t xml:space="preserve">Debe existir </w:t>
            </w:r>
            <w:r w:rsidR="00C10E96" w:rsidRPr="00C10E96">
              <w:rPr>
                <w:rFonts w:ascii="Arial" w:hAnsi="Arial" w:cs="Arial"/>
                <w:sz w:val="28"/>
                <w:szCs w:val="24"/>
                <w:lang w:val="es-CO"/>
              </w:rPr>
              <w:t xml:space="preserve">una conexión estable con la base de datos utilizada. </w:t>
            </w:r>
          </w:p>
          <w:p w:rsidR="00C10E96" w:rsidRPr="00C10E96" w:rsidRDefault="00C10E96" w:rsidP="00C10E96">
            <w:pPr>
              <w:pStyle w:val="Prrafodelista"/>
              <w:numPr>
                <w:ilvl w:val="0"/>
                <w:numId w:val="18"/>
              </w:numPr>
              <w:jc w:val="both"/>
              <w:rPr>
                <w:rFonts w:ascii="Arial" w:hAnsi="Arial" w:cs="Arial"/>
                <w:sz w:val="28"/>
                <w:szCs w:val="24"/>
                <w:lang w:val="es-CO"/>
              </w:rPr>
            </w:pPr>
            <w:r>
              <w:rPr>
                <w:rFonts w:ascii="Arial" w:hAnsi="Arial" w:cs="Arial"/>
                <w:sz w:val="28"/>
                <w:szCs w:val="24"/>
                <w:lang w:val="es-CO"/>
              </w:rPr>
              <w:t xml:space="preserve">Contar con los datos necesarios. </w:t>
            </w:r>
          </w:p>
        </w:tc>
      </w:tr>
      <w:tr w:rsidR="00C464F0" w:rsidRPr="00C464F0" w:rsidTr="00C464F0">
        <w:tblPrEx>
          <w:tblCellMar>
            <w:top w:w="0" w:type="dxa"/>
            <w:bottom w:w="0" w:type="dxa"/>
          </w:tblCellMar>
        </w:tblPrEx>
        <w:trPr>
          <w:trHeight w:val="280"/>
          <w:jc w:val="center"/>
        </w:trPr>
        <w:tc>
          <w:tcPr>
            <w:tcW w:w="9567" w:type="dxa"/>
            <w:gridSpan w:val="2"/>
            <w:shd w:val="clear" w:color="auto" w:fill="F3F3F3"/>
          </w:tcPr>
          <w:p w:rsidR="00C464F0" w:rsidRPr="00C464F0" w:rsidRDefault="00C464F0" w:rsidP="00C464F0">
            <w:pPr>
              <w:jc w:val="both"/>
              <w:rPr>
                <w:rFonts w:ascii="Arial" w:hAnsi="Arial" w:cs="Arial"/>
                <w:b/>
                <w:sz w:val="28"/>
                <w:szCs w:val="24"/>
                <w:lang w:val="es-CO"/>
              </w:rPr>
            </w:pPr>
            <w:r w:rsidRPr="00C464F0">
              <w:rPr>
                <w:rFonts w:ascii="Arial" w:hAnsi="Arial" w:cs="Arial"/>
                <w:b/>
                <w:sz w:val="28"/>
                <w:szCs w:val="24"/>
                <w:lang w:val="es-CO"/>
              </w:rPr>
              <w:t>Descripción de Casos de Prueba</w:t>
            </w:r>
          </w:p>
        </w:tc>
      </w:tr>
      <w:tr w:rsidR="00C464F0" w:rsidRPr="00C464F0" w:rsidTr="00C464F0">
        <w:tblPrEx>
          <w:tblCellMar>
            <w:top w:w="0" w:type="dxa"/>
            <w:left w:w="70" w:type="dxa"/>
            <w:bottom w:w="0" w:type="dxa"/>
            <w:right w:w="70" w:type="dxa"/>
          </w:tblCellMar>
        </w:tblPrEx>
        <w:trPr>
          <w:trHeight w:val="360"/>
          <w:jc w:val="center"/>
        </w:trPr>
        <w:tc>
          <w:tcPr>
            <w:tcW w:w="9567" w:type="dxa"/>
            <w:gridSpan w:val="2"/>
            <w:shd w:val="clear" w:color="auto" w:fill="F3F3F3"/>
          </w:tcPr>
          <w:p w:rsidR="00C464F0" w:rsidRPr="00C464F0" w:rsidRDefault="00C464F0" w:rsidP="00C464F0">
            <w:pPr>
              <w:jc w:val="both"/>
              <w:rPr>
                <w:rFonts w:ascii="Arial" w:hAnsi="Arial" w:cs="Arial"/>
                <w:sz w:val="28"/>
                <w:szCs w:val="24"/>
                <w:lang w:val="es-CO"/>
              </w:rPr>
            </w:pPr>
          </w:p>
          <w:p w:rsidR="00C464F0" w:rsidRPr="00C464F0" w:rsidRDefault="00C464F0" w:rsidP="00C464F0">
            <w:pPr>
              <w:jc w:val="both"/>
              <w:rPr>
                <w:rFonts w:ascii="Arial" w:hAnsi="Arial" w:cs="Arial"/>
                <w:sz w:val="28"/>
                <w:szCs w:val="24"/>
                <w:lang w:val="es-CO"/>
              </w:rPr>
            </w:pPr>
            <w:r w:rsidRPr="00C464F0">
              <w:rPr>
                <w:rFonts w:ascii="Arial" w:hAnsi="Arial" w:cs="Arial"/>
                <w:b/>
                <w:sz w:val="28"/>
                <w:szCs w:val="24"/>
                <w:lang w:val="es-CO"/>
              </w:rPr>
              <w:t>Caso: Verificar el correcto funcionamiento de</w:t>
            </w:r>
            <w:r w:rsidR="00C10E96">
              <w:rPr>
                <w:rFonts w:ascii="Arial" w:hAnsi="Arial" w:cs="Arial"/>
                <w:b/>
                <w:sz w:val="28"/>
                <w:szCs w:val="24"/>
                <w:lang w:val="es-CO"/>
              </w:rPr>
              <w:t xml:space="preserve"> la creación de una nueva bitácora. </w:t>
            </w:r>
          </w:p>
        </w:tc>
      </w:tr>
      <w:tr w:rsidR="00C464F0" w:rsidRPr="00C464F0" w:rsidTr="00C464F0">
        <w:tblPrEx>
          <w:tblCellMar>
            <w:top w:w="0" w:type="dxa"/>
            <w:left w:w="70" w:type="dxa"/>
            <w:bottom w:w="0" w:type="dxa"/>
            <w:right w:w="70" w:type="dxa"/>
          </w:tblCellMar>
        </w:tblPrEx>
        <w:trPr>
          <w:trHeight w:val="360"/>
          <w:jc w:val="center"/>
        </w:trPr>
        <w:tc>
          <w:tcPr>
            <w:tcW w:w="9567" w:type="dxa"/>
            <w:gridSpan w:val="2"/>
            <w:shd w:val="clear" w:color="auto" w:fill="auto"/>
          </w:tcPr>
          <w:p w:rsidR="00C464F0" w:rsidRPr="00C464F0" w:rsidRDefault="00C464F0" w:rsidP="00C464F0">
            <w:pPr>
              <w:jc w:val="both"/>
              <w:rPr>
                <w:rFonts w:ascii="Arial" w:hAnsi="Arial" w:cs="Arial"/>
                <w:b/>
                <w:sz w:val="28"/>
                <w:szCs w:val="24"/>
                <w:lang w:val="es-CO"/>
              </w:rPr>
            </w:pPr>
            <w:r w:rsidRPr="00C464F0">
              <w:rPr>
                <w:rFonts w:ascii="Arial" w:hAnsi="Arial" w:cs="Arial"/>
                <w:b/>
                <w:sz w:val="28"/>
                <w:szCs w:val="24"/>
                <w:lang w:val="es-CO"/>
              </w:rPr>
              <w:t>Instrucciones de Prueba</w:t>
            </w:r>
          </w:p>
          <w:p w:rsidR="00C464F0" w:rsidRPr="00C10E96" w:rsidRDefault="00C10E96" w:rsidP="00C10E96">
            <w:pPr>
              <w:pStyle w:val="Prrafodelista"/>
              <w:numPr>
                <w:ilvl w:val="0"/>
                <w:numId w:val="19"/>
              </w:numPr>
              <w:jc w:val="both"/>
              <w:rPr>
                <w:rFonts w:ascii="Arial" w:hAnsi="Arial" w:cs="Arial"/>
                <w:sz w:val="28"/>
                <w:szCs w:val="24"/>
                <w:lang w:val="es-CO"/>
              </w:rPr>
            </w:pPr>
            <w:r w:rsidRPr="00C10E96">
              <w:rPr>
                <w:rFonts w:ascii="Arial" w:hAnsi="Arial" w:cs="Arial"/>
                <w:sz w:val="28"/>
                <w:szCs w:val="24"/>
                <w:lang w:val="es-CO"/>
              </w:rPr>
              <w:t>Hacer uso de la función “crear bitácora”.</w:t>
            </w:r>
          </w:p>
          <w:p w:rsidR="00C10E96" w:rsidRDefault="00C10E96" w:rsidP="00C10E96">
            <w:pPr>
              <w:pStyle w:val="Prrafodelista"/>
              <w:numPr>
                <w:ilvl w:val="0"/>
                <w:numId w:val="19"/>
              </w:numPr>
              <w:jc w:val="both"/>
              <w:rPr>
                <w:rFonts w:ascii="Arial" w:hAnsi="Arial" w:cs="Arial"/>
                <w:sz w:val="28"/>
                <w:szCs w:val="24"/>
                <w:lang w:val="es-CO"/>
              </w:rPr>
            </w:pPr>
            <w:r>
              <w:rPr>
                <w:rFonts w:ascii="Arial" w:hAnsi="Arial" w:cs="Arial"/>
                <w:sz w:val="28"/>
                <w:szCs w:val="24"/>
                <w:lang w:val="es-CO"/>
              </w:rPr>
              <w:t>Ingresar información errónea.</w:t>
            </w:r>
          </w:p>
          <w:p w:rsidR="00C10E96" w:rsidRDefault="00C10E96" w:rsidP="00C10E96">
            <w:pPr>
              <w:pStyle w:val="Prrafodelista"/>
              <w:numPr>
                <w:ilvl w:val="0"/>
                <w:numId w:val="19"/>
              </w:numPr>
              <w:jc w:val="both"/>
              <w:rPr>
                <w:rFonts w:ascii="Arial" w:hAnsi="Arial" w:cs="Arial"/>
                <w:sz w:val="28"/>
                <w:szCs w:val="24"/>
                <w:lang w:val="es-CO"/>
              </w:rPr>
            </w:pPr>
            <w:r>
              <w:rPr>
                <w:rFonts w:ascii="Arial" w:hAnsi="Arial" w:cs="Arial"/>
                <w:sz w:val="28"/>
                <w:szCs w:val="24"/>
                <w:lang w:val="es-CO"/>
              </w:rPr>
              <w:t>Verificar la correcta validación de datos.</w:t>
            </w:r>
          </w:p>
          <w:p w:rsidR="00C10E96" w:rsidRDefault="00C10E96" w:rsidP="00C10E96">
            <w:pPr>
              <w:pStyle w:val="Prrafodelista"/>
              <w:numPr>
                <w:ilvl w:val="0"/>
                <w:numId w:val="19"/>
              </w:numPr>
              <w:jc w:val="both"/>
              <w:rPr>
                <w:rFonts w:ascii="Arial" w:hAnsi="Arial" w:cs="Arial"/>
                <w:sz w:val="28"/>
                <w:szCs w:val="24"/>
                <w:lang w:val="es-CO"/>
              </w:rPr>
            </w:pPr>
            <w:r>
              <w:rPr>
                <w:rFonts w:ascii="Arial" w:hAnsi="Arial" w:cs="Arial"/>
                <w:sz w:val="28"/>
                <w:szCs w:val="24"/>
                <w:lang w:val="es-CO"/>
              </w:rPr>
              <w:t>Ingresar datos correctos.</w:t>
            </w:r>
          </w:p>
          <w:p w:rsidR="00C10E96" w:rsidRPr="00C10E96" w:rsidRDefault="00C10E96" w:rsidP="00C10E96">
            <w:pPr>
              <w:pStyle w:val="Prrafodelista"/>
              <w:numPr>
                <w:ilvl w:val="0"/>
                <w:numId w:val="19"/>
              </w:numPr>
              <w:jc w:val="both"/>
              <w:rPr>
                <w:rFonts w:ascii="Arial" w:hAnsi="Arial" w:cs="Arial"/>
                <w:sz w:val="28"/>
                <w:szCs w:val="24"/>
                <w:lang w:val="es-CO"/>
              </w:rPr>
            </w:pPr>
            <w:r>
              <w:rPr>
                <w:rFonts w:ascii="Arial" w:hAnsi="Arial" w:cs="Arial"/>
                <w:sz w:val="28"/>
                <w:szCs w:val="24"/>
                <w:lang w:val="es-CO"/>
              </w:rPr>
              <w:t xml:space="preserve">Revisar la base de datos. </w:t>
            </w:r>
          </w:p>
        </w:tc>
      </w:tr>
      <w:tr w:rsidR="00C464F0" w:rsidRPr="00C464F0" w:rsidTr="00C464F0">
        <w:tblPrEx>
          <w:tblCellMar>
            <w:top w:w="0" w:type="dxa"/>
            <w:left w:w="70" w:type="dxa"/>
            <w:bottom w:w="0" w:type="dxa"/>
            <w:right w:w="70" w:type="dxa"/>
          </w:tblCellMar>
        </w:tblPrEx>
        <w:trPr>
          <w:trHeight w:val="360"/>
          <w:jc w:val="center"/>
        </w:trPr>
        <w:tc>
          <w:tcPr>
            <w:tcW w:w="9567" w:type="dxa"/>
            <w:gridSpan w:val="2"/>
            <w:shd w:val="clear" w:color="auto" w:fill="auto"/>
          </w:tcPr>
          <w:p w:rsidR="00C464F0" w:rsidRPr="00C464F0" w:rsidRDefault="00C464F0" w:rsidP="00C464F0">
            <w:pPr>
              <w:jc w:val="both"/>
              <w:rPr>
                <w:rFonts w:ascii="Arial" w:hAnsi="Arial" w:cs="Arial"/>
                <w:b/>
                <w:sz w:val="28"/>
                <w:szCs w:val="24"/>
                <w:lang w:val="es-CO"/>
              </w:rPr>
            </w:pPr>
            <w:r w:rsidRPr="00C464F0">
              <w:rPr>
                <w:rFonts w:ascii="Arial" w:hAnsi="Arial" w:cs="Arial"/>
                <w:b/>
                <w:sz w:val="28"/>
                <w:szCs w:val="24"/>
                <w:lang w:val="es-CO"/>
              </w:rPr>
              <w:t>Criterios de Aceptación</w:t>
            </w:r>
          </w:p>
          <w:p w:rsidR="00C10E96" w:rsidRPr="00C464F0" w:rsidRDefault="00C464F0" w:rsidP="00C10E96">
            <w:pPr>
              <w:numPr>
                <w:ilvl w:val="0"/>
                <w:numId w:val="8"/>
              </w:numPr>
              <w:jc w:val="both"/>
              <w:rPr>
                <w:rFonts w:ascii="Arial" w:hAnsi="Arial" w:cs="Arial"/>
                <w:sz w:val="28"/>
                <w:szCs w:val="24"/>
                <w:lang w:val="es-CO"/>
              </w:rPr>
            </w:pPr>
            <w:r w:rsidRPr="00C464F0">
              <w:rPr>
                <w:rFonts w:ascii="Arial" w:hAnsi="Arial" w:cs="Arial"/>
                <w:sz w:val="28"/>
                <w:szCs w:val="24"/>
                <w:lang w:val="es-CO"/>
              </w:rPr>
              <w:t xml:space="preserve">Si </w:t>
            </w:r>
            <w:r w:rsidR="00C10E96">
              <w:rPr>
                <w:rFonts w:ascii="Arial" w:hAnsi="Arial" w:cs="Arial"/>
                <w:sz w:val="28"/>
                <w:szCs w:val="24"/>
                <w:lang w:val="es-CO"/>
              </w:rPr>
              <w:t>se intenta subir una bitácora con datos similares mandar un mensaje de alerta y no proceder en el sistema.</w:t>
            </w:r>
          </w:p>
          <w:p w:rsidR="00C464F0" w:rsidRDefault="00C10E96" w:rsidP="00C464F0">
            <w:pPr>
              <w:numPr>
                <w:ilvl w:val="0"/>
                <w:numId w:val="8"/>
              </w:numPr>
              <w:jc w:val="both"/>
              <w:rPr>
                <w:rFonts w:ascii="Arial" w:hAnsi="Arial" w:cs="Arial"/>
                <w:sz w:val="28"/>
                <w:szCs w:val="24"/>
                <w:lang w:val="es-CO"/>
              </w:rPr>
            </w:pPr>
            <w:r>
              <w:rPr>
                <w:rFonts w:ascii="Arial" w:hAnsi="Arial" w:cs="Arial"/>
                <w:sz w:val="28"/>
                <w:szCs w:val="24"/>
                <w:lang w:val="es-CO"/>
              </w:rPr>
              <w:t xml:space="preserve">La bitácora es correctamente consultada por los datos ingresados con anterioridad. </w:t>
            </w:r>
          </w:p>
          <w:p w:rsidR="00C10E96" w:rsidRPr="00C464F0" w:rsidRDefault="00C10E96" w:rsidP="00C464F0">
            <w:pPr>
              <w:numPr>
                <w:ilvl w:val="0"/>
                <w:numId w:val="8"/>
              </w:numPr>
              <w:jc w:val="both"/>
              <w:rPr>
                <w:rFonts w:ascii="Arial" w:hAnsi="Arial" w:cs="Arial"/>
                <w:sz w:val="28"/>
                <w:szCs w:val="24"/>
                <w:lang w:val="es-CO"/>
              </w:rPr>
            </w:pPr>
            <w:r>
              <w:rPr>
                <w:rFonts w:ascii="Arial" w:hAnsi="Arial" w:cs="Arial"/>
                <w:sz w:val="28"/>
                <w:szCs w:val="24"/>
                <w:lang w:val="es-CO"/>
              </w:rPr>
              <w:t xml:space="preserve">La base de datos realiza una conexión satisfactoria con el servidor. </w:t>
            </w:r>
          </w:p>
        </w:tc>
      </w:tr>
    </w:tbl>
    <w:p w:rsidR="00C464F0" w:rsidRPr="00C464F0" w:rsidRDefault="00C464F0" w:rsidP="00C464F0">
      <w:pPr>
        <w:jc w:val="both"/>
        <w:rPr>
          <w:rFonts w:ascii="Arial" w:hAnsi="Arial" w:cs="Arial"/>
          <w:b/>
          <w:sz w:val="28"/>
          <w:szCs w:val="24"/>
          <w:lang w:val="es-CO"/>
        </w:rPr>
      </w:pPr>
    </w:p>
    <w:p w:rsidR="00C464F0" w:rsidRPr="00C464F0" w:rsidRDefault="00C464F0" w:rsidP="00C464F0">
      <w:pPr>
        <w:jc w:val="both"/>
        <w:rPr>
          <w:rFonts w:ascii="Arial" w:hAnsi="Arial" w:cs="Arial"/>
          <w:b/>
          <w:sz w:val="28"/>
          <w:szCs w:val="24"/>
          <w:lang w:val="es-CO"/>
        </w:rPr>
      </w:pPr>
    </w:p>
    <w:p w:rsidR="00C464F0" w:rsidRPr="00C464F0" w:rsidRDefault="00C464F0" w:rsidP="00C464F0">
      <w:pPr>
        <w:jc w:val="both"/>
        <w:rPr>
          <w:rFonts w:ascii="Arial" w:hAnsi="Arial" w:cs="Arial"/>
          <w:b/>
          <w:sz w:val="28"/>
          <w:szCs w:val="24"/>
          <w:lang w:val="es-CO"/>
        </w:rPr>
      </w:pPr>
    </w:p>
    <w:p w:rsidR="00C464F0" w:rsidRPr="00C464F0" w:rsidRDefault="00C464F0" w:rsidP="00C464F0">
      <w:pPr>
        <w:jc w:val="both"/>
        <w:rPr>
          <w:rFonts w:ascii="Arial" w:hAnsi="Arial" w:cs="Arial"/>
          <w:b/>
          <w:sz w:val="28"/>
          <w:szCs w:val="24"/>
          <w:lang w:val="es-CO"/>
        </w:rPr>
      </w:pPr>
    </w:p>
    <w:tbl>
      <w:tblPr>
        <w:tblW w:w="956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784"/>
        <w:gridCol w:w="5783"/>
      </w:tblGrid>
      <w:tr w:rsidR="00C464F0" w:rsidRPr="00C464F0" w:rsidTr="00C464F0">
        <w:tblPrEx>
          <w:tblCellMar>
            <w:top w:w="0" w:type="dxa"/>
            <w:bottom w:w="0" w:type="dxa"/>
          </w:tblCellMar>
        </w:tblPrEx>
        <w:trPr>
          <w:jc w:val="center"/>
        </w:trPr>
        <w:tc>
          <w:tcPr>
            <w:tcW w:w="9567" w:type="dxa"/>
            <w:gridSpan w:val="2"/>
            <w:shd w:val="clear" w:color="auto" w:fill="F3F3F3"/>
          </w:tcPr>
          <w:p w:rsidR="00C464F0" w:rsidRPr="00C464F0" w:rsidRDefault="00C464F0" w:rsidP="00C464F0">
            <w:pPr>
              <w:jc w:val="both"/>
              <w:rPr>
                <w:rFonts w:ascii="Arial" w:hAnsi="Arial" w:cs="Arial"/>
                <w:b/>
                <w:sz w:val="28"/>
                <w:szCs w:val="24"/>
                <w:lang w:val="es-CO"/>
              </w:rPr>
            </w:pPr>
            <w:r w:rsidRPr="00C464F0">
              <w:rPr>
                <w:rFonts w:ascii="Arial" w:hAnsi="Arial" w:cs="Arial"/>
                <w:b/>
                <w:sz w:val="28"/>
                <w:szCs w:val="24"/>
                <w:lang w:val="es-CO"/>
              </w:rPr>
              <w:t>Información General</w:t>
            </w:r>
          </w:p>
        </w:tc>
      </w:tr>
      <w:tr w:rsidR="00C464F0" w:rsidRPr="00C464F0" w:rsidTr="00C464F0">
        <w:tblPrEx>
          <w:tblCellMar>
            <w:top w:w="0" w:type="dxa"/>
            <w:left w:w="70" w:type="dxa"/>
            <w:bottom w:w="0" w:type="dxa"/>
            <w:right w:w="70" w:type="dxa"/>
          </w:tblCellMar>
        </w:tblPrEx>
        <w:trPr>
          <w:trHeight w:val="518"/>
          <w:jc w:val="center"/>
        </w:trPr>
        <w:tc>
          <w:tcPr>
            <w:tcW w:w="3784" w:type="dxa"/>
            <w:shd w:val="clear" w:color="auto" w:fill="auto"/>
          </w:tcPr>
          <w:p w:rsidR="00C464F0" w:rsidRPr="00C464F0" w:rsidRDefault="00C464F0" w:rsidP="00C464F0">
            <w:pPr>
              <w:jc w:val="both"/>
              <w:rPr>
                <w:rFonts w:ascii="Arial" w:hAnsi="Arial" w:cs="Arial"/>
                <w:b/>
                <w:sz w:val="28"/>
                <w:szCs w:val="24"/>
                <w:lang w:val="es-CO"/>
              </w:rPr>
            </w:pPr>
            <w:r w:rsidRPr="00C464F0">
              <w:rPr>
                <w:rFonts w:ascii="Arial" w:hAnsi="Arial" w:cs="Arial"/>
                <w:b/>
                <w:sz w:val="28"/>
                <w:szCs w:val="24"/>
                <w:lang w:val="es-CO"/>
              </w:rPr>
              <w:t xml:space="preserve">Identificador de caso de uso: </w:t>
            </w:r>
          </w:p>
        </w:tc>
        <w:tc>
          <w:tcPr>
            <w:tcW w:w="5783" w:type="dxa"/>
            <w:shd w:val="clear" w:color="auto" w:fill="auto"/>
          </w:tcPr>
          <w:p w:rsidR="00C464F0" w:rsidRPr="00C464F0" w:rsidRDefault="00C464F0" w:rsidP="00C464F0">
            <w:pPr>
              <w:jc w:val="both"/>
              <w:rPr>
                <w:rFonts w:ascii="Arial" w:hAnsi="Arial" w:cs="Arial"/>
                <w:sz w:val="28"/>
                <w:szCs w:val="24"/>
                <w:lang w:val="es-CO"/>
              </w:rPr>
            </w:pPr>
            <w:r w:rsidRPr="00C464F0">
              <w:rPr>
                <w:rFonts w:ascii="Arial" w:hAnsi="Arial" w:cs="Arial"/>
                <w:sz w:val="28"/>
                <w:szCs w:val="24"/>
                <w:lang w:val="es-ES"/>
              </w:rPr>
              <w:t>CU-003</w:t>
            </w:r>
          </w:p>
        </w:tc>
      </w:tr>
      <w:tr w:rsidR="00C464F0" w:rsidRPr="00C464F0" w:rsidTr="00C464F0">
        <w:tblPrEx>
          <w:tblCellMar>
            <w:top w:w="0" w:type="dxa"/>
            <w:left w:w="70" w:type="dxa"/>
            <w:bottom w:w="0" w:type="dxa"/>
            <w:right w:w="70" w:type="dxa"/>
          </w:tblCellMar>
        </w:tblPrEx>
        <w:trPr>
          <w:trHeight w:val="518"/>
          <w:jc w:val="center"/>
        </w:trPr>
        <w:tc>
          <w:tcPr>
            <w:tcW w:w="3784" w:type="dxa"/>
            <w:shd w:val="clear" w:color="auto" w:fill="auto"/>
          </w:tcPr>
          <w:p w:rsidR="00C464F0" w:rsidRPr="00C464F0" w:rsidRDefault="00C464F0" w:rsidP="00C464F0">
            <w:pPr>
              <w:jc w:val="both"/>
              <w:rPr>
                <w:rFonts w:ascii="Arial" w:hAnsi="Arial" w:cs="Arial"/>
                <w:b/>
                <w:sz w:val="28"/>
                <w:szCs w:val="24"/>
                <w:lang w:val="es-CO"/>
              </w:rPr>
            </w:pPr>
            <w:r w:rsidRPr="00C464F0">
              <w:rPr>
                <w:rFonts w:ascii="Arial" w:hAnsi="Arial" w:cs="Arial"/>
                <w:b/>
                <w:sz w:val="28"/>
                <w:szCs w:val="24"/>
                <w:lang w:val="es-CO"/>
              </w:rPr>
              <w:t>Nombre de caso de uso:</w:t>
            </w:r>
          </w:p>
        </w:tc>
        <w:tc>
          <w:tcPr>
            <w:tcW w:w="5783" w:type="dxa"/>
            <w:shd w:val="clear" w:color="auto" w:fill="auto"/>
          </w:tcPr>
          <w:p w:rsidR="00C464F0" w:rsidRPr="00C464F0" w:rsidRDefault="00C464F0" w:rsidP="00C464F0">
            <w:pPr>
              <w:jc w:val="both"/>
              <w:rPr>
                <w:rFonts w:ascii="Arial" w:hAnsi="Arial" w:cs="Arial"/>
                <w:sz w:val="28"/>
                <w:szCs w:val="24"/>
                <w:lang w:val="es-CO"/>
              </w:rPr>
            </w:pPr>
            <w:r w:rsidRPr="00C464F0">
              <w:rPr>
                <w:rFonts w:ascii="Arial" w:hAnsi="Arial" w:cs="Arial"/>
                <w:sz w:val="28"/>
                <w:szCs w:val="24"/>
                <w:lang w:val="es-ES"/>
              </w:rPr>
              <w:t xml:space="preserve">CRUD </w:t>
            </w:r>
            <w:r w:rsidR="00C10E96">
              <w:rPr>
                <w:rFonts w:ascii="Arial" w:hAnsi="Arial" w:cs="Arial"/>
                <w:sz w:val="28"/>
                <w:szCs w:val="24"/>
                <w:lang w:val="es-ES"/>
              </w:rPr>
              <w:t>Modificar Bitácora</w:t>
            </w:r>
          </w:p>
        </w:tc>
      </w:tr>
      <w:tr w:rsidR="00C464F0" w:rsidRPr="00C464F0" w:rsidTr="00C464F0">
        <w:tblPrEx>
          <w:tblCellMar>
            <w:top w:w="0" w:type="dxa"/>
            <w:left w:w="70" w:type="dxa"/>
            <w:bottom w:w="0" w:type="dxa"/>
            <w:right w:w="70" w:type="dxa"/>
          </w:tblCellMar>
        </w:tblPrEx>
        <w:trPr>
          <w:trHeight w:val="518"/>
          <w:jc w:val="center"/>
        </w:trPr>
        <w:tc>
          <w:tcPr>
            <w:tcW w:w="3784" w:type="dxa"/>
            <w:shd w:val="clear" w:color="auto" w:fill="auto"/>
          </w:tcPr>
          <w:p w:rsidR="00C464F0" w:rsidRPr="00C464F0" w:rsidRDefault="00C10E96" w:rsidP="00C464F0">
            <w:pPr>
              <w:jc w:val="both"/>
              <w:rPr>
                <w:rFonts w:ascii="Arial" w:hAnsi="Arial" w:cs="Arial"/>
                <w:b/>
                <w:sz w:val="28"/>
                <w:szCs w:val="24"/>
                <w:lang w:val="es-CO"/>
              </w:rPr>
            </w:pPr>
            <w:r w:rsidRPr="00C464F0">
              <w:rPr>
                <w:rFonts w:ascii="Arial" w:hAnsi="Arial" w:cs="Arial"/>
                <w:b/>
                <w:sz w:val="28"/>
                <w:szCs w:val="24"/>
                <w:lang w:val="es-CO"/>
              </w:rPr>
              <w:lastRenderedPageBreak/>
              <w:t>Descripción Prueba:</w:t>
            </w:r>
          </w:p>
        </w:tc>
        <w:tc>
          <w:tcPr>
            <w:tcW w:w="5783" w:type="dxa"/>
            <w:shd w:val="clear" w:color="auto" w:fill="auto"/>
          </w:tcPr>
          <w:p w:rsidR="00C464F0" w:rsidRPr="00C464F0" w:rsidRDefault="00C10E96" w:rsidP="00C464F0">
            <w:pPr>
              <w:jc w:val="both"/>
              <w:rPr>
                <w:rFonts w:ascii="Arial" w:hAnsi="Arial" w:cs="Arial"/>
                <w:sz w:val="28"/>
                <w:szCs w:val="24"/>
                <w:lang w:val="es-CO"/>
              </w:rPr>
            </w:pPr>
            <w:r>
              <w:rPr>
                <w:rFonts w:ascii="Arial" w:hAnsi="Arial" w:cs="Arial"/>
                <w:sz w:val="28"/>
                <w:szCs w:val="24"/>
                <w:lang w:val="es-CO"/>
              </w:rPr>
              <w:t xml:space="preserve">Modificar información de una bitácora ya existente. </w:t>
            </w:r>
          </w:p>
        </w:tc>
      </w:tr>
      <w:tr w:rsidR="00C464F0" w:rsidRPr="00C464F0" w:rsidTr="00C464F0">
        <w:tblPrEx>
          <w:tblCellMar>
            <w:top w:w="0" w:type="dxa"/>
            <w:left w:w="70" w:type="dxa"/>
            <w:bottom w:w="0" w:type="dxa"/>
            <w:right w:w="70" w:type="dxa"/>
          </w:tblCellMar>
        </w:tblPrEx>
        <w:trPr>
          <w:trHeight w:val="518"/>
          <w:jc w:val="center"/>
        </w:trPr>
        <w:tc>
          <w:tcPr>
            <w:tcW w:w="3784" w:type="dxa"/>
            <w:shd w:val="clear" w:color="auto" w:fill="auto"/>
          </w:tcPr>
          <w:p w:rsidR="00C464F0" w:rsidRPr="00C464F0" w:rsidRDefault="00C464F0" w:rsidP="00C464F0">
            <w:pPr>
              <w:jc w:val="both"/>
              <w:rPr>
                <w:rFonts w:ascii="Arial" w:hAnsi="Arial" w:cs="Arial"/>
                <w:b/>
                <w:sz w:val="28"/>
                <w:szCs w:val="24"/>
                <w:lang w:val="es-CO"/>
              </w:rPr>
            </w:pPr>
            <w:r w:rsidRPr="00C464F0">
              <w:rPr>
                <w:rFonts w:ascii="Arial" w:hAnsi="Arial" w:cs="Arial"/>
                <w:b/>
                <w:sz w:val="28"/>
                <w:szCs w:val="24"/>
                <w:lang w:val="es-CO"/>
              </w:rPr>
              <w:t>Responsable:</w:t>
            </w:r>
          </w:p>
        </w:tc>
        <w:tc>
          <w:tcPr>
            <w:tcW w:w="5783" w:type="dxa"/>
            <w:shd w:val="clear" w:color="auto" w:fill="auto"/>
          </w:tcPr>
          <w:p w:rsidR="00C464F0" w:rsidRPr="00C464F0" w:rsidRDefault="00704AF4" w:rsidP="00C464F0">
            <w:pPr>
              <w:jc w:val="both"/>
              <w:rPr>
                <w:rFonts w:ascii="Arial" w:hAnsi="Arial" w:cs="Arial"/>
                <w:sz w:val="28"/>
                <w:szCs w:val="24"/>
                <w:lang w:val="es-CO"/>
              </w:rPr>
            </w:pPr>
            <w:r>
              <w:rPr>
                <w:rFonts w:ascii="Arial" w:hAnsi="Arial" w:cs="Arial"/>
                <w:sz w:val="28"/>
                <w:szCs w:val="24"/>
                <w:lang w:val="es-CO"/>
              </w:rPr>
              <w:t>J.A.</w:t>
            </w:r>
          </w:p>
        </w:tc>
      </w:tr>
      <w:tr w:rsidR="00C464F0" w:rsidRPr="00C464F0" w:rsidTr="00C464F0">
        <w:tblPrEx>
          <w:tblCellMar>
            <w:top w:w="0" w:type="dxa"/>
            <w:bottom w:w="0" w:type="dxa"/>
          </w:tblCellMar>
        </w:tblPrEx>
        <w:trPr>
          <w:trHeight w:val="280"/>
          <w:jc w:val="center"/>
        </w:trPr>
        <w:tc>
          <w:tcPr>
            <w:tcW w:w="9567" w:type="dxa"/>
            <w:gridSpan w:val="2"/>
            <w:tcBorders>
              <w:bottom w:val="single" w:sz="6" w:space="0" w:color="000000"/>
            </w:tcBorders>
            <w:shd w:val="clear" w:color="auto" w:fill="F3F3F3"/>
          </w:tcPr>
          <w:p w:rsidR="00C464F0" w:rsidRPr="00C464F0" w:rsidRDefault="00C464F0" w:rsidP="00C464F0">
            <w:pPr>
              <w:jc w:val="both"/>
              <w:rPr>
                <w:rFonts w:ascii="Arial" w:hAnsi="Arial" w:cs="Arial"/>
                <w:b/>
                <w:sz w:val="28"/>
                <w:szCs w:val="24"/>
                <w:lang w:val="es-CO"/>
              </w:rPr>
            </w:pPr>
            <w:r w:rsidRPr="00C464F0">
              <w:rPr>
                <w:rFonts w:ascii="Arial" w:hAnsi="Arial" w:cs="Arial"/>
                <w:b/>
                <w:sz w:val="28"/>
                <w:szCs w:val="24"/>
                <w:lang w:val="es-CO"/>
              </w:rPr>
              <w:t>Prerrequisitos</w:t>
            </w:r>
          </w:p>
        </w:tc>
      </w:tr>
      <w:tr w:rsidR="00C464F0" w:rsidRPr="00C464F0" w:rsidTr="00C464F0">
        <w:tblPrEx>
          <w:tblCellMar>
            <w:top w:w="0" w:type="dxa"/>
            <w:bottom w:w="0" w:type="dxa"/>
          </w:tblCellMar>
        </w:tblPrEx>
        <w:trPr>
          <w:trHeight w:val="917"/>
          <w:jc w:val="center"/>
        </w:trPr>
        <w:tc>
          <w:tcPr>
            <w:tcW w:w="9567" w:type="dxa"/>
            <w:gridSpan w:val="2"/>
            <w:shd w:val="clear" w:color="auto" w:fill="auto"/>
          </w:tcPr>
          <w:p w:rsidR="00C464F0" w:rsidRPr="00704AF4" w:rsidRDefault="00704AF4" w:rsidP="00704AF4">
            <w:pPr>
              <w:pStyle w:val="Prrafodelista"/>
              <w:numPr>
                <w:ilvl w:val="0"/>
                <w:numId w:val="20"/>
              </w:numPr>
              <w:jc w:val="both"/>
              <w:rPr>
                <w:rFonts w:ascii="Arial" w:hAnsi="Arial" w:cs="Arial"/>
                <w:sz w:val="28"/>
                <w:szCs w:val="24"/>
                <w:lang w:val="es-CO"/>
              </w:rPr>
            </w:pPr>
            <w:r>
              <w:rPr>
                <w:rFonts w:ascii="Arial" w:hAnsi="Arial" w:cs="Arial"/>
                <w:sz w:val="28"/>
                <w:szCs w:val="24"/>
                <w:lang w:val="es-CO"/>
              </w:rPr>
              <w:t xml:space="preserve">Existencia de bitácoras con la necesidad de modificaciones. </w:t>
            </w:r>
          </w:p>
        </w:tc>
      </w:tr>
      <w:tr w:rsidR="00C464F0" w:rsidRPr="00C464F0" w:rsidTr="00C464F0">
        <w:tblPrEx>
          <w:tblCellMar>
            <w:top w:w="0" w:type="dxa"/>
            <w:bottom w:w="0" w:type="dxa"/>
          </w:tblCellMar>
        </w:tblPrEx>
        <w:trPr>
          <w:trHeight w:val="280"/>
          <w:jc w:val="center"/>
        </w:trPr>
        <w:tc>
          <w:tcPr>
            <w:tcW w:w="9567" w:type="dxa"/>
            <w:gridSpan w:val="2"/>
            <w:shd w:val="clear" w:color="auto" w:fill="F3F3F3"/>
          </w:tcPr>
          <w:p w:rsidR="00C464F0" w:rsidRPr="00C464F0" w:rsidRDefault="00C464F0" w:rsidP="00C464F0">
            <w:pPr>
              <w:jc w:val="both"/>
              <w:rPr>
                <w:rFonts w:ascii="Arial" w:hAnsi="Arial" w:cs="Arial"/>
                <w:b/>
                <w:sz w:val="28"/>
                <w:szCs w:val="24"/>
                <w:lang w:val="es-CO"/>
              </w:rPr>
            </w:pPr>
            <w:r w:rsidRPr="00C464F0">
              <w:rPr>
                <w:rFonts w:ascii="Arial" w:hAnsi="Arial" w:cs="Arial"/>
                <w:b/>
                <w:sz w:val="28"/>
                <w:szCs w:val="24"/>
                <w:lang w:val="es-CO"/>
              </w:rPr>
              <w:t>Descripción de Casos de Prueba</w:t>
            </w:r>
          </w:p>
        </w:tc>
      </w:tr>
      <w:tr w:rsidR="00C464F0" w:rsidRPr="00C464F0" w:rsidTr="00C464F0">
        <w:tblPrEx>
          <w:tblCellMar>
            <w:top w:w="0" w:type="dxa"/>
            <w:left w:w="70" w:type="dxa"/>
            <w:bottom w:w="0" w:type="dxa"/>
            <w:right w:w="70" w:type="dxa"/>
          </w:tblCellMar>
        </w:tblPrEx>
        <w:trPr>
          <w:trHeight w:val="360"/>
          <w:jc w:val="center"/>
        </w:trPr>
        <w:tc>
          <w:tcPr>
            <w:tcW w:w="9567" w:type="dxa"/>
            <w:gridSpan w:val="2"/>
            <w:shd w:val="clear" w:color="auto" w:fill="F3F3F3"/>
          </w:tcPr>
          <w:p w:rsidR="00C464F0" w:rsidRPr="00C464F0" w:rsidRDefault="00C464F0" w:rsidP="00C464F0">
            <w:pPr>
              <w:jc w:val="both"/>
              <w:rPr>
                <w:rFonts w:ascii="Arial" w:hAnsi="Arial" w:cs="Arial"/>
                <w:sz w:val="28"/>
                <w:szCs w:val="24"/>
                <w:lang w:val="es-CO"/>
              </w:rPr>
            </w:pPr>
          </w:p>
          <w:p w:rsidR="00C464F0" w:rsidRPr="00C464F0" w:rsidRDefault="00C464F0" w:rsidP="00C464F0">
            <w:pPr>
              <w:jc w:val="both"/>
              <w:rPr>
                <w:rFonts w:ascii="Arial" w:hAnsi="Arial" w:cs="Arial"/>
                <w:sz w:val="28"/>
                <w:szCs w:val="24"/>
                <w:lang w:val="es-CO"/>
              </w:rPr>
            </w:pPr>
            <w:r w:rsidRPr="00C464F0">
              <w:rPr>
                <w:rFonts w:ascii="Arial" w:hAnsi="Arial" w:cs="Arial"/>
                <w:b/>
                <w:sz w:val="28"/>
                <w:szCs w:val="24"/>
                <w:lang w:val="es-CO"/>
              </w:rPr>
              <w:t>Caso: Verificar el correcto funcionamiento de</w:t>
            </w:r>
            <w:r w:rsidR="00704AF4">
              <w:rPr>
                <w:rFonts w:ascii="Arial" w:hAnsi="Arial" w:cs="Arial"/>
                <w:b/>
                <w:sz w:val="28"/>
                <w:szCs w:val="24"/>
                <w:lang w:val="es-CO"/>
              </w:rPr>
              <w:t xml:space="preserve"> la modificación de las bitácoras. </w:t>
            </w:r>
          </w:p>
        </w:tc>
      </w:tr>
      <w:tr w:rsidR="00C464F0" w:rsidRPr="00C464F0" w:rsidTr="00C464F0">
        <w:tblPrEx>
          <w:tblCellMar>
            <w:top w:w="0" w:type="dxa"/>
            <w:left w:w="70" w:type="dxa"/>
            <w:bottom w:w="0" w:type="dxa"/>
            <w:right w:w="70" w:type="dxa"/>
          </w:tblCellMar>
        </w:tblPrEx>
        <w:trPr>
          <w:trHeight w:val="360"/>
          <w:jc w:val="center"/>
        </w:trPr>
        <w:tc>
          <w:tcPr>
            <w:tcW w:w="9567" w:type="dxa"/>
            <w:gridSpan w:val="2"/>
            <w:shd w:val="clear" w:color="auto" w:fill="auto"/>
          </w:tcPr>
          <w:p w:rsidR="00C464F0" w:rsidRPr="00C464F0" w:rsidRDefault="00C464F0" w:rsidP="00C464F0">
            <w:pPr>
              <w:jc w:val="both"/>
              <w:rPr>
                <w:rFonts w:ascii="Arial" w:hAnsi="Arial" w:cs="Arial"/>
                <w:b/>
                <w:sz w:val="28"/>
                <w:szCs w:val="24"/>
                <w:lang w:val="es-CO"/>
              </w:rPr>
            </w:pPr>
            <w:r w:rsidRPr="00C464F0">
              <w:rPr>
                <w:rFonts w:ascii="Arial" w:hAnsi="Arial" w:cs="Arial"/>
                <w:b/>
                <w:sz w:val="28"/>
                <w:szCs w:val="24"/>
                <w:lang w:val="es-CO"/>
              </w:rPr>
              <w:t>Instrucciones de Prueba</w:t>
            </w:r>
          </w:p>
          <w:p w:rsidR="00C464F0" w:rsidRPr="00704AF4" w:rsidRDefault="00704AF4" w:rsidP="00704AF4">
            <w:pPr>
              <w:pStyle w:val="Prrafodelista"/>
              <w:numPr>
                <w:ilvl w:val="0"/>
                <w:numId w:val="21"/>
              </w:numPr>
              <w:jc w:val="both"/>
              <w:rPr>
                <w:rFonts w:ascii="Arial" w:hAnsi="Arial" w:cs="Arial"/>
                <w:sz w:val="28"/>
                <w:szCs w:val="24"/>
                <w:lang w:val="es-CO"/>
              </w:rPr>
            </w:pPr>
            <w:r w:rsidRPr="00704AF4">
              <w:rPr>
                <w:rFonts w:ascii="Arial" w:hAnsi="Arial" w:cs="Arial"/>
                <w:sz w:val="28"/>
                <w:szCs w:val="24"/>
                <w:lang w:val="es-CO"/>
              </w:rPr>
              <w:t>Crear bitácoras con</w:t>
            </w:r>
            <w:r>
              <w:rPr>
                <w:rFonts w:ascii="Arial" w:hAnsi="Arial" w:cs="Arial"/>
                <w:sz w:val="28"/>
                <w:szCs w:val="24"/>
                <w:lang w:val="es-CO"/>
              </w:rPr>
              <w:t xml:space="preserve"> </w:t>
            </w:r>
            <w:r w:rsidRPr="00704AF4">
              <w:rPr>
                <w:rFonts w:ascii="Arial" w:hAnsi="Arial" w:cs="Arial"/>
                <w:sz w:val="28"/>
                <w:szCs w:val="24"/>
                <w:lang w:val="es-CO"/>
              </w:rPr>
              <w:t xml:space="preserve">la necesidad de modificación. </w:t>
            </w:r>
          </w:p>
          <w:p w:rsidR="00704AF4" w:rsidRDefault="00704AF4" w:rsidP="00704AF4">
            <w:pPr>
              <w:pStyle w:val="Prrafodelista"/>
              <w:numPr>
                <w:ilvl w:val="0"/>
                <w:numId w:val="21"/>
              </w:numPr>
              <w:jc w:val="both"/>
              <w:rPr>
                <w:rFonts w:ascii="Arial" w:hAnsi="Arial" w:cs="Arial"/>
                <w:sz w:val="28"/>
                <w:szCs w:val="24"/>
                <w:lang w:val="es-CO"/>
              </w:rPr>
            </w:pPr>
            <w:r>
              <w:rPr>
                <w:rFonts w:ascii="Arial" w:hAnsi="Arial" w:cs="Arial"/>
                <w:sz w:val="28"/>
                <w:szCs w:val="24"/>
                <w:lang w:val="es-CO"/>
              </w:rPr>
              <w:t>Ingresar a la opción de modificación.</w:t>
            </w:r>
          </w:p>
          <w:p w:rsidR="00704AF4" w:rsidRDefault="00704AF4" w:rsidP="00704AF4">
            <w:pPr>
              <w:pStyle w:val="Prrafodelista"/>
              <w:numPr>
                <w:ilvl w:val="0"/>
                <w:numId w:val="21"/>
              </w:numPr>
              <w:jc w:val="both"/>
              <w:rPr>
                <w:rFonts w:ascii="Arial" w:hAnsi="Arial" w:cs="Arial"/>
                <w:sz w:val="28"/>
                <w:szCs w:val="24"/>
                <w:lang w:val="es-CO"/>
              </w:rPr>
            </w:pPr>
            <w:r>
              <w:rPr>
                <w:rFonts w:ascii="Arial" w:hAnsi="Arial" w:cs="Arial"/>
                <w:sz w:val="28"/>
                <w:szCs w:val="24"/>
                <w:lang w:val="es-CO"/>
              </w:rPr>
              <w:t>Cambiar los valores de prueba.</w:t>
            </w:r>
          </w:p>
          <w:p w:rsidR="00704AF4" w:rsidRPr="00704AF4" w:rsidRDefault="00704AF4" w:rsidP="00704AF4">
            <w:pPr>
              <w:pStyle w:val="Prrafodelista"/>
              <w:numPr>
                <w:ilvl w:val="0"/>
                <w:numId w:val="21"/>
              </w:numPr>
              <w:jc w:val="both"/>
              <w:rPr>
                <w:rFonts w:ascii="Arial" w:hAnsi="Arial" w:cs="Arial"/>
                <w:sz w:val="28"/>
                <w:szCs w:val="24"/>
                <w:lang w:val="es-CO"/>
              </w:rPr>
            </w:pPr>
            <w:r>
              <w:rPr>
                <w:rFonts w:ascii="Arial" w:hAnsi="Arial" w:cs="Arial"/>
                <w:sz w:val="28"/>
                <w:szCs w:val="24"/>
                <w:lang w:val="es-CO"/>
              </w:rPr>
              <w:t xml:space="preserve">Verificar si los cambios se han realizado. </w:t>
            </w:r>
          </w:p>
        </w:tc>
      </w:tr>
      <w:tr w:rsidR="00C464F0" w:rsidRPr="00C464F0" w:rsidTr="00C464F0">
        <w:tblPrEx>
          <w:tblCellMar>
            <w:top w:w="0" w:type="dxa"/>
            <w:left w:w="70" w:type="dxa"/>
            <w:bottom w:w="0" w:type="dxa"/>
            <w:right w:w="70" w:type="dxa"/>
          </w:tblCellMar>
        </w:tblPrEx>
        <w:trPr>
          <w:trHeight w:val="360"/>
          <w:jc w:val="center"/>
        </w:trPr>
        <w:tc>
          <w:tcPr>
            <w:tcW w:w="9567" w:type="dxa"/>
            <w:gridSpan w:val="2"/>
            <w:shd w:val="clear" w:color="auto" w:fill="auto"/>
          </w:tcPr>
          <w:p w:rsidR="00C464F0" w:rsidRPr="00C464F0" w:rsidRDefault="00C464F0" w:rsidP="00C464F0">
            <w:pPr>
              <w:jc w:val="both"/>
              <w:rPr>
                <w:rFonts w:ascii="Arial" w:hAnsi="Arial" w:cs="Arial"/>
                <w:b/>
                <w:sz w:val="28"/>
                <w:szCs w:val="24"/>
                <w:lang w:val="es-CO"/>
              </w:rPr>
            </w:pPr>
            <w:r w:rsidRPr="00C464F0">
              <w:rPr>
                <w:rFonts w:ascii="Arial" w:hAnsi="Arial" w:cs="Arial"/>
                <w:b/>
                <w:sz w:val="28"/>
                <w:szCs w:val="24"/>
                <w:lang w:val="es-CO"/>
              </w:rPr>
              <w:t>Criterios de Aceptación</w:t>
            </w:r>
          </w:p>
          <w:p w:rsidR="00704AF4" w:rsidRDefault="00704AF4" w:rsidP="00704AF4">
            <w:pPr>
              <w:pStyle w:val="Prrafodelista"/>
              <w:numPr>
                <w:ilvl w:val="0"/>
                <w:numId w:val="22"/>
              </w:numPr>
              <w:jc w:val="both"/>
              <w:rPr>
                <w:rFonts w:ascii="Arial" w:hAnsi="Arial" w:cs="Arial"/>
                <w:sz w:val="28"/>
                <w:szCs w:val="24"/>
                <w:lang w:val="es-CO"/>
              </w:rPr>
            </w:pPr>
            <w:r w:rsidRPr="00704AF4">
              <w:rPr>
                <w:rFonts w:ascii="Arial" w:hAnsi="Arial" w:cs="Arial"/>
                <w:sz w:val="28"/>
                <w:szCs w:val="24"/>
                <w:lang w:val="es-CO"/>
              </w:rPr>
              <w:t>Su modificación debe de ser validad en un tiempo específico.</w:t>
            </w:r>
          </w:p>
          <w:p w:rsidR="00704AF4" w:rsidRDefault="00704AF4" w:rsidP="00704AF4">
            <w:pPr>
              <w:pStyle w:val="Prrafodelista"/>
              <w:numPr>
                <w:ilvl w:val="0"/>
                <w:numId w:val="22"/>
              </w:numPr>
              <w:jc w:val="both"/>
              <w:rPr>
                <w:rFonts w:ascii="Arial" w:hAnsi="Arial" w:cs="Arial"/>
                <w:sz w:val="28"/>
                <w:szCs w:val="24"/>
                <w:lang w:val="es-CO"/>
              </w:rPr>
            </w:pPr>
            <w:r>
              <w:rPr>
                <w:rFonts w:ascii="Arial" w:hAnsi="Arial" w:cs="Arial"/>
                <w:sz w:val="28"/>
                <w:szCs w:val="24"/>
                <w:lang w:val="es-CO"/>
              </w:rPr>
              <w:t>Los cambios realizados deben ser visibles al final del proceso.</w:t>
            </w:r>
          </w:p>
          <w:p w:rsidR="00704AF4" w:rsidRPr="00704AF4" w:rsidRDefault="00704AF4" w:rsidP="00704AF4">
            <w:pPr>
              <w:pStyle w:val="Prrafodelista"/>
              <w:numPr>
                <w:ilvl w:val="0"/>
                <w:numId w:val="22"/>
              </w:numPr>
              <w:jc w:val="both"/>
              <w:rPr>
                <w:rFonts w:ascii="Arial" w:hAnsi="Arial" w:cs="Arial"/>
                <w:sz w:val="28"/>
                <w:szCs w:val="24"/>
                <w:lang w:val="es-CO"/>
              </w:rPr>
            </w:pPr>
            <w:r>
              <w:rPr>
                <w:rFonts w:ascii="Arial" w:hAnsi="Arial" w:cs="Arial"/>
                <w:sz w:val="28"/>
                <w:szCs w:val="24"/>
                <w:lang w:val="es-CO"/>
              </w:rPr>
              <w:t xml:space="preserve">La base de datos debe actualizarse en cascada. </w:t>
            </w:r>
          </w:p>
          <w:p w:rsidR="00704AF4" w:rsidRPr="00704AF4" w:rsidRDefault="00704AF4" w:rsidP="00704AF4">
            <w:pPr>
              <w:pStyle w:val="Prrafodelista"/>
              <w:jc w:val="both"/>
              <w:rPr>
                <w:rFonts w:ascii="Arial" w:hAnsi="Arial" w:cs="Arial"/>
                <w:sz w:val="28"/>
                <w:szCs w:val="24"/>
                <w:lang w:val="es-CO"/>
              </w:rPr>
            </w:pPr>
          </w:p>
          <w:p w:rsidR="00C464F0" w:rsidRPr="00C464F0" w:rsidRDefault="00C464F0" w:rsidP="00C464F0">
            <w:pPr>
              <w:jc w:val="both"/>
              <w:rPr>
                <w:rFonts w:ascii="Arial" w:hAnsi="Arial" w:cs="Arial"/>
                <w:sz w:val="28"/>
                <w:szCs w:val="24"/>
                <w:lang w:val="es-CO"/>
              </w:rPr>
            </w:pPr>
          </w:p>
        </w:tc>
      </w:tr>
    </w:tbl>
    <w:p w:rsidR="00C464F0" w:rsidRPr="00C464F0" w:rsidRDefault="00C464F0" w:rsidP="00C464F0">
      <w:pPr>
        <w:jc w:val="both"/>
        <w:rPr>
          <w:rFonts w:ascii="Arial" w:hAnsi="Arial" w:cs="Arial"/>
          <w:b/>
          <w:sz w:val="28"/>
          <w:szCs w:val="24"/>
          <w:lang w:val="es-CO"/>
        </w:rPr>
      </w:pPr>
    </w:p>
    <w:p w:rsidR="00C464F0" w:rsidRPr="00C464F0" w:rsidRDefault="00C464F0" w:rsidP="00C464F0">
      <w:pPr>
        <w:jc w:val="both"/>
        <w:rPr>
          <w:rFonts w:ascii="Arial" w:hAnsi="Arial" w:cs="Arial"/>
          <w:b/>
          <w:sz w:val="28"/>
          <w:szCs w:val="24"/>
          <w:lang w:val="es-CO"/>
        </w:rPr>
      </w:pPr>
    </w:p>
    <w:p w:rsidR="00C464F0" w:rsidRPr="00C464F0" w:rsidRDefault="00C464F0" w:rsidP="00C464F0">
      <w:pPr>
        <w:jc w:val="both"/>
        <w:rPr>
          <w:rFonts w:ascii="Arial" w:hAnsi="Arial" w:cs="Arial"/>
          <w:b/>
          <w:sz w:val="28"/>
          <w:szCs w:val="24"/>
          <w:lang w:val="es-CO"/>
        </w:rPr>
      </w:pPr>
    </w:p>
    <w:p w:rsidR="00C464F0" w:rsidRPr="00C464F0" w:rsidRDefault="00C464F0" w:rsidP="00C464F0">
      <w:pPr>
        <w:jc w:val="both"/>
        <w:rPr>
          <w:rFonts w:ascii="Arial" w:hAnsi="Arial" w:cs="Arial"/>
          <w:b/>
          <w:sz w:val="28"/>
          <w:szCs w:val="24"/>
          <w:lang w:val="es-CO"/>
        </w:rPr>
      </w:pPr>
    </w:p>
    <w:tbl>
      <w:tblPr>
        <w:tblW w:w="956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784"/>
        <w:gridCol w:w="5783"/>
      </w:tblGrid>
      <w:tr w:rsidR="00C464F0" w:rsidRPr="00C464F0" w:rsidTr="00C464F0">
        <w:tblPrEx>
          <w:tblCellMar>
            <w:top w:w="0" w:type="dxa"/>
            <w:bottom w:w="0" w:type="dxa"/>
          </w:tblCellMar>
        </w:tblPrEx>
        <w:trPr>
          <w:jc w:val="center"/>
        </w:trPr>
        <w:tc>
          <w:tcPr>
            <w:tcW w:w="9567" w:type="dxa"/>
            <w:gridSpan w:val="2"/>
            <w:shd w:val="clear" w:color="auto" w:fill="F3F3F3"/>
          </w:tcPr>
          <w:p w:rsidR="00C464F0" w:rsidRPr="00C464F0" w:rsidRDefault="00C464F0" w:rsidP="00C464F0">
            <w:pPr>
              <w:jc w:val="both"/>
              <w:rPr>
                <w:rFonts w:ascii="Arial" w:hAnsi="Arial" w:cs="Arial"/>
                <w:b/>
                <w:sz w:val="28"/>
                <w:szCs w:val="24"/>
                <w:lang w:val="es-CO"/>
              </w:rPr>
            </w:pPr>
            <w:r w:rsidRPr="00C464F0">
              <w:rPr>
                <w:rFonts w:ascii="Arial" w:hAnsi="Arial" w:cs="Arial"/>
                <w:b/>
                <w:sz w:val="28"/>
                <w:szCs w:val="24"/>
                <w:lang w:val="es-CO"/>
              </w:rPr>
              <w:t>Información General</w:t>
            </w:r>
          </w:p>
        </w:tc>
      </w:tr>
      <w:tr w:rsidR="00C464F0" w:rsidRPr="00C464F0" w:rsidTr="00C464F0">
        <w:tblPrEx>
          <w:tblCellMar>
            <w:top w:w="0" w:type="dxa"/>
            <w:left w:w="70" w:type="dxa"/>
            <w:bottom w:w="0" w:type="dxa"/>
            <w:right w:w="70" w:type="dxa"/>
          </w:tblCellMar>
        </w:tblPrEx>
        <w:trPr>
          <w:trHeight w:val="518"/>
          <w:jc w:val="center"/>
        </w:trPr>
        <w:tc>
          <w:tcPr>
            <w:tcW w:w="3784" w:type="dxa"/>
            <w:shd w:val="clear" w:color="auto" w:fill="auto"/>
          </w:tcPr>
          <w:p w:rsidR="00C464F0" w:rsidRPr="00C464F0" w:rsidRDefault="00C464F0" w:rsidP="00C464F0">
            <w:pPr>
              <w:jc w:val="both"/>
              <w:rPr>
                <w:rFonts w:ascii="Arial" w:hAnsi="Arial" w:cs="Arial"/>
                <w:b/>
                <w:sz w:val="28"/>
                <w:szCs w:val="24"/>
                <w:lang w:val="es-CO"/>
              </w:rPr>
            </w:pPr>
            <w:r w:rsidRPr="00C464F0">
              <w:rPr>
                <w:rFonts w:ascii="Arial" w:hAnsi="Arial" w:cs="Arial"/>
                <w:b/>
                <w:sz w:val="28"/>
                <w:szCs w:val="24"/>
                <w:lang w:val="es-CO"/>
              </w:rPr>
              <w:t xml:space="preserve">Identificador de caso de uso: </w:t>
            </w:r>
          </w:p>
        </w:tc>
        <w:tc>
          <w:tcPr>
            <w:tcW w:w="5783" w:type="dxa"/>
            <w:shd w:val="clear" w:color="auto" w:fill="auto"/>
          </w:tcPr>
          <w:p w:rsidR="00C464F0" w:rsidRPr="00C464F0" w:rsidRDefault="00C464F0" w:rsidP="00C464F0">
            <w:pPr>
              <w:jc w:val="both"/>
              <w:rPr>
                <w:rFonts w:ascii="Arial" w:hAnsi="Arial" w:cs="Arial"/>
                <w:sz w:val="28"/>
                <w:szCs w:val="24"/>
                <w:lang w:val="es-CO"/>
              </w:rPr>
            </w:pPr>
            <w:r w:rsidRPr="00C464F0">
              <w:rPr>
                <w:rFonts w:ascii="Arial" w:hAnsi="Arial" w:cs="Arial"/>
                <w:sz w:val="28"/>
                <w:szCs w:val="24"/>
                <w:lang w:val="es-ES"/>
              </w:rPr>
              <w:t>CU-003</w:t>
            </w:r>
          </w:p>
        </w:tc>
      </w:tr>
      <w:tr w:rsidR="00C464F0" w:rsidRPr="00C464F0" w:rsidTr="00C464F0">
        <w:tblPrEx>
          <w:tblCellMar>
            <w:top w:w="0" w:type="dxa"/>
            <w:left w:w="70" w:type="dxa"/>
            <w:bottom w:w="0" w:type="dxa"/>
            <w:right w:w="70" w:type="dxa"/>
          </w:tblCellMar>
        </w:tblPrEx>
        <w:trPr>
          <w:trHeight w:val="518"/>
          <w:jc w:val="center"/>
        </w:trPr>
        <w:tc>
          <w:tcPr>
            <w:tcW w:w="3784" w:type="dxa"/>
            <w:shd w:val="clear" w:color="auto" w:fill="auto"/>
          </w:tcPr>
          <w:p w:rsidR="00C464F0" w:rsidRPr="00C464F0" w:rsidRDefault="00C464F0" w:rsidP="00C464F0">
            <w:pPr>
              <w:jc w:val="both"/>
              <w:rPr>
                <w:rFonts w:ascii="Arial" w:hAnsi="Arial" w:cs="Arial"/>
                <w:b/>
                <w:sz w:val="28"/>
                <w:szCs w:val="24"/>
                <w:lang w:val="es-CO"/>
              </w:rPr>
            </w:pPr>
            <w:r w:rsidRPr="00C464F0">
              <w:rPr>
                <w:rFonts w:ascii="Arial" w:hAnsi="Arial" w:cs="Arial"/>
                <w:b/>
                <w:sz w:val="28"/>
                <w:szCs w:val="24"/>
                <w:lang w:val="es-CO"/>
              </w:rPr>
              <w:lastRenderedPageBreak/>
              <w:t>Nombre de caso de uso:</w:t>
            </w:r>
          </w:p>
        </w:tc>
        <w:tc>
          <w:tcPr>
            <w:tcW w:w="5783" w:type="dxa"/>
            <w:shd w:val="clear" w:color="auto" w:fill="auto"/>
          </w:tcPr>
          <w:p w:rsidR="00C464F0" w:rsidRPr="00C464F0" w:rsidRDefault="00C464F0" w:rsidP="00C464F0">
            <w:pPr>
              <w:jc w:val="both"/>
              <w:rPr>
                <w:rFonts w:ascii="Arial" w:hAnsi="Arial" w:cs="Arial"/>
                <w:sz w:val="28"/>
                <w:szCs w:val="24"/>
                <w:lang w:val="es-CO"/>
              </w:rPr>
            </w:pPr>
            <w:r w:rsidRPr="00C464F0">
              <w:rPr>
                <w:rFonts w:ascii="Arial" w:hAnsi="Arial" w:cs="Arial"/>
                <w:sz w:val="28"/>
                <w:szCs w:val="24"/>
                <w:lang w:val="es-ES"/>
              </w:rPr>
              <w:t xml:space="preserve">CRUD </w:t>
            </w:r>
            <w:r w:rsidR="00704AF4">
              <w:rPr>
                <w:rFonts w:ascii="Arial" w:hAnsi="Arial" w:cs="Arial"/>
                <w:sz w:val="28"/>
                <w:szCs w:val="24"/>
                <w:lang w:val="es-ES"/>
              </w:rPr>
              <w:t>Eliminación bitácoras</w:t>
            </w:r>
          </w:p>
        </w:tc>
      </w:tr>
      <w:tr w:rsidR="00C464F0" w:rsidRPr="00C464F0" w:rsidTr="00C464F0">
        <w:tblPrEx>
          <w:tblCellMar>
            <w:top w:w="0" w:type="dxa"/>
            <w:left w:w="70" w:type="dxa"/>
            <w:bottom w:w="0" w:type="dxa"/>
            <w:right w:w="70" w:type="dxa"/>
          </w:tblCellMar>
        </w:tblPrEx>
        <w:trPr>
          <w:trHeight w:val="518"/>
          <w:jc w:val="center"/>
        </w:trPr>
        <w:tc>
          <w:tcPr>
            <w:tcW w:w="3784" w:type="dxa"/>
            <w:shd w:val="clear" w:color="auto" w:fill="auto"/>
          </w:tcPr>
          <w:p w:rsidR="00C464F0" w:rsidRPr="00C464F0" w:rsidRDefault="00C464F0" w:rsidP="00C464F0">
            <w:pPr>
              <w:jc w:val="both"/>
              <w:rPr>
                <w:rFonts w:ascii="Arial" w:hAnsi="Arial" w:cs="Arial"/>
                <w:b/>
                <w:sz w:val="28"/>
                <w:szCs w:val="24"/>
                <w:lang w:val="es-CO"/>
              </w:rPr>
            </w:pPr>
            <w:r w:rsidRPr="00C464F0">
              <w:rPr>
                <w:rFonts w:ascii="Arial" w:hAnsi="Arial" w:cs="Arial"/>
                <w:b/>
                <w:sz w:val="28"/>
                <w:szCs w:val="24"/>
                <w:lang w:val="es-CO"/>
              </w:rPr>
              <w:t>Descripción Prueba:</w:t>
            </w:r>
          </w:p>
        </w:tc>
        <w:tc>
          <w:tcPr>
            <w:tcW w:w="5783" w:type="dxa"/>
            <w:shd w:val="clear" w:color="auto" w:fill="auto"/>
          </w:tcPr>
          <w:p w:rsidR="00C464F0" w:rsidRPr="00C464F0" w:rsidRDefault="00704AF4" w:rsidP="00C464F0">
            <w:pPr>
              <w:jc w:val="both"/>
              <w:rPr>
                <w:rFonts w:ascii="Arial" w:hAnsi="Arial" w:cs="Arial"/>
                <w:sz w:val="28"/>
                <w:szCs w:val="24"/>
                <w:lang w:val="es-CO"/>
              </w:rPr>
            </w:pPr>
            <w:r>
              <w:rPr>
                <w:rFonts w:ascii="Arial" w:hAnsi="Arial" w:cs="Arial"/>
                <w:sz w:val="28"/>
                <w:szCs w:val="24"/>
                <w:lang w:val="es-CO"/>
              </w:rPr>
              <w:t xml:space="preserve">Eliminar bitácoras que el usuario desee. </w:t>
            </w:r>
          </w:p>
        </w:tc>
      </w:tr>
      <w:tr w:rsidR="00C464F0" w:rsidRPr="00C464F0" w:rsidTr="00C464F0">
        <w:tblPrEx>
          <w:tblCellMar>
            <w:top w:w="0" w:type="dxa"/>
            <w:left w:w="70" w:type="dxa"/>
            <w:bottom w:w="0" w:type="dxa"/>
            <w:right w:w="70" w:type="dxa"/>
          </w:tblCellMar>
        </w:tblPrEx>
        <w:trPr>
          <w:trHeight w:val="518"/>
          <w:jc w:val="center"/>
        </w:trPr>
        <w:tc>
          <w:tcPr>
            <w:tcW w:w="3784" w:type="dxa"/>
            <w:shd w:val="clear" w:color="auto" w:fill="auto"/>
          </w:tcPr>
          <w:p w:rsidR="00C464F0" w:rsidRPr="00C464F0" w:rsidRDefault="00C464F0" w:rsidP="00C464F0">
            <w:pPr>
              <w:jc w:val="both"/>
              <w:rPr>
                <w:rFonts w:ascii="Arial" w:hAnsi="Arial" w:cs="Arial"/>
                <w:b/>
                <w:sz w:val="28"/>
                <w:szCs w:val="24"/>
                <w:lang w:val="es-CO"/>
              </w:rPr>
            </w:pPr>
            <w:r w:rsidRPr="00C464F0">
              <w:rPr>
                <w:rFonts w:ascii="Arial" w:hAnsi="Arial" w:cs="Arial"/>
                <w:b/>
                <w:sz w:val="28"/>
                <w:szCs w:val="24"/>
                <w:lang w:val="es-CO"/>
              </w:rPr>
              <w:t>Responsable:</w:t>
            </w:r>
          </w:p>
        </w:tc>
        <w:tc>
          <w:tcPr>
            <w:tcW w:w="5783" w:type="dxa"/>
            <w:shd w:val="clear" w:color="auto" w:fill="auto"/>
          </w:tcPr>
          <w:p w:rsidR="00C464F0" w:rsidRPr="00C464F0" w:rsidRDefault="001270F4" w:rsidP="00C464F0">
            <w:pPr>
              <w:jc w:val="both"/>
              <w:rPr>
                <w:rFonts w:ascii="Arial" w:hAnsi="Arial" w:cs="Arial"/>
                <w:sz w:val="28"/>
                <w:szCs w:val="24"/>
                <w:lang w:val="es-CO"/>
              </w:rPr>
            </w:pPr>
            <w:r>
              <w:rPr>
                <w:rFonts w:ascii="Arial" w:hAnsi="Arial" w:cs="Arial"/>
                <w:sz w:val="28"/>
                <w:szCs w:val="24"/>
                <w:lang w:val="es-CO"/>
              </w:rPr>
              <w:t>J.A.</w:t>
            </w:r>
          </w:p>
        </w:tc>
      </w:tr>
      <w:tr w:rsidR="00C464F0" w:rsidRPr="00C464F0" w:rsidTr="00C464F0">
        <w:tblPrEx>
          <w:tblCellMar>
            <w:top w:w="0" w:type="dxa"/>
            <w:bottom w:w="0" w:type="dxa"/>
          </w:tblCellMar>
        </w:tblPrEx>
        <w:trPr>
          <w:trHeight w:val="280"/>
          <w:jc w:val="center"/>
        </w:trPr>
        <w:tc>
          <w:tcPr>
            <w:tcW w:w="9567" w:type="dxa"/>
            <w:gridSpan w:val="2"/>
            <w:tcBorders>
              <w:bottom w:val="single" w:sz="6" w:space="0" w:color="000000"/>
            </w:tcBorders>
            <w:shd w:val="clear" w:color="auto" w:fill="F3F3F3"/>
          </w:tcPr>
          <w:p w:rsidR="00C464F0" w:rsidRPr="00C464F0" w:rsidRDefault="00C464F0" w:rsidP="00C464F0">
            <w:pPr>
              <w:jc w:val="both"/>
              <w:rPr>
                <w:rFonts w:ascii="Arial" w:hAnsi="Arial" w:cs="Arial"/>
                <w:b/>
                <w:sz w:val="28"/>
                <w:szCs w:val="24"/>
                <w:lang w:val="es-CO"/>
              </w:rPr>
            </w:pPr>
            <w:r w:rsidRPr="00C464F0">
              <w:rPr>
                <w:rFonts w:ascii="Arial" w:hAnsi="Arial" w:cs="Arial"/>
                <w:b/>
                <w:sz w:val="28"/>
                <w:szCs w:val="24"/>
                <w:lang w:val="es-CO"/>
              </w:rPr>
              <w:t>Prerrequisitos</w:t>
            </w:r>
          </w:p>
        </w:tc>
      </w:tr>
      <w:tr w:rsidR="00C464F0" w:rsidRPr="00C464F0" w:rsidTr="00C464F0">
        <w:tblPrEx>
          <w:tblCellMar>
            <w:top w:w="0" w:type="dxa"/>
            <w:bottom w:w="0" w:type="dxa"/>
          </w:tblCellMar>
        </w:tblPrEx>
        <w:trPr>
          <w:trHeight w:val="917"/>
          <w:jc w:val="center"/>
        </w:trPr>
        <w:tc>
          <w:tcPr>
            <w:tcW w:w="9567" w:type="dxa"/>
            <w:gridSpan w:val="2"/>
            <w:shd w:val="clear" w:color="auto" w:fill="auto"/>
          </w:tcPr>
          <w:p w:rsidR="00C464F0" w:rsidRPr="00C464F0" w:rsidRDefault="00C464F0" w:rsidP="00C464F0">
            <w:pPr>
              <w:jc w:val="both"/>
              <w:rPr>
                <w:rFonts w:ascii="Arial" w:hAnsi="Arial" w:cs="Arial"/>
                <w:sz w:val="28"/>
                <w:szCs w:val="24"/>
                <w:lang w:val="es-CO"/>
              </w:rPr>
            </w:pPr>
            <w:r w:rsidRPr="00C464F0">
              <w:rPr>
                <w:rFonts w:ascii="Arial" w:hAnsi="Arial" w:cs="Arial"/>
                <w:sz w:val="28"/>
                <w:szCs w:val="24"/>
                <w:lang w:val="es-CO"/>
              </w:rPr>
              <w:t xml:space="preserve">Debe existir al menos una </w:t>
            </w:r>
            <w:r w:rsidR="00704AF4">
              <w:rPr>
                <w:rFonts w:ascii="Arial" w:hAnsi="Arial" w:cs="Arial"/>
                <w:sz w:val="28"/>
                <w:szCs w:val="24"/>
                <w:lang w:val="es-CO"/>
              </w:rPr>
              <w:t xml:space="preserve">bitácora para realizar dicha prueba. </w:t>
            </w:r>
          </w:p>
        </w:tc>
      </w:tr>
      <w:tr w:rsidR="00C464F0" w:rsidRPr="00C464F0" w:rsidTr="00C464F0">
        <w:tblPrEx>
          <w:tblCellMar>
            <w:top w:w="0" w:type="dxa"/>
            <w:bottom w:w="0" w:type="dxa"/>
          </w:tblCellMar>
        </w:tblPrEx>
        <w:trPr>
          <w:trHeight w:val="280"/>
          <w:jc w:val="center"/>
        </w:trPr>
        <w:tc>
          <w:tcPr>
            <w:tcW w:w="9567" w:type="dxa"/>
            <w:gridSpan w:val="2"/>
            <w:shd w:val="clear" w:color="auto" w:fill="F3F3F3"/>
          </w:tcPr>
          <w:p w:rsidR="00C464F0" w:rsidRPr="00C464F0" w:rsidRDefault="00C464F0" w:rsidP="00C464F0">
            <w:pPr>
              <w:jc w:val="both"/>
              <w:rPr>
                <w:rFonts w:ascii="Arial" w:hAnsi="Arial" w:cs="Arial"/>
                <w:b/>
                <w:sz w:val="28"/>
                <w:szCs w:val="24"/>
                <w:lang w:val="es-CO"/>
              </w:rPr>
            </w:pPr>
            <w:r w:rsidRPr="00C464F0">
              <w:rPr>
                <w:rFonts w:ascii="Arial" w:hAnsi="Arial" w:cs="Arial"/>
                <w:b/>
                <w:sz w:val="28"/>
                <w:szCs w:val="24"/>
                <w:lang w:val="es-CO"/>
              </w:rPr>
              <w:t>Descripción de Casos de Prueba</w:t>
            </w:r>
          </w:p>
        </w:tc>
      </w:tr>
      <w:tr w:rsidR="00C464F0" w:rsidRPr="00C464F0" w:rsidTr="00C464F0">
        <w:tblPrEx>
          <w:tblCellMar>
            <w:top w:w="0" w:type="dxa"/>
            <w:left w:w="70" w:type="dxa"/>
            <w:bottom w:w="0" w:type="dxa"/>
            <w:right w:w="70" w:type="dxa"/>
          </w:tblCellMar>
        </w:tblPrEx>
        <w:trPr>
          <w:trHeight w:val="360"/>
          <w:jc w:val="center"/>
        </w:trPr>
        <w:tc>
          <w:tcPr>
            <w:tcW w:w="9567" w:type="dxa"/>
            <w:gridSpan w:val="2"/>
            <w:shd w:val="clear" w:color="auto" w:fill="F3F3F3"/>
          </w:tcPr>
          <w:p w:rsidR="00C464F0" w:rsidRPr="00C464F0" w:rsidRDefault="00C464F0" w:rsidP="00C464F0">
            <w:pPr>
              <w:jc w:val="both"/>
              <w:rPr>
                <w:rFonts w:ascii="Arial" w:hAnsi="Arial" w:cs="Arial"/>
                <w:sz w:val="28"/>
                <w:szCs w:val="24"/>
                <w:lang w:val="es-CO"/>
              </w:rPr>
            </w:pPr>
          </w:p>
          <w:p w:rsidR="00C464F0" w:rsidRPr="00C464F0" w:rsidRDefault="00C464F0" w:rsidP="00C464F0">
            <w:pPr>
              <w:jc w:val="both"/>
              <w:rPr>
                <w:rFonts w:ascii="Arial" w:hAnsi="Arial" w:cs="Arial"/>
                <w:sz w:val="28"/>
                <w:szCs w:val="24"/>
                <w:lang w:val="es-CO"/>
              </w:rPr>
            </w:pPr>
            <w:r w:rsidRPr="00C464F0">
              <w:rPr>
                <w:rFonts w:ascii="Arial" w:hAnsi="Arial" w:cs="Arial"/>
                <w:b/>
                <w:sz w:val="28"/>
                <w:szCs w:val="24"/>
                <w:lang w:val="es-CO"/>
              </w:rPr>
              <w:t xml:space="preserve">Caso: Verificar el correcto funcionamiento de </w:t>
            </w:r>
            <w:r w:rsidR="00704AF4">
              <w:rPr>
                <w:rFonts w:ascii="Arial" w:hAnsi="Arial" w:cs="Arial"/>
                <w:b/>
                <w:sz w:val="28"/>
                <w:szCs w:val="24"/>
                <w:lang w:val="es-CO"/>
              </w:rPr>
              <w:t>la opción de eliminar una bitácora.</w:t>
            </w:r>
          </w:p>
        </w:tc>
      </w:tr>
      <w:tr w:rsidR="00C464F0" w:rsidRPr="00C464F0" w:rsidTr="00C464F0">
        <w:tblPrEx>
          <w:tblCellMar>
            <w:top w:w="0" w:type="dxa"/>
            <w:left w:w="70" w:type="dxa"/>
            <w:bottom w:w="0" w:type="dxa"/>
            <w:right w:w="70" w:type="dxa"/>
          </w:tblCellMar>
        </w:tblPrEx>
        <w:trPr>
          <w:trHeight w:val="360"/>
          <w:jc w:val="center"/>
        </w:trPr>
        <w:tc>
          <w:tcPr>
            <w:tcW w:w="9567" w:type="dxa"/>
            <w:gridSpan w:val="2"/>
            <w:shd w:val="clear" w:color="auto" w:fill="auto"/>
          </w:tcPr>
          <w:p w:rsidR="00C464F0" w:rsidRPr="00C464F0" w:rsidRDefault="00C464F0" w:rsidP="00C464F0">
            <w:pPr>
              <w:jc w:val="both"/>
              <w:rPr>
                <w:rFonts w:ascii="Arial" w:hAnsi="Arial" w:cs="Arial"/>
                <w:b/>
                <w:sz w:val="28"/>
                <w:szCs w:val="24"/>
                <w:lang w:val="es-CO"/>
              </w:rPr>
            </w:pPr>
            <w:r w:rsidRPr="00C464F0">
              <w:rPr>
                <w:rFonts w:ascii="Arial" w:hAnsi="Arial" w:cs="Arial"/>
                <w:b/>
                <w:sz w:val="28"/>
                <w:szCs w:val="24"/>
                <w:lang w:val="es-CO"/>
              </w:rPr>
              <w:t>Instrucciones de Prueba</w:t>
            </w:r>
          </w:p>
          <w:p w:rsidR="00C464F0" w:rsidRPr="00704AF4" w:rsidRDefault="00704AF4" w:rsidP="00704AF4">
            <w:pPr>
              <w:pStyle w:val="Prrafodelista"/>
              <w:numPr>
                <w:ilvl w:val="0"/>
                <w:numId w:val="23"/>
              </w:numPr>
              <w:jc w:val="both"/>
              <w:rPr>
                <w:rFonts w:ascii="Arial" w:hAnsi="Arial" w:cs="Arial"/>
                <w:sz w:val="28"/>
                <w:szCs w:val="24"/>
                <w:lang w:val="es-CO"/>
              </w:rPr>
            </w:pPr>
            <w:r w:rsidRPr="00704AF4">
              <w:rPr>
                <w:rFonts w:ascii="Arial" w:hAnsi="Arial" w:cs="Arial"/>
                <w:sz w:val="28"/>
                <w:szCs w:val="24"/>
                <w:lang w:val="es-CO"/>
              </w:rPr>
              <w:t>Ingresar a la vista de las bitácoras.</w:t>
            </w:r>
          </w:p>
          <w:p w:rsidR="00704AF4" w:rsidRDefault="00704AF4" w:rsidP="00704AF4">
            <w:pPr>
              <w:pStyle w:val="Prrafodelista"/>
              <w:numPr>
                <w:ilvl w:val="0"/>
                <w:numId w:val="23"/>
              </w:numPr>
              <w:jc w:val="both"/>
              <w:rPr>
                <w:rFonts w:ascii="Arial" w:hAnsi="Arial" w:cs="Arial"/>
                <w:sz w:val="28"/>
                <w:szCs w:val="24"/>
                <w:lang w:val="es-CO"/>
              </w:rPr>
            </w:pPr>
            <w:r>
              <w:rPr>
                <w:rFonts w:ascii="Arial" w:hAnsi="Arial" w:cs="Arial"/>
                <w:sz w:val="28"/>
                <w:szCs w:val="24"/>
                <w:lang w:val="es-CO"/>
              </w:rPr>
              <w:t>Usar la opción de eliminar bitácora.</w:t>
            </w:r>
          </w:p>
          <w:p w:rsidR="00704AF4" w:rsidRPr="00704AF4" w:rsidRDefault="00704AF4" w:rsidP="00704AF4">
            <w:pPr>
              <w:pStyle w:val="Prrafodelista"/>
              <w:numPr>
                <w:ilvl w:val="0"/>
                <w:numId w:val="23"/>
              </w:numPr>
              <w:jc w:val="both"/>
              <w:rPr>
                <w:rFonts w:ascii="Arial" w:hAnsi="Arial" w:cs="Arial"/>
                <w:sz w:val="28"/>
                <w:szCs w:val="24"/>
                <w:lang w:val="es-CO"/>
              </w:rPr>
            </w:pPr>
            <w:r>
              <w:rPr>
                <w:rFonts w:ascii="Arial" w:hAnsi="Arial" w:cs="Arial"/>
                <w:sz w:val="28"/>
                <w:szCs w:val="24"/>
                <w:lang w:val="es-CO"/>
              </w:rPr>
              <w:t xml:space="preserve">Corroborar </w:t>
            </w:r>
            <w:r w:rsidR="001270F4">
              <w:rPr>
                <w:rFonts w:ascii="Arial" w:hAnsi="Arial" w:cs="Arial"/>
                <w:sz w:val="28"/>
                <w:szCs w:val="24"/>
                <w:lang w:val="es-CO"/>
              </w:rPr>
              <w:t>la eliminación</w:t>
            </w:r>
            <w:r>
              <w:rPr>
                <w:rFonts w:ascii="Arial" w:hAnsi="Arial" w:cs="Arial"/>
                <w:sz w:val="28"/>
                <w:szCs w:val="24"/>
                <w:lang w:val="es-CO"/>
              </w:rPr>
              <w:t xml:space="preserve"> en la base de datos. </w:t>
            </w:r>
          </w:p>
        </w:tc>
      </w:tr>
      <w:tr w:rsidR="00C464F0" w:rsidRPr="00C464F0" w:rsidTr="00C464F0">
        <w:tblPrEx>
          <w:tblCellMar>
            <w:top w:w="0" w:type="dxa"/>
            <w:left w:w="70" w:type="dxa"/>
            <w:bottom w:w="0" w:type="dxa"/>
            <w:right w:w="70" w:type="dxa"/>
          </w:tblCellMar>
        </w:tblPrEx>
        <w:trPr>
          <w:trHeight w:val="360"/>
          <w:jc w:val="center"/>
        </w:trPr>
        <w:tc>
          <w:tcPr>
            <w:tcW w:w="9567" w:type="dxa"/>
            <w:gridSpan w:val="2"/>
            <w:shd w:val="clear" w:color="auto" w:fill="auto"/>
          </w:tcPr>
          <w:p w:rsidR="00C464F0" w:rsidRPr="00C464F0" w:rsidRDefault="00C464F0" w:rsidP="00C464F0">
            <w:pPr>
              <w:jc w:val="both"/>
              <w:rPr>
                <w:rFonts w:ascii="Arial" w:hAnsi="Arial" w:cs="Arial"/>
                <w:b/>
                <w:sz w:val="28"/>
                <w:szCs w:val="24"/>
                <w:lang w:val="es-CO"/>
              </w:rPr>
            </w:pPr>
            <w:r w:rsidRPr="00C464F0">
              <w:rPr>
                <w:rFonts w:ascii="Arial" w:hAnsi="Arial" w:cs="Arial"/>
                <w:b/>
                <w:sz w:val="28"/>
                <w:szCs w:val="24"/>
                <w:lang w:val="es-CO"/>
              </w:rPr>
              <w:t>Criterios de Aceptación</w:t>
            </w:r>
          </w:p>
          <w:p w:rsidR="00704AF4" w:rsidRPr="001270F4" w:rsidRDefault="001270F4" w:rsidP="001270F4">
            <w:pPr>
              <w:pStyle w:val="Prrafodelista"/>
              <w:numPr>
                <w:ilvl w:val="0"/>
                <w:numId w:val="24"/>
              </w:numPr>
              <w:jc w:val="both"/>
              <w:rPr>
                <w:rFonts w:ascii="Arial" w:hAnsi="Arial" w:cs="Arial"/>
                <w:sz w:val="28"/>
                <w:szCs w:val="24"/>
                <w:lang w:val="es-CO"/>
              </w:rPr>
            </w:pPr>
            <w:r>
              <w:rPr>
                <w:rFonts w:ascii="Arial" w:hAnsi="Arial" w:cs="Arial"/>
                <w:sz w:val="28"/>
                <w:szCs w:val="24"/>
                <w:lang w:val="es-CO"/>
              </w:rPr>
              <w:t xml:space="preserve">La bitácora deberá desaparecer del sistema y de la base de datos con sus datos relacionados al momento de confirmar su eliminación. </w:t>
            </w:r>
          </w:p>
          <w:p w:rsidR="00C464F0" w:rsidRPr="00C464F0" w:rsidRDefault="00C464F0" w:rsidP="00C464F0">
            <w:pPr>
              <w:jc w:val="both"/>
              <w:rPr>
                <w:rFonts w:ascii="Arial" w:hAnsi="Arial" w:cs="Arial"/>
                <w:sz w:val="28"/>
                <w:szCs w:val="24"/>
                <w:lang w:val="es-CO"/>
              </w:rPr>
            </w:pPr>
          </w:p>
        </w:tc>
      </w:tr>
    </w:tbl>
    <w:p w:rsidR="00C464F0" w:rsidRPr="00C464F0" w:rsidRDefault="00C464F0" w:rsidP="00C464F0">
      <w:pPr>
        <w:jc w:val="both"/>
        <w:rPr>
          <w:rFonts w:ascii="Arial" w:hAnsi="Arial" w:cs="Arial"/>
          <w:b/>
          <w:sz w:val="28"/>
          <w:szCs w:val="24"/>
          <w:lang w:val="es-CO"/>
        </w:rPr>
      </w:pPr>
    </w:p>
    <w:p w:rsidR="00C464F0" w:rsidRPr="00C464F0" w:rsidRDefault="00C464F0" w:rsidP="00C464F0">
      <w:pPr>
        <w:jc w:val="both"/>
        <w:rPr>
          <w:rFonts w:ascii="Arial" w:hAnsi="Arial" w:cs="Arial"/>
          <w:b/>
          <w:sz w:val="28"/>
          <w:szCs w:val="24"/>
          <w:lang w:val="es-CO"/>
        </w:rPr>
      </w:pPr>
    </w:p>
    <w:p w:rsidR="00C464F0" w:rsidRPr="00C464F0" w:rsidRDefault="00C464F0" w:rsidP="00C464F0">
      <w:pPr>
        <w:jc w:val="both"/>
        <w:rPr>
          <w:rFonts w:ascii="Arial" w:hAnsi="Arial" w:cs="Arial"/>
          <w:b/>
          <w:sz w:val="28"/>
          <w:szCs w:val="24"/>
          <w:lang w:val="es-CO"/>
        </w:rPr>
      </w:pPr>
    </w:p>
    <w:p w:rsidR="00C464F0" w:rsidRPr="00C464F0" w:rsidRDefault="00C464F0" w:rsidP="00C464F0">
      <w:pPr>
        <w:jc w:val="both"/>
        <w:rPr>
          <w:rFonts w:ascii="Arial" w:hAnsi="Arial" w:cs="Arial"/>
          <w:b/>
          <w:sz w:val="28"/>
          <w:szCs w:val="24"/>
          <w:lang w:val="es-CO"/>
        </w:rPr>
      </w:pPr>
    </w:p>
    <w:p w:rsidR="00C464F0" w:rsidRDefault="000058FB" w:rsidP="00C464F0">
      <w:pPr>
        <w:jc w:val="both"/>
        <w:rPr>
          <w:rFonts w:ascii="Arial" w:hAnsi="Arial" w:cs="Arial"/>
          <w:b/>
          <w:sz w:val="28"/>
          <w:szCs w:val="24"/>
          <w:lang w:val="es-CO"/>
        </w:rPr>
      </w:pPr>
      <w:r>
        <w:rPr>
          <w:rFonts w:ascii="Arial" w:hAnsi="Arial" w:cs="Arial"/>
          <w:b/>
          <w:sz w:val="28"/>
          <w:szCs w:val="24"/>
          <w:lang w:val="es-CO"/>
        </w:rPr>
        <w:t xml:space="preserve">Control de versiones </w:t>
      </w:r>
    </w:p>
    <w:p w:rsidR="00C464F0" w:rsidRPr="000058FB" w:rsidRDefault="000058FB" w:rsidP="00C464F0">
      <w:pPr>
        <w:jc w:val="both"/>
        <w:rPr>
          <w:rFonts w:ascii="Arial" w:hAnsi="Arial" w:cs="Arial"/>
          <w:sz w:val="24"/>
          <w:szCs w:val="24"/>
          <w:lang w:val="es-CO"/>
        </w:rPr>
      </w:pPr>
      <w:r w:rsidRPr="000058FB">
        <w:rPr>
          <w:rFonts w:ascii="Arial" w:hAnsi="Arial" w:cs="Arial"/>
          <w:sz w:val="24"/>
          <w:szCs w:val="24"/>
          <w:lang w:val="es-CO"/>
        </w:rPr>
        <w:t>Sistema de control de versiones. Software que administra el acceso a un conjunto de ficheros, y mantiene un historial de cambios realizados. El control de versiones es útil para guardar cualquier documento que cambie con frecuencia, como código fuente, documentación o ficheros de configuración.</w:t>
      </w:r>
    </w:p>
    <w:p w:rsidR="000058FB" w:rsidRPr="000058FB" w:rsidRDefault="000058FB" w:rsidP="000058FB">
      <w:pPr>
        <w:jc w:val="both"/>
        <w:rPr>
          <w:rFonts w:ascii="Arial" w:hAnsi="Arial" w:cs="Arial"/>
          <w:sz w:val="24"/>
          <w:szCs w:val="24"/>
          <w:lang w:val="es-CO"/>
        </w:rPr>
      </w:pPr>
      <w:r w:rsidRPr="000058FB">
        <w:rPr>
          <w:rFonts w:ascii="Arial" w:hAnsi="Arial" w:cs="Arial"/>
          <w:sz w:val="24"/>
          <w:szCs w:val="24"/>
          <w:lang w:val="es-CO"/>
        </w:rPr>
        <w:t>Un sistema de control de versiones debe proporcionar:</w:t>
      </w:r>
    </w:p>
    <w:p w:rsidR="000058FB" w:rsidRPr="0024514C" w:rsidRDefault="000058FB" w:rsidP="0024514C">
      <w:pPr>
        <w:pStyle w:val="Prrafodelista"/>
        <w:numPr>
          <w:ilvl w:val="0"/>
          <w:numId w:val="25"/>
        </w:numPr>
        <w:jc w:val="both"/>
        <w:rPr>
          <w:rFonts w:ascii="Arial" w:hAnsi="Arial" w:cs="Arial"/>
          <w:sz w:val="24"/>
          <w:szCs w:val="24"/>
          <w:lang w:val="es-CO"/>
        </w:rPr>
      </w:pPr>
      <w:r w:rsidRPr="0024514C">
        <w:rPr>
          <w:rFonts w:ascii="Arial" w:hAnsi="Arial" w:cs="Arial"/>
          <w:sz w:val="24"/>
          <w:szCs w:val="24"/>
          <w:lang w:val="es-CO"/>
        </w:rPr>
        <w:lastRenderedPageBreak/>
        <w:t>Mecanismo de almacenamiento de los elementos que deba gestionar.</w:t>
      </w:r>
    </w:p>
    <w:p w:rsidR="000058FB" w:rsidRPr="0024514C" w:rsidRDefault="000058FB" w:rsidP="0024514C">
      <w:pPr>
        <w:pStyle w:val="Prrafodelista"/>
        <w:numPr>
          <w:ilvl w:val="0"/>
          <w:numId w:val="25"/>
        </w:numPr>
        <w:jc w:val="both"/>
        <w:rPr>
          <w:rFonts w:ascii="Arial" w:hAnsi="Arial" w:cs="Arial"/>
          <w:sz w:val="24"/>
          <w:szCs w:val="24"/>
          <w:lang w:val="es-CO"/>
        </w:rPr>
      </w:pPr>
      <w:r w:rsidRPr="0024514C">
        <w:rPr>
          <w:rFonts w:ascii="Arial" w:hAnsi="Arial" w:cs="Arial"/>
          <w:sz w:val="24"/>
          <w:szCs w:val="24"/>
          <w:lang w:val="es-CO"/>
        </w:rPr>
        <w:t>Posibilidad de realizar cambios sobre los elementos almacenados.</w:t>
      </w:r>
    </w:p>
    <w:p w:rsidR="00C464F0" w:rsidRPr="0024514C" w:rsidRDefault="000058FB" w:rsidP="0024514C">
      <w:pPr>
        <w:pStyle w:val="Prrafodelista"/>
        <w:numPr>
          <w:ilvl w:val="0"/>
          <w:numId w:val="25"/>
        </w:numPr>
        <w:jc w:val="both"/>
        <w:rPr>
          <w:rFonts w:ascii="Arial" w:hAnsi="Arial" w:cs="Arial"/>
          <w:sz w:val="24"/>
          <w:szCs w:val="24"/>
          <w:lang w:val="es-CO"/>
        </w:rPr>
      </w:pPr>
      <w:r w:rsidRPr="0024514C">
        <w:rPr>
          <w:rFonts w:ascii="Arial" w:hAnsi="Arial" w:cs="Arial"/>
          <w:sz w:val="24"/>
          <w:szCs w:val="24"/>
          <w:lang w:val="es-CO"/>
        </w:rPr>
        <w:t>Registro histórico de las acciones realizadas con cada elemento o conjunto de elementos.</w:t>
      </w:r>
    </w:p>
    <w:p w:rsidR="00C464F0" w:rsidRPr="0024514C" w:rsidRDefault="0024514C" w:rsidP="00C464F0">
      <w:pPr>
        <w:jc w:val="both"/>
        <w:rPr>
          <w:rFonts w:ascii="Arial" w:hAnsi="Arial" w:cs="Arial"/>
          <w:sz w:val="24"/>
          <w:szCs w:val="24"/>
          <w:lang w:val="es-CO"/>
        </w:rPr>
      </w:pPr>
      <w:r w:rsidRPr="0024514C">
        <w:rPr>
          <w:rFonts w:ascii="Arial" w:hAnsi="Arial" w:cs="Arial"/>
          <w:sz w:val="24"/>
          <w:szCs w:val="24"/>
          <w:lang w:val="es-CO"/>
        </w:rPr>
        <w:t>Específicamente se eligió e</w:t>
      </w:r>
      <w:r w:rsidRPr="0024514C">
        <w:rPr>
          <w:rFonts w:ascii="Arial" w:hAnsi="Arial" w:cs="Arial"/>
          <w:sz w:val="24"/>
          <w:szCs w:val="24"/>
          <w:lang w:val="es-CO"/>
        </w:rPr>
        <w:t>specíficamente, Git es un sistema de control de versión distribuida, lo que quiere decir que la base del código entero y su historial se encuentran disponibles en la computadora de todo desarrollador, lo cual permite un fácil acceso a las bifurcaciones y fusiones.</w:t>
      </w:r>
    </w:p>
    <w:p w:rsidR="00C464F0" w:rsidRDefault="0024514C" w:rsidP="00C464F0">
      <w:pPr>
        <w:jc w:val="both"/>
        <w:rPr>
          <w:rFonts w:ascii="Arial" w:hAnsi="Arial" w:cs="Arial"/>
          <w:b/>
          <w:sz w:val="28"/>
          <w:szCs w:val="24"/>
          <w:lang w:val="es-CO"/>
        </w:rPr>
      </w:pPr>
      <w:r w:rsidRPr="0024514C">
        <w:drawing>
          <wp:inline distT="0" distB="0" distL="0" distR="0" wp14:anchorId="2BDF4183" wp14:editId="042CB03E">
            <wp:extent cx="5612130" cy="2870835"/>
            <wp:effectExtent l="0" t="0" r="762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9052" b="1"/>
                    <a:stretch/>
                  </pic:blipFill>
                  <pic:spPr bwMode="auto">
                    <a:xfrm>
                      <a:off x="0" y="0"/>
                      <a:ext cx="5612130" cy="2870835"/>
                    </a:xfrm>
                    <a:prstGeom prst="rect">
                      <a:avLst/>
                    </a:prstGeom>
                    <a:ln>
                      <a:noFill/>
                    </a:ln>
                    <a:extLst>
                      <a:ext uri="{53640926-AAD7-44D8-BBD7-CCE9431645EC}">
                        <a14:shadowObscured xmlns:a14="http://schemas.microsoft.com/office/drawing/2010/main"/>
                      </a:ext>
                    </a:extLst>
                  </pic:spPr>
                </pic:pic>
              </a:graphicData>
            </a:graphic>
          </wp:inline>
        </w:drawing>
      </w:r>
    </w:p>
    <w:p w:rsidR="0024514C" w:rsidRDefault="0024514C" w:rsidP="00C464F0">
      <w:pPr>
        <w:jc w:val="both"/>
        <w:rPr>
          <w:rFonts w:ascii="Arial" w:hAnsi="Arial" w:cs="Arial"/>
          <w:b/>
          <w:sz w:val="28"/>
          <w:szCs w:val="24"/>
          <w:lang w:val="es-CO"/>
        </w:rPr>
      </w:pPr>
      <w:r w:rsidRPr="0024514C">
        <w:drawing>
          <wp:inline distT="0" distB="0" distL="0" distR="0" wp14:anchorId="55938E2C" wp14:editId="303518C5">
            <wp:extent cx="5612130" cy="3156585"/>
            <wp:effectExtent l="0" t="0" r="762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156585"/>
                    </a:xfrm>
                    <a:prstGeom prst="rect">
                      <a:avLst/>
                    </a:prstGeom>
                  </pic:spPr>
                </pic:pic>
              </a:graphicData>
            </a:graphic>
          </wp:inline>
        </w:drawing>
      </w:r>
    </w:p>
    <w:p w:rsidR="0024514C" w:rsidRDefault="0024514C" w:rsidP="00C464F0">
      <w:pPr>
        <w:jc w:val="both"/>
        <w:rPr>
          <w:rFonts w:ascii="Arial" w:hAnsi="Arial" w:cs="Arial"/>
          <w:b/>
          <w:sz w:val="28"/>
          <w:szCs w:val="24"/>
          <w:lang w:val="es-CO"/>
        </w:rPr>
      </w:pPr>
    </w:p>
    <w:p w:rsidR="0024514C" w:rsidRDefault="00043561" w:rsidP="00C464F0">
      <w:pPr>
        <w:jc w:val="both"/>
        <w:rPr>
          <w:rFonts w:ascii="Arial" w:hAnsi="Arial" w:cs="Arial"/>
          <w:b/>
          <w:sz w:val="28"/>
          <w:szCs w:val="24"/>
          <w:lang w:val="es-CO"/>
        </w:rPr>
      </w:pPr>
      <w:proofErr w:type="spellStart"/>
      <w:r>
        <w:rPr>
          <w:rFonts w:ascii="Arial" w:hAnsi="Arial" w:cs="Arial"/>
          <w:b/>
          <w:sz w:val="28"/>
          <w:szCs w:val="24"/>
          <w:lang w:val="es-CO"/>
        </w:rPr>
        <w:lastRenderedPageBreak/>
        <w:t>WebFocus</w:t>
      </w:r>
      <w:proofErr w:type="spellEnd"/>
      <w:r>
        <w:rPr>
          <w:rFonts w:ascii="Arial" w:hAnsi="Arial" w:cs="Arial"/>
          <w:b/>
          <w:sz w:val="28"/>
          <w:szCs w:val="24"/>
          <w:lang w:val="es-CO"/>
        </w:rPr>
        <w:t xml:space="preserve"> BI</w:t>
      </w:r>
    </w:p>
    <w:p w:rsidR="00043561" w:rsidRDefault="00DE2885" w:rsidP="00C464F0">
      <w:pPr>
        <w:jc w:val="both"/>
        <w:rPr>
          <w:rFonts w:ascii="Arial" w:hAnsi="Arial" w:cs="Arial"/>
          <w:sz w:val="24"/>
          <w:szCs w:val="24"/>
          <w:lang w:val="es-CO"/>
        </w:rPr>
      </w:pPr>
      <w:r w:rsidRPr="00DE2885">
        <w:rPr>
          <w:rFonts w:ascii="Arial" w:hAnsi="Arial" w:cs="Arial"/>
          <w:sz w:val="24"/>
          <w:szCs w:val="24"/>
          <w:lang w:val="es-CO"/>
        </w:rPr>
        <w:t xml:space="preserve">La plataforma de </w:t>
      </w:r>
      <w:proofErr w:type="gramStart"/>
      <w:r w:rsidRPr="00DE2885">
        <w:rPr>
          <w:rFonts w:ascii="Arial" w:hAnsi="Arial" w:cs="Arial"/>
          <w:sz w:val="24"/>
          <w:szCs w:val="24"/>
          <w:lang w:val="es-CO"/>
        </w:rPr>
        <w:t xml:space="preserve">Business </w:t>
      </w:r>
      <w:proofErr w:type="spellStart"/>
      <w:r w:rsidRPr="00DE2885">
        <w:rPr>
          <w:rFonts w:ascii="Arial" w:hAnsi="Arial" w:cs="Arial"/>
          <w:sz w:val="24"/>
          <w:szCs w:val="24"/>
          <w:lang w:val="es-CO"/>
        </w:rPr>
        <w:t>Intelligence</w:t>
      </w:r>
      <w:proofErr w:type="spellEnd"/>
      <w:proofErr w:type="gramEnd"/>
      <w:r w:rsidRPr="00DE2885">
        <w:rPr>
          <w:rFonts w:ascii="Arial" w:hAnsi="Arial" w:cs="Arial"/>
          <w:sz w:val="24"/>
          <w:szCs w:val="24"/>
          <w:lang w:val="es-CO"/>
        </w:rPr>
        <w:t xml:space="preserve"> (BI) y Analítica de </w:t>
      </w:r>
      <w:proofErr w:type="spellStart"/>
      <w:r w:rsidRPr="00DE2885">
        <w:rPr>
          <w:rFonts w:ascii="Arial" w:hAnsi="Arial" w:cs="Arial"/>
          <w:sz w:val="24"/>
          <w:szCs w:val="24"/>
          <w:lang w:val="es-CO"/>
        </w:rPr>
        <w:t>WebFOCUS</w:t>
      </w:r>
      <w:proofErr w:type="spellEnd"/>
      <w:r w:rsidRPr="00DE2885">
        <w:rPr>
          <w:rFonts w:ascii="Arial" w:hAnsi="Arial" w:cs="Arial"/>
          <w:sz w:val="24"/>
          <w:szCs w:val="24"/>
          <w:lang w:val="es-CO"/>
        </w:rPr>
        <w:t xml:space="preserve"> ayuda a las empresas a utilizar los datos de manera más estratégica a través de la empresa y más allá de ella. Proporciona a las organizaciones todo lo que necesitan para convertir datos en información procesable para obtener resultados comerciales reales. </w:t>
      </w:r>
      <w:proofErr w:type="spellStart"/>
      <w:r w:rsidRPr="00DE2885">
        <w:rPr>
          <w:rFonts w:ascii="Arial" w:hAnsi="Arial" w:cs="Arial"/>
          <w:sz w:val="24"/>
          <w:szCs w:val="24"/>
          <w:lang w:val="es-CO"/>
        </w:rPr>
        <w:t>WebFOCUS</w:t>
      </w:r>
      <w:proofErr w:type="spellEnd"/>
      <w:r w:rsidRPr="00DE2885">
        <w:rPr>
          <w:rFonts w:ascii="Arial" w:hAnsi="Arial" w:cs="Arial"/>
          <w:sz w:val="24"/>
          <w:szCs w:val="24"/>
          <w:lang w:val="es-CO"/>
        </w:rPr>
        <w:t xml:space="preserve"> ofrece la experiencia de usuario correcta para cada usuario. Muy fácil de usar, ayuda a satisfacer todas las necesidades de información de los consumidores de la manera que mejor se adapte a su estilo, con datos completos e integridad de decisión.</w:t>
      </w:r>
    </w:p>
    <w:p w:rsidR="00DE2885" w:rsidRPr="00DE2885" w:rsidRDefault="00DE2885" w:rsidP="00DE2885">
      <w:pPr>
        <w:pStyle w:val="Prrafodelista"/>
        <w:numPr>
          <w:ilvl w:val="0"/>
          <w:numId w:val="28"/>
        </w:numPr>
        <w:jc w:val="both"/>
        <w:rPr>
          <w:rFonts w:ascii="Arial" w:hAnsi="Arial" w:cs="Arial"/>
          <w:sz w:val="24"/>
          <w:szCs w:val="24"/>
          <w:lang w:val="es-CO"/>
        </w:rPr>
      </w:pPr>
      <w:r w:rsidRPr="00DE2885">
        <w:rPr>
          <w:rFonts w:ascii="Arial" w:hAnsi="Arial" w:cs="Arial"/>
          <w:sz w:val="24"/>
          <w:szCs w:val="24"/>
          <w:lang w:val="es-CO"/>
        </w:rPr>
        <w:t>Creación de conexiones a base de datos</w:t>
      </w:r>
    </w:p>
    <w:p w:rsidR="00DE2885" w:rsidRDefault="00DE2885" w:rsidP="00DE2885">
      <w:pPr>
        <w:jc w:val="both"/>
        <w:rPr>
          <w:rFonts w:ascii="Arial" w:hAnsi="Arial" w:cs="Arial"/>
          <w:sz w:val="24"/>
          <w:szCs w:val="24"/>
          <w:lang w:val="es-CO"/>
        </w:rPr>
      </w:pPr>
      <w:r w:rsidRPr="00DE2885">
        <w:rPr>
          <w:rFonts w:ascii="Arial" w:hAnsi="Arial" w:cs="Arial"/>
          <w:sz w:val="24"/>
          <w:szCs w:val="24"/>
          <w:lang w:val="es-CO"/>
        </w:rPr>
        <w:t xml:space="preserve">1.En </w:t>
      </w:r>
      <w:proofErr w:type="spellStart"/>
      <w:r w:rsidRPr="00DE2885">
        <w:rPr>
          <w:rFonts w:ascii="Arial" w:hAnsi="Arial" w:cs="Arial"/>
          <w:sz w:val="24"/>
          <w:szCs w:val="24"/>
          <w:lang w:val="es-CO"/>
        </w:rPr>
        <w:t>Administrator</w:t>
      </w:r>
      <w:proofErr w:type="spellEnd"/>
      <w:r w:rsidRPr="00DE2885">
        <w:rPr>
          <w:rFonts w:ascii="Arial" w:hAnsi="Arial" w:cs="Arial"/>
          <w:sz w:val="24"/>
          <w:szCs w:val="24"/>
          <w:lang w:val="es-CO"/>
        </w:rPr>
        <w:t xml:space="preserve"> Tool, haga clic en la ficha Dominio</w:t>
      </w:r>
      <w:r>
        <w:rPr>
          <w:rFonts w:ascii="Arial" w:hAnsi="Arial" w:cs="Arial"/>
          <w:sz w:val="24"/>
          <w:szCs w:val="24"/>
          <w:lang w:val="es-CO"/>
        </w:rPr>
        <w:t>.</w:t>
      </w:r>
    </w:p>
    <w:p w:rsidR="00DE2885" w:rsidRDefault="00DE2885" w:rsidP="00DE2885">
      <w:pPr>
        <w:jc w:val="both"/>
        <w:rPr>
          <w:rFonts w:ascii="Arial" w:hAnsi="Arial" w:cs="Arial"/>
          <w:sz w:val="24"/>
          <w:szCs w:val="24"/>
          <w:lang w:val="es-CO"/>
        </w:rPr>
      </w:pPr>
      <w:r w:rsidRPr="00DE2885">
        <w:rPr>
          <w:rFonts w:ascii="Arial" w:hAnsi="Arial" w:cs="Arial"/>
          <w:sz w:val="24"/>
          <w:szCs w:val="24"/>
          <w:lang w:val="es-CO"/>
        </w:rPr>
        <w:t xml:space="preserve"> 2.Haga clic en la vista Conexiones.</w:t>
      </w:r>
    </w:p>
    <w:p w:rsidR="00DE2885" w:rsidRDefault="00DE2885" w:rsidP="00DE2885">
      <w:pPr>
        <w:jc w:val="both"/>
        <w:rPr>
          <w:rFonts w:ascii="Arial" w:hAnsi="Arial" w:cs="Arial"/>
          <w:sz w:val="24"/>
          <w:szCs w:val="24"/>
          <w:lang w:val="es-CO"/>
        </w:rPr>
      </w:pPr>
      <w:r w:rsidRPr="00DE2885">
        <w:rPr>
          <w:rFonts w:ascii="Arial" w:hAnsi="Arial" w:cs="Arial"/>
          <w:sz w:val="24"/>
          <w:szCs w:val="24"/>
          <w:lang w:val="es-CO"/>
        </w:rPr>
        <w:t xml:space="preserve"> 3.En el navegador, seleccione el dominio.</w:t>
      </w:r>
    </w:p>
    <w:p w:rsidR="00DE2885" w:rsidRPr="00DE2885" w:rsidRDefault="00DE2885" w:rsidP="00DE2885">
      <w:pPr>
        <w:jc w:val="both"/>
        <w:rPr>
          <w:rFonts w:ascii="Arial" w:hAnsi="Arial" w:cs="Arial"/>
          <w:sz w:val="24"/>
          <w:szCs w:val="24"/>
          <w:lang w:val="es-CO"/>
        </w:rPr>
      </w:pPr>
      <w:r w:rsidRPr="00DE2885">
        <w:rPr>
          <w:rFonts w:ascii="Arial" w:hAnsi="Arial" w:cs="Arial"/>
          <w:sz w:val="24"/>
          <w:szCs w:val="24"/>
          <w:lang w:val="es-CO"/>
        </w:rPr>
        <w:t xml:space="preserve"> 4.En el menú Acciones del navegador, haga clic en Nueva &gt; Conexión.</w:t>
      </w:r>
    </w:p>
    <w:p w:rsidR="00DE2885" w:rsidRDefault="00DE2885" w:rsidP="00DE2885">
      <w:pPr>
        <w:jc w:val="both"/>
        <w:rPr>
          <w:rFonts w:ascii="Arial" w:hAnsi="Arial" w:cs="Arial"/>
          <w:sz w:val="24"/>
          <w:szCs w:val="24"/>
          <w:lang w:val="es-CO"/>
        </w:rPr>
      </w:pPr>
      <w:r w:rsidRPr="00DE2885">
        <w:rPr>
          <w:rFonts w:ascii="Arial" w:hAnsi="Arial" w:cs="Arial"/>
          <w:sz w:val="24"/>
          <w:szCs w:val="24"/>
          <w:lang w:val="es-CO"/>
        </w:rPr>
        <w:t>Aparecerá el cuadro de diálogo Nueva conexión.</w:t>
      </w:r>
    </w:p>
    <w:p w:rsidR="00DE2885" w:rsidRPr="00DE2885" w:rsidRDefault="00DE2885" w:rsidP="00DE2885">
      <w:pPr>
        <w:jc w:val="both"/>
        <w:rPr>
          <w:rFonts w:ascii="Arial" w:hAnsi="Arial" w:cs="Arial"/>
          <w:sz w:val="24"/>
          <w:szCs w:val="24"/>
          <w:lang w:val="es-CO"/>
        </w:rPr>
      </w:pPr>
      <w:r w:rsidRPr="00DE2885">
        <w:rPr>
          <w:rFonts w:ascii="Arial" w:hAnsi="Arial" w:cs="Arial"/>
          <w:sz w:val="24"/>
          <w:szCs w:val="24"/>
          <w:lang w:val="es-CO"/>
        </w:rPr>
        <w:t>5.Seleccione uno de los siguientes tipos de conexión: •</w:t>
      </w:r>
    </w:p>
    <w:p w:rsidR="00DE2885" w:rsidRPr="00DE2885" w:rsidRDefault="00DE2885" w:rsidP="00DE2885">
      <w:pPr>
        <w:pStyle w:val="Prrafodelista"/>
        <w:numPr>
          <w:ilvl w:val="0"/>
          <w:numId w:val="29"/>
        </w:numPr>
        <w:jc w:val="both"/>
        <w:rPr>
          <w:rFonts w:ascii="Arial" w:hAnsi="Arial" w:cs="Arial"/>
          <w:sz w:val="24"/>
          <w:szCs w:val="24"/>
          <w:lang w:val="es-CO"/>
        </w:rPr>
      </w:pPr>
      <w:r w:rsidRPr="00DE2885">
        <w:rPr>
          <w:rFonts w:ascii="Arial" w:hAnsi="Arial" w:cs="Arial"/>
          <w:sz w:val="24"/>
          <w:szCs w:val="24"/>
          <w:lang w:val="es-CO"/>
        </w:rPr>
        <w:t>DB2</w:t>
      </w:r>
      <w:r>
        <w:rPr>
          <w:rFonts w:ascii="Arial" w:hAnsi="Arial" w:cs="Arial"/>
          <w:sz w:val="24"/>
          <w:szCs w:val="24"/>
          <w:lang w:val="es-CO"/>
        </w:rPr>
        <w:t>.</w:t>
      </w:r>
    </w:p>
    <w:p w:rsidR="00DE2885" w:rsidRPr="00DE2885" w:rsidRDefault="00DE2885" w:rsidP="00DE2885">
      <w:pPr>
        <w:pStyle w:val="Prrafodelista"/>
        <w:numPr>
          <w:ilvl w:val="0"/>
          <w:numId w:val="29"/>
        </w:numPr>
        <w:jc w:val="both"/>
        <w:rPr>
          <w:rFonts w:ascii="Arial" w:hAnsi="Arial" w:cs="Arial"/>
          <w:sz w:val="24"/>
          <w:szCs w:val="24"/>
          <w:lang w:val="es-CO"/>
        </w:rPr>
      </w:pPr>
      <w:r w:rsidRPr="00DE2885">
        <w:rPr>
          <w:rFonts w:ascii="Arial" w:hAnsi="Arial" w:cs="Arial"/>
          <w:sz w:val="24"/>
          <w:szCs w:val="24"/>
          <w:lang w:val="es-CO"/>
        </w:rPr>
        <w:t>DB2 para i5/OS</w:t>
      </w:r>
      <w:r>
        <w:rPr>
          <w:rFonts w:ascii="Arial" w:hAnsi="Arial" w:cs="Arial"/>
          <w:sz w:val="24"/>
          <w:szCs w:val="24"/>
          <w:lang w:val="es-CO"/>
        </w:rPr>
        <w:t>.</w:t>
      </w:r>
    </w:p>
    <w:p w:rsidR="00DE2885" w:rsidRPr="00DE2885" w:rsidRDefault="00DE2885" w:rsidP="00DE2885">
      <w:pPr>
        <w:pStyle w:val="Prrafodelista"/>
        <w:numPr>
          <w:ilvl w:val="0"/>
          <w:numId w:val="29"/>
        </w:numPr>
        <w:jc w:val="both"/>
        <w:rPr>
          <w:rFonts w:ascii="Arial" w:hAnsi="Arial" w:cs="Arial"/>
          <w:sz w:val="24"/>
          <w:szCs w:val="24"/>
          <w:lang w:val="es-CO"/>
        </w:rPr>
      </w:pPr>
      <w:r w:rsidRPr="00DE2885">
        <w:rPr>
          <w:rFonts w:ascii="Arial" w:hAnsi="Arial" w:cs="Arial"/>
          <w:sz w:val="24"/>
          <w:szCs w:val="24"/>
          <w:lang w:val="es-CO"/>
        </w:rPr>
        <w:t>DB2 para z/OS</w:t>
      </w:r>
      <w:r>
        <w:rPr>
          <w:rFonts w:ascii="Arial" w:hAnsi="Arial" w:cs="Arial"/>
          <w:sz w:val="24"/>
          <w:szCs w:val="24"/>
          <w:lang w:val="es-CO"/>
        </w:rPr>
        <w:t>.</w:t>
      </w:r>
    </w:p>
    <w:p w:rsidR="00DE2885" w:rsidRPr="00DE2885" w:rsidRDefault="00DE2885" w:rsidP="00DE2885">
      <w:pPr>
        <w:pStyle w:val="Prrafodelista"/>
        <w:numPr>
          <w:ilvl w:val="0"/>
          <w:numId w:val="29"/>
        </w:numPr>
        <w:jc w:val="both"/>
        <w:rPr>
          <w:rFonts w:ascii="Arial" w:hAnsi="Arial" w:cs="Arial"/>
          <w:sz w:val="24"/>
          <w:szCs w:val="24"/>
          <w:lang w:val="es-CO"/>
        </w:rPr>
      </w:pPr>
      <w:r w:rsidRPr="00DE2885">
        <w:rPr>
          <w:rFonts w:ascii="Arial" w:hAnsi="Arial" w:cs="Arial"/>
          <w:sz w:val="24"/>
          <w:szCs w:val="24"/>
          <w:lang w:val="es-CO"/>
        </w:rPr>
        <w:t>ODBC</w:t>
      </w:r>
      <w:r>
        <w:rPr>
          <w:rFonts w:ascii="Arial" w:hAnsi="Arial" w:cs="Arial"/>
          <w:sz w:val="24"/>
          <w:szCs w:val="24"/>
          <w:lang w:val="es-CO"/>
        </w:rPr>
        <w:t>.</w:t>
      </w:r>
    </w:p>
    <w:p w:rsidR="00DE2885" w:rsidRPr="00DE2885" w:rsidRDefault="00DE2885" w:rsidP="00DE2885">
      <w:pPr>
        <w:pStyle w:val="Prrafodelista"/>
        <w:numPr>
          <w:ilvl w:val="0"/>
          <w:numId w:val="29"/>
        </w:numPr>
        <w:jc w:val="both"/>
        <w:rPr>
          <w:rFonts w:ascii="Arial" w:hAnsi="Arial" w:cs="Arial"/>
          <w:sz w:val="24"/>
          <w:szCs w:val="24"/>
          <w:lang w:val="es-CO"/>
        </w:rPr>
      </w:pPr>
      <w:r w:rsidRPr="00DE2885">
        <w:rPr>
          <w:rFonts w:ascii="Arial" w:hAnsi="Arial" w:cs="Arial"/>
          <w:sz w:val="24"/>
          <w:szCs w:val="24"/>
          <w:lang w:val="es-CO"/>
        </w:rPr>
        <w:t>ORACLE</w:t>
      </w:r>
      <w:r>
        <w:rPr>
          <w:rFonts w:ascii="Arial" w:hAnsi="Arial" w:cs="Arial"/>
          <w:sz w:val="24"/>
          <w:szCs w:val="24"/>
          <w:lang w:val="es-CO"/>
        </w:rPr>
        <w:t>.</w:t>
      </w:r>
    </w:p>
    <w:p w:rsidR="00DE2885" w:rsidRPr="00DE2885" w:rsidRDefault="00DE2885" w:rsidP="00DE2885">
      <w:pPr>
        <w:pStyle w:val="Prrafodelista"/>
        <w:numPr>
          <w:ilvl w:val="0"/>
          <w:numId w:val="29"/>
        </w:numPr>
        <w:jc w:val="both"/>
        <w:rPr>
          <w:rFonts w:ascii="Arial" w:hAnsi="Arial" w:cs="Arial"/>
          <w:sz w:val="24"/>
          <w:szCs w:val="24"/>
          <w:lang w:val="es-CO"/>
        </w:rPr>
      </w:pPr>
      <w:r w:rsidRPr="00DE2885">
        <w:rPr>
          <w:rFonts w:ascii="Arial" w:hAnsi="Arial" w:cs="Arial"/>
          <w:sz w:val="24"/>
          <w:szCs w:val="24"/>
          <w:lang w:val="es-CO"/>
        </w:rPr>
        <w:t>SQLSERVER</w:t>
      </w:r>
    </w:p>
    <w:p w:rsidR="0024514C" w:rsidRPr="00DE2885" w:rsidRDefault="00DE2885" w:rsidP="00DE2885">
      <w:pPr>
        <w:jc w:val="both"/>
        <w:rPr>
          <w:rFonts w:ascii="Arial" w:hAnsi="Arial" w:cs="Arial"/>
          <w:sz w:val="24"/>
          <w:szCs w:val="24"/>
          <w:lang w:val="es-CO"/>
        </w:rPr>
      </w:pPr>
      <w:r w:rsidRPr="00DE2885">
        <w:rPr>
          <w:rFonts w:ascii="Arial" w:hAnsi="Arial" w:cs="Arial"/>
          <w:sz w:val="24"/>
          <w:szCs w:val="24"/>
          <w:lang w:val="es-CO"/>
        </w:rPr>
        <w:t>6.Haga clic en Aceptar.</w:t>
      </w:r>
    </w:p>
    <w:p w:rsidR="00DE2885" w:rsidRPr="00DE2885" w:rsidRDefault="00DE2885" w:rsidP="00DE2885">
      <w:pPr>
        <w:autoSpaceDE w:val="0"/>
        <w:autoSpaceDN w:val="0"/>
        <w:adjustRightInd w:val="0"/>
        <w:spacing w:after="0" w:line="240" w:lineRule="auto"/>
        <w:rPr>
          <w:rFonts w:ascii="Arial Narrow" w:hAnsi="Arial Narrow" w:cs="Arial Narrow"/>
          <w:color w:val="000000"/>
          <w:sz w:val="24"/>
          <w:szCs w:val="24"/>
          <w:lang w:val="es-MX"/>
        </w:rPr>
      </w:pPr>
    </w:p>
    <w:p w:rsidR="00DE2885" w:rsidRPr="00DE2885" w:rsidRDefault="00DE2885" w:rsidP="00DE2885">
      <w:pPr>
        <w:autoSpaceDE w:val="0"/>
        <w:autoSpaceDN w:val="0"/>
        <w:adjustRightInd w:val="0"/>
        <w:spacing w:after="0" w:line="240" w:lineRule="auto"/>
        <w:rPr>
          <w:rFonts w:ascii="Arial Narrow" w:hAnsi="Arial Narrow" w:cs="Arial Narrow"/>
          <w:color w:val="000000"/>
          <w:sz w:val="24"/>
          <w:szCs w:val="24"/>
          <w:lang w:val="es-MX"/>
        </w:rPr>
      </w:pPr>
    </w:p>
    <w:p w:rsidR="00DE2885" w:rsidRDefault="00DE2885" w:rsidP="00DE2885">
      <w:pPr>
        <w:autoSpaceDE w:val="0"/>
        <w:autoSpaceDN w:val="0"/>
        <w:adjustRightInd w:val="0"/>
        <w:spacing w:after="0" w:line="240" w:lineRule="auto"/>
        <w:rPr>
          <w:rFonts w:ascii="Arial Narrow" w:hAnsi="Arial Narrow" w:cs="Arial Narrow"/>
          <w:color w:val="000000"/>
          <w:sz w:val="24"/>
          <w:szCs w:val="24"/>
          <w:lang w:val="es-MX"/>
        </w:rPr>
      </w:pPr>
    </w:p>
    <w:p w:rsidR="00DE2885" w:rsidRDefault="00DE2885" w:rsidP="00DE2885">
      <w:pPr>
        <w:autoSpaceDE w:val="0"/>
        <w:autoSpaceDN w:val="0"/>
        <w:adjustRightInd w:val="0"/>
        <w:spacing w:after="0" w:line="240" w:lineRule="auto"/>
        <w:rPr>
          <w:rFonts w:ascii="Arial Narrow" w:hAnsi="Arial Narrow" w:cs="Arial Narrow"/>
          <w:color w:val="000000"/>
          <w:sz w:val="24"/>
          <w:szCs w:val="24"/>
          <w:lang w:val="es-MX"/>
        </w:rPr>
      </w:pPr>
    </w:p>
    <w:p w:rsidR="00DE2885" w:rsidRDefault="00DE2885" w:rsidP="00DE2885">
      <w:pPr>
        <w:autoSpaceDE w:val="0"/>
        <w:autoSpaceDN w:val="0"/>
        <w:adjustRightInd w:val="0"/>
        <w:spacing w:after="0" w:line="240" w:lineRule="auto"/>
        <w:rPr>
          <w:rFonts w:ascii="Arial Narrow" w:hAnsi="Arial Narrow" w:cs="Arial Narrow"/>
          <w:color w:val="000000"/>
          <w:sz w:val="24"/>
          <w:szCs w:val="24"/>
          <w:lang w:val="es-MX"/>
        </w:rPr>
      </w:pPr>
    </w:p>
    <w:p w:rsidR="00DE2885" w:rsidRDefault="00DE2885" w:rsidP="00DE2885">
      <w:pPr>
        <w:autoSpaceDE w:val="0"/>
        <w:autoSpaceDN w:val="0"/>
        <w:adjustRightInd w:val="0"/>
        <w:spacing w:after="0" w:line="240" w:lineRule="auto"/>
        <w:rPr>
          <w:rFonts w:ascii="Arial Narrow" w:hAnsi="Arial Narrow" w:cs="Arial Narrow"/>
          <w:color w:val="000000"/>
          <w:sz w:val="24"/>
          <w:szCs w:val="24"/>
          <w:lang w:val="es-MX"/>
        </w:rPr>
      </w:pPr>
    </w:p>
    <w:p w:rsidR="00DE2885" w:rsidRDefault="00DE2885" w:rsidP="00DE2885">
      <w:pPr>
        <w:autoSpaceDE w:val="0"/>
        <w:autoSpaceDN w:val="0"/>
        <w:adjustRightInd w:val="0"/>
        <w:spacing w:after="0" w:line="240" w:lineRule="auto"/>
        <w:rPr>
          <w:rFonts w:ascii="Arial Narrow" w:hAnsi="Arial Narrow" w:cs="Arial Narrow"/>
          <w:color w:val="000000"/>
          <w:sz w:val="24"/>
          <w:szCs w:val="24"/>
          <w:lang w:val="es-MX"/>
        </w:rPr>
      </w:pPr>
    </w:p>
    <w:p w:rsidR="00DE2885" w:rsidRDefault="00DE2885" w:rsidP="00DE2885">
      <w:pPr>
        <w:autoSpaceDE w:val="0"/>
        <w:autoSpaceDN w:val="0"/>
        <w:adjustRightInd w:val="0"/>
        <w:spacing w:after="0" w:line="240" w:lineRule="auto"/>
        <w:rPr>
          <w:rFonts w:ascii="Arial Narrow" w:hAnsi="Arial Narrow" w:cs="Arial Narrow"/>
          <w:color w:val="000000"/>
          <w:sz w:val="24"/>
          <w:szCs w:val="24"/>
          <w:lang w:val="es-MX"/>
        </w:rPr>
      </w:pPr>
    </w:p>
    <w:p w:rsidR="00DE2885" w:rsidRDefault="00DE2885" w:rsidP="00DE2885">
      <w:pPr>
        <w:autoSpaceDE w:val="0"/>
        <w:autoSpaceDN w:val="0"/>
        <w:adjustRightInd w:val="0"/>
        <w:spacing w:after="0" w:line="240" w:lineRule="auto"/>
        <w:rPr>
          <w:rFonts w:ascii="Arial Narrow" w:hAnsi="Arial Narrow" w:cs="Arial Narrow"/>
          <w:color w:val="000000"/>
          <w:sz w:val="24"/>
          <w:szCs w:val="24"/>
          <w:lang w:val="es-MX"/>
        </w:rPr>
      </w:pPr>
    </w:p>
    <w:p w:rsidR="00DE2885" w:rsidRDefault="00DE2885" w:rsidP="00DE2885">
      <w:pPr>
        <w:autoSpaceDE w:val="0"/>
        <w:autoSpaceDN w:val="0"/>
        <w:adjustRightInd w:val="0"/>
        <w:spacing w:after="0" w:line="240" w:lineRule="auto"/>
        <w:rPr>
          <w:rFonts w:ascii="Arial Narrow" w:hAnsi="Arial Narrow" w:cs="Arial Narrow"/>
          <w:color w:val="000000"/>
          <w:sz w:val="24"/>
          <w:szCs w:val="24"/>
          <w:lang w:val="es-MX"/>
        </w:rPr>
      </w:pPr>
    </w:p>
    <w:p w:rsidR="00DE2885" w:rsidRDefault="00DE2885" w:rsidP="00DE2885">
      <w:pPr>
        <w:autoSpaceDE w:val="0"/>
        <w:autoSpaceDN w:val="0"/>
        <w:adjustRightInd w:val="0"/>
        <w:spacing w:after="0" w:line="240" w:lineRule="auto"/>
        <w:rPr>
          <w:rFonts w:ascii="Arial Narrow" w:hAnsi="Arial Narrow" w:cs="Arial Narrow"/>
          <w:color w:val="000000"/>
          <w:sz w:val="24"/>
          <w:szCs w:val="24"/>
          <w:lang w:val="es-MX"/>
        </w:rPr>
      </w:pPr>
    </w:p>
    <w:p w:rsidR="00DE2885" w:rsidRDefault="00DE2885" w:rsidP="00DE2885">
      <w:pPr>
        <w:autoSpaceDE w:val="0"/>
        <w:autoSpaceDN w:val="0"/>
        <w:adjustRightInd w:val="0"/>
        <w:spacing w:after="0" w:line="240" w:lineRule="auto"/>
        <w:rPr>
          <w:rFonts w:ascii="Arial Narrow" w:hAnsi="Arial Narrow" w:cs="Arial Narrow"/>
          <w:color w:val="000000"/>
          <w:sz w:val="24"/>
          <w:szCs w:val="24"/>
          <w:lang w:val="es-MX"/>
        </w:rPr>
      </w:pPr>
    </w:p>
    <w:p w:rsidR="00DE2885" w:rsidRDefault="00DE2885" w:rsidP="00DE2885">
      <w:pPr>
        <w:autoSpaceDE w:val="0"/>
        <w:autoSpaceDN w:val="0"/>
        <w:adjustRightInd w:val="0"/>
        <w:spacing w:after="0" w:line="240" w:lineRule="auto"/>
        <w:rPr>
          <w:rFonts w:ascii="Arial Narrow" w:hAnsi="Arial Narrow" w:cs="Arial Narrow"/>
          <w:color w:val="000000"/>
          <w:sz w:val="24"/>
          <w:szCs w:val="24"/>
          <w:lang w:val="es-MX"/>
        </w:rPr>
      </w:pPr>
    </w:p>
    <w:p w:rsidR="00DE2885" w:rsidRDefault="00DE2885" w:rsidP="00DE2885">
      <w:pPr>
        <w:autoSpaceDE w:val="0"/>
        <w:autoSpaceDN w:val="0"/>
        <w:adjustRightInd w:val="0"/>
        <w:spacing w:after="0" w:line="240" w:lineRule="auto"/>
        <w:rPr>
          <w:rFonts w:ascii="Arial Narrow" w:hAnsi="Arial Narrow" w:cs="Arial Narrow"/>
          <w:color w:val="000000"/>
          <w:sz w:val="24"/>
          <w:szCs w:val="24"/>
          <w:lang w:val="es-MX"/>
        </w:rPr>
      </w:pPr>
    </w:p>
    <w:p w:rsidR="00DE2885" w:rsidRDefault="00DE2885" w:rsidP="00DE2885">
      <w:pPr>
        <w:autoSpaceDE w:val="0"/>
        <w:autoSpaceDN w:val="0"/>
        <w:adjustRightInd w:val="0"/>
        <w:spacing w:after="0" w:line="240" w:lineRule="auto"/>
        <w:rPr>
          <w:rFonts w:ascii="Arial Narrow" w:hAnsi="Arial Narrow" w:cs="Arial Narrow"/>
          <w:color w:val="000000"/>
          <w:sz w:val="24"/>
          <w:szCs w:val="24"/>
          <w:lang w:val="es-MX"/>
        </w:rPr>
      </w:pPr>
    </w:p>
    <w:p w:rsidR="00DE2885" w:rsidRDefault="00DE2885" w:rsidP="00DE2885">
      <w:pPr>
        <w:autoSpaceDE w:val="0"/>
        <w:autoSpaceDN w:val="0"/>
        <w:adjustRightInd w:val="0"/>
        <w:spacing w:after="0" w:line="240" w:lineRule="auto"/>
        <w:rPr>
          <w:rFonts w:ascii="Arial Narrow" w:hAnsi="Arial Narrow" w:cs="Arial Narrow"/>
          <w:color w:val="000000"/>
          <w:sz w:val="24"/>
          <w:szCs w:val="24"/>
          <w:lang w:val="es-MX"/>
        </w:rPr>
      </w:pPr>
    </w:p>
    <w:p w:rsidR="00DE2885" w:rsidRDefault="00DE2885" w:rsidP="00DE2885">
      <w:pPr>
        <w:autoSpaceDE w:val="0"/>
        <w:autoSpaceDN w:val="0"/>
        <w:adjustRightInd w:val="0"/>
        <w:spacing w:after="0" w:line="240" w:lineRule="auto"/>
        <w:rPr>
          <w:rFonts w:ascii="Arial Narrow" w:hAnsi="Arial Narrow" w:cs="Arial Narrow"/>
          <w:color w:val="000000"/>
          <w:sz w:val="24"/>
          <w:szCs w:val="24"/>
          <w:lang w:val="es-MX"/>
        </w:rPr>
      </w:pPr>
    </w:p>
    <w:p w:rsidR="00DE2885" w:rsidRPr="00DE2885" w:rsidRDefault="00DE2885" w:rsidP="00DE2885">
      <w:pPr>
        <w:autoSpaceDE w:val="0"/>
        <w:autoSpaceDN w:val="0"/>
        <w:adjustRightInd w:val="0"/>
        <w:spacing w:after="0" w:line="240" w:lineRule="auto"/>
        <w:rPr>
          <w:rFonts w:ascii="Arial Narrow" w:hAnsi="Arial Narrow" w:cs="Arial Narrow"/>
          <w:color w:val="000000"/>
          <w:sz w:val="24"/>
          <w:szCs w:val="24"/>
          <w:lang w:val="es-MX"/>
        </w:rPr>
      </w:pPr>
      <w:r>
        <w:rPr>
          <w:rFonts w:ascii="Arial Narrow" w:hAnsi="Arial Narrow" w:cs="Arial Narrow"/>
          <w:color w:val="000000"/>
          <w:sz w:val="24"/>
          <w:szCs w:val="24"/>
          <w:lang w:val="es-MX"/>
        </w:rPr>
        <w:t>7.</w:t>
      </w:r>
      <w:r w:rsidRPr="00DE2885">
        <w:t xml:space="preserve"> </w:t>
      </w:r>
      <w:r w:rsidRPr="00DE2885">
        <w:rPr>
          <w:rFonts w:ascii="Arial" w:hAnsi="Arial" w:cs="Arial"/>
          <w:color w:val="000000"/>
          <w:sz w:val="24"/>
          <w:szCs w:val="24"/>
          <w:lang w:val="es-MX"/>
        </w:rPr>
        <w:t>Especifique las siguientes propiedades de conexión según el tipo de base de datos:</w:t>
      </w:r>
    </w:p>
    <w:tbl>
      <w:tblPr>
        <w:tblW w:w="0" w:type="auto"/>
        <w:jc w:val="center"/>
        <w:tblBorders>
          <w:top w:val="nil"/>
          <w:left w:val="nil"/>
          <w:bottom w:val="nil"/>
          <w:right w:val="nil"/>
        </w:tblBorders>
        <w:tblLayout w:type="fixed"/>
        <w:tblLook w:val="0000" w:firstRow="0" w:lastRow="0" w:firstColumn="0" w:lastColumn="0" w:noHBand="0" w:noVBand="0"/>
      </w:tblPr>
      <w:tblGrid>
        <w:gridCol w:w="3460"/>
        <w:gridCol w:w="3460"/>
      </w:tblGrid>
      <w:tr w:rsidR="00DE2885" w:rsidRPr="00DE2885" w:rsidTr="00DE2885">
        <w:tblPrEx>
          <w:tblCellMar>
            <w:top w:w="0" w:type="dxa"/>
            <w:bottom w:w="0" w:type="dxa"/>
          </w:tblCellMar>
        </w:tblPrEx>
        <w:trPr>
          <w:trHeight w:val="120"/>
          <w:jc w:val="center"/>
        </w:trPr>
        <w:tc>
          <w:tcPr>
            <w:tcW w:w="3460" w:type="dxa"/>
          </w:tcPr>
          <w:p w:rsidR="00DE2885" w:rsidRPr="00DE2885" w:rsidRDefault="00DE2885" w:rsidP="00DE2885">
            <w:pPr>
              <w:autoSpaceDE w:val="0"/>
              <w:autoSpaceDN w:val="0"/>
              <w:adjustRightInd w:val="0"/>
              <w:spacing w:after="0" w:line="240" w:lineRule="auto"/>
              <w:rPr>
                <w:rFonts w:ascii="Arial" w:hAnsi="Arial" w:cs="Arial"/>
                <w:color w:val="000000"/>
                <w:sz w:val="24"/>
                <w:szCs w:val="24"/>
                <w:lang w:val="es-MX"/>
              </w:rPr>
            </w:pPr>
            <w:r w:rsidRPr="00DE2885">
              <w:rPr>
                <w:rFonts w:ascii="Arial" w:hAnsi="Arial" w:cs="Arial"/>
                <w:b/>
                <w:bCs/>
                <w:color w:val="000000"/>
                <w:sz w:val="24"/>
                <w:szCs w:val="24"/>
                <w:lang w:val="es-MX"/>
              </w:rPr>
              <w:t>Propiedad</w:t>
            </w:r>
          </w:p>
        </w:tc>
        <w:tc>
          <w:tcPr>
            <w:tcW w:w="3460" w:type="dxa"/>
          </w:tcPr>
          <w:p w:rsidR="00DE2885" w:rsidRPr="00DE2885" w:rsidRDefault="00DE2885" w:rsidP="00DE2885">
            <w:pPr>
              <w:autoSpaceDE w:val="0"/>
              <w:autoSpaceDN w:val="0"/>
              <w:adjustRightInd w:val="0"/>
              <w:spacing w:after="0" w:line="240" w:lineRule="auto"/>
              <w:rPr>
                <w:rFonts w:ascii="Arial" w:hAnsi="Arial" w:cs="Arial"/>
                <w:color w:val="000000"/>
                <w:sz w:val="24"/>
                <w:szCs w:val="24"/>
                <w:lang w:val="es-MX"/>
              </w:rPr>
            </w:pPr>
            <w:r w:rsidRPr="00DE2885">
              <w:rPr>
                <w:rFonts w:ascii="Arial" w:hAnsi="Arial" w:cs="Arial"/>
                <w:b/>
                <w:bCs/>
                <w:color w:val="000000"/>
                <w:sz w:val="24"/>
                <w:szCs w:val="24"/>
                <w:lang w:val="es-MX"/>
              </w:rPr>
              <w:t>Descripción</w:t>
            </w:r>
          </w:p>
        </w:tc>
      </w:tr>
      <w:tr w:rsidR="00DE2885" w:rsidRPr="00DE2885" w:rsidTr="00DE2885">
        <w:tblPrEx>
          <w:tblCellMar>
            <w:top w:w="0" w:type="dxa"/>
            <w:bottom w:w="0" w:type="dxa"/>
          </w:tblCellMar>
        </w:tblPrEx>
        <w:trPr>
          <w:trHeight w:val="441"/>
          <w:jc w:val="center"/>
        </w:trPr>
        <w:tc>
          <w:tcPr>
            <w:tcW w:w="3460" w:type="dxa"/>
          </w:tcPr>
          <w:p w:rsidR="00DE2885" w:rsidRPr="00DE2885" w:rsidRDefault="00DE2885" w:rsidP="00DE2885">
            <w:pPr>
              <w:autoSpaceDE w:val="0"/>
              <w:autoSpaceDN w:val="0"/>
              <w:adjustRightInd w:val="0"/>
              <w:spacing w:after="0" w:line="240" w:lineRule="auto"/>
              <w:rPr>
                <w:rFonts w:ascii="Arial" w:hAnsi="Arial" w:cs="Arial"/>
                <w:color w:val="000000"/>
                <w:sz w:val="24"/>
                <w:szCs w:val="24"/>
                <w:lang w:val="es-MX"/>
              </w:rPr>
            </w:pPr>
            <w:r w:rsidRPr="00DE2885">
              <w:rPr>
                <w:rFonts w:ascii="Arial" w:hAnsi="Arial" w:cs="Arial"/>
                <w:color w:val="000000"/>
                <w:sz w:val="24"/>
                <w:szCs w:val="24"/>
                <w:lang w:val="es-MX"/>
              </w:rPr>
              <w:t>Nombre</w:t>
            </w:r>
          </w:p>
        </w:tc>
        <w:tc>
          <w:tcPr>
            <w:tcW w:w="3460" w:type="dxa"/>
          </w:tcPr>
          <w:p w:rsidR="00DE2885" w:rsidRPr="00DE2885" w:rsidRDefault="00DE2885" w:rsidP="00DE2885">
            <w:pPr>
              <w:autoSpaceDE w:val="0"/>
              <w:autoSpaceDN w:val="0"/>
              <w:adjustRightInd w:val="0"/>
              <w:spacing w:after="0" w:line="240" w:lineRule="auto"/>
              <w:rPr>
                <w:rFonts w:ascii="Arial" w:hAnsi="Arial" w:cs="Arial"/>
                <w:color w:val="000000"/>
                <w:sz w:val="24"/>
                <w:szCs w:val="24"/>
                <w:lang w:val="es-MX"/>
              </w:rPr>
            </w:pPr>
            <w:r w:rsidRPr="00DE2885">
              <w:rPr>
                <w:rFonts w:ascii="Arial" w:hAnsi="Arial" w:cs="Arial"/>
                <w:color w:val="000000"/>
                <w:sz w:val="24"/>
                <w:szCs w:val="24"/>
                <w:lang w:val="es-MX"/>
              </w:rPr>
              <w:t>Nombre de la conexión. No se aplica la distinción entre mayúsculas y minúsculas al nombre, el cual debe ser único en el dominio. No puede tener más de 128 caracteres, espacios ni los siguientes caracteres especiales:</w:t>
            </w:r>
          </w:p>
          <w:p w:rsidR="00DE2885" w:rsidRPr="00DE2885" w:rsidRDefault="00DE2885" w:rsidP="00DE2885">
            <w:pPr>
              <w:autoSpaceDE w:val="0"/>
              <w:autoSpaceDN w:val="0"/>
              <w:adjustRightInd w:val="0"/>
              <w:spacing w:after="0" w:line="240" w:lineRule="auto"/>
              <w:rPr>
                <w:rFonts w:ascii="Arial" w:hAnsi="Arial" w:cs="Arial"/>
                <w:color w:val="000000"/>
                <w:sz w:val="24"/>
                <w:szCs w:val="24"/>
                <w:lang w:val="es-MX"/>
              </w:rPr>
            </w:pPr>
            <w:r w:rsidRPr="00DE2885">
              <w:rPr>
                <w:rFonts w:ascii="Arial" w:hAnsi="Arial" w:cs="Arial"/>
                <w:color w:val="000000"/>
                <w:sz w:val="24"/>
                <w:szCs w:val="24"/>
                <w:lang w:val="es-MX"/>
              </w:rPr>
              <w:t>~ ` ! $ % ^ &amp; * ( ) - + = { [ } ] | \ : ; " ' &lt; , &gt; . ? /</w:t>
            </w:r>
          </w:p>
        </w:tc>
      </w:tr>
      <w:tr w:rsidR="00DE2885" w:rsidRPr="00DE2885" w:rsidTr="00DE2885">
        <w:tblPrEx>
          <w:tblCellMar>
            <w:top w:w="0" w:type="dxa"/>
            <w:bottom w:w="0" w:type="dxa"/>
          </w:tblCellMar>
        </w:tblPrEx>
        <w:trPr>
          <w:trHeight w:val="418"/>
          <w:jc w:val="center"/>
        </w:trPr>
        <w:tc>
          <w:tcPr>
            <w:tcW w:w="3460" w:type="dxa"/>
          </w:tcPr>
          <w:p w:rsidR="00DE2885" w:rsidRPr="00DE2885" w:rsidRDefault="00DE2885" w:rsidP="00DE2885">
            <w:pPr>
              <w:autoSpaceDE w:val="0"/>
              <w:autoSpaceDN w:val="0"/>
              <w:adjustRightInd w:val="0"/>
              <w:spacing w:after="0" w:line="240" w:lineRule="auto"/>
              <w:rPr>
                <w:rFonts w:ascii="Arial" w:hAnsi="Arial" w:cs="Arial"/>
                <w:color w:val="000000"/>
                <w:sz w:val="24"/>
                <w:szCs w:val="24"/>
                <w:lang w:val="es-MX"/>
              </w:rPr>
            </w:pPr>
            <w:r w:rsidRPr="00DE2885">
              <w:rPr>
                <w:rFonts w:ascii="Arial" w:hAnsi="Arial" w:cs="Arial"/>
                <w:color w:val="000000"/>
                <w:sz w:val="24"/>
                <w:szCs w:val="24"/>
                <w:lang w:val="es-MX"/>
              </w:rPr>
              <w:t>ID</w:t>
            </w:r>
          </w:p>
        </w:tc>
        <w:tc>
          <w:tcPr>
            <w:tcW w:w="3460" w:type="dxa"/>
          </w:tcPr>
          <w:p w:rsidR="00DE2885" w:rsidRPr="00DE2885" w:rsidRDefault="00DE2885" w:rsidP="00DE2885">
            <w:pPr>
              <w:autoSpaceDE w:val="0"/>
              <w:autoSpaceDN w:val="0"/>
              <w:adjustRightInd w:val="0"/>
              <w:spacing w:after="0" w:line="240" w:lineRule="auto"/>
              <w:rPr>
                <w:rFonts w:ascii="Arial" w:hAnsi="Arial" w:cs="Arial"/>
                <w:color w:val="000000"/>
                <w:sz w:val="24"/>
                <w:szCs w:val="24"/>
                <w:lang w:val="es-MX"/>
              </w:rPr>
            </w:pPr>
            <w:r w:rsidRPr="00DE2885">
              <w:rPr>
                <w:rFonts w:ascii="Arial" w:hAnsi="Arial" w:cs="Arial"/>
                <w:color w:val="000000"/>
                <w:sz w:val="24"/>
                <w:szCs w:val="24"/>
                <w:lang w:val="es-MX"/>
              </w:rPr>
              <w:t>Cadena que utiliza el servicio de integración de datos para identificar la conexión. El ID no distingue entre mayúsculas y minúsculas. Debe contener 255 caracteres o menos y debe ser único en el dominio. No puede modificar esta propiedad después de crear la conexión. El valor predeterminado es el nombre de la conexión.</w:t>
            </w:r>
          </w:p>
        </w:tc>
      </w:tr>
      <w:tr w:rsidR="00DE2885" w:rsidRPr="00DE2885" w:rsidTr="00DE2885">
        <w:tblPrEx>
          <w:tblCellMar>
            <w:top w:w="0" w:type="dxa"/>
            <w:bottom w:w="0" w:type="dxa"/>
          </w:tblCellMar>
        </w:tblPrEx>
        <w:trPr>
          <w:trHeight w:val="218"/>
          <w:jc w:val="center"/>
        </w:trPr>
        <w:tc>
          <w:tcPr>
            <w:tcW w:w="3460" w:type="dxa"/>
          </w:tcPr>
          <w:p w:rsidR="00DE2885" w:rsidRPr="00DE2885" w:rsidRDefault="00DE2885" w:rsidP="00DE2885">
            <w:pPr>
              <w:autoSpaceDE w:val="0"/>
              <w:autoSpaceDN w:val="0"/>
              <w:adjustRightInd w:val="0"/>
              <w:spacing w:after="0" w:line="240" w:lineRule="auto"/>
              <w:rPr>
                <w:rFonts w:ascii="Arial" w:hAnsi="Arial" w:cs="Arial"/>
                <w:color w:val="000000"/>
                <w:sz w:val="24"/>
                <w:szCs w:val="24"/>
                <w:lang w:val="es-MX"/>
              </w:rPr>
            </w:pPr>
            <w:r w:rsidRPr="00DE2885">
              <w:rPr>
                <w:rFonts w:ascii="Arial" w:hAnsi="Arial" w:cs="Arial"/>
                <w:color w:val="000000"/>
                <w:sz w:val="24"/>
                <w:szCs w:val="24"/>
                <w:lang w:val="es-MX"/>
              </w:rPr>
              <w:t>Descripción</w:t>
            </w:r>
          </w:p>
        </w:tc>
        <w:tc>
          <w:tcPr>
            <w:tcW w:w="3460" w:type="dxa"/>
          </w:tcPr>
          <w:p w:rsidR="00DE2885" w:rsidRPr="00DE2885" w:rsidRDefault="00DE2885" w:rsidP="00DE2885">
            <w:pPr>
              <w:autoSpaceDE w:val="0"/>
              <w:autoSpaceDN w:val="0"/>
              <w:adjustRightInd w:val="0"/>
              <w:spacing w:after="0" w:line="240" w:lineRule="auto"/>
              <w:rPr>
                <w:rFonts w:ascii="Arial" w:hAnsi="Arial" w:cs="Arial"/>
                <w:color w:val="000000"/>
                <w:sz w:val="24"/>
                <w:szCs w:val="24"/>
                <w:lang w:val="es-MX"/>
              </w:rPr>
            </w:pPr>
            <w:r w:rsidRPr="00DE2885">
              <w:rPr>
                <w:rFonts w:ascii="Arial" w:hAnsi="Arial" w:cs="Arial"/>
                <w:color w:val="000000"/>
                <w:sz w:val="24"/>
                <w:szCs w:val="24"/>
                <w:lang w:val="es-MX"/>
              </w:rPr>
              <w:t>Descripción opcional de la conexión. La descripción no puede tener más de 765 caracteres.</w:t>
            </w:r>
          </w:p>
        </w:tc>
      </w:tr>
      <w:tr w:rsidR="00DE2885" w:rsidRPr="00DE2885" w:rsidTr="00DE2885">
        <w:tblPrEx>
          <w:tblCellMar>
            <w:top w:w="0" w:type="dxa"/>
            <w:bottom w:w="0" w:type="dxa"/>
          </w:tblCellMar>
        </w:tblPrEx>
        <w:trPr>
          <w:trHeight w:val="218"/>
          <w:jc w:val="center"/>
        </w:trPr>
        <w:tc>
          <w:tcPr>
            <w:tcW w:w="3460" w:type="dxa"/>
          </w:tcPr>
          <w:p w:rsidR="00DE2885" w:rsidRPr="00DE2885" w:rsidRDefault="00DE2885" w:rsidP="00DE2885">
            <w:pPr>
              <w:autoSpaceDE w:val="0"/>
              <w:autoSpaceDN w:val="0"/>
              <w:adjustRightInd w:val="0"/>
              <w:spacing w:after="0" w:line="240" w:lineRule="auto"/>
              <w:rPr>
                <w:rFonts w:ascii="Arial" w:hAnsi="Arial" w:cs="Arial"/>
                <w:color w:val="000000"/>
                <w:sz w:val="24"/>
                <w:szCs w:val="24"/>
                <w:lang w:val="es-MX"/>
              </w:rPr>
            </w:pPr>
            <w:r w:rsidRPr="00DE2885">
              <w:rPr>
                <w:rFonts w:ascii="Arial" w:hAnsi="Arial" w:cs="Arial"/>
                <w:color w:val="000000"/>
                <w:sz w:val="24"/>
                <w:szCs w:val="24"/>
                <w:lang w:val="es-MX"/>
              </w:rPr>
              <w:t>Nombre de usuario</w:t>
            </w:r>
          </w:p>
        </w:tc>
        <w:tc>
          <w:tcPr>
            <w:tcW w:w="3460" w:type="dxa"/>
          </w:tcPr>
          <w:p w:rsidR="00DE2885" w:rsidRPr="00DE2885" w:rsidRDefault="00DE2885" w:rsidP="00DE2885">
            <w:pPr>
              <w:autoSpaceDE w:val="0"/>
              <w:autoSpaceDN w:val="0"/>
              <w:adjustRightInd w:val="0"/>
              <w:spacing w:after="0" w:line="240" w:lineRule="auto"/>
              <w:rPr>
                <w:rFonts w:ascii="Arial" w:hAnsi="Arial" w:cs="Arial"/>
                <w:color w:val="000000"/>
                <w:sz w:val="24"/>
                <w:szCs w:val="24"/>
                <w:lang w:val="es-MX"/>
              </w:rPr>
            </w:pPr>
            <w:r w:rsidRPr="00DE2885">
              <w:rPr>
                <w:rFonts w:ascii="Arial" w:hAnsi="Arial" w:cs="Arial"/>
                <w:color w:val="000000"/>
                <w:sz w:val="24"/>
                <w:szCs w:val="24"/>
                <w:lang w:val="es-MX"/>
              </w:rPr>
              <w:t>Nombre de usuario de la base de datos.</w:t>
            </w:r>
          </w:p>
        </w:tc>
      </w:tr>
      <w:tr w:rsidR="00DE2885" w:rsidRPr="00DE2885" w:rsidTr="00DE2885">
        <w:tblPrEx>
          <w:tblCellMar>
            <w:top w:w="0" w:type="dxa"/>
            <w:bottom w:w="0" w:type="dxa"/>
          </w:tblCellMar>
        </w:tblPrEx>
        <w:trPr>
          <w:trHeight w:val="118"/>
          <w:jc w:val="center"/>
        </w:trPr>
        <w:tc>
          <w:tcPr>
            <w:tcW w:w="3460" w:type="dxa"/>
          </w:tcPr>
          <w:p w:rsidR="00DE2885" w:rsidRPr="00DE2885" w:rsidRDefault="00DE2885" w:rsidP="00DE2885">
            <w:pPr>
              <w:autoSpaceDE w:val="0"/>
              <w:autoSpaceDN w:val="0"/>
              <w:adjustRightInd w:val="0"/>
              <w:spacing w:after="0" w:line="240" w:lineRule="auto"/>
              <w:rPr>
                <w:rFonts w:ascii="Arial" w:hAnsi="Arial" w:cs="Arial"/>
                <w:color w:val="000000"/>
                <w:sz w:val="24"/>
                <w:szCs w:val="24"/>
                <w:lang w:val="es-MX"/>
              </w:rPr>
            </w:pPr>
            <w:r w:rsidRPr="00DE2885">
              <w:rPr>
                <w:rFonts w:ascii="Arial" w:hAnsi="Arial" w:cs="Arial"/>
                <w:color w:val="000000"/>
                <w:sz w:val="24"/>
                <w:szCs w:val="24"/>
                <w:lang w:val="es-MX"/>
              </w:rPr>
              <w:t>Contraseña</w:t>
            </w:r>
          </w:p>
        </w:tc>
        <w:tc>
          <w:tcPr>
            <w:tcW w:w="3460" w:type="dxa"/>
          </w:tcPr>
          <w:p w:rsidR="00DE2885" w:rsidRPr="00DE2885" w:rsidRDefault="00DE2885" w:rsidP="00DE2885">
            <w:pPr>
              <w:autoSpaceDE w:val="0"/>
              <w:autoSpaceDN w:val="0"/>
              <w:adjustRightInd w:val="0"/>
              <w:spacing w:after="0" w:line="240" w:lineRule="auto"/>
              <w:rPr>
                <w:rFonts w:ascii="Arial" w:hAnsi="Arial" w:cs="Arial"/>
                <w:color w:val="000000"/>
                <w:sz w:val="24"/>
                <w:szCs w:val="24"/>
                <w:lang w:val="es-MX"/>
              </w:rPr>
            </w:pPr>
            <w:r w:rsidRPr="00DE2885">
              <w:rPr>
                <w:rFonts w:ascii="Arial" w:hAnsi="Arial" w:cs="Arial"/>
                <w:color w:val="000000"/>
                <w:sz w:val="24"/>
                <w:szCs w:val="24"/>
                <w:lang w:val="es-MX"/>
              </w:rPr>
              <w:t>Contraseña para el nombre de usuario de la base de datos.</w:t>
            </w:r>
          </w:p>
        </w:tc>
      </w:tr>
    </w:tbl>
    <w:p w:rsidR="00C464F0" w:rsidRPr="00C464F0" w:rsidRDefault="00C464F0" w:rsidP="00C464F0">
      <w:pPr>
        <w:jc w:val="both"/>
        <w:rPr>
          <w:rFonts w:ascii="Arial" w:hAnsi="Arial" w:cs="Arial"/>
          <w:b/>
          <w:sz w:val="28"/>
          <w:szCs w:val="24"/>
          <w:lang w:val="es-CO"/>
        </w:rPr>
      </w:pPr>
    </w:p>
    <w:p w:rsidR="00C464F0" w:rsidRDefault="00DE2885" w:rsidP="00C464F0">
      <w:pPr>
        <w:jc w:val="both"/>
        <w:rPr>
          <w:rFonts w:ascii="Arial" w:hAnsi="Arial" w:cs="Arial"/>
          <w:sz w:val="24"/>
          <w:szCs w:val="24"/>
          <w:lang w:val="es-CO"/>
        </w:rPr>
      </w:pPr>
      <w:r w:rsidRPr="00DE2885">
        <w:rPr>
          <w:rFonts w:ascii="Arial" w:hAnsi="Arial" w:cs="Arial"/>
          <w:sz w:val="24"/>
          <w:szCs w:val="24"/>
          <w:lang w:val="es-CO"/>
        </w:rPr>
        <w:t>8.</w:t>
      </w:r>
      <w:r w:rsidRPr="00DE2885">
        <w:rPr>
          <w:rFonts w:ascii="Arial" w:hAnsi="Arial" w:cs="Arial"/>
          <w:sz w:val="24"/>
          <w:szCs w:val="24"/>
          <w:lang w:val="es-CO"/>
        </w:rPr>
        <w:t>Haga clic en Siguiente.</w:t>
      </w:r>
    </w:p>
    <w:p w:rsidR="00DE2885" w:rsidRDefault="00DE2885" w:rsidP="00C464F0">
      <w:pPr>
        <w:jc w:val="both"/>
        <w:rPr>
          <w:rFonts w:ascii="Arial" w:hAnsi="Arial" w:cs="Arial"/>
          <w:sz w:val="24"/>
          <w:szCs w:val="24"/>
          <w:lang w:val="es-CO"/>
        </w:rPr>
      </w:pPr>
    </w:p>
    <w:p w:rsidR="00DE2885" w:rsidRDefault="00DE2885" w:rsidP="00C464F0">
      <w:pPr>
        <w:jc w:val="both"/>
        <w:rPr>
          <w:rFonts w:ascii="Arial" w:hAnsi="Arial" w:cs="Arial"/>
          <w:sz w:val="24"/>
          <w:szCs w:val="24"/>
          <w:lang w:val="es-CO"/>
        </w:rPr>
      </w:pPr>
    </w:p>
    <w:p w:rsidR="00DE2885" w:rsidRDefault="00DE2885" w:rsidP="00C464F0">
      <w:pPr>
        <w:jc w:val="both"/>
        <w:rPr>
          <w:rFonts w:ascii="Arial" w:hAnsi="Arial" w:cs="Arial"/>
          <w:sz w:val="24"/>
          <w:szCs w:val="24"/>
          <w:lang w:val="es-CO"/>
        </w:rPr>
      </w:pPr>
    </w:p>
    <w:p w:rsidR="00DE2885" w:rsidRDefault="00DE2885" w:rsidP="00C464F0">
      <w:pPr>
        <w:jc w:val="both"/>
        <w:rPr>
          <w:rFonts w:ascii="Arial" w:hAnsi="Arial" w:cs="Arial"/>
          <w:sz w:val="24"/>
          <w:szCs w:val="24"/>
          <w:lang w:val="es-CO"/>
        </w:rPr>
      </w:pPr>
    </w:p>
    <w:p w:rsidR="00DE2885" w:rsidRDefault="00DE2885" w:rsidP="00C464F0">
      <w:pPr>
        <w:jc w:val="both"/>
        <w:rPr>
          <w:rFonts w:ascii="Arial" w:hAnsi="Arial" w:cs="Arial"/>
          <w:sz w:val="24"/>
          <w:szCs w:val="24"/>
          <w:lang w:val="es-CO"/>
        </w:rPr>
      </w:pPr>
    </w:p>
    <w:p w:rsidR="00DE2885" w:rsidRPr="00DE2885" w:rsidRDefault="00DE2885" w:rsidP="00DE2885">
      <w:pPr>
        <w:jc w:val="both"/>
        <w:rPr>
          <w:rFonts w:ascii="Arial" w:hAnsi="Arial" w:cs="Arial"/>
          <w:sz w:val="24"/>
          <w:szCs w:val="24"/>
          <w:lang w:val="es-CO"/>
        </w:rPr>
      </w:pPr>
      <w:r>
        <w:rPr>
          <w:rFonts w:ascii="Arial" w:hAnsi="Arial" w:cs="Arial"/>
          <w:sz w:val="24"/>
          <w:szCs w:val="24"/>
          <w:lang w:val="es-CO"/>
        </w:rPr>
        <w:lastRenderedPageBreak/>
        <w:t xml:space="preserve">9.Esepecifique las siguientes </w:t>
      </w:r>
      <w:r w:rsidRPr="00DE2885">
        <w:rPr>
          <w:rFonts w:ascii="Arial" w:hAnsi="Arial" w:cs="Arial"/>
          <w:sz w:val="24"/>
          <w:szCs w:val="24"/>
          <w:lang w:val="es-CO"/>
        </w:rPr>
        <w:t>propiedades de conexión según el tipo de base de datos:</w:t>
      </w:r>
    </w:p>
    <w:tbl>
      <w:tblPr>
        <w:tblW w:w="0" w:type="auto"/>
        <w:jc w:val="center"/>
        <w:tblBorders>
          <w:top w:val="nil"/>
          <w:left w:val="nil"/>
          <w:bottom w:val="nil"/>
          <w:right w:val="nil"/>
        </w:tblBorders>
        <w:tblLayout w:type="fixed"/>
        <w:tblLook w:val="0000" w:firstRow="0" w:lastRow="0" w:firstColumn="0" w:lastColumn="0" w:noHBand="0" w:noVBand="0"/>
      </w:tblPr>
      <w:tblGrid>
        <w:gridCol w:w="3482"/>
        <w:gridCol w:w="3482"/>
      </w:tblGrid>
      <w:tr w:rsidR="00DE2885" w:rsidRPr="00DE2885" w:rsidTr="00DE2885">
        <w:tblPrEx>
          <w:tblCellMar>
            <w:top w:w="0" w:type="dxa"/>
            <w:bottom w:w="0" w:type="dxa"/>
          </w:tblCellMar>
        </w:tblPrEx>
        <w:trPr>
          <w:trHeight w:val="120"/>
          <w:jc w:val="center"/>
        </w:trPr>
        <w:tc>
          <w:tcPr>
            <w:tcW w:w="3482" w:type="dxa"/>
          </w:tcPr>
          <w:p w:rsidR="00DE2885" w:rsidRPr="00DE2885" w:rsidRDefault="00DE2885" w:rsidP="00DE2885">
            <w:pPr>
              <w:autoSpaceDE w:val="0"/>
              <w:autoSpaceDN w:val="0"/>
              <w:adjustRightInd w:val="0"/>
              <w:spacing w:after="0" w:line="240" w:lineRule="auto"/>
              <w:jc w:val="center"/>
              <w:rPr>
                <w:rFonts w:ascii="Arial" w:hAnsi="Arial" w:cs="Arial"/>
                <w:color w:val="000000"/>
                <w:sz w:val="24"/>
                <w:szCs w:val="17"/>
                <w:lang w:val="es-MX"/>
              </w:rPr>
            </w:pPr>
            <w:r w:rsidRPr="00DE2885">
              <w:rPr>
                <w:rFonts w:ascii="Arial" w:hAnsi="Arial" w:cs="Arial"/>
                <w:b/>
                <w:bCs/>
                <w:color w:val="000000"/>
                <w:sz w:val="24"/>
                <w:szCs w:val="17"/>
                <w:lang w:val="es-MX"/>
              </w:rPr>
              <w:t>Propiedad</w:t>
            </w:r>
          </w:p>
        </w:tc>
        <w:tc>
          <w:tcPr>
            <w:tcW w:w="3482" w:type="dxa"/>
          </w:tcPr>
          <w:p w:rsidR="00DE2885" w:rsidRPr="00DE2885" w:rsidRDefault="00DE2885" w:rsidP="00DE2885">
            <w:pPr>
              <w:autoSpaceDE w:val="0"/>
              <w:autoSpaceDN w:val="0"/>
              <w:adjustRightInd w:val="0"/>
              <w:spacing w:after="0" w:line="240" w:lineRule="auto"/>
              <w:jc w:val="center"/>
              <w:rPr>
                <w:rFonts w:ascii="Arial" w:hAnsi="Arial" w:cs="Arial"/>
                <w:color w:val="000000"/>
                <w:sz w:val="24"/>
                <w:szCs w:val="17"/>
                <w:lang w:val="es-MX"/>
              </w:rPr>
            </w:pPr>
            <w:r w:rsidRPr="00DE2885">
              <w:rPr>
                <w:rFonts w:ascii="Arial" w:hAnsi="Arial" w:cs="Arial"/>
                <w:b/>
                <w:bCs/>
                <w:color w:val="000000"/>
                <w:sz w:val="24"/>
                <w:szCs w:val="17"/>
                <w:lang w:val="es-MX"/>
              </w:rPr>
              <w:t>Descripción</w:t>
            </w:r>
          </w:p>
        </w:tc>
      </w:tr>
      <w:tr w:rsidR="00DE2885" w:rsidRPr="00DE2885" w:rsidTr="00DE2885">
        <w:tblPrEx>
          <w:tblCellMar>
            <w:top w:w="0" w:type="dxa"/>
            <w:bottom w:w="0" w:type="dxa"/>
          </w:tblCellMar>
        </w:tblPrEx>
        <w:trPr>
          <w:trHeight w:val="948"/>
          <w:jc w:val="center"/>
        </w:trPr>
        <w:tc>
          <w:tcPr>
            <w:tcW w:w="3482" w:type="dxa"/>
          </w:tcPr>
          <w:p w:rsidR="00DE2885" w:rsidRPr="00DE2885" w:rsidRDefault="00DE2885" w:rsidP="00DE2885">
            <w:pPr>
              <w:autoSpaceDE w:val="0"/>
              <w:autoSpaceDN w:val="0"/>
              <w:adjustRightInd w:val="0"/>
              <w:spacing w:after="0" w:line="240" w:lineRule="auto"/>
              <w:jc w:val="both"/>
              <w:rPr>
                <w:rFonts w:ascii="Arial" w:hAnsi="Arial" w:cs="Arial"/>
                <w:color w:val="000000"/>
                <w:sz w:val="24"/>
                <w:szCs w:val="17"/>
                <w:lang w:val="es-MX"/>
              </w:rPr>
            </w:pPr>
            <w:r w:rsidRPr="00DE2885">
              <w:rPr>
                <w:rFonts w:ascii="Arial" w:hAnsi="Arial" w:cs="Arial"/>
                <w:color w:val="000000"/>
                <w:sz w:val="24"/>
                <w:szCs w:val="17"/>
                <w:lang w:val="es-MX"/>
              </w:rPr>
              <w:t>Acceso a metadatos: Cadena de conexión</w:t>
            </w:r>
          </w:p>
        </w:tc>
        <w:tc>
          <w:tcPr>
            <w:tcW w:w="3482" w:type="dxa"/>
          </w:tcPr>
          <w:p w:rsidR="00DE2885" w:rsidRPr="00DE2885" w:rsidRDefault="00DE2885" w:rsidP="00DE2885">
            <w:pPr>
              <w:autoSpaceDE w:val="0"/>
              <w:autoSpaceDN w:val="0"/>
              <w:adjustRightInd w:val="0"/>
              <w:spacing w:after="0" w:line="240" w:lineRule="auto"/>
              <w:jc w:val="center"/>
              <w:rPr>
                <w:rFonts w:ascii="Arial" w:hAnsi="Arial" w:cs="Arial"/>
                <w:color w:val="000000"/>
                <w:sz w:val="24"/>
                <w:szCs w:val="17"/>
                <w:lang w:val="es-MX"/>
              </w:rPr>
            </w:pPr>
            <w:r w:rsidRPr="00DE2885">
              <w:rPr>
                <w:rFonts w:ascii="Arial" w:hAnsi="Arial" w:cs="Arial"/>
                <w:color w:val="000000"/>
                <w:sz w:val="24"/>
                <w:szCs w:val="17"/>
                <w:lang w:val="es-MX"/>
              </w:rPr>
              <w:t>Dirección URL de conexión JDBC usada para acceder a los metadatos de la base de datos.</w:t>
            </w:r>
          </w:p>
          <w:p w:rsidR="00DE2885" w:rsidRPr="00DE2885" w:rsidRDefault="00DE2885" w:rsidP="00DE2885">
            <w:pPr>
              <w:autoSpaceDE w:val="0"/>
              <w:autoSpaceDN w:val="0"/>
              <w:adjustRightInd w:val="0"/>
              <w:spacing w:after="0" w:line="240" w:lineRule="auto"/>
              <w:jc w:val="center"/>
              <w:rPr>
                <w:rFonts w:ascii="Arial" w:hAnsi="Arial" w:cs="Arial"/>
                <w:color w:val="000000"/>
                <w:sz w:val="24"/>
                <w:szCs w:val="16"/>
                <w:lang w:val="es-MX"/>
              </w:rPr>
            </w:pPr>
            <w:r w:rsidRPr="00DE2885">
              <w:rPr>
                <w:rFonts w:ascii="Arial" w:hAnsi="Arial" w:cs="Arial"/>
                <w:color w:val="000000"/>
                <w:sz w:val="24"/>
                <w:szCs w:val="16"/>
                <w:lang w:val="es-MX"/>
              </w:rPr>
              <w:t>-</w:t>
            </w:r>
          </w:p>
          <w:p w:rsidR="00DE2885" w:rsidRPr="00DE2885" w:rsidRDefault="00DE2885" w:rsidP="00DE2885">
            <w:pPr>
              <w:autoSpaceDE w:val="0"/>
              <w:autoSpaceDN w:val="0"/>
              <w:adjustRightInd w:val="0"/>
              <w:spacing w:after="0" w:line="240" w:lineRule="auto"/>
              <w:jc w:val="center"/>
              <w:rPr>
                <w:rFonts w:ascii="Arial" w:hAnsi="Arial" w:cs="Arial"/>
                <w:color w:val="000000"/>
                <w:sz w:val="24"/>
                <w:szCs w:val="16"/>
                <w:lang w:val="es-MX"/>
              </w:rPr>
            </w:pPr>
            <w:r w:rsidRPr="00DE2885">
              <w:rPr>
                <w:rFonts w:ascii="Arial" w:hAnsi="Arial" w:cs="Arial"/>
                <w:color w:val="000000"/>
                <w:sz w:val="24"/>
                <w:szCs w:val="16"/>
                <w:lang w:val="es-MX"/>
              </w:rPr>
              <w:t xml:space="preserve">IBM DB2: </w:t>
            </w:r>
            <w:proofErr w:type="gramStart"/>
            <w:r w:rsidRPr="00DE2885">
              <w:rPr>
                <w:rFonts w:ascii="Arial" w:hAnsi="Arial" w:cs="Arial"/>
                <w:color w:val="000000"/>
                <w:sz w:val="24"/>
                <w:szCs w:val="16"/>
                <w:lang w:val="es-MX"/>
              </w:rPr>
              <w:t>jdbc:informatica</w:t>
            </w:r>
            <w:proofErr w:type="gramEnd"/>
            <w:r w:rsidRPr="00DE2885">
              <w:rPr>
                <w:rFonts w:ascii="Arial" w:hAnsi="Arial" w:cs="Arial"/>
                <w:color w:val="000000"/>
                <w:sz w:val="24"/>
                <w:szCs w:val="16"/>
                <w:lang w:val="es-MX"/>
              </w:rPr>
              <w:t>:db2://&lt;nombre de host&gt;:&lt;puerto&gt;;</w:t>
            </w:r>
            <w:proofErr w:type="spellStart"/>
            <w:r w:rsidRPr="00DE2885">
              <w:rPr>
                <w:rFonts w:ascii="Arial" w:hAnsi="Arial" w:cs="Arial"/>
                <w:color w:val="000000"/>
                <w:sz w:val="24"/>
                <w:szCs w:val="16"/>
                <w:lang w:val="es-MX"/>
              </w:rPr>
              <w:t>DatabaseName</w:t>
            </w:r>
            <w:proofErr w:type="spellEnd"/>
            <w:r w:rsidRPr="00DE2885">
              <w:rPr>
                <w:rFonts w:ascii="Arial" w:hAnsi="Arial" w:cs="Arial"/>
                <w:color w:val="000000"/>
                <w:sz w:val="24"/>
                <w:szCs w:val="16"/>
                <w:lang w:val="es-MX"/>
              </w:rPr>
              <w:t>=&lt;nombre de base de datos&gt;</w:t>
            </w:r>
          </w:p>
          <w:p w:rsidR="00DE2885" w:rsidRPr="00DE2885" w:rsidRDefault="00DE2885" w:rsidP="00DE2885">
            <w:pPr>
              <w:autoSpaceDE w:val="0"/>
              <w:autoSpaceDN w:val="0"/>
              <w:adjustRightInd w:val="0"/>
              <w:spacing w:after="0" w:line="240" w:lineRule="auto"/>
              <w:jc w:val="center"/>
              <w:rPr>
                <w:rFonts w:ascii="Arial" w:hAnsi="Arial" w:cs="Arial"/>
                <w:color w:val="000000"/>
                <w:sz w:val="24"/>
                <w:szCs w:val="16"/>
                <w:lang w:val="es-MX"/>
              </w:rPr>
            </w:pPr>
            <w:r w:rsidRPr="00DE2885">
              <w:rPr>
                <w:rFonts w:ascii="Arial" w:hAnsi="Arial" w:cs="Arial"/>
                <w:color w:val="000000"/>
                <w:sz w:val="24"/>
                <w:szCs w:val="16"/>
                <w:lang w:val="es-MX"/>
              </w:rPr>
              <w:t>-</w:t>
            </w:r>
          </w:p>
          <w:p w:rsidR="00DE2885" w:rsidRPr="00DE2885" w:rsidRDefault="00DE2885" w:rsidP="00DE2885">
            <w:pPr>
              <w:autoSpaceDE w:val="0"/>
              <w:autoSpaceDN w:val="0"/>
              <w:adjustRightInd w:val="0"/>
              <w:spacing w:after="0" w:line="240" w:lineRule="auto"/>
              <w:jc w:val="center"/>
              <w:rPr>
                <w:rFonts w:ascii="Arial" w:hAnsi="Arial" w:cs="Arial"/>
                <w:color w:val="000000"/>
                <w:sz w:val="24"/>
                <w:szCs w:val="16"/>
                <w:lang w:val="es-MX"/>
              </w:rPr>
            </w:pPr>
            <w:r w:rsidRPr="00DE2885">
              <w:rPr>
                <w:rFonts w:ascii="Arial" w:hAnsi="Arial" w:cs="Arial"/>
                <w:color w:val="000000"/>
                <w:sz w:val="24"/>
                <w:szCs w:val="16"/>
                <w:lang w:val="es-MX"/>
              </w:rPr>
              <w:t xml:space="preserve">Oracle: </w:t>
            </w:r>
            <w:proofErr w:type="spellStart"/>
            <w:proofErr w:type="gramStart"/>
            <w:r w:rsidRPr="00DE2885">
              <w:rPr>
                <w:rFonts w:ascii="Arial" w:hAnsi="Arial" w:cs="Arial"/>
                <w:color w:val="000000"/>
                <w:sz w:val="24"/>
                <w:szCs w:val="16"/>
                <w:lang w:val="es-MX"/>
              </w:rPr>
              <w:t>jdbc:informatica</w:t>
            </w:r>
            <w:proofErr w:type="gramEnd"/>
            <w:r w:rsidRPr="00DE2885">
              <w:rPr>
                <w:rFonts w:ascii="Arial" w:hAnsi="Arial" w:cs="Arial"/>
                <w:color w:val="000000"/>
                <w:sz w:val="24"/>
                <w:szCs w:val="16"/>
                <w:lang w:val="es-MX"/>
              </w:rPr>
              <w:t>:oracle</w:t>
            </w:r>
            <w:proofErr w:type="spellEnd"/>
            <w:r w:rsidRPr="00DE2885">
              <w:rPr>
                <w:rFonts w:ascii="Arial" w:hAnsi="Arial" w:cs="Arial"/>
                <w:color w:val="000000"/>
                <w:sz w:val="24"/>
                <w:szCs w:val="16"/>
                <w:lang w:val="es-MX"/>
              </w:rPr>
              <w:t>://&lt;nombre de host&gt;:&lt;puerto&gt;;SID=&lt;nombre de base de datos&gt;</w:t>
            </w:r>
          </w:p>
          <w:p w:rsidR="00DE2885" w:rsidRPr="00DE2885" w:rsidRDefault="00DE2885" w:rsidP="00DE2885">
            <w:pPr>
              <w:autoSpaceDE w:val="0"/>
              <w:autoSpaceDN w:val="0"/>
              <w:adjustRightInd w:val="0"/>
              <w:spacing w:after="0" w:line="240" w:lineRule="auto"/>
              <w:jc w:val="center"/>
              <w:rPr>
                <w:rFonts w:ascii="Arial" w:hAnsi="Arial" w:cs="Arial"/>
                <w:color w:val="000000"/>
                <w:sz w:val="24"/>
                <w:szCs w:val="16"/>
                <w:lang w:val="es-MX"/>
              </w:rPr>
            </w:pPr>
            <w:r w:rsidRPr="00DE2885">
              <w:rPr>
                <w:rFonts w:ascii="Arial" w:hAnsi="Arial" w:cs="Arial"/>
                <w:color w:val="000000"/>
                <w:sz w:val="24"/>
                <w:szCs w:val="16"/>
                <w:lang w:val="es-MX"/>
              </w:rPr>
              <w:t>-</w:t>
            </w:r>
          </w:p>
          <w:p w:rsidR="00DE2885" w:rsidRPr="00DE2885" w:rsidRDefault="00DE2885" w:rsidP="00DE2885">
            <w:pPr>
              <w:autoSpaceDE w:val="0"/>
              <w:autoSpaceDN w:val="0"/>
              <w:adjustRightInd w:val="0"/>
              <w:spacing w:after="0" w:line="240" w:lineRule="auto"/>
              <w:jc w:val="center"/>
              <w:rPr>
                <w:rFonts w:ascii="Arial" w:hAnsi="Arial" w:cs="Arial"/>
                <w:color w:val="000000"/>
                <w:sz w:val="24"/>
                <w:szCs w:val="16"/>
                <w:lang w:val="es-MX"/>
              </w:rPr>
            </w:pPr>
            <w:r w:rsidRPr="00DE2885">
              <w:rPr>
                <w:rFonts w:ascii="Arial" w:hAnsi="Arial" w:cs="Arial"/>
                <w:color w:val="000000"/>
                <w:sz w:val="24"/>
                <w:szCs w:val="16"/>
                <w:lang w:val="es-MX"/>
              </w:rPr>
              <w:t xml:space="preserve">Microsoft SQL Server: </w:t>
            </w:r>
            <w:proofErr w:type="spellStart"/>
            <w:proofErr w:type="gramStart"/>
            <w:r w:rsidRPr="00DE2885">
              <w:rPr>
                <w:rFonts w:ascii="Arial" w:hAnsi="Arial" w:cs="Arial"/>
                <w:color w:val="000000"/>
                <w:sz w:val="24"/>
                <w:szCs w:val="16"/>
                <w:lang w:val="es-MX"/>
              </w:rPr>
              <w:t>jdbc:informatica</w:t>
            </w:r>
            <w:proofErr w:type="gramEnd"/>
            <w:r w:rsidRPr="00DE2885">
              <w:rPr>
                <w:rFonts w:ascii="Arial" w:hAnsi="Arial" w:cs="Arial"/>
                <w:color w:val="000000"/>
                <w:sz w:val="24"/>
                <w:szCs w:val="16"/>
                <w:lang w:val="es-MX"/>
              </w:rPr>
              <w:t>:sqlserver</w:t>
            </w:r>
            <w:proofErr w:type="spellEnd"/>
            <w:r w:rsidRPr="00DE2885">
              <w:rPr>
                <w:rFonts w:ascii="Arial" w:hAnsi="Arial" w:cs="Arial"/>
                <w:color w:val="000000"/>
                <w:sz w:val="24"/>
                <w:szCs w:val="16"/>
                <w:lang w:val="es-MX"/>
              </w:rPr>
              <w:t>://&lt;nombre de host&gt;:&lt;puerto&gt;;</w:t>
            </w:r>
            <w:proofErr w:type="spellStart"/>
            <w:r w:rsidRPr="00DE2885">
              <w:rPr>
                <w:rFonts w:ascii="Arial" w:hAnsi="Arial" w:cs="Arial"/>
                <w:color w:val="000000"/>
                <w:sz w:val="24"/>
                <w:szCs w:val="16"/>
                <w:lang w:val="es-MX"/>
              </w:rPr>
              <w:t>DatabaseName</w:t>
            </w:r>
            <w:proofErr w:type="spellEnd"/>
            <w:r w:rsidRPr="00DE2885">
              <w:rPr>
                <w:rFonts w:ascii="Arial" w:hAnsi="Arial" w:cs="Arial"/>
                <w:color w:val="000000"/>
                <w:sz w:val="24"/>
                <w:szCs w:val="16"/>
                <w:lang w:val="es-MX"/>
              </w:rPr>
              <w:t>=&lt;nombre de base de datos&gt;</w:t>
            </w:r>
          </w:p>
          <w:p w:rsidR="00DE2885" w:rsidRPr="00DE2885" w:rsidRDefault="00DE2885" w:rsidP="00DE2885">
            <w:pPr>
              <w:autoSpaceDE w:val="0"/>
              <w:autoSpaceDN w:val="0"/>
              <w:adjustRightInd w:val="0"/>
              <w:spacing w:after="0" w:line="240" w:lineRule="auto"/>
              <w:jc w:val="center"/>
              <w:rPr>
                <w:rFonts w:ascii="Arial" w:hAnsi="Arial" w:cs="Arial"/>
                <w:color w:val="000000"/>
                <w:sz w:val="24"/>
                <w:szCs w:val="16"/>
                <w:lang w:val="es-MX"/>
              </w:rPr>
            </w:pPr>
          </w:p>
          <w:p w:rsidR="00DE2885" w:rsidRPr="00DE2885" w:rsidRDefault="00DE2885" w:rsidP="00DE2885">
            <w:pPr>
              <w:autoSpaceDE w:val="0"/>
              <w:autoSpaceDN w:val="0"/>
              <w:adjustRightInd w:val="0"/>
              <w:spacing w:after="0" w:line="240" w:lineRule="auto"/>
              <w:jc w:val="center"/>
              <w:rPr>
                <w:rFonts w:ascii="Arial" w:hAnsi="Arial" w:cs="Arial"/>
                <w:color w:val="000000"/>
                <w:sz w:val="24"/>
                <w:szCs w:val="17"/>
                <w:lang w:val="es-MX"/>
              </w:rPr>
            </w:pPr>
            <w:r w:rsidRPr="00DE2885">
              <w:rPr>
                <w:rFonts w:ascii="Arial" w:hAnsi="Arial" w:cs="Arial"/>
                <w:color w:val="000000"/>
                <w:sz w:val="24"/>
                <w:szCs w:val="17"/>
                <w:lang w:val="es-MX"/>
              </w:rPr>
              <w:t>No aplicable a ODBC.</w:t>
            </w:r>
          </w:p>
        </w:tc>
      </w:tr>
      <w:tr w:rsidR="00DE2885" w:rsidRPr="00DE2885" w:rsidTr="00DE2885">
        <w:tblPrEx>
          <w:tblCellMar>
            <w:top w:w="0" w:type="dxa"/>
            <w:bottom w:w="0" w:type="dxa"/>
          </w:tblCellMar>
        </w:tblPrEx>
        <w:trPr>
          <w:trHeight w:val="515"/>
          <w:jc w:val="center"/>
        </w:trPr>
        <w:tc>
          <w:tcPr>
            <w:tcW w:w="3482" w:type="dxa"/>
          </w:tcPr>
          <w:p w:rsidR="00DE2885" w:rsidRPr="00DE2885" w:rsidRDefault="00DE2885" w:rsidP="00DE2885">
            <w:pPr>
              <w:autoSpaceDE w:val="0"/>
              <w:autoSpaceDN w:val="0"/>
              <w:adjustRightInd w:val="0"/>
              <w:spacing w:after="0" w:line="240" w:lineRule="auto"/>
              <w:jc w:val="center"/>
              <w:rPr>
                <w:rFonts w:ascii="Arial" w:hAnsi="Arial" w:cs="Arial"/>
                <w:color w:val="000000"/>
                <w:sz w:val="24"/>
                <w:szCs w:val="17"/>
                <w:lang w:val="es-MX"/>
              </w:rPr>
            </w:pPr>
            <w:r w:rsidRPr="00DE2885">
              <w:rPr>
                <w:rFonts w:ascii="Arial" w:hAnsi="Arial" w:cs="Arial"/>
                <w:color w:val="000000"/>
                <w:sz w:val="24"/>
                <w:szCs w:val="17"/>
                <w:lang w:val="es-MX"/>
              </w:rPr>
              <w:t>Acceso a datos: Cadena de conexión</w:t>
            </w:r>
          </w:p>
        </w:tc>
        <w:tc>
          <w:tcPr>
            <w:tcW w:w="3482" w:type="dxa"/>
          </w:tcPr>
          <w:p w:rsidR="00DE2885" w:rsidRPr="00DE2885" w:rsidRDefault="00DE2885" w:rsidP="00DE2885">
            <w:pPr>
              <w:autoSpaceDE w:val="0"/>
              <w:autoSpaceDN w:val="0"/>
              <w:adjustRightInd w:val="0"/>
              <w:spacing w:after="0" w:line="240" w:lineRule="auto"/>
              <w:jc w:val="center"/>
              <w:rPr>
                <w:rFonts w:ascii="Arial" w:hAnsi="Arial" w:cs="Arial"/>
                <w:color w:val="000000"/>
                <w:sz w:val="24"/>
                <w:szCs w:val="17"/>
                <w:lang w:val="es-MX"/>
              </w:rPr>
            </w:pPr>
            <w:r w:rsidRPr="00DE2885">
              <w:rPr>
                <w:rFonts w:ascii="Arial" w:hAnsi="Arial" w:cs="Arial"/>
                <w:color w:val="000000"/>
                <w:sz w:val="24"/>
                <w:szCs w:val="17"/>
                <w:lang w:val="es-MX"/>
              </w:rPr>
              <w:t>Cadena de conexión usada para acceder a los datos de la base de datos.</w:t>
            </w:r>
          </w:p>
          <w:p w:rsidR="00DE2885" w:rsidRPr="00DE2885" w:rsidRDefault="00DE2885" w:rsidP="00DE2885">
            <w:pPr>
              <w:autoSpaceDE w:val="0"/>
              <w:autoSpaceDN w:val="0"/>
              <w:adjustRightInd w:val="0"/>
              <w:spacing w:after="0" w:line="240" w:lineRule="auto"/>
              <w:jc w:val="center"/>
              <w:rPr>
                <w:rFonts w:ascii="Arial" w:hAnsi="Arial" w:cs="Arial"/>
                <w:color w:val="000000"/>
                <w:sz w:val="24"/>
                <w:szCs w:val="17"/>
                <w:lang w:val="es-MX"/>
              </w:rPr>
            </w:pPr>
          </w:p>
          <w:p w:rsidR="00DE2885" w:rsidRPr="00DE2885" w:rsidRDefault="00DE2885" w:rsidP="00DE2885">
            <w:pPr>
              <w:autoSpaceDE w:val="0"/>
              <w:autoSpaceDN w:val="0"/>
              <w:adjustRightInd w:val="0"/>
              <w:spacing w:after="0" w:line="240" w:lineRule="auto"/>
              <w:jc w:val="center"/>
              <w:rPr>
                <w:rFonts w:ascii="Arial" w:hAnsi="Arial" w:cs="Arial"/>
                <w:color w:val="000000"/>
                <w:sz w:val="24"/>
                <w:szCs w:val="16"/>
                <w:lang w:val="es-MX"/>
              </w:rPr>
            </w:pPr>
            <w:r w:rsidRPr="00DE2885">
              <w:rPr>
                <w:rFonts w:ascii="Arial" w:hAnsi="Arial" w:cs="Arial"/>
                <w:color w:val="000000"/>
                <w:sz w:val="24"/>
                <w:szCs w:val="16"/>
                <w:lang w:val="es-MX"/>
              </w:rPr>
              <w:t>-</w:t>
            </w:r>
          </w:p>
          <w:p w:rsidR="00DE2885" w:rsidRPr="00DE2885" w:rsidRDefault="00DE2885" w:rsidP="00DE2885">
            <w:pPr>
              <w:autoSpaceDE w:val="0"/>
              <w:autoSpaceDN w:val="0"/>
              <w:adjustRightInd w:val="0"/>
              <w:spacing w:after="0" w:line="240" w:lineRule="auto"/>
              <w:jc w:val="center"/>
              <w:rPr>
                <w:rFonts w:ascii="Arial" w:hAnsi="Arial" w:cs="Arial"/>
                <w:color w:val="000000"/>
                <w:sz w:val="24"/>
                <w:szCs w:val="16"/>
                <w:lang w:val="es-MX"/>
              </w:rPr>
            </w:pPr>
            <w:r w:rsidRPr="00DE2885">
              <w:rPr>
                <w:rFonts w:ascii="Arial" w:hAnsi="Arial" w:cs="Arial"/>
                <w:color w:val="000000"/>
                <w:sz w:val="24"/>
                <w:szCs w:val="16"/>
                <w:lang w:val="es-MX"/>
              </w:rPr>
              <w:t>IBM DB2: &lt;nombre de base de datos&gt;</w:t>
            </w:r>
          </w:p>
          <w:p w:rsidR="00DE2885" w:rsidRPr="00DE2885" w:rsidRDefault="00DE2885" w:rsidP="00DE2885">
            <w:pPr>
              <w:autoSpaceDE w:val="0"/>
              <w:autoSpaceDN w:val="0"/>
              <w:adjustRightInd w:val="0"/>
              <w:spacing w:after="0" w:line="240" w:lineRule="auto"/>
              <w:jc w:val="center"/>
              <w:rPr>
                <w:rFonts w:ascii="Arial" w:hAnsi="Arial" w:cs="Arial"/>
                <w:color w:val="000000"/>
                <w:sz w:val="24"/>
                <w:szCs w:val="16"/>
                <w:lang w:val="es-MX"/>
              </w:rPr>
            </w:pPr>
            <w:r w:rsidRPr="00DE2885">
              <w:rPr>
                <w:rFonts w:ascii="Arial" w:hAnsi="Arial" w:cs="Arial"/>
                <w:color w:val="000000"/>
                <w:sz w:val="24"/>
                <w:szCs w:val="16"/>
                <w:lang w:val="es-MX"/>
              </w:rPr>
              <w:t>-</w:t>
            </w:r>
          </w:p>
          <w:p w:rsidR="00DE2885" w:rsidRPr="00DE2885" w:rsidRDefault="00DE2885" w:rsidP="00DE2885">
            <w:pPr>
              <w:autoSpaceDE w:val="0"/>
              <w:autoSpaceDN w:val="0"/>
              <w:adjustRightInd w:val="0"/>
              <w:spacing w:after="0" w:line="240" w:lineRule="auto"/>
              <w:jc w:val="center"/>
              <w:rPr>
                <w:rFonts w:ascii="Arial" w:hAnsi="Arial" w:cs="Arial"/>
                <w:color w:val="000000"/>
                <w:sz w:val="24"/>
                <w:szCs w:val="16"/>
                <w:lang w:val="es-MX"/>
              </w:rPr>
            </w:pPr>
            <w:r w:rsidRPr="00DE2885">
              <w:rPr>
                <w:rFonts w:ascii="Arial" w:hAnsi="Arial" w:cs="Arial"/>
                <w:color w:val="000000"/>
                <w:sz w:val="24"/>
                <w:szCs w:val="16"/>
                <w:lang w:val="es-MX"/>
              </w:rPr>
              <w:t>Microsoft SQL Server: &lt;nombre de servidor&gt;@&lt;nombre de base de datos&gt;</w:t>
            </w:r>
          </w:p>
          <w:p w:rsidR="00DE2885" w:rsidRPr="00DE2885" w:rsidRDefault="00DE2885" w:rsidP="00DE2885">
            <w:pPr>
              <w:autoSpaceDE w:val="0"/>
              <w:autoSpaceDN w:val="0"/>
              <w:adjustRightInd w:val="0"/>
              <w:spacing w:after="0" w:line="240" w:lineRule="auto"/>
              <w:jc w:val="center"/>
              <w:rPr>
                <w:rFonts w:ascii="Arial" w:hAnsi="Arial" w:cs="Arial"/>
                <w:color w:val="000000"/>
                <w:sz w:val="24"/>
                <w:szCs w:val="16"/>
                <w:lang w:val="es-MX"/>
              </w:rPr>
            </w:pPr>
            <w:r w:rsidRPr="00DE2885">
              <w:rPr>
                <w:rFonts w:ascii="Arial" w:hAnsi="Arial" w:cs="Arial"/>
                <w:color w:val="000000"/>
                <w:sz w:val="24"/>
                <w:szCs w:val="16"/>
                <w:lang w:val="es-MX"/>
              </w:rPr>
              <w:t>-</w:t>
            </w:r>
          </w:p>
          <w:p w:rsidR="00DE2885" w:rsidRPr="00DE2885" w:rsidRDefault="00DE2885" w:rsidP="00DE2885">
            <w:pPr>
              <w:autoSpaceDE w:val="0"/>
              <w:autoSpaceDN w:val="0"/>
              <w:adjustRightInd w:val="0"/>
              <w:spacing w:after="0" w:line="240" w:lineRule="auto"/>
              <w:jc w:val="center"/>
              <w:rPr>
                <w:rFonts w:ascii="Arial" w:hAnsi="Arial" w:cs="Arial"/>
                <w:color w:val="000000"/>
                <w:sz w:val="24"/>
                <w:szCs w:val="16"/>
                <w:lang w:val="es-MX"/>
              </w:rPr>
            </w:pPr>
            <w:r w:rsidRPr="00DE2885">
              <w:rPr>
                <w:rFonts w:ascii="Arial" w:hAnsi="Arial" w:cs="Arial"/>
                <w:color w:val="000000"/>
                <w:sz w:val="24"/>
                <w:szCs w:val="16"/>
                <w:lang w:val="es-MX"/>
              </w:rPr>
              <w:t>ODBC: &lt;nombre de origen de datos&gt;</w:t>
            </w:r>
          </w:p>
          <w:p w:rsidR="00DE2885" w:rsidRPr="00DE2885" w:rsidRDefault="00DE2885" w:rsidP="00DE2885">
            <w:pPr>
              <w:autoSpaceDE w:val="0"/>
              <w:autoSpaceDN w:val="0"/>
              <w:adjustRightInd w:val="0"/>
              <w:spacing w:after="0" w:line="240" w:lineRule="auto"/>
              <w:jc w:val="center"/>
              <w:rPr>
                <w:rFonts w:ascii="Arial" w:hAnsi="Arial" w:cs="Arial"/>
                <w:color w:val="000000"/>
                <w:sz w:val="24"/>
                <w:szCs w:val="16"/>
                <w:lang w:val="es-MX"/>
              </w:rPr>
            </w:pPr>
            <w:r w:rsidRPr="00DE2885">
              <w:rPr>
                <w:rFonts w:ascii="Arial" w:hAnsi="Arial" w:cs="Arial"/>
                <w:color w:val="000000"/>
                <w:sz w:val="24"/>
                <w:szCs w:val="16"/>
                <w:lang w:val="es-MX"/>
              </w:rPr>
              <w:t>-</w:t>
            </w:r>
          </w:p>
          <w:p w:rsidR="00DE2885" w:rsidRPr="00DE2885" w:rsidRDefault="00DE2885" w:rsidP="00DE2885">
            <w:pPr>
              <w:autoSpaceDE w:val="0"/>
              <w:autoSpaceDN w:val="0"/>
              <w:adjustRightInd w:val="0"/>
              <w:spacing w:after="0" w:line="240" w:lineRule="auto"/>
              <w:jc w:val="center"/>
              <w:rPr>
                <w:rFonts w:ascii="Arial" w:hAnsi="Arial" w:cs="Arial"/>
                <w:color w:val="000000"/>
                <w:sz w:val="24"/>
                <w:szCs w:val="16"/>
                <w:lang w:val="es-MX"/>
              </w:rPr>
            </w:pPr>
            <w:r w:rsidRPr="00DE2885">
              <w:rPr>
                <w:rFonts w:ascii="Arial" w:hAnsi="Arial" w:cs="Arial"/>
                <w:color w:val="000000"/>
                <w:sz w:val="24"/>
                <w:szCs w:val="16"/>
                <w:lang w:val="es-MX"/>
              </w:rPr>
              <w:lastRenderedPageBreak/>
              <w:t>Oracle: &lt;nombre de base de datos</w:t>
            </w:r>
            <w:proofErr w:type="gramStart"/>
            <w:r w:rsidRPr="00DE2885">
              <w:rPr>
                <w:rFonts w:ascii="Arial" w:hAnsi="Arial" w:cs="Arial"/>
                <w:color w:val="000000"/>
                <w:sz w:val="24"/>
                <w:szCs w:val="16"/>
                <w:lang w:val="es-MX"/>
              </w:rPr>
              <w:t>&gt;.</w:t>
            </w:r>
            <w:proofErr w:type="spellStart"/>
            <w:r w:rsidRPr="00DE2885">
              <w:rPr>
                <w:rFonts w:ascii="Arial" w:hAnsi="Arial" w:cs="Arial"/>
                <w:color w:val="000000"/>
                <w:sz w:val="24"/>
                <w:szCs w:val="16"/>
                <w:lang w:val="es-MX"/>
              </w:rPr>
              <w:t>world</w:t>
            </w:r>
            <w:proofErr w:type="spellEnd"/>
            <w:proofErr w:type="gramEnd"/>
            <w:r w:rsidRPr="00DE2885">
              <w:rPr>
                <w:rFonts w:ascii="Arial" w:hAnsi="Arial" w:cs="Arial"/>
                <w:color w:val="000000"/>
                <w:sz w:val="24"/>
                <w:szCs w:val="16"/>
                <w:lang w:val="es-MX"/>
              </w:rPr>
              <w:t xml:space="preserve"> de la entrada TNSNAMES.</w:t>
            </w:r>
          </w:p>
          <w:p w:rsidR="00DE2885" w:rsidRPr="00DE2885" w:rsidRDefault="00DE2885" w:rsidP="00DE2885">
            <w:pPr>
              <w:autoSpaceDE w:val="0"/>
              <w:autoSpaceDN w:val="0"/>
              <w:adjustRightInd w:val="0"/>
              <w:spacing w:after="0" w:line="240" w:lineRule="auto"/>
              <w:jc w:val="center"/>
              <w:rPr>
                <w:rFonts w:ascii="Arial" w:hAnsi="Arial" w:cs="Arial"/>
                <w:color w:val="000000"/>
                <w:sz w:val="24"/>
                <w:szCs w:val="16"/>
                <w:lang w:val="es-MX"/>
              </w:rPr>
            </w:pPr>
          </w:p>
        </w:tc>
      </w:tr>
      <w:tr w:rsidR="00DE2885" w:rsidRPr="00DE2885" w:rsidTr="00DE2885">
        <w:tblPrEx>
          <w:tblCellMar>
            <w:top w:w="0" w:type="dxa"/>
            <w:bottom w:w="0" w:type="dxa"/>
          </w:tblCellMar>
        </w:tblPrEx>
        <w:trPr>
          <w:trHeight w:val="318"/>
          <w:jc w:val="center"/>
        </w:trPr>
        <w:tc>
          <w:tcPr>
            <w:tcW w:w="3482" w:type="dxa"/>
          </w:tcPr>
          <w:p w:rsidR="00DE2885" w:rsidRPr="00DE2885" w:rsidRDefault="00DE2885" w:rsidP="00DE2885">
            <w:pPr>
              <w:autoSpaceDE w:val="0"/>
              <w:autoSpaceDN w:val="0"/>
              <w:adjustRightInd w:val="0"/>
              <w:spacing w:after="0" w:line="240" w:lineRule="auto"/>
              <w:jc w:val="center"/>
              <w:rPr>
                <w:rFonts w:ascii="Arial" w:hAnsi="Arial" w:cs="Arial"/>
                <w:color w:val="000000"/>
                <w:sz w:val="24"/>
                <w:szCs w:val="17"/>
                <w:lang w:val="es-MX"/>
              </w:rPr>
            </w:pPr>
            <w:r w:rsidRPr="00DE2885">
              <w:rPr>
                <w:rFonts w:ascii="Arial" w:hAnsi="Arial" w:cs="Arial"/>
                <w:color w:val="000000"/>
                <w:sz w:val="24"/>
                <w:szCs w:val="17"/>
                <w:lang w:val="es-MX"/>
              </w:rPr>
              <w:lastRenderedPageBreak/>
              <w:t>Acceso a datos: Página de códigos</w:t>
            </w:r>
          </w:p>
        </w:tc>
        <w:tc>
          <w:tcPr>
            <w:tcW w:w="3482" w:type="dxa"/>
          </w:tcPr>
          <w:p w:rsidR="00DE2885" w:rsidRPr="00DE2885" w:rsidRDefault="00DE2885" w:rsidP="00DE2885">
            <w:pPr>
              <w:autoSpaceDE w:val="0"/>
              <w:autoSpaceDN w:val="0"/>
              <w:adjustRightInd w:val="0"/>
              <w:spacing w:after="0" w:line="240" w:lineRule="auto"/>
              <w:jc w:val="center"/>
              <w:rPr>
                <w:rFonts w:ascii="Arial" w:hAnsi="Arial" w:cs="Arial"/>
                <w:color w:val="000000"/>
                <w:sz w:val="24"/>
                <w:szCs w:val="17"/>
                <w:lang w:val="es-MX"/>
              </w:rPr>
            </w:pPr>
            <w:r w:rsidRPr="00DE2885">
              <w:rPr>
                <w:rFonts w:ascii="Arial" w:hAnsi="Arial" w:cs="Arial"/>
                <w:color w:val="000000"/>
                <w:sz w:val="24"/>
                <w:szCs w:val="17"/>
                <w:lang w:val="es-MX"/>
              </w:rPr>
              <w:t>Página de códigos usada para leer una base de datos de origen o escribir en una base de datos de destino o un archivo de destino.</w:t>
            </w:r>
          </w:p>
        </w:tc>
      </w:tr>
    </w:tbl>
    <w:p w:rsidR="00DE2885" w:rsidRPr="00DE2885" w:rsidRDefault="00DE2885" w:rsidP="00C464F0">
      <w:pPr>
        <w:jc w:val="both"/>
        <w:rPr>
          <w:rFonts w:ascii="Arial" w:hAnsi="Arial" w:cs="Arial"/>
          <w:sz w:val="24"/>
          <w:szCs w:val="24"/>
          <w:lang w:val="es-CO"/>
        </w:rPr>
      </w:pPr>
    </w:p>
    <w:p w:rsidR="00DE2885" w:rsidRDefault="00DE2885" w:rsidP="00DE2885">
      <w:pPr>
        <w:jc w:val="both"/>
        <w:rPr>
          <w:rFonts w:ascii="Arial" w:hAnsi="Arial" w:cs="Arial"/>
          <w:sz w:val="28"/>
          <w:szCs w:val="24"/>
          <w:lang w:val="es-CO"/>
        </w:rPr>
      </w:pPr>
      <w:r w:rsidRPr="00DE2885">
        <w:rPr>
          <w:rFonts w:ascii="Arial" w:hAnsi="Arial" w:cs="Arial"/>
          <w:sz w:val="28"/>
          <w:szCs w:val="24"/>
          <w:lang w:val="es-CO"/>
        </w:rPr>
        <w:t xml:space="preserve">10.Haga clic en Probar conexión para comprobar si la información de conectividad para el acceso a los metadatos es válida. </w:t>
      </w:r>
    </w:p>
    <w:p w:rsidR="00DE2885" w:rsidRPr="00DE2885" w:rsidRDefault="00DE2885" w:rsidP="00DE2885">
      <w:pPr>
        <w:jc w:val="both"/>
        <w:rPr>
          <w:rFonts w:ascii="Arial" w:hAnsi="Arial" w:cs="Arial"/>
          <w:sz w:val="28"/>
          <w:szCs w:val="24"/>
          <w:lang w:val="es-CO"/>
        </w:rPr>
      </w:pPr>
      <w:r w:rsidRPr="00DE2885">
        <w:rPr>
          <w:rFonts w:ascii="Arial" w:hAnsi="Arial" w:cs="Arial"/>
          <w:sz w:val="28"/>
          <w:szCs w:val="24"/>
          <w:lang w:val="es-CO"/>
        </w:rPr>
        <w:t>11.Haga clic en Siguiente.</w:t>
      </w:r>
    </w:p>
    <w:p w:rsidR="00AB7FD4" w:rsidRDefault="00DE2885" w:rsidP="00DE2885">
      <w:pPr>
        <w:jc w:val="both"/>
        <w:rPr>
          <w:rFonts w:ascii="Arial" w:hAnsi="Arial" w:cs="Arial"/>
          <w:sz w:val="28"/>
          <w:szCs w:val="24"/>
          <w:lang w:val="es-CO"/>
        </w:rPr>
      </w:pPr>
      <w:r w:rsidRPr="00DE2885">
        <w:rPr>
          <w:rFonts w:ascii="Arial" w:hAnsi="Arial" w:cs="Arial"/>
          <w:sz w:val="28"/>
          <w:szCs w:val="24"/>
          <w:lang w:val="es-CO"/>
        </w:rPr>
        <w:t>Se abre el cuadro de diálogo Nueva conexión: paso 3 de 3.</w:t>
      </w:r>
    </w:p>
    <w:p w:rsidR="00C464F0" w:rsidRPr="00DE2885" w:rsidRDefault="00DE2885" w:rsidP="00DE2885">
      <w:pPr>
        <w:jc w:val="both"/>
        <w:rPr>
          <w:rFonts w:ascii="Arial" w:hAnsi="Arial" w:cs="Arial"/>
          <w:sz w:val="28"/>
          <w:szCs w:val="24"/>
          <w:lang w:val="es-CO"/>
        </w:rPr>
      </w:pPr>
      <w:r w:rsidRPr="00DE2885">
        <w:rPr>
          <w:rFonts w:ascii="Arial" w:hAnsi="Arial" w:cs="Arial"/>
          <w:sz w:val="28"/>
          <w:szCs w:val="24"/>
          <w:lang w:val="es-CO"/>
        </w:rPr>
        <w:t>12.Especifique las siguientes propiedades de conexión según el tipo de base de datos:</w:t>
      </w:r>
    </w:p>
    <w:p w:rsidR="00AB7FD4" w:rsidRPr="00AB7FD4" w:rsidRDefault="00AB7FD4" w:rsidP="00AB7FD4">
      <w:pPr>
        <w:autoSpaceDE w:val="0"/>
        <w:autoSpaceDN w:val="0"/>
        <w:adjustRightInd w:val="0"/>
        <w:spacing w:after="0" w:line="240" w:lineRule="auto"/>
        <w:rPr>
          <w:rFonts w:ascii="Arial Narrow" w:hAnsi="Arial Narrow" w:cs="Arial Narrow"/>
          <w:color w:val="000000"/>
          <w:sz w:val="24"/>
          <w:szCs w:val="24"/>
          <w:lang w:val="es-MX"/>
        </w:rPr>
      </w:pPr>
    </w:p>
    <w:p w:rsidR="00AB7FD4" w:rsidRPr="00AB7FD4" w:rsidRDefault="00AB7FD4" w:rsidP="00AB7FD4">
      <w:pPr>
        <w:autoSpaceDE w:val="0"/>
        <w:autoSpaceDN w:val="0"/>
        <w:adjustRightInd w:val="0"/>
        <w:spacing w:after="0" w:line="240" w:lineRule="auto"/>
        <w:rPr>
          <w:rFonts w:ascii="Arial Narrow" w:hAnsi="Arial Narrow" w:cs="Arial Narrow"/>
          <w:color w:val="000000"/>
          <w:sz w:val="24"/>
          <w:szCs w:val="24"/>
          <w:lang w:val="es-MX"/>
        </w:rPr>
      </w:pPr>
    </w:p>
    <w:tbl>
      <w:tblPr>
        <w:tblW w:w="0" w:type="auto"/>
        <w:jc w:val="center"/>
        <w:tblBorders>
          <w:top w:val="nil"/>
          <w:left w:val="nil"/>
          <w:bottom w:val="nil"/>
          <w:right w:val="nil"/>
        </w:tblBorders>
        <w:tblLayout w:type="fixed"/>
        <w:tblLook w:val="0000" w:firstRow="0" w:lastRow="0" w:firstColumn="0" w:lastColumn="0" w:noHBand="0" w:noVBand="0"/>
      </w:tblPr>
      <w:tblGrid>
        <w:gridCol w:w="3513"/>
        <w:gridCol w:w="3513"/>
      </w:tblGrid>
      <w:tr w:rsidR="00AB7FD4" w:rsidRPr="00AB7FD4" w:rsidTr="00AB7FD4">
        <w:tblPrEx>
          <w:tblCellMar>
            <w:top w:w="0" w:type="dxa"/>
            <w:bottom w:w="0" w:type="dxa"/>
          </w:tblCellMar>
        </w:tblPrEx>
        <w:trPr>
          <w:trHeight w:val="120"/>
          <w:jc w:val="center"/>
        </w:trPr>
        <w:tc>
          <w:tcPr>
            <w:tcW w:w="3513" w:type="dxa"/>
          </w:tcPr>
          <w:p w:rsidR="00AB7FD4" w:rsidRPr="00AB7FD4" w:rsidRDefault="00AB7FD4" w:rsidP="00AB7FD4">
            <w:pPr>
              <w:autoSpaceDE w:val="0"/>
              <w:autoSpaceDN w:val="0"/>
              <w:adjustRightInd w:val="0"/>
              <w:spacing w:after="0" w:line="240" w:lineRule="auto"/>
              <w:rPr>
                <w:rFonts w:ascii="Arial" w:hAnsi="Arial" w:cs="Arial"/>
                <w:color w:val="000000"/>
                <w:sz w:val="24"/>
                <w:szCs w:val="17"/>
                <w:lang w:val="es-MX"/>
              </w:rPr>
            </w:pPr>
            <w:r w:rsidRPr="00AB7FD4">
              <w:rPr>
                <w:rFonts w:ascii="Arial" w:hAnsi="Arial" w:cs="Arial"/>
                <w:b/>
                <w:bCs/>
                <w:color w:val="000000"/>
                <w:sz w:val="24"/>
                <w:szCs w:val="17"/>
                <w:lang w:val="es-MX"/>
              </w:rPr>
              <w:t>Propiedad</w:t>
            </w:r>
          </w:p>
        </w:tc>
        <w:tc>
          <w:tcPr>
            <w:tcW w:w="3513" w:type="dxa"/>
          </w:tcPr>
          <w:p w:rsidR="00AB7FD4" w:rsidRPr="00AB7FD4" w:rsidRDefault="00AB7FD4" w:rsidP="00AB7FD4">
            <w:pPr>
              <w:autoSpaceDE w:val="0"/>
              <w:autoSpaceDN w:val="0"/>
              <w:adjustRightInd w:val="0"/>
              <w:spacing w:after="0" w:line="240" w:lineRule="auto"/>
              <w:rPr>
                <w:rFonts w:ascii="Arial" w:hAnsi="Arial" w:cs="Arial"/>
                <w:color w:val="000000"/>
                <w:sz w:val="24"/>
                <w:szCs w:val="17"/>
                <w:lang w:val="es-MX"/>
              </w:rPr>
            </w:pPr>
            <w:r w:rsidRPr="00AB7FD4">
              <w:rPr>
                <w:rFonts w:ascii="Arial" w:hAnsi="Arial" w:cs="Arial"/>
                <w:b/>
                <w:bCs/>
                <w:color w:val="000000"/>
                <w:sz w:val="24"/>
                <w:szCs w:val="17"/>
                <w:lang w:val="es-MX"/>
              </w:rPr>
              <w:t>Descripción</w:t>
            </w:r>
          </w:p>
        </w:tc>
      </w:tr>
      <w:tr w:rsidR="00AB7FD4" w:rsidRPr="00AB7FD4" w:rsidTr="00AB7FD4">
        <w:tblPrEx>
          <w:tblCellMar>
            <w:top w:w="0" w:type="dxa"/>
            <w:bottom w:w="0" w:type="dxa"/>
          </w:tblCellMar>
        </w:tblPrEx>
        <w:trPr>
          <w:trHeight w:val="318"/>
          <w:jc w:val="center"/>
        </w:trPr>
        <w:tc>
          <w:tcPr>
            <w:tcW w:w="3513" w:type="dxa"/>
          </w:tcPr>
          <w:p w:rsidR="00AB7FD4" w:rsidRPr="00AB7FD4" w:rsidRDefault="00AB7FD4" w:rsidP="00AB7FD4">
            <w:pPr>
              <w:autoSpaceDE w:val="0"/>
              <w:autoSpaceDN w:val="0"/>
              <w:adjustRightInd w:val="0"/>
              <w:spacing w:after="0" w:line="240" w:lineRule="auto"/>
              <w:rPr>
                <w:rFonts w:ascii="Arial" w:hAnsi="Arial" w:cs="Arial"/>
                <w:color w:val="000000"/>
                <w:sz w:val="24"/>
                <w:szCs w:val="17"/>
                <w:lang w:val="es-MX"/>
              </w:rPr>
            </w:pPr>
            <w:r w:rsidRPr="00AB7FD4">
              <w:rPr>
                <w:rFonts w:ascii="Arial" w:hAnsi="Arial" w:cs="Arial"/>
                <w:color w:val="000000"/>
                <w:sz w:val="24"/>
                <w:szCs w:val="17"/>
                <w:lang w:val="es-MX"/>
              </w:rPr>
              <w:t>Entorno SQL</w:t>
            </w:r>
          </w:p>
        </w:tc>
        <w:tc>
          <w:tcPr>
            <w:tcW w:w="3513" w:type="dxa"/>
          </w:tcPr>
          <w:p w:rsidR="00AB7FD4" w:rsidRPr="00AB7FD4" w:rsidRDefault="00AB7FD4" w:rsidP="00AB7FD4">
            <w:pPr>
              <w:autoSpaceDE w:val="0"/>
              <w:autoSpaceDN w:val="0"/>
              <w:adjustRightInd w:val="0"/>
              <w:spacing w:after="0" w:line="240" w:lineRule="auto"/>
              <w:rPr>
                <w:rFonts w:ascii="Arial" w:hAnsi="Arial" w:cs="Arial"/>
                <w:color w:val="000000"/>
                <w:sz w:val="24"/>
                <w:szCs w:val="17"/>
                <w:lang w:val="es-MX"/>
              </w:rPr>
            </w:pPr>
            <w:r w:rsidRPr="00AB7FD4">
              <w:rPr>
                <w:rFonts w:ascii="Arial" w:hAnsi="Arial" w:cs="Arial"/>
                <w:color w:val="000000"/>
                <w:sz w:val="24"/>
                <w:szCs w:val="17"/>
                <w:lang w:val="es-MX"/>
              </w:rPr>
              <w:t>Comandos SQL para establecer el entorno de base datos al conectar con la base de datos. El servicio de integración de datos ejecuta el entorno SQL de conexión cada vez se conecta a la base de datos.</w:t>
            </w:r>
          </w:p>
        </w:tc>
      </w:tr>
      <w:tr w:rsidR="00AB7FD4" w:rsidRPr="00AB7FD4" w:rsidTr="00AB7FD4">
        <w:tblPrEx>
          <w:tblCellMar>
            <w:top w:w="0" w:type="dxa"/>
            <w:bottom w:w="0" w:type="dxa"/>
          </w:tblCellMar>
        </w:tblPrEx>
        <w:trPr>
          <w:trHeight w:val="318"/>
          <w:jc w:val="center"/>
        </w:trPr>
        <w:tc>
          <w:tcPr>
            <w:tcW w:w="3513" w:type="dxa"/>
          </w:tcPr>
          <w:p w:rsidR="00AB7FD4" w:rsidRPr="00AB7FD4" w:rsidRDefault="00AB7FD4" w:rsidP="00AB7FD4">
            <w:pPr>
              <w:autoSpaceDE w:val="0"/>
              <w:autoSpaceDN w:val="0"/>
              <w:adjustRightInd w:val="0"/>
              <w:spacing w:after="0" w:line="240" w:lineRule="auto"/>
              <w:rPr>
                <w:rFonts w:ascii="Arial" w:hAnsi="Arial" w:cs="Arial"/>
                <w:color w:val="000000"/>
                <w:sz w:val="24"/>
                <w:szCs w:val="17"/>
                <w:lang w:val="es-MX"/>
              </w:rPr>
            </w:pPr>
            <w:r w:rsidRPr="00AB7FD4">
              <w:rPr>
                <w:rFonts w:ascii="Arial" w:hAnsi="Arial" w:cs="Arial"/>
                <w:color w:val="000000"/>
                <w:sz w:val="24"/>
                <w:szCs w:val="17"/>
                <w:lang w:val="es-MX"/>
              </w:rPr>
              <w:t>Transacción SQL</w:t>
            </w:r>
          </w:p>
        </w:tc>
        <w:tc>
          <w:tcPr>
            <w:tcW w:w="3513" w:type="dxa"/>
          </w:tcPr>
          <w:p w:rsidR="00AB7FD4" w:rsidRPr="00AB7FD4" w:rsidRDefault="00AB7FD4" w:rsidP="00AB7FD4">
            <w:pPr>
              <w:autoSpaceDE w:val="0"/>
              <w:autoSpaceDN w:val="0"/>
              <w:adjustRightInd w:val="0"/>
              <w:spacing w:after="0" w:line="240" w:lineRule="auto"/>
              <w:rPr>
                <w:rFonts w:ascii="Arial" w:hAnsi="Arial" w:cs="Arial"/>
                <w:color w:val="000000"/>
                <w:sz w:val="24"/>
                <w:szCs w:val="17"/>
                <w:lang w:val="es-MX"/>
              </w:rPr>
            </w:pPr>
            <w:r w:rsidRPr="00AB7FD4">
              <w:rPr>
                <w:rFonts w:ascii="Arial" w:hAnsi="Arial" w:cs="Arial"/>
                <w:color w:val="000000"/>
                <w:sz w:val="24"/>
                <w:szCs w:val="17"/>
                <w:lang w:val="es-MX"/>
              </w:rPr>
              <w:t>Comandos SQL para establecer el entorno de base datos al conectar con la base de datos. El servicio de integración de datos ejecuta el entorno SQL de transacción cada vez se conecta a la base de datos.</w:t>
            </w:r>
          </w:p>
        </w:tc>
      </w:tr>
      <w:tr w:rsidR="00AB7FD4" w:rsidRPr="00AB7FD4" w:rsidTr="00AB7FD4">
        <w:tblPrEx>
          <w:tblCellMar>
            <w:top w:w="0" w:type="dxa"/>
            <w:bottom w:w="0" w:type="dxa"/>
          </w:tblCellMar>
        </w:tblPrEx>
        <w:trPr>
          <w:trHeight w:val="518"/>
          <w:jc w:val="center"/>
        </w:trPr>
        <w:tc>
          <w:tcPr>
            <w:tcW w:w="3513" w:type="dxa"/>
          </w:tcPr>
          <w:p w:rsidR="00AB7FD4" w:rsidRPr="00AB7FD4" w:rsidRDefault="00AB7FD4" w:rsidP="00AB7FD4">
            <w:pPr>
              <w:autoSpaceDE w:val="0"/>
              <w:autoSpaceDN w:val="0"/>
              <w:adjustRightInd w:val="0"/>
              <w:spacing w:after="0" w:line="240" w:lineRule="auto"/>
              <w:rPr>
                <w:rFonts w:ascii="Arial" w:hAnsi="Arial" w:cs="Arial"/>
                <w:color w:val="000000"/>
                <w:sz w:val="24"/>
                <w:szCs w:val="17"/>
                <w:lang w:val="es-MX"/>
              </w:rPr>
            </w:pPr>
            <w:r w:rsidRPr="00AB7FD4">
              <w:rPr>
                <w:rFonts w:ascii="Arial" w:hAnsi="Arial" w:cs="Arial"/>
                <w:color w:val="000000"/>
                <w:sz w:val="24"/>
                <w:szCs w:val="17"/>
                <w:lang w:val="es-MX"/>
              </w:rPr>
              <w:t>Período de reintento de conexión</w:t>
            </w:r>
          </w:p>
        </w:tc>
        <w:tc>
          <w:tcPr>
            <w:tcW w:w="3513" w:type="dxa"/>
          </w:tcPr>
          <w:p w:rsidR="00AB7FD4" w:rsidRPr="00AB7FD4" w:rsidRDefault="00AB7FD4" w:rsidP="00AB7FD4">
            <w:pPr>
              <w:autoSpaceDE w:val="0"/>
              <w:autoSpaceDN w:val="0"/>
              <w:adjustRightInd w:val="0"/>
              <w:spacing w:after="0" w:line="240" w:lineRule="auto"/>
              <w:rPr>
                <w:rFonts w:ascii="Arial" w:hAnsi="Arial" w:cs="Arial"/>
                <w:color w:val="000000"/>
                <w:sz w:val="24"/>
                <w:szCs w:val="17"/>
                <w:lang w:val="es-MX"/>
              </w:rPr>
            </w:pPr>
            <w:r w:rsidRPr="00AB7FD4">
              <w:rPr>
                <w:rFonts w:ascii="Arial" w:hAnsi="Arial" w:cs="Arial"/>
                <w:color w:val="000000"/>
                <w:sz w:val="24"/>
                <w:szCs w:val="17"/>
                <w:lang w:val="es-MX"/>
              </w:rPr>
              <w:t xml:space="preserve">Número de segundos durante los que el servicio de integración de datos intenta volver a conectar con la base de datos en caso de que la conexión haya generado un error. Si el servicio de </w:t>
            </w:r>
            <w:r w:rsidRPr="00AB7FD4">
              <w:rPr>
                <w:rFonts w:ascii="Arial" w:hAnsi="Arial" w:cs="Arial"/>
                <w:color w:val="000000"/>
                <w:sz w:val="24"/>
                <w:szCs w:val="17"/>
                <w:lang w:val="es-MX"/>
              </w:rPr>
              <w:lastRenderedPageBreak/>
              <w:t>integración de datos no puede conectar con la base de datos durante el período de reintento, el objeto de integración genera un error. El valor predeterminado es 0.</w:t>
            </w:r>
          </w:p>
        </w:tc>
      </w:tr>
      <w:tr w:rsidR="00AB7FD4" w:rsidRPr="00AB7FD4" w:rsidTr="00AB7FD4">
        <w:tblPrEx>
          <w:tblCellMar>
            <w:top w:w="0" w:type="dxa"/>
            <w:bottom w:w="0" w:type="dxa"/>
          </w:tblCellMar>
        </w:tblPrEx>
        <w:trPr>
          <w:trHeight w:val="118"/>
          <w:jc w:val="center"/>
        </w:trPr>
        <w:tc>
          <w:tcPr>
            <w:tcW w:w="3513" w:type="dxa"/>
          </w:tcPr>
          <w:p w:rsidR="00AB7FD4" w:rsidRPr="00AB7FD4" w:rsidRDefault="00AB7FD4" w:rsidP="00AB7FD4">
            <w:pPr>
              <w:autoSpaceDE w:val="0"/>
              <w:autoSpaceDN w:val="0"/>
              <w:adjustRightInd w:val="0"/>
              <w:spacing w:after="0" w:line="240" w:lineRule="auto"/>
              <w:rPr>
                <w:rFonts w:ascii="Arial" w:hAnsi="Arial" w:cs="Arial"/>
                <w:color w:val="000000"/>
                <w:sz w:val="24"/>
                <w:szCs w:val="17"/>
                <w:lang w:val="es-MX"/>
              </w:rPr>
            </w:pPr>
            <w:r w:rsidRPr="00AB7FD4">
              <w:rPr>
                <w:rFonts w:ascii="Arial" w:hAnsi="Arial" w:cs="Arial"/>
                <w:color w:val="000000"/>
                <w:sz w:val="24"/>
                <w:szCs w:val="17"/>
                <w:lang w:val="es-MX"/>
              </w:rPr>
              <w:lastRenderedPageBreak/>
              <w:t>Nombre del dominio</w:t>
            </w:r>
          </w:p>
        </w:tc>
        <w:tc>
          <w:tcPr>
            <w:tcW w:w="3513" w:type="dxa"/>
          </w:tcPr>
          <w:p w:rsidR="00AB7FD4" w:rsidRPr="00AB7FD4" w:rsidRDefault="00AB7FD4" w:rsidP="00AB7FD4">
            <w:pPr>
              <w:autoSpaceDE w:val="0"/>
              <w:autoSpaceDN w:val="0"/>
              <w:adjustRightInd w:val="0"/>
              <w:spacing w:after="0" w:line="240" w:lineRule="auto"/>
              <w:rPr>
                <w:rFonts w:ascii="Arial" w:hAnsi="Arial" w:cs="Arial"/>
                <w:color w:val="000000"/>
                <w:sz w:val="24"/>
                <w:szCs w:val="17"/>
                <w:lang w:val="es-MX"/>
              </w:rPr>
            </w:pPr>
            <w:r w:rsidRPr="00AB7FD4">
              <w:rPr>
                <w:rFonts w:ascii="Arial" w:hAnsi="Arial" w:cs="Arial"/>
                <w:color w:val="000000"/>
                <w:sz w:val="24"/>
                <w:szCs w:val="17"/>
                <w:lang w:val="es-MX"/>
              </w:rPr>
              <w:t>Microsoft SQL Server en Windows. Nombre del dominio.</w:t>
            </w:r>
          </w:p>
        </w:tc>
      </w:tr>
      <w:tr w:rsidR="00AB7FD4" w:rsidRPr="00AB7FD4" w:rsidTr="00AB7FD4">
        <w:tblPrEx>
          <w:tblCellMar>
            <w:top w:w="0" w:type="dxa"/>
            <w:bottom w:w="0" w:type="dxa"/>
          </w:tblCellMar>
        </w:tblPrEx>
        <w:trPr>
          <w:trHeight w:val="218"/>
          <w:jc w:val="center"/>
        </w:trPr>
        <w:tc>
          <w:tcPr>
            <w:tcW w:w="3513" w:type="dxa"/>
          </w:tcPr>
          <w:p w:rsidR="00AB7FD4" w:rsidRPr="00AB7FD4" w:rsidRDefault="00AB7FD4" w:rsidP="00AB7FD4">
            <w:pPr>
              <w:autoSpaceDE w:val="0"/>
              <w:autoSpaceDN w:val="0"/>
              <w:adjustRightInd w:val="0"/>
              <w:spacing w:after="0" w:line="240" w:lineRule="auto"/>
              <w:rPr>
                <w:rFonts w:ascii="Arial" w:hAnsi="Arial" w:cs="Arial"/>
                <w:color w:val="000000"/>
                <w:sz w:val="24"/>
                <w:szCs w:val="17"/>
                <w:lang w:val="es-MX"/>
              </w:rPr>
            </w:pPr>
            <w:r w:rsidRPr="00AB7FD4">
              <w:rPr>
                <w:rFonts w:ascii="Arial" w:hAnsi="Arial" w:cs="Arial"/>
                <w:color w:val="000000"/>
                <w:sz w:val="24"/>
                <w:szCs w:val="17"/>
                <w:lang w:val="es-MX"/>
              </w:rPr>
              <w:t>Tamaño de paquete</w:t>
            </w:r>
          </w:p>
        </w:tc>
        <w:tc>
          <w:tcPr>
            <w:tcW w:w="3513" w:type="dxa"/>
          </w:tcPr>
          <w:p w:rsidR="00AB7FD4" w:rsidRPr="00AB7FD4" w:rsidRDefault="00AB7FD4" w:rsidP="00AB7FD4">
            <w:pPr>
              <w:autoSpaceDE w:val="0"/>
              <w:autoSpaceDN w:val="0"/>
              <w:adjustRightInd w:val="0"/>
              <w:spacing w:after="0" w:line="240" w:lineRule="auto"/>
              <w:rPr>
                <w:rFonts w:ascii="Arial" w:hAnsi="Arial" w:cs="Arial"/>
                <w:color w:val="000000"/>
                <w:sz w:val="24"/>
                <w:szCs w:val="17"/>
                <w:lang w:val="es-MX"/>
              </w:rPr>
            </w:pPr>
            <w:r w:rsidRPr="00AB7FD4">
              <w:rPr>
                <w:rFonts w:ascii="Arial" w:hAnsi="Arial" w:cs="Arial"/>
                <w:color w:val="000000"/>
                <w:sz w:val="24"/>
                <w:szCs w:val="17"/>
                <w:lang w:val="es-MX"/>
              </w:rPr>
              <w:t>Microsoft SQL Server. Tamaño de paquete usado para trasmitir datos. Se usa para optimizar los controladores nativos para Microsoft SQL Server.</w:t>
            </w:r>
          </w:p>
        </w:tc>
      </w:tr>
      <w:tr w:rsidR="00AB7FD4" w:rsidRPr="00AB7FD4" w:rsidTr="00AB7FD4">
        <w:tblPrEx>
          <w:tblCellMar>
            <w:top w:w="0" w:type="dxa"/>
            <w:bottom w:w="0" w:type="dxa"/>
          </w:tblCellMar>
        </w:tblPrEx>
        <w:trPr>
          <w:trHeight w:val="218"/>
          <w:jc w:val="center"/>
        </w:trPr>
        <w:tc>
          <w:tcPr>
            <w:tcW w:w="3513" w:type="dxa"/>
          </w:tcPr>
          <w:p w:rsidR="00AB7FD4" w:rsidRPr="00AB7FD4" w:rsidRDefault="00AB7FD4" w:rsidP="00AB7FD4">
            <w:pPr>
              <w:autoSpaceDE w:val="0"/>
              <w:autoSpaceDN w:val="0"/>
              <w:adjustRightInd w:val="0"/>
              <w:spacing w:after="0" w:line="240" w:lineRule="auto"/>
              <w:rPr>
                <w:rFonts w:ascii="Arial" w:hAnsi="Arial" w:cs="Arial"/>
                <w:color w:val="000000"/>
                <w:sz w:val="24"/>
                <w:szCs w:val="17"/>
                <w:lang w:val="es-MX"/>
              </w:rPr>
            </w:pPr>
            <w:r w:rsidRPr="00AB7FD4">
              <w:rPr>
                <w:rFonts w:ascii="Arial" w:hAnsi="Arial" w:cs="Arial"/>
                <w:color w:val="000000"/>
                <w:sz w:val="24"/>
                <w:szCs w:val="17"/>
                <w:lang w:val="es-MX"/>
              </w:rPr>
              <w:t>Nombre de propietario</w:t>
            </w:r>
          </w:p>
        </w:tc>
        <w:tc>
          <w:tcPr>
            <w:tcW w:w="3513" w:type="dxa"/>
          </w:tcPr>
          <w:p w:rsidR="00AB7FD4" w:rsidRPr="00AB7FD4" w:rsidRDefault="00AB7FD4" w:rsidP="00AB7FD4">
            <w:pPr>
              <w:autoSpaceDE w:val="0"/>
              <w:autoSpaceDN w:val="0"/>
              <w:adjustRightInd w:val="0"/>
              <w:spacing w:after="0" w:line="240" w:lineRule="auto"/>
              <w:rPr>
                <w:rFonts w:ascii="Arial" w:hAnsi="Arial" w:cs="Arial"/>
                <w:color w:val="000000"/>
                <w:sz w:val="24"/>
                <w:szCs w:val="17"/>
                <w:lang w:val="es-MX"/>
              </w:rPr>
            </w:pPr>
            <w:r w:rsidRPr="00AB7FD4">
              <w:rPr>
                <w:rFonts w:ascii="Arial" w:hAnsi="Arial" w:cs="Arial"/>
                <w:color w:val="000000"/>
                <w:sz w:val="24"/>
                <w:szCs w:val="17"/>
                <w:lang w:val="es-MX"/>
              </w:rPr>
              <w:t xml:space="preserve">Microsoft SQL Server. Nombre del propietario del esquema. </w:t>
            </w:r>
          </w:p>
        </w:tc>
      </w:tr>
    </w:tbl>
    <w:p w:rsidR="00AB7FD4" w:rsidRPr="00AB7FD4" w:rsidRDefault="00AB7FD4" w:rsidP="00AB7FD4">
      <w:pPr>
        <w:autoSpaceDE w:val="0"/>
        <w:autoSpaceDN w:val="0"/>
        <w:adjustRightInd w:val="0"/>
        <w:spacing w:after="0" w:line="240" w:lineRule="auto"/>
        <w:jc w:val="center"/>
        <w:rPr>
          <w:rFonts w:ascii="Arial Narrow" w:hAnsi="Arial Narrow" w:cs="Arial Narrow"/>
          <w:color w:val="000000"/>
          <w:sz w:val="17"/>
          <w:szCs w:val="17"/>
          <w:lang w:val="es-MX"/>
        </w:rPr>
      </w:pPr>
    </w:p>
    <w:p w:rsidR="00AB7FD4" w:rsidRPr="00AB7FD4" w:rsidRDefault="00AB7FD4" w:rsidP="00AB7FD4">
      <w:pPr>
        <w:autoSpaceDE w:val="0"/>
        <w:autoSpaceDN w:val="0"/>
        <w:adjustRightInd w:val="0"/>
        <w:spacing w:after="0" w:line="240" w:lineRule="auto"/>
        <w:rPr>
          <w:rFonts w:ascii="Arial Narrow" w:hAnsi="Arial Narrow" w:cs="Arial Narrow"/>
          <w:color w:val="000000"/>
          <w:sz w:val="17"/>
          <w:szCs w:val="17"/>
          <w:lang w:val="es-MX"/>
        </w:rPr>
      </w:pPr>
    </w:p>
    <w:p w:rsidR="00AB7FD4" w:rsidRPr="00AB7FD4" w:rsidRDefault="00AB7FD4" w:rsidP="00AB7FD4">
      <w:pPr>
        <w:autoSpaceDE w:val="0"/>
        <w:autoSpaceDN w:val="0"/>
        <w:adjustRightInd w:val="0"/>
        <w:spacing w:after="0" w:line="240" w:lineRule="auto"/>
        <w:rPr>
          <w:rFonts w:ascii="Arial Narrow" w:hAnsi="Arial Narrow" w:cs="Arial Narrow"/>
          <w:color w:val="000000"/>
          <w:sz w:val="17"/>
          <w:szCs w:val="17"/>
          <w:lang w:val="es-MX"/>
        </w:rPr>
      </w:pPr>
    </w:p>
    <w:p w:rsidR="00AB7FD4" w:rsidRPr="00AB7FD4" w:rsidRDefault="00AB7FD4" w:rsidP="00AB7FD4">
      <w:pPr>
        <w:autoSpaceDE w:val="0"/>
        <w:autoSpaceDN w:val="0"/>
        <w:adjustRightInd w:val="0"/>
        <w:spacing w:after="0" w:line="240" w:lineRule="auto"/>
        <w:rPr>
          <w:rFonts w:ascii="Arial Narrow" w:hAnsi="Arial Narrow" w:cs="Arial Narrow"/>
          <w:color w:val="000000"/>
          <w:sz w:val="17"/>
          <w:szCs w:val="17"/>
          <w:lang w:val="es-MX"/>
        </w:rPr>
      </w:pPr>
    </w:p>
    <w:p w:rsidR="00AB7FD4" w:rsidRPr="00AB7FD4" w:rsidRDefault="00AB7FD4" w:rsidP="00AB7FD4">
      <w:pPr>
        <w:autoSpaceDE w:val="0"/>
        <w:autoSpaceDN w:val="0"/>
        <w:adjustRightInd w:val="0"/>
        <w:spacing w:after="0" w:line="240" w:lineRule="auto"/>
        <w:rPr>
          <w:rFonts w:ascii="Arial Narrow" w:hAnsi="Arial Narrow" w:cs="Arial Narrow"/>
          <w:color w:val="000000"/>
          <w:sz w:val="17"/>
          <w:szCs w:val="17"/>
          <w:lang w:val="es-MX"/>
        </w:rPr>
      </w:pPr>
    </w:p>
    <w:tbl>
      <w:tblPr>
        <w:tblW w:w="0" w:type="auto"/>
        <w:jc w:val="center"/>
        <w:tblBorders>
          <w:top w:val="nil"/>
          <w:left w:val="nil"/>
          <w:bottom w:val="nil"/>
          <w:right w:val="nil"/>
        </w:tblBorders>
        <w:tblLayout w:type="fixed"/>
        <w:tblLook w:val="0000" w:firstRow="0" w:lastRow="0" w:firstColumn="0" w:lastColumn="0" w:noHBand="0" w:noVBand="0"/>
      </w:tblPr>
      <w:tblGrid>
        <w:gridCol w:w="3502"/>
        <w:gridCol w:w="3502"/>
      </w:tblGrid>
      <w:tr w:rsidR="00AB7FD4" w:rsidRPr="00AB7FD4" w:rsidTr="00AB7FD4">
        <w:tblPrEx>
          <w:tblCellMar>
            <w:top w:w="0" w:type="dxa"/>
            <w:bottom w:w="0" w:type="dxa"/>
          </w:tblCellMar>
        </w:tblPrEx>
        <w:trPr>
          <w:trHeight w:val="418"/>
          <w:jc w:val="center"/>
        </w:trPr>
        <w:tc>
          <w:tcPr>
            <w:tcW w:w="3502" w:type="dxa"/>
          </w:tcPr>
          <w:p w:rsidR="00AB7FD4" w:rsidRPr="00AB7FD4" w:rsidRDefault="00AB7FD4" w:rsidP="00AB7FD4">
            <w:pPr>
              <w:autoSpaceDE w:val="0"/>
              <w:autoSpaceDN w:val="0"/>
              <w:adjustRightInd w:val="0"/>
              <w:spacing w:after="0" w:line="240" w:lineRule="auto"/>
              <w:rPr>
                <w:rFonts w:ascii="Arial" w:hAnsi="Arial" w:cs="Arial"/>
                <w:color w:val="000000"/>
                <w:sz w:val="24"/>
                <w:szCs w:val="17"/>
                <w:lang w:val="es-MX"/>
              </w:rPr>
            </w:pPr>
            <w:r w:rsidRPr="00AB7FD4">
              <w:rPr>
                <w:rFonts w:ascii="Arial" w:hAnsi="Arial" w:cs="Arial"/>
                <w:color w:val="000000"/>
                <w:sz w:val="24"/>
                <w:szCs w:val="17"/>
                <w:lang w:val="es-MX"/>
              </w:rPr>
              <w:t>Nombre de esquema</w:t>
            </w:r>
          </w:p>
        </w:tc>
        <w:tc>
          <w:tcPr>
            <w:tcW w:w="3502" w:type="dxa"/>
          </w:tcPr>
          <w:p w:rsidR="00AB7FD4" w:rsidRPr="00AB7FD4" w:rsidRDefault="00AB7FD4" w:rsidP="00AB7FD4">
            <w:pPr>
              <w:autoSpaceDE w:val="0"/>
              <w:autoSpaceDN w:val="0"/>
              <w:adjustRightInd w:val="0"/>
              <w:spacing w:after="0" w:line="240" w:lineRule="auto"/>
              <w:rPr>
                <w:rFonts w:ascii="Arial" w:hAnsi="Arial" w:cs="Arial"/>
                <w:color w:val="000000"/>
                <w:sz w:val="24"/>
                <w:szCs w:val="17"/>
                <w:lang w:val="es-MX"/>
              </w:rPr>
            </w:pPr>
            <w:r w:rsidRPr="00AB7FD4">
              <w:rPr>
                <w:rFonts w:ascii="Arial" w:hAnsi="Arial" w:cs="Arial"/>
                <w:color w:val="000000"/>
                <w:sz w:val="24"/>
                <w:szCs w:val="17"/>
                <w:lang w:val="es-MX"/>
              </w:rPr>
              <w:t>Microsoft SQL Server. Nombre del esquema de la base de datos. Debe especificar el nombre del esquema para el almacén de creación de perfiles y la base de datos de ensayo si el nombre del esquema es distinto del nombre de usuario de la base de datos.</w:t>
            </w:r>
          </w:p>
        </w:tc>
      </w:tr>
      <w:tr w:rsidR="00AB7FD4" w:rsidRPr="00AB7FD4" w:rsidTr="00AB7FD4">
        <w:tblPrEx>
          <w:tblCellMar>
            <w:top w:w="0" w:type="dxa"/>
            <w:bottom w:w="0" w:type="dxa"/>
          </w:tblCellMar>
        </w:tblPrEx>
        <w:trPr>
          <w:trHeight w:val="218"/>
          <w:jc w:val="center"/>
        </w:trPr>
        <w:tc>
          <w:tcPr>
            <w:tcW w:w="3502" w:type="dxa"/>
          </w:tcPr>
          <w:p w:rsidR="00AB7FD4" w:rsidRPr="00AB7FD4" w:rsidRDefault="00AB7FD4" w:rsidP="00AB7FD4">
            <w:pPr>
              <w:autoSpaceDE w:val="0"/>
              <w:autoSpaceDN w:val="0"/>
              <w:adjustRightInd w:val="0"/>
              <w:spacing w:after="0" w:line="240" w:lineRule="auto"/>
              <w:rPr>
                <w:rFonts w:ascii="Arial" w:hAnsi="Arial" w:cs="Arial"/>
                <w:color w:val="000000"/>
                <w:sz w:val="24"/>
                <w:szCs w:val="17"/>
                <w:lang w:val="es-MX"/>
              </w:rPr>
            </w:pPr>
            <w:r w:rsidRPr="00AB7FD4">
              <w:rPr>
                <w:rFonts w:ascii="Arial" w:hAnsi="Arial" w:cs="Arial"/>
                <w:color w:val="000000"/>
                <w:sz w:val="24"/>
                <w:szCs w:val="17"/>
                <w:lang w:val="es-MX"/>
              </w:rPr>
              <w:t>Habilitar modo paralelo</w:t>
            </w:r>
          </w:p>
        </w:tc>
        <w:tc>
          <w:tcPr>
            <w:tcW w:w="3502" w:type="dxa"/>
          </w:tcPr>
          <w:p w:rsidR="00AB7FD4" w:rsidRPr="00AB7FD4" w:rsidRDefault="00AB7FD4" w:rsidP="00AB7FD4">
            <w:pPr>
              <w:autoSpaceDE w:val="0"/>
              <w:autoSpaceDN w:val="0"/>
              <w:adjustRightInd w:val="0"/>
              <w:spacing w:after="0" w:line="240" w:lineRule="auto"/>
              <w:rPr>
                <w:rFonts w:ascii="Arial" w:hAnsi="Arial" w:cs="Arial"/>
                <w:color w:val="000000"/>
                <w:sz w:val="24"/>
                <w:szCs w:val="17"/>
                <w:lang w:val="es-MX"/>
              </w:rPr>
            </w:pPr>
            <w:r w:rsidRPr="00AB7FD4">
              <w:rPr>
                <w:rFonts w:ascii="Arial" w:hAnsi="Arial" w:cs="Arial"/>
                <w:color w:val="000000"/>
                <w:sz w:val="24"/>
                <w:szCs w:val="17"/>
                <w:lang w:val="es-MX"/>
              </w:rPr>
              <w:t>Oracle. Habilita el procesamiento paralelo durante la carga de datos en una tabla en el modo masivo. Esta opción no está seleccionada de forma predeterminada.</w:t>
            </w:r>
          </w:p>
        </w:tc>
      </w:tr>
      <w:tr w:rsidR="00AB7FD4" w:rsidRPr="00AB7FD4" w:rsidTr="00AB7FD4">
        <w:tblPrEx>
          <w:tblCellMar>
            <w:top w:w="0" w:type="dxa"/>
            <w:bottom w:w="0" w:type="dxa"/>
          </w:tblCellMar>
        </w:tblPrEx>
        <w:trPr>
          <w:trHeight w:val="118"/>
          <w:jc w:val="center"/>
        </w:trPr>
        <w:tc>
          <w:tcPr>
            <w:tcW w:w="3502" w:type="dxa"/>
          </w:tcPr>
          <w:p w:rsidR="00AB7FD4" w:rsidRPr="00AB7FD4" w:rsidRDefault="00AB7FD4" w:rsidP="00AB7FD4">
            <w:pPr>
              <w:autoSpaceDE w:val="0"/>
              <w:autoSpaceDN w:val="0"/>
              <w:adjustRightInd w:val="0"/>
              <w:spacing w:after="0" w:line="240" w:lineRule="auto"/>
              <w:rPr>
                <w:rFonts w:ascii="Arial" w:hAnsi="Arial" w:cs="Arial"/>
                <w:color w:val="000000"/>
                <w:sz w:val="24"/>
                <w:szCs w:val="17"/>
                <w:lang w:val="es-MX"/>
              </w:rPr>
            </w:pPr>
            <w:r w:rsidRPr="00AB7FD4">
              <w:rPr>
                <w:rFonts w:ascii="Arial" w:hAnsi="Arial" w:cs="Arial"/>
                <w:color w:val="000000"/>
                <w:sz w:val="24"/>
                <w:szCs w:val="17"/>
                <w:lang w:val="es-MX"/>
              </w:rPr>
              <w:t>Espacio de tablas</w:t>
            </w:r>
          </w:p>
        </w:tc>
        <w:tc>
          <w:tcPr>
            <w:tcW w:w="3502" w:type="dxa"/>
          </w:tcPr>
          <w:p w:rsidR="00AB7FD4" w:rsidRPr="00AB7FD4" w:rsidRDefault="00AB7FD4" w:rsidP="00AB7FD4">
            <w:pPr>
              <w:autoSpaceDE w:val="0"/>
              <w:autoSpaceDN w:val="0"/>
              <w:adjustRightInd w:val="0"/>
              <w:spacing w:after="0" w:line="240" w:lineRule="auto"/>
              <w:rPr>
                <w:rFonts w:ascii="Arial" w:hAnsi="Arial" w:cs="Arial"/>
                <w:color w:val="000000"/>
                <w:sz w:val="24"/>
                <w:szCs w:val="17"/>
                <w:lang w:val="es-MX"/>
              </w:rPr>
            </w:pPr>
            <w:r w:rsidRPr="00AB7FD4">
              <w:rPr>
                <w:rFonts w:ascii="Arial" w:hAnsi="Arial" w:cs="Arial"/>
                <w:color w:val="000000"/>
                <w:sz w:val="24"/>
                <w:szCs w:val="17"/>
                <w:lang w:val="es-MX"/>
              </w:rPr>
              <w:t>IBM DB2. Nombre del espacio de tablas de la base de datos.</w:t>
            </w:r>
          </w:p>
        </w:tc>
      </w:tr>
      <w:tr w:rsidR="00AB7FD4" w:rsidRPr="00AB7FD4" w:rsidTr="00AB7FD4">
        <w:tblPrEx>
          <w:tblCellMar>
            <w:top w:w="0" w:type="dxa"/>
            <w:bottom w:w="0" w:type="dxa"/>
          </w:tblCellMar>
        </w:tblPrEx>
        <w:trPr>
          <w:trHeight w:val="817"/>
          <w:jc w:val="center"/>
        </w:trPr>
        <w:tc>
          <w:tcPr>
            <w:tcW w:w="3502" w:type="dxa"/>
          </w:tcPr>
          <w:p w:rsidR="00AB7FD4" w:rsidRPr="00AB7FD4" w:rsidRDefault="00AB7FD4" w:rsidP="00AB7FD4">
            <w:pPr>
              <w:autoSpaceDE w:val="0"/>
              <w:autoSpaceDN w:val="0"/>
              <w:adjustRightInd w:val="0"/>
              <w:spacing w:after="0" w:line="240" w:lineRule="auto"/>
              <w:rPr>
                <w:rFonts w:ascii="Arial" w:hAnsi="Arial" w:cs="Arial"/>
                <w:color w:val="000000"/>
                <w:sz w:val="24"/>
                <w:szCs w:val="17"/>
                <w:lang w:val="es-MX"/>
              </w:rPr>
            </w:pPr>
            <w:r w:rsidRPr="00AB7FD4">
              <w:rPr>
                <w:rFonts w:ascii="Arial" w:hAnsi="Arial" w:cs="Arial"/>
                <w:color w:val="000000"/>
                <w:sz w:val="24"/>
                <w:szCs w:val="17"/>
                <w:lang w:val="es-MX"/>
              </w:rPr>
              <w:t>Carácter de identificador de SQL</w:t>
            </w:r>
          </w:p>
        </w:tc>
        <w:tc>
          <w:tcPr>
            <w:tcW w:w="3502" w:type="dxa"/>
          </w:tcPr>
          <w:p w:rsidR="00AB7FD4" w:rsidRPr="00AB7FD4" w:rsidRDefault="00AB7FD4" w:rsidP="00AB7FD4">
            <w:pPr>
              <w:autoSpaceDE w:val="0"/>
              <w:autoSpaceDN w:val="0"/>
              <w:adjustRightInd w:val="0"/>
              <w:spacing w:after="0" w:line="240" w:lineRule="auto"/>
              <w:rPr>
                <w:rFonts w:ascii="Arial" w:hAnsi="Arial" w:cs="Arial"/>
                <w:color w:val="000000"/>
                <w:sz w:val="24"/>
                <w:szCs w:val="17"/>
                <w:lang w:val="es-MX"/>
              </w:rPr>
            </w:pPr>
            <w:r w:rsidRPr="00AB7FD4">
              <w:rPr>
                <w:rFonts w:ascii="Arial" w:hAnsi="Arial" w:cs="Arial"/>
                <w:color w:val="000000"/>
                <w:sz w:val="24"/>
                <w:szCs w:val="17"/>
                <w:lang w:val="es-MX"/>
              </w:rPr>
              <w:t xml:space="preserve">Tipo de carácter de comillas usado para la propiedad </w:t>
            </w:r>
            <w:r w:rsidRPr="00AB7FD4">
              <w:rPr>
                <w:rFonts w:ascii="Arial" w:hAnsi="Arial" w:cs="Arial"/>
                <w:b/>
                <w:bCs/>
                <w:color w:val="000000"/>
                <w:sz w:val="24"/>
                <w:szCs w:val="17"/>
                <w:lang w:val="es-MX"/>
              </w:rPr>
              <w:t>Admitir identificadores con mayúsculas y minúsculas</w:t>
            </w:r>
            <w:r w:rsidRPr="00AB7FD4">
              <w:rPr>
                <w:rFonts w:ascii="Arial" w:hAnsi="Arial" w:cs="Arial"/>
                <w:color w:val="000000"/>
                <w:sz w:val="24"/>
                <w:szCs w:val="17"/>
                <w:lang w:val="es-MX"/>
              </w:rPr>
              <w:t xml:space="preserve">. Seleccione el carácter de comillas según la base de </w:t>
            </w:r>
            <w:r w:rsidRPr="00AB7FD4">
              <w:rPr>
                <w:rFonts w:ascii="Arial" w:hAnsi="Arial" w:cs="Arial"/>
                <w:color w:val="000000"/>
                <w:sz w:val="24"/>
                <w:szCs w:val="17"/>
                <w:lang w:val="es-MX"/>
              </w:rPr>
              <w:lastRenderedPageBreak/>
              <w:t>datos de la conexión. Las opciones son:</w:t>
            </w:r>
          </w:p>
          <w:p w:rsidR="00AB7FD4" w:rsidRPr="00AB7FD4" w:rsidRDefault="00AB7FD4" w:rsidP="00AB7FD4">
            <w:pPr>
              <w:autoSpaceDE w:val="0"/>
              <w:autoSpaceDN w:val="0"/>
              <w:adjustRightInd w:val="0"/>
              <w:spacing w:after="0" w:line="240" w:lineRule="auto"/>
              <w:rPr>
                <w:rFonts w:ascii="Arial" w:hAnsi="Arial" w:cs="Arial"/>
                <w:color w:val="000000"/>
                <w:sz w:val="24"/>
                <w:szCs w:val="16"/>
                <w:lang w:val="es-MX"/>
              </w:rPr>
            </w:pPr>
            <w:r w:rsidRPr="00AB7FD4">
              <w:rPr>
                <w:rFonts w:ascii="Arial" w:hAnsi="Arial" w:cs="Arial"/>
                <w:color w:val="000000"/>
                <w:sz w:val="24"/>
                <w:szCs w:val="16"/>
                <w:lang w:val="es-MX"/>
              </w:rPr>
              <w:t>-</w:t>
            </w:r>
          </w:p>
          <w:p w:rsidR="00AB7FD4" w:rsidRPr="00AB7FD4" w:rsidRDefault="00AB7FD4" w:rsidP="00AB7FD4">
            <w:pPr>
              <w:autoSpaceDE w:val="0"/>
              <w:autoSpaceDN w:val="0"/>
              <w:adjustRightInd w:val="0"/>
              <w:spacing w:after="0" w:line="240" w:lineRule="auto"/>
              <w:rPr>
                <w:rFonts w:ascii="Arial" w:hAnsi="Arial" w:cs="Arial"/>
                <w:color w:val="000000"/>
                <w:sz w:val="24"/>
                <w:szCs w:val="16"/>
                <w:lang w:val="es-MX"/>
              </w:rPr>
            </w:pPr>
            <w:r w:rsidRPr="00AB7FD4">
              <w:rPr>
                <w:rFonts w:ascii="Arial" w:hAnsi="Arial" w:cs="Arial"/>
                <w:color w:val="000000"/>
                <w:sz w:val="24"/>
                <w:szCs w:val="16"/>
                <w:lang w:val="es-MX"/>
              </w:rPr>
              <w:t>DOUBLE_QUOTE</w:t>
            </w:r>
          </w:p>
          <w:p w:rsidR="00AB7FD4" w:rsidRPr="00AB7FD4" w:rsidRDefault="00AB7FD4" w:rsidP="00AB7FD4">
            <w:pPr>
              <w:autoSpaceDE w:val="0"/>
              <w:autoSpaceDN w:val="0"/>
              <w:adjustRightInd w:val="0"/>
              <w:spacing w:after="0" w:line="240" w:lineRule="auto"/>
              <w:rPr>
                <w:rFonts w:ascii="Arial" w:hAnsi="Arial" w:cs="Arial"/>
                <w:color w:val="000000"/>
                <w:sz w:val="24"/>
                <w:szCs w:val="16"/>
                <w:lang w:val="es-MX"/>
              </w:rPr>
            </w:pPr>
            <w:r w:rsidRPr="00AB7FD4">
              <w:rPr>
                <w:rFonts w:ascii="Arial" w:hAnsi="Arial" w:cs="Arial"/>
                <w:color w:val="000000"/>
                <w:sz w:val="24"/>
                <w:szCs w:val="16"/>
                <w:lang w:val="es-MX"/>
              </w:rPr>
              <w:t>-</w:t>
            </w:r>
          </w:p>
          <w:p w:rsidR="00AB7FD4" w:rsidRPr="00AB7FD4" w:rsidRDefault="00AB7FD4" w:rsidP="00AB7FD4">
            <w:pPr>
              <w:autoSpaceDE w:val="0"/>
              <w:autoSpaceDN w:val="0"/>
              <w:adjustRightInd w:val="0"/>
              <w:spacing w:after="0" w:line="240" w:lineRule="auto"/>
              <w:rPr>
                <w:rFonts w:ascii="Arial" w:hAnsi="Arial" w:cs="Arial"/>
                <w:color w:val="000000"/>
                <w:sz w:val="24"/>
                <w:szCs w:val="16"/>
                <w:lang w:val="es-MX"/>
              </w:rPr>
            </w:pPr>
            <w:proofErr w:type="gramStart"/>
            <w:r w:rsidRPr="00AB7FD4">
              <w:rPr>
                <w:rFonts w:ascii="Arial" w:hAnsi="Arial" w:cs="Arial"/>
                <w:color w:val="000000"/>
                <w:sz w:val="24"/>
                <w:szCs w:val="16"/>
                <w:lang w:val="es-MX"/>
              </w:rPr>
              <w:t>SINGLE</w:t>
            </w:r>
            <w:proofErr w:type="gramEnd"/>
            <w:r w:rsidRPr="00AB7FD4">
              <w:rPr>
                <w:rFonts w:ascii="Arial" w:hAnsi="Arial" w:cs="Arial"/>
                <w:color w:val="000000"/>
                <w:sz w:val="24"/>
                <w:szCs w:val="16"/>
                <w:lang w:val="es-MX"/>
              </w:rPr>
              <w:t>_QUOTE</w:t>
            </w:r>
          </w:p>
          <w:p w:rsidR="00AB7FD4" w:rsidRPr="00AB7FD4" w:rsidRDefault="00AB7FD4" w:rsidP="00AB7FD4">
            <w:pPr>
              <w:autoSpaceDE w:val="0"/>
              <w:autoSpaceDN w:val="0"/>
              <w:adjustRightInd w:val="0"/>
              <w:spacing w:after="0" w:line="240" w:lineRule="auto"/>
              <w:rPr>
                <w:rFonts w:ascii="Arial" w:hAnsi="Arial" w:cs="Arial"/>
                <w:color w:val="000000"/>
                <w:sz w:val="24"/>
                <w:szCs w:val="16"/>
                <w:lang w:val="es-MX"/>
              </w:rPr>
            </w:pPr>
            <w:r w:rsidRPr="00AB7FD4">
              <w:rPr>
                <w:rFonts w:ascii="Arial" w:hAnsi="Arial" w:cs="Arial"/>
                <w:color w:val="000000"/>
                <w:sz w:val="24"/>
                <w:szCs w:val="16"/>
                <w:lang w:val="es-MX"/>
              </w:rPr>
              <w:t>-</w:t>
            </w:r>
          </w:p>
          <w:p w:rsidR="00AB7FD4" w:rsidRPr="00AB7FD4" w:rsidRDefault="00AB7FD4" w:rsidP="00AB7FD4">
            <w:pPr>
              <w:autoSpaceDE w:val="0"/>
              <w:autoSpaceDN w:val="0"/>
              <w:adjustRightInd w:val="0"/>
              <w:spacing w:after="0" w:line="240" w:lineRule="auto"/>
              <w:rPr>
                <w:rFonts w:ascii="Arial" w:hAnsi="Arial" w:cs="Arial"/>
                <w:color w:val="000000"/>
                <w:sz w:val="24"/>
                <w:szCs w:val="16"/>
                <w:lang w:val="es-MX"/>
              </w:rPr>
            </w:pPr>
            <w:r w:rsidRPr="00AB7FD4">
              <w:rPr>
                <w:rFonts w:ascii="Arial" w:hAnsi="Arial" w:cs="Arial"/>
                <w:color w:val="000000"/>
                <w:sz w:val="24"/>
                <w:szCs w:val="16"/>
                <w:lang w:val="es-MX"/>
              </w:rPr>
              <w:t>BACK_QUOTE</w:t>
            </w:r>
          </w:p>
          <w:p w:rsidR="00AB7FD4" w:rsidRPr="00AB7FD4" w:rsidRDefault="00AB7FD4" w:rsidP="00AB7FD4">
            <w:pPr>
              <w:autoSpaceDE w:val="0"/>
              <w:autoSpaceDN w:val="0"/>
              <w:adjustRightInd w:val="0"/>
              <w:spacing w:after="0" w:line="240" w:lineRule="auto"/>
              <w:rPr>
                <w:rFonts w:ascii="Arial" w:hAnsi="Arial" w:cs="Arial"/>
                <w:color w:val="000000"/>
                <w:sz w:val="24"/>
                <w:szCs w:val="16"/>
                <w:lang w:val="es-MX"/>
              </w:rPr>
            </w:pPr>
            <w:r w:rsidRPr="00AB7FD4">
              <w:rPr>
                <w:rFonts w:ascii="Arial" w:hAnsi="Arial" w:cs="Arial"/>
                <w:color w:val="000000"/>
                <w:sz w:val="24"/>
                <w:szCs w:val="16"/>
                <w:lang w:val="es-MX"/>
              </w:rPr>
              <w:t>-</w:t>
            </w:r>
          </w:p>
          <w:p w:rsidR="00AB7FD4" w:rsidRPr="00AB7FD4" w:rsidRDefault="00AB7FD4" w:rsidP="00AB7FD4">
            <w:pPr>
              <w:autoSpaceDE w:val="0"/>
              <w:autoSpaceDN w:val="0"/>
              <w:adjustRightInd w:val="0"/>
              <w:spacing w:after="0" w:line="240" w:lineRule="auto"/>
              <w:rPr>
                <w:rFonts w:ascii="Arial" w:hAnsi="Arial" w:cs="Arial"/>
                <w:color w:val="000000"/>
                <w:sz w:val="24"/>
                <w:szCs w:val="16"/>
                <w:lang w:val="es-MX"/>
              </w:rPr>
            </w:pPr>
            <w:r w:rsidRPr="00AB7FD4">
              <w:rPr>
                <w:rFonts w:ascii="Arial" w:hAnsi="Arial" w:cs="Arial"/>
                <w:color w:val="000000"/>
                <w:sz w:val="24"/>
                <w:szCs w:val="16"/>
                <w:lang w:val="es-MX"/>
              </w:rPr>
              <w:t>SQUARE_BRACKETS</w:t>
            </w:r>
          </w:p>
          <w:p w:rsidR="00AB7FD4" w:rsidRPr="00AB7FD4" w:rsidRDefault="00AB7FD4" w:rsidP="00AB7FD4">
            <w:pPr>
              <w:autoSpaceDE w:val="0"/>
              <w:autoSpaceDN w:val="0"/>
              <w:adjustRightInd w:val="0"/>
              <w:spacing w:after="0" w:line="240" w:lineRule="auto"/>
              <w:rPr>
                <w:rFonts w:ascii="Arial" w:hAnsi="Arial" w:cs="Arial"/>
                <w:color w:val="000000"/>
                <w:sz w:val="24"/>
                <w:szCs w:val="16"/>
                <w:lang w:val="es-MX"/>
              </w:rPr>
            </w:pPr>
            <w:r w:rsidRPr="00AB7FD4">
              <w:rPr>
                <w:rFonts w:ascii="Arial" w:hAnsi="Arial" w:cs="Arial"/>
                <w:color w:val="000000"/>
                <w:sz w:val="24"/>
                <w:szCs w:val="16"/>
                <w:lang w:val="es-MX"/>
              </w:rPr>
              <w:t>-</w:t>
            </w:r>
          </w:p>
          <w:p w:rsidR="00AB7FD4" w:rsidRPr="00AB7FD4" w:rsidRDefault="00AB7FD4" w:rsidP="00AB7FD4">
            <w:pPr>
              <w:autoSpaceDE w:val="0"/>
              <w:autoSpaceDN w:val="0"/>
              <w:adjustRightInd w:val="0"/>
              <w:spacing w:after="0" w:line="240" w:lineRule="auto"/>
              <w:rPr>
                <w:rFonts w:ascii="Arial" w:hAnsi="Arial" w:cs="Arial"/>
                <w:color w:val="000000"/>
                <w:sz w:val="24"/>
                <w:szCs w:val="16"/>
                <w:lang w:val="es-MX"/>
              </w:rPr>
            </w:pPr>
            <w:r w:rsidRPr="00AB7FD4">
              <w:rPr>
                <w:rFonts w:ascii="Arial" w:hAnsi="Arial" w:cs="Arial"/>
                <w:color w:val="000000"/>
                <w:sz w:val="24"/>
                <w:szCs w:val="16"/>
                <w:lang w:val="es-MX"/>
              </w:rPr>
              <w:t>QUOTE_EMPTY</w:t>
            </w:r>
          </w:p>
          <w:p w:rsidR="00AB7FD4" w:rsidRPr="00AB7FD4" w:rsidRDefault="00AB7FD4" w:rsidP="00AB7FD4">
            <w:pPr>
              <w:autoSpaceDE w:val="0"/>
              <w:autoSpaceDN w:val="0"/>
              <w:adjustRightInd w:val="0"/>
              <w:spacing w:after="0" w:line="240" w:lineRule="auto"/>
              <w:rPr>
                <w:rFonts w:ascii="Arial" w:hAnsi="Arial" w:cs="Arial"/>
                <w:color w:val="000000"/>
                <w:sz w:val="24"/>
                <w:szCs w:val="16"/>
                <w:lang w:val="es-MX"/>
              </w:rPr>
            </w:pPr>
          </w:p>
        </w:tc>
      </w:tr>
      <w:tr w:rsidR="00AB7FD4" w:rsidRPr="00AB7FD4" w:rsidTr="00AB7FD4">
        <w:tblPrEx>
          <w:tblCellMar>
            <w:top w:w="0" w:type="dxa"/>
            <w:bottom w:w="0" w:type="dxa"/>
          </w:tblCellMar>
        </w:tblPrEx>
        <w:trPr>
          <w:trHeight w:val="618"/>
          <w:jc w:val="center"/>
        </w:trPr>
        <w:tc>
          <w:tcPr>
            <w:tcW w:w="3502" w:type="dxa"/>
          </w:tcPr>
          <w:p w:rsidR="00AB7FD4" w:rsidRPr="00AB7FD4" w:rsidRDefault="00AB7FD4" w:rsidP="00AB7FD4">
            <w:pPr>
              <w:autoSpaceDE w:val="0"/>
              <w:autoSpaceDN w:val="0"/>
              <w:adjustRightInd w:val="0"/>
              <w:spacing w:after="0" w:line="240" w:lineRule="auto"/>
              <w:rPr>
                <w:rFonts w:ascii="Arial" w:hAnsi="Arial" w:cs="Arial"/>
                <w:color w:val="000000"/>
                <w:sz w:val="24"/>
                <w:szCs w:val="17"/>
                <w:lang w:val="es-MX"/>
              </w:rPr>
            </w:pPr>
            <w:r w:rsidRPr="00AB7FD4">
              <w:rPr>
                <w:rFonts w:ascii="Arial" w:hAnsi="Arial" w:cs="Arial"/>
                <w:color w:val="000000"/>
                <w:sz w:val="24"/>
                <w:szCs w:val="17"/>
                <w:lang w:val="es-MX"/>
              </w:rPr>
              <w:lastRenderedPageBreak/>
              <w:t>Admitir identificadores con mayúsculas y minúsculas</w:t>
            </w:r>
          </w:p>
        </w:tc>
        <w:tc>
          <w:tcPr>
            <w:tcW w:w="3502" w:type="dxa"/>
          </w:tcPr>
          <w:p w:rsidR="00AB7FD4" w:rsidRPr="00AB7FD4" w:rsidRDefault="00AB7FD4" w:rsidP="00AB7FD4">
            <w:pPr>
              <w:autoSpaceDE w:val="0"/>
              <w:autoSpaceDN w:val="0"/>
              <w:adjustRightInd w:val="0"/>
              <w:spacing w:after="0" w:line="240" w:lineRule="auto"/>
              <w:rPr>
                <w:rFonts w:ascii="Arial" w:hAnsi="Arial" w:cs="Arial"/>
                <w:color w:val="000000"/>
                <w:sz w:val="24"/>
                <w:szCs w:val="17"/>
                <w:lang w:val="es-MX"/>
              </w:rPr>
            </w:pPr>
            <w:r w:rsidRPr="00AB7FD4">
              <w:rPr>
                <w:rFonts w:ascii="Arial" w:hAnsi="Arial" w:cs="Arial"/>
                <w:color w:val="000000"/>
                <w:sz w:val="24"/>
                <w:szCs w:val="17"/>
                <w:lang w:val="es-MX"/>
              </w:rPr>
              <w:t xml:space="preserve">Permite que las herramientas </w:t>
            </w:r>
            <w:proofErr w:type="spellStart"/>
            <w:r w:rsidRPr="00AB7FD4">
              <w:rPr>
                <w:rFonts w:ascii="Arial" w:hAnsi="Arial" w:cs="Arial"/>
                <w:color w:val="000000"/>
                <w:sz w:val="24"/>
                <w:szCs w:val="17"/>
                <w:lang w:val="es-MX"/>
              </w:rPr>
              <w:t>Developer</w:t>
            </w:r>
            <w:proofErr w:type="spellEnd"/>
            <w:r w:rsidRPr="00AB7FD4">
              <w:rPr>
                <w:rFonts w:ascii="Arial" w:hAnsi="Arial" w:cs="Arial"/>
                <w:color w:val="000000"/>
                <w:sz w:val="24"/>
                <w:szCs w:val="17"/>
                <w:lang w:val="es-MX"/>
              </w:rPr>
              <w:t xml:space="preserve"> y </w:t>
            </w:r>
            <w:proofErr w:type="spellStart"/>
            <w:r w:rsidRPr="00AB7FD4">
              <w:rPr>
                <w:rFonts w:ascii="Arial" w:hAnsi="Arial" w:cs="Arial"/>
                <w:color w:val="000000"/>
                <w:sz w:val="24"/>
                <w:szCs w:val="17"/>
                <w:lang w:val="es-MX"/>
              </w:rPr>
              <w:t>Analyst</w:t>
            </w:r>
            <w:proofErr w:type="spellEnd"/>
            <w:r w:rsidRPr="00AB7FD4">
              <w:rPr>
                <w:rFonts w:ascii="Arial" w:hAnsi="Arial" w:cs="Arial"/>
                <w:color w:val="000000"/>
                <w:sz w:val="24"/>
                <w:szCs w:val="17"/>
                <w:lang w:val="es-MX"/>
              </w:rPr>
              <w:t xml:space="preserve"> incluyan entre comillas los nombres de tablas, vistas, esquemas, sinónimos y columnas durante la generación y ejecución de SQL para estos objetos de la conexión. Use esta propiedad si los objetos tienen nombres con mayúsculas y minúsculas. Además, debe usar esta propiedad si los nombres de los objetos contienen palabras clave de SQL (por ejemplo, WHERE). Esta opción no está seleccionada de forma predeterminada.</w:t>
            </w:r>
          </w:p>
        </w:tc>
      </w:tr>
    </w:tbl>
    <w:p w:rsidR="00AB7FD4" w:rsidRPr="00AB7FD4" w:rsidRDefault="00AB7FD4" w:rsidP="00AB7FD4">
      <w:pPr>
        <w:pStyle w:val="Default"/>
        <w:rPr>
          <w:sz w:val="40"/>
        </w:rPr>
      </w:pPr>
      <w:bookmarkStart w:id="1" w:name="_GoBack"/>
      <w:bookmarkEnd w:id="1"/>
    </w:p>
    <w:p w:rsidR="00AB7FD4" w:rsidRPr="00AB7FD4" w:rsidRDefault="00AB7FD4" w:rsidP="00AB7FD4">
      <w:pPr>
        <w:pStyle w:val="Default"/>
        <w:rPr>
          <w:szCs w:val="17"/>
        </w:rPr>
      </w:pPr>
      <w:r w:rsidRPr="00AB7FD4">
        <w:rPr>
          <w:szCs w:val="17"/>
        </w:rPr>
        <w:t>13.</w:t>
      </w:r>
      <w:r w:rsidRPr="00AB7FD4">
        <w:rPr>
          <w:szCs w:val="17"/>
        </w:rPr>
        <w:t xml:space="preserve"> </w:t>
      </w:r>
      <w:r w:rsidRPr="00AB7FD4">
        <w:rPr>
          <w:szCs w:val="17"/>
        </w:rPr>
        <w:t xml:space="preserve">Haga clic en </w:t>
      </w:r>
      <w:r w:rsidRPr="00AB7FD4">
        <w:rPr>
          <w:b/>
          <w:bCs/>
          <w:szCs w:val="17"/>
        </w:rPr>
        <w:t>Finalizar</w:t>
      </w:r>
      <w:r w:rsidRPr="00AB7FD4">
        <w:rPr>
          <w:szCs w:val="17"/>
        </w:rPr>
        <w:t xml:space="preserve">. </w:t>
      </w:r>
    </w:p>
    <w:p w:rsidR="00AB7FD4" w:rsidRPr="00AB7FD4" w:rsidRDefault="00AB7FD4" w:rsidP="00AB7FD4">
      <w:pPr>
        <w:pStyle w:val="Default"/>
        <w:rPr>
          <w:szCs w:val="17"/>
        </w:rPr>
      </w:pPr>
    </w:p>
    <w:p w:rsidR="00AB7FD4" w:rsidRPr="00AB7FD4" w:rsidRDefault="00AB7FD4" w:rsidP="00AB7FD4">
      <w:pPr>
        <w:pStyle w:val="Default"/>
        <w:rPr>
          <w:szCs w:val="17"/>
        </w:rPr>
      </w:pPr>
      <w:r w:rsidRPr="00AB7FD4">
        <w:rPr>
          <w:szCs w:val="17"/>
        </w:rPr>
        <w:t>14.</w:t>
      </w:r>
      <w:r w:rsidRPr="00AB7FD4">
        <w:rPr>
          <w:szCs w:val="17"/>
        </w:rPr>
        <w:t xml:space="preserve"> </w:t>
      </w:r>
      <w:r w:rsidRPr="00AB7FD4">
        <w:rPr>
          <w:szCs w:val="17"/>
        </w:rPr>
        <w:t xml:space="preserve">Repita todos los pasos para configurar objetos de conexión para cada una de las siguientes bases de datos: </w:t>
      </w:r>
    </w:p>
    <w:p w:rsidR="00AB7FD4" w:rsidRPr="00AB7FD4" w:rsidRDefault="00AB7FD4" w:rsidP="00AB7FD4">
      <w:pPr>
        <w:pStyle w:val="Default"/>
        <w:rPr>
          <w:szCs w:val="17"/>
        </w:rPr>
      </w:pPr>
    </w:p>
    <w:p w:rsidR="00AB7FD4" w:rsidRPr="00AB7FD4" w:rsidRDefault="00AB7FD4" w:rsidP="00AB7FD4">
      <w:pPr>
        <w:pStyle w:val="Default"/>
        <w:rPr>
          <w:rFonts w:ascii="Verdana" w:hAnsi="Verdana" w:cs="Verdana"/>
          <w:sz w:val="20"/>
          <w:szCs w:val="12"/>
        </w:rPr>
      </w:pPr>
    </w:p>
    <w:p w:rsidR="00AB7FD4" w:rsidRPr="00AB7FD4" w:rsidRDefault="00AB7FD4" w:rsidP="00AB7FD4">
      <w:pPr>
        <w:pStyle w:val="Default"/>
        <w:rPr>
          <w:rFonts w:ascii="Verdana" w:hAnsi="Verdana" w:cs="Verdana"/>
          <w:sz w:val="20"/>
          <w:szCs w:val="12"/>
        </w:rPr>
      </w:pPr>
    </w:p>
    <w:p w:rsidR="00AB7FD4" w:rsidRPr="00AB7FD4" w:rsidRDefault="00AB7FD4" w:rsidP="00AB7FD4">
      <w:pPr>
        <w:pStyle w:val="Default"/>
        <w:numPr>
          <w:ilvl w:val="0"/>
          <w:numId w:val="30"/>
        </w:numPr>
        <w:rPr>
          <w:szCs w:val="17"/>
        </w:rPr>
      </w:pPr>
      <w:r w:rsidRPr="00AB7FD4">
        <w:rPr>
          <w:szCs w:val="17"/>
        </w:rPr>
        <w:t>Base de datos de almacén de creación de perfiles</w:t>
      </w:r>
    </w:p>
    <w:p w:rsidR="00AB7FD4" w:rsidRPr="00AB7FD4" w:rsidRDefault="00AB7FD4" w:rsidP="00AB7FD4">
      <w:pPr>
        <w:pStyle w:val="Default"/>
        <w:rPr>
          <w:rFonts w:ascii="Verdana" w:hAnsi="Verdana" w:cs="Verdana"/>
          <w:sz w:val="20"/>
          <w:szCs w:val="12"/>
        </w:rPr>
      </w:pPr>
    </w:p>
    <w:p w:rsidR="00AB7FD4" w:rsidRPr="00AB7FD4" w:rsidRDefault="00AB7FD4" w:rsidP="00AB7FD4">
      <w:pPr>
        <w:pStyle w:val="Default"/>
        <w:numPr>
          <w:ilvl w:val="0"/>
          <w:numId w:val="30"/>
        </w:numPr>
        <w:rPr>
          <w:szCs w:val="17"/>
        </w:rPr>
      </w:pPr>
      <w:r w:rsidRPr="00AB7FD4">
        <w:rPr>
          <w:szCs w:val="17"/>
        </w:rPr>
        <w:t>Base de datos de ensayo</w:t>
      </w:r>
    </w:p>
    <w:p w:rsidR="00AB7FD4" w:rsidRPr="00AB7FD4" w:rsidRDefault="00AB7FD4" w:rsidP="00AB7FD4">
      <w:pPr>
        <w:pStyle w:val="Default"/>
        <w:rPr>
          <w:rFonts w:ascii="Verdana" w:hAnsi="Verdana" w:cs="Verdana"/>
          <w:sz w:val="20"/>
          <w:szCs w:val="12"/>
        </w:rPr>
      </w:pPr>
    </w:p>
    <w:p w:rsidR="00AB7FD4" w:rsidRPr="00AB7FD4" w:rsidRDefault="00AB7FD4" w:rsidP="00AB7FD4">
      <w:pPr>
        <w:pStyle w:val="Default"/>
        <w:numPr>
          <w:ilvl w:val="0"/>
          <w:numId w:val="30"/>
        </w:numPr>
        <w:rPr>
          <w:szCs w:val="17"/>
        </w:rPr>
      </w:pPr>
      <w:r w:rsidRPr="00AB7FD4">
        <w:rPr>
          <w:szCs w:val="17"/>
        </w:rPr>
        <w:t>Base de datos de memoria caché de objetos de datos</w:t>
      </w:r>
    </w:p>
    <w:p w:rsidR="00AB7FD4" w:rsidRPr="00AB7FD4" w:rsidRDefault="00AB7FD4" w:rsidP="00AB7FD4">
      <w:pPr>
        <w:pStyle w:val="Default"/>
        <w:rPr>
          <w:szCs w:val="17"/>
        </w:rPr>
      </w:pPr>
    </w:p>
    <w:p w:rsidR="00AB7FD4" w:rsidRDefault="00AB7FD4" w:rsidP="00AB7FD4">
      <w:pPr>
        <w:pStyle w:val="Default"/>
        <w:rPr>
          <w:sz w:val="17"/>
          <w:szCs w:val="17"/>
        </w:rPr>
      </w:pPr>
    </w:p>
    <w:p w:rsidR="00AB7FD4" w:rsidRPr="00AB7FD4" w:rsidRDefault="00AB7FD4" w:rsidP="00AB7FD4">
      <w:pPr>
        <w:autoSpaceDE w:val="0"/>
        <w:autoSpaceDN w:val="0"/>
        <w:adjustRightInd w:val="0"/>
        <w:spacing w:after="0" w:line="240" w:lineRule="auto"/>
        <w:rPr>
          <w:rFonts w:ascii="Arial Narrow" w:hAnsi="Arial Narrow" w:cs="Arial Narrow"/>
          <w:color w:val="000000"/>
          <w:sz w:val="17"/>
          <w:szCs w:val="17"/>
          <w:lang w:val="es-MX"/>
        </w:rPr>
      </w:pPr>
    </w:p>
    <w:sectPr w:rsidR="00AB7FD4" w:rsidRPr="00AB7F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altName w:val="Arial Narrow"/>
    <w:charset w:val="00"/>
    <w:family w:val="swiss"/>
    <w:pitch w:val="variable"/>
    <w:sig w:usb0="00000287" w:usb1="00000800" w:usb2="00000000" w:usb3="00000000" w:csb0="0000009F" w:csb1="00000000"/>
  </w:font>
  <w:font w:name="Verdana">
    <w:altName w:val="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84B0B"/>
    <w:multiLevelType w:val="hybridMultilevel"/>
    <w:tmpl w:val="33A2485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6A32CD"/>
    <w:multiLevelType w:val="hybridMultilevel"/>
    <w:tmpl w:val="42727FEC"/>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078C26D1"/>
    <w:multiLevelType w:val="hybridMultilevel"/>
    <w:tmpl w:val="699AB166"/>
    <w:lvl w:ilvl="0" w:tplc="080A000B">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8142386"/>
    <w:multiLevelType w:val="hybridMultilevel"/>
    <w:tmpl w:val="0630AAAC"/>
    <w:lvl w:ilvl="0" w:tplc="166EC0CE">
      <w:start w:val="1"/>
      <w:numFmt w:val="bullet"/>
      <w:lvlText w:val="-"/>
      <w:lvlJc w:val="left"/>
      <w:pPr>
        <w:ind w:left="108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868370D"/>
    <w:multiLevelType w:val="hybridMultilevel"/>
    <w:tmpl w:val="616843B0"/>
    <w:lvl w:ilvl="0" w:tplc="166EC0CE">
      <w:start w:val="1"/>
      <w:numFmt w:val="bullet"/>
      <w:lvlText w:val="-"/>
      <w:lvlJc w:val="left"/>
      <w:pPr>
        <w:ind w:left="108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A813038"/>
    <w:multiLevelType w:val="hybridMultilevel"/>
    <w:tmpl w:val="3830FF36"/>
    <w:lvl w:ilvl="0" w:tplc="166EC0CE">
      <w:start w:val="1"/>
      <w:numFmt w:val="bullet"/>
      <w:lvlText w:val="-"/>
      <w:lvlJc w:val="left"/>
      <w:pPr>
        <w:ind w:left="108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0955606"/>
    <w:multiLevelType w:val="hybridMultilevel"/>
    <w:tmpl w:val="883039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37F2238"/>
    <w:multiLevelType w:val="hybridMultilevel"/>
    <w:tmpl w:val="44D63D7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A7E12A8"/>
    <w:multiLevelType w:val="hybridMultilevel"/>
    <w:tmpl w:val="EAE299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E9F7184"/>
    <w:multiLevelType w:val="hybridMultilevel"/>
    <w:tmpl w:val="454A9EDE"/>
    <w:lvl w:ilvl="0" w:tplc="080A000F">
      <w:start w:val="1"/>
      <w:numFmt w:val="decimal"/>
      <w:lvlText w:val="%1."/>
      <w:lvlJc w:val="left"/>
      <w:pPr>
        <w:ind w:left="108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FE41495"/>
    <w:multiLevelType w:val="hybridMultilevel"/>
    <w:tmpl w:val="BBA2CD4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16277AD"/>
    <w:multiLevelType w:val="hybridMultilevel"/>
    <w:tmpl w:val="213EAD74"/>
    <w:lvl w:ilvl="0" w:tplc="B9E4DDAC">
      <w:start w:val="1"/>
      <w:numFmt w:val="decimal"/>
      <w:lvlText w:val="%1."/>
      <w:lvlJc w:val="left"/>
      <w:pPr>
        <w:tabs>
          <w:tab w:val="num" w:pos="720"/>
        </w:tabs>
        <w:ind w:left="720" w:hanging="360"/>
      </w:pPr>
      <w:rPr>
        <w:rFonts w:hint="default"/>
      </w:rPr>
    </w:lvl>
    <w:lvl w:ilvl="1" w:tplc="99781FC0">
      <w:numFmt w:val="none"/>
      <w:lvlText w:val=""/>
      <w:lvlJc w:val="left"/>
      <w:pPr>
        <w:tabs>
          <w:tab w:val="num" w:pos="360"/>
        </w:tabs>
      </w:pPr>
    </w:lvl>
    <w:lvl w:ilvl="2" w:tplc="631E0640">
      <w:numFmt w:val="none"/>
      <w:lvlText w:val=""/>
      <w:lvlJc w:val="left"/>
      <w:pPr>
        <w:tabs>
          <w:tab w:val="num" w:pos="360"/>
        </w:tabs>
      </w:pPr>
    </w:lvl>
    <w:lvl w:ilvl="3" w:tplc="05E452C0">
      <w:numFmt w:val="none"/>
      <w:lvlText w:val=""/>
      <w:lvlJc w:val="left"/>
      <w:pPr>
        <w:tabs>
          <w:tab w:val="num" w:pos="360"/>
        </w:tabs>
      </w:pPr>
    </w:lvl>
    <w:lvl w:ilvl="4" w:tplc="0980E504">
      <w:numFmt w:val="none"/>
      <w:lvlText w:val=""/>
      <w:lvlJc w:val="left"/>
      <w:pPr>
        <w:tabs>
          <w:tab w:val="num" w:pos="360"/>
        </w:tabs>
      </w:pPr>
    </w:lvl>
    <w:lvl w:ilvl="5" w:tplc="70061BC0">
      <w:numFmt w:val="none"/>
      <w:lvlText w:val=""/>
      <w:lvlJc w:val="left"/>
      <w:pPr>
        <w:tabs>
          <w:tab w:val="num" w:pos="360"/>
        </w:tabs>
      </w:pPr>
    </w:lvl>
    <w:lvl w:ilvl="6" w:tplc="F6E68260">
      <w:numFmt w:val="none"/>
      <w:lvlText w:val=""/>
      <w:lvlJc w:val="left"/>
      <w:pPr>
        <w:tabs>
          <w:tab w:val="num" w:pos="360"/>
        </w:tabs>
      </w:pPr>
    </w:lvl>
    <w:lvl w:ilvl="7" w:tplc="2BA013D2">
      <w:numFmt w:val="none"/>
      <w:lvlText w:val=""/>
      <w:lvlJc w:val="left"/>
      <w:pPr>
        <w:tabs>
          <w:tab w:val="num" w:pos="360"/>
        </w:tabs>
      </w:pPr>
    </w:lvl>
    <w:lvl w:ilvl="8" w:tplc="A4CEDAF6">
      <w:numFmt w:val="none"/>
      <w:lvlText w:val=""/>
      <w:lvlJc w:val="left"/>
      <w:pPr>
        <w:tabs>
          <w:tab w:val="num" w:pos="360"/>
        </w:tabs>
      </w:pPr>
    </w:lvl>
  </w:abstractNum>
  <w:abstractNum w:abstractNumId="12" w15:restartNumberingAfterBreak="0">
    <w:nsid w:val="24EB05A0"/>
    <w:multiLevelType w:val="hybridMultilevel"/>
    <w:tmpl w:val="DAFC97A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04C1323"/>
    <w:multiLevelType w:val="hybridMultilevel"/>
    <w:tmpl w:val="B50E522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1A532C0"/>
    <w:multiLevelType w:val="hybridMultilevel"/>
    <w:tmpl w:val="644297FE"/>
    <w:lvl w:ilvl="0" w:tplc="7C62183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37B339D"/>
    <w:multiLevelType w:val="hybridMultilevel"/>
    <w:tmpl w:val="6A886624"/>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33FE63D9"/>
    <w:multiLevelType w:val="hybridMultilevel"/>
    <w:tmpl w:val="3410CE3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4666E04"/>
    <w:multiLevelType w:val="hybridMultilevel"/>
    <w:tmpl w:val="3676947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69D5BE8"/>
    <w:multiLevelType w:val="hybridMultilevel"/>
    <w:tmpl w:val="FE3277A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6E23EF5"/>
    <w:multiLevelType w:val="hybridMultilevel"/>
    <w:tmpl w:val="CD942D1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386367F4"/>
    <w:multiLevelType w:val="hybridMultilevel"/>
    <w:tmpl w:val="8F10CAF2"/>
    <w:lvl w:ilvl="0" w:tplc="166EC0CE">
      <w:start w:val="1"/>
      <w:numFmt w:val="bullet"/>
      <w:lvlText w:val="-"/>
      <w:lvlJc w:val="left"/>
      <w:pPr>
        <w:ind w:left="108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450681B"/>
    <w:multiLevelType w:val="hybridMultilevel"/>
    <w:tmpl w:val="A5AEB178"/>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15:restartNumberingAfterBreak="0">
    <w:nsid w:val="462A70D7"/>
    <w:multiLevelType w:val="hybridMultilevel"/>
    <w:tmpl w:val="740C67A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55171E42"/>
    <w:multiLevelType w:val="hybridMultilevel"/>
    <w:tmpl w:val="4156DC08"/>
    <w:lvl w:ilvl="0" w:tplc="166EC0CE">
      <w:start w:val="1"/>
      <w:numFmt w:val="bullet"/>
      <w:lvlText w:val="-"/>
      <w:lvlJc w:val="left"/>
      <w:pPr>
        <w:ind w:left="1080" w:hanging="360"/>
      </w:pPr>
      <w:rPr>
        <w:rFonts w:ascii="Arial" w:eastAsiaTheme="minorHAns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4" w15:restartNumberingAfterBreak="0">
    <w:nsid w:val="6F794E27"/>
    <w:multiLevelType w:val="hybridMultilevel"/>
    <w:tmpl w:val="EF202E6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0BD5CF5"/>
    <w:multiLevelType w:val="hybridMultilevel"/>
    <w:tmpl w:val="922AF14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78DB3E61"/>
    <w:multiLevelType w:val="hybridMultilevel"/>
    <w:tmpl w:val="C38EAAC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A350BD2"/>
    <w:multiLevelType w:val="hybridMultilevel"/>
    <w:tmpl w:val="1EA022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7C2027FD"/>
    <w:multiLevelType w:val="hybridMultilevel"/>
    <w:tmpl w:val="EAD0B26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7DE92885"/>
    <w:multiLevelType w:val="hybridMultilevel"/>
    <w:tmpl w:val="B7A02C96"/>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7"/>
  </w:num>
  <w:num w:numId="2">
    <w:abstractNumId w:val="28"/>
  </w:num>
  <w:num w:numId="3">
    <w:abstractNumId w:val="26"/>
  </w:num>
  <w:num w:numId="4">
    <w:abstractNumId w:val="13"/>
  </w:num>
  <w:num w:numId="5">
    <w:abstractNumId w:val="29"/>
  </w:num>
  <w:num w:numId="6">
    <w:abstractNumId w:val="21"/>
  </w:num>
  <w:num w:numId="7">
    <w:abstractNumId w:val="11"/>
  </w:num>
  <w:num w:numId="8">
    <w:abstractNumId w:val="15"/>
  </w:num>
  <w:num w:numId="9">
    <w:abstractNumId w:val="22"/>
  </w:num>
  <w:num w:numId="10">
    <w:abstractNumId w:val="14"/>
  </w:num>
  <w:num w:numId="11">
    <w:abstractNumId w:val="7"/>
  </w:num>
  <w:num w:numId="12">
    <w:abstractNumId w:val="23"/>
  </w:num>
  <w:num w:numId="13">
    <w:abstractNumId w:val="3"/>
  </w:num>
  <w:num w:numId="14">
    <w:abstractNumId w:val="9"/>
  </w:num>
  <w:num w:numId="15">
    <w:abstractNumId w:val="20"/>
  </w:num>
  <w:num w:numId="16">
    <w:abstractNumId w:val="1"/>
  </w:num>
  <w:num w:numId="17">
    <w:abstractNumId w:val="27"/>
  </w:num>
  <w:num w:numId="18">
    <w:abstractNumId w:val="0"/>
  </w:num>
  <w:num w:numId="19">
    <w:abstractNumId w:val="16"/>
  </w:num>
  <w:num w:numId="20">
    <w:abstractNumId w:val="12"/>
  </w:num>
  <w:num w:numId="21">
    <w:abstractNumId w:val="25"/>
  </w:num>
  <w:num w:numId="22">
    <w:abstractNumId w:val="10"/>
  </w:num>
  <w:num w:numId="23">
    <w:abstractNumId w:val="19"/>
  </w:num>
  <w:num w:numId="24">
    <w:abstractNumId w:val="6"/>
  </w:num>
  <w:num w:numId="25">
    <w:abstractNumId w:val="5"/>
  </w:num>
  <w:num w:numId="26">
    <w:abstractNumId w:val="4"/>
  </w:num>
  <w:num w:numId="27">
    <w:abstractNumId w:val="24"/>
  </w:num>
  <w:num w:numId="28">
    <w:abstractNumId w:val="2"/>
  </w:num>
  <w:num w:numId="29">
    <w:abstractNumId w:val="18"/>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DB5"/>
    <w:rsid w:val="000058FB"/>
    <w:rsid w:val="00043561"/>
    <w:rsid w:val="000A5D43"/>
    <w:rsid w:val="001270F4"/>
    <w:rsid w:val="0017408C"/>
    <w:rsid w:val="001F49EF"/>
    <w:rsid w:val="0024514C"/>
    <w:rsid w:val="002A1A78"/>
    <w:rsid w:val="002B4B41"/>
    <w:rsid w:val="002E76B8"/>
    <w:rsid w:val="00366A96"/>
    <w:rsid w:val="003A0FA8"/>
    <w:rsid w:val="003C36B4"/>
    <w:rsid w:val="003E6DBB"/>
    <w:rsid w:val="00404F48"/>
    <w:rsid w:val="00495C76"/>
    <w:rsid w:val="004F28C6"/>
    <w:rsid w:val="00590189"/>
    <w:rsid w:val="006303F8"/>
    <w:rsid w:val="00631C9D"/>
    <w:rsid w:val="006E7D6B"/>
    <w:rsid w:val="00704AF4"/>
    <w:rsid w:val="00733BEE"/>
    <w:rsid w:val="00744DB5"/>
    <w:rsid w:val="00762610"/>
    <w:rsid w:val="008D2F81"/>
    <w:rsid w:val="00960C7D"/>
    <w:rsid w:val="00A2688E"/>
    <w:rsid w:val="00A41C10"/>
    <w:rsid w:val="00AA0DD5"/>
    <w:rsid w:val="00AB7FD4"/>
    <w:rsid w:val="00C10E96"/>
    <w:rsid w:val="00C413EF"/>
    <w:rsid w:val="00C464F0"/>
    <w:rsid w:val="00C52A82"/>
    <w:rsid w:val="00DE2885"/>
    <w:rsid w:val="00DE353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33BAE"/>
  <w15:chartTrackingRefBased/>
  <w15:docId w15:val="{042FC815-D6CD-4A6F-96C3-0AC71C5BA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419"/>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E7D6B"/>
    <w:pPr>
      <w:ind w:left="720"/>
      <w:contextualSpacing/>
    </w:pPr>
  </w:style>
  <w:style w:type="table" w:styleId="Tablaconcuadrcula">
    <w:name w:val="Table Grid"/>
    <w:basedOn w:val="Tablanormal"/>
    <w:uiPriority w:val="39"/>
    <w:rsid w:val="006E7D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5">
    <w:name w:val="Grid Table 4 Accent 5"/>
    <w:basedOn w:val="Tablanormal"/>
    <w:uiPriority w:val="49"/>
    <w:rsid w:val="00366A9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Default">
    <w:name w:val="Default"/>
    <w:rsid w:val="00AB7FD4"/>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24662">
      <w:bodyDiv w:val="1"/>
      <w:marLeft w:val="0"/>
      <w:marRight w:val="0"/>
      <w:marTop w:val="0"/>
      <w:marBottom w:val="0"/>
      <w:divBdr>
        <w:top w:val="none" w:sz="0" w:space="0" w:color="auto"/>
        <w:left w:val="none" w:sz="0" w:space="0" w:color="auto"/>
        <w:bottom w:val="none" w:sz="0" w:space="0" w:color="auto"/>
        <w:right w:val="none" w:sz="0" w:space="0" w:color="auto"/>
      </w:divBdr>
    </w:div>
    <w:div w:id="1313098823">
      <w:bodyDiv w:val="1"/>
      <w:marLeft w:val="0"/>
      <w:marRight w:val="0"/>
      <w:marTop w:val="0"/>
      <w:marBottom w:val="0"/>
      <w:divBdr>
        <w:top w:val="none" w:sz="0" w:space="0" w:color="auto"/>
        <w:left w:val="none" w:sz="0" w:space="0" w:color="auto"/>
        <w:bottom w:val="none" w:sz="0" w:space="0" w:color="auto"/>
        <w:right w:val="none" w:sz="0" w:space="0" w:color="auto"/>
      </w:divBdr>
      <w:divsChild>
        <w:div w:id="582564472">
          <w:marLeft w:val="0"/>
          <w:marRight w:val="0"/>
          <w:marTop w:val="0"/>
          <w:marBottom w:val="0"/>
          <w:divBdr>
            <w:top w:val="none" w:sz="0" w:space="0" w:color="auto"/>
            <w:left w:val="none" w:sz="0" w:space="0" w:color="auto"/>
            <w:bottom w:val="none" w:sz="0" w:space="0" w:color="auto"/>
            <w:right w:val="none" w:sz="0" w:space="0" w:color="auto"/>
          </w:divBdr>
        </w:div>
        <w:div w:id="805657581">
          <w:marLeft w:val="0"/>
          <w:marRight w:val="0"/>
          <w:marTop w:val="0"/>
          <w:marBottom w:val="0"/>
          <w:divBdr>
            <w:top w:val="none" w:sz="0" w:space="0" w:color="auto"/>
            <w:left w:val="none" w:sz="0" w:space="0" w:color="auto"/>
            <w:bottom w:val="none" w:sz="0" w:space="0" w:color="auto"/>
            <w:right w:val="none" w:sz="0" w:space="0" w:color="auto"/>
          </w:divBdr>
        </w:div>
        <w:div w:id="720324901">
          <w:marLeft w:val="0"/>
          <w:marRight w:val="0"/>
          <w:marTop w:val="0"/>
          <w:marBottom w:val="0"/>
          <w:divBdr>
            <w:top w:val="none" w:sz="0" w:space="0" w:color="auto"/>
            <w:left w:val="none" w:sz="0" w:space="0" w:color="auto"/>
            <w:bottom w:val="none" w:sz="0" w:space="0" w:color="auto"/>
            <w:right w:val="none" w:sz="0" w:space="0" w:color="auto"/>
          </w:divBdr>
        </w:div>
        <w:div w:id="974258802">
          <w:marLeft w:val="0"/>
          <w:marRight w:val="0"/>
          <w:marTop w:val="0"/>
          <w:marBottom w:val="0"/>
          <w:divBdr>
            <w:top w:val="none" w:sz="0" w:space="0" w:color="auto"/>
            <w:left w:val="none" w:sz="0" w:space="0" w:color="auto"/>
            <w:bottom w:val="none" w:sz="0" w:space="0" w:color="auto"/>
            <w:right w:val="none" w:sz="0" w:space="0" w:color="auto"/>
          </w:divBdr>
        </w:div>
        <w:div w:id="1708992817">
          <w:marLeft w:val="0"/>
          <w:marRight w:val="0"/>
          <w:marTop w:val="0"/>
          <w:marBottom w:val="0"/>
          <w:divBdr>
            <w:top w:val="none" w:sz="0" w:space="0" w:color="auto"/>
            <w:left w:val="none" w:sz="0" w:space="0" w:color="auto"/>
            <w:bottom w:val="none" w:sz="0" w:space="0" w:color="auto"/>
            <w:right w:val="none" w:sz="0" w:space="0" w:color="auto"/>
          </w:divBdr>
        </w:div>
        <w:div w:id="1478647348">
          <w:marLeft w:val="0"/>
          <w:marRight w:val="0"/>
          <w:marTop w:val="0"/>
          <w:marBottom w:val="0"/>
          <w:divBdr>
            <w:top w:val="none" w:sz="0" w:space="0" w:color="auto"/>
            <w:left w:val="none" w:sz="0" w:space="0" w:color="auto"/>
            <w:bottom w:val="none" w:sz="0" w:space="0" w:color="auto"/>
            <w:right w:val="none" w:sz="0" w:space="0" w:color="auto"/>
          </w:divBdr>
        </w:div>
        <w:div w:id="477457988">
          <w:marLeft w:val="0"/>
          <w:marRight w:val="0"/>
          <w:marTop w:val="0"/>
          <w:marBottom w:val="0"/>
          <w:divBdr>
            <w:top w:val="none" w:sz="0" w:space="0" w:color="auto"/>
            <w:left w:val="none" w:sz="0" w:space="0" w:color="auto"/>
            <w:bottom w:val="none" w:sz="0" w:space="0" w:color="auto"/>
            <w:right w:val="none" w:sz="0" w:space="0" w:color="auto"/>
          </w:divBdr>
        </w:div>
        <w:div w:id="1648783563">
          <w:marLeft w:val="0"/>
          <w:marRight w:val="0"/>
          <w:marTop w:val="0"/>
          <w:marBottom w:val="0"/>
          <w:divBdr>
            <w:top w:val="none" w:sz="0" w:space="0" w:color="auto"/>
            <w:left w:val="none" w:sz="0" w:space="0" w:color="auto"/>
            <w:bottom w:val="none" w:sz="0" w:space="0" w:color="auto"/>
            <w:right w:val="none" w:sz="0" w:space="0" w:color="auto"/>
          </w:divBdr>
        </w:div>
        <w:div w:id="1416975777">
          <w:marLeft w:val="0"/>
          <w:marRight w:val="0"/>
          <w:marTop w:val="0"/>
          <w:marBottom w:val="0"/>
          <w:divBdr>
            <w:top w:val="none" w:sz="0" w:space="0" w:color="auto"/>
            <w:left w:val="none" w:sz="0" w:space="0" w:color="auto"/>
            <w:bottom w:val="none" w:sz="0" w:space="0" w:color="auto"/>
            <w:right w:val="none" w:sz="0" w:space="0" w:color="auto"/>
          </w:divBdr>
        </w:div>
        <w:div w:id="274870159">
          <w:marLeft w:val="0"/>
          <w:marRight w:val="0"/>
          <w:marTop w:val="0"/>
          <w:marBottom w:val="0"/>
          <w:divBdr>
            <w:top w:val="none" w:sz="0" w:space="0" w:color="auto"/>
            <w:left w:val="none" w:sz="0" w:space="0" w:color="auto"/>
            <w:bottom w:val="none" w:sz="0" w:space="0" w:color="auto"/>
            <w:right w:val="none" w:sz="0" w:space="0" w:color="auto"/>
          </w:divBdr>
        </w:div>
        <w:div w:id="530656133">
          <w:marLeft w:val="0"/>
          <w:marRight w:val="0"/>
          <w:marTop w:val="0"/>
          <w:marBottom w:val="0"/>
          <w:divBdr>
            <w:top w:val="none" w:sz="0" w:space="0" w:color="auto"/>
            <w:left w:val="none" w:sz="0" w:space="0" w:color="auto"/>
            <w:bottom w:val="none" w:sz="0" w:space="0" w:color="auto"/>
            <w:right w:val="none" w:sz="0" w:space="0" w:color="auto"/>
          </w:divBdr>
        </w:div>
        <w:div w:id="686562720">
          <w:marLeft w:val="0"/>
          <w:marRight w:val="0"/>
          <w:marTop w:val="0"/>
          <w:marBottom w:val="0"/>
          <w:divBdr>
            <w:top w:val="none" w:sz="0" w:space="0" w:color="auto"/>
            <w:left w:val="none" w:sz="0" w:space="0" w:color="auto"/>
            <w:bottom w:val="none" w:sz="0" w:space="0" w:color="auto"/>
            <w:right w:val="none" w:sz="0" w:space="0" w:color="auto"/>
          </w:divBdr>
        </w:div>
        <w:div w:id="409082284">
          <w:marLeft w:val="0"/>
          <w:marRight w:val="0"/>
          <w:marTop w:val="0"/>
          <w:marBottom w:val="0"/>
          <w:divBdr>
            <w:top w:val="none" w:sz="0" w:space="0" w:color="auto"/>
            <w:left w:val="none" w:sz="0" w:space="0" w:color="auto"/>
            <w:bottom w:val="none" w:sz="0" w:space="0" w:color="auto"/>
            <w:right w:val="none" w:sz="0" w:space="0" w:color="auto"/>
          </w:divBdr>
        </w:div>
        <w:div w:id="1733311726">
          <w:marLeft w:val="0"/>
          <w:marRight w:val="0"/>
          <w:marTop w:val="0"/>
          <w:marBottom w:val="0"/>
          <w:divBdr>
            <w:top w:val="none" w:sz="0" w:space="0" w:color="auto"/>
            <w:left w:val="none" w:sz="0" w:space="0" w:color="auto"/>
            <w:bottom w:val="none" w:sz="0" w:space="0" w:color="auto"/>
            <w:right w:val="none" w:sz="0" w:space="0" w:color="auto"/>
          </w:divBdr>
        </w:div>
        <w:div w:id="512842531">
          <w:marLeft w:val="0"/>
          <w:marRight w:val="0"/>
          <w:marTop w:val="0"/>
          <w:marBottom w:val="0"/>
          <w:divBdr>
            <w:top w:val="none" w:sz="0" w:space="0" w:color="auto"/>
            <w:left w:val="none" w:sz="0" w:space="0" w:color="auto"/>
            <w:bottom w:val="none" w:sz="0" w:space="0" w:color="auto"/>
            <w:right w:val="none" w:sz="0" w:space="0" w:color="auto"/>
          </w:divBdr>
        </w:div>
        <w:div w:id="1627853793">
          <w:marLeft w:val="0"/>
          <w:marRight w:val="0"/>
          <w:marTop w:val="0"/>
          <w:marBottom w:val="0"/>
          <w:divBdr>
            <w:top w:val="none" w:sz="0" w:space="0" w:color="auto"/>
            <w:left w:val="none" w:sz="0" w:space="0" w:color="auto"/>
            <w:bottom w:val="none" w:sz="0" w:space="0" w:color="auto"/>
            <w:right w:val="none" w:sz="0" w:space="0" w:color="auto"/>
          </w:divBdr>
        </w:div>
        <w:div w:id="523709134">
          <w:marLeft w:val="0"/>
          <w:marRight w:val="0"/>
          <w:marTop w:val="0"/>
          <w:marBottom w:val="0"/>
          <w:divBdr>
            <w:top w:val="none" w:sz="0" w:space="0" w:color="auto"/>
            <w:left w:val="none" w:sz="0" w:space="0" w:color="auto"/>
            <w:bottom w:val="none" w:sz="0" w:space="0" w:color="auto"/>
            <w:right w:val="none" w:sz="0" w:space="0" w:color="auto"/>
          </w:divBdr>
        </w:div>
        <w:div w:id="1178036954">
          <w:marLeft w:val="0"/>
          <w:marRight w:val="0"/>
          <w:marTop w:val="0"/>
          <w:marBottom w:val="0"/>
          <w:divBdr>
            <w:top w:val="none" w:sz="0" w:space="0" w:color="auto"/>
            <w:left w:val="none" w:sz="0" w:space="0" w:color="auto"/>
            <w:bottom w:val="none" w:sz="0" w:space="0" w:color="auto"/>
            <w:right w:val="none" w:sz="0" w:space="0" w:color="auto"/>
          </w:divBdr>
        </w:div>
        <w:div w:id="1594706117">
          <w:marLeft w:val="0"/>
          <w:marRight w:val="0"/>
          <w:marTop w:val="0"/>
          <w:marBottom w:val="0"/>
          <w:divBdr>
            <w:top w:val="none" w:sz="0" w:space="0" w:color="auto"/>
            <w:left w:val="none" w:sz="0" w:space="0" w:color="auto"/>
            <w:bottom w:val="none" w:sz="0" w:space="0" w:color="auto"/>
            <w:right w:val="none" w:sz="0" w:space="0" w:color="auto"/>
          </w:divBdr>
        </w:div>
        <w:div w:id="965935986">
          <w:marLeft w:val="0"/>
          <w:marRight w:val="0"/>
          <w:marTop w:val="0"/>
          <w:marBottom w:val="0"/>
          <w:divBdr>
            <w:top w:val="none" w:sz="0" w:space="0" w:color="auto"/>
            <w:left w:val="none" w:sz="0" w:space="0" w:color="auto"/>
            <w:bottom w:val="none" w:sz="0" w:space="0" w:color="auto"/>
            <w:right w:val="none" w:sz="0" w:space="0" w:color="auto"/>
          </w:divBdr>
        </w:div>
        <w:div w:id="598295728">
          <w:marLeft w:val="0"/>
          <w:marRight w:val="0"/>
          <w:marTop w:val="0"/>
          <w:marBottom w:val="0"/>
          <w:divBdr>
            <w:top w:val="none" w:sz="0" w:space="0" w:color="auto"/>
            <w:left w:val="none" w:sz="0" w:space="0" w:color="auto"/>
            <w:bottom w:val="none" w:sz="0" w:space="0" w:color="auto"/>
            <w:right w:val="none" w:sz="0" w:space="0" w:color="auto"/>
          </w:divBdr>
        </w:div>
        <w:div w:id="823930283">
          <w:marLeft w:val="0"/>
          <w:marRight w:val="0"/>
          <w:marTop w:val="0"/>
          <w:marBottom w:val="0"/>
          <w:divBdr>
            <w:top w:val="none" w:sz="0" w:space="0" w:color="auto"/>
            <w:left w:val="none" w:sz="0" w:space="0" w:color="auto"/>
            <w:bottom w:val="none" w:sz="0" w:space="0" w:color="auto"/>
            <w:right w:val="none" w:sz="0" w:space="0" w:color="auto"/>
          </w:divBdr>
        </w:div>
        <w:div w:id="111632796">
          <w:marLeft w:val="0"/>
          <w:marRight w:val="0"/>
          <w:marTop w:val="0"/>
          <w:marBottom w:val="0"/>
          <w:divBdr>
            <w:top w:val="none" w:sz="0" w:space="0" w:color="auto"/>
            <w:left w:val="none" w:sz="0" w:space="0" w:color="auto"/>
            <w:bottom w:val="none" w:sz="0" w:space="0" w:color="auto"/>
            <w:right w:val="none" w:sz="0" w:space="0" w:color="auto"/>
          </w:divBdr>
        </w:div>
        <w:div w:id="1178616979">
          <w:marLeft w:val="0"/>
          <w:marRight w:val="0"/>
          <w:marTop w:val="0"/>
          <w:marBottom w:val="0"/>
          <w:divBdr>
            <w:top w:val="none" w:sz="0" w:space="0" w:color="auto"/>
            <w:left w:val="none" w:sz="0" w:space="0" w:color="auto"/>
            <w:bottom w:val="none" w:sz="0" w:space="0" w:color="auto"/>
            <w:right w:val="none" w:sz="0" w:space="0" w:color="auto"/>
          </w:divBdr>
        </w:div>
        <w:div w:id="1761944508">
          <w:marLeft w:val="0"/>
          <w:marRight w:val="0"/>
          <w:marTop w:val="0"/>
          <w:marBottom w:val="0"/>
          <w:divBdr>
            <w:top w:val="none" w:sz="0" w:space="0" w:color="auto"/>
            <w:left w:val="none" w:sz="0" w:space="0" w:color="auto"/>
            <w:bottom w:val="none" w:sz="0" w:space="0" w:color="auto"/>
            <w:right w:val="none" w:sz="0" w:space="0" w:color="auto"/>
          </w:divBdr>
        </w:div>
        <w:div w:id="1938518135">
          <w:marLeft w:val="0"/>
          <w:marRight w:val="0"/>
          <w:marTop w:val="0"/>
          <w:marBottom w:val="0"/>
          <w:divBdr>
            <w:top w:val="none" w:sz="0" w:space="0" w:color="auto"/>
            <w:left w:val="none" w:sz="0" w:space="0" w:color="auto"/>
            <w:bottom w:val="none" w:sz="0" w:space="0" w:color="auto"/>
            <w:right w:val="none" w:sz="0" w:space="0" w:color="auto"/>
          </w:divBdr>
        </w:div>
        <w:div w:id="692850384">
          <w:marLeft w:val="0"/>
          <w:marRight w:val="0"/>
          <w:marTop w:val="0"/>
          <w:marBottom w:val="0"/>
          <w:divBdr>
            <w:top w:val="none" w:sz="0" w:space="0" w:color="auto"/>
            <w:left w:val="none" w:sz="0" w:space="0" w:color="auto"/>
            <w:bottom w:val="none" w:sz="0" w:space="0" w:color="auto"/>
            <w:right w:val="none" w:sz="0" w:space="0" w:color="auto"/>
          </w:divBdr>
        </w:div>
        <w:div w:id="1440832976">
          <w:marLeft w:val="0"/>
          <w:marRight w:val="0"/>
          <w:marTop w:val="0"/>
          <w:marBottom w:val="0"/>
          <w:divBdr>
            <w:top w:val="none" w:sz="0" w:space="0" w:color="auto"/>
            <w:left w:val="none" w:sz="0" w:space="0" w:color="auto"/>
            <w:bottom w:val="none" w:sz="0" w:space="0" w:color="auto"/>
            <w:right w:val="none" w:sz="0" w:space="0" w:color="auto"/>
          </w:divBdr>
        </w:div>
        <w:div w:id="399063796">
          <w:marLeft w:val="0"/>
          <w:marRight w:val="0"/>
          <w:marTop w:val="0"/>
          <w:marBottom w:val="0"/>
          <w:divBdr>
            <w:top w:val="none" w:sz="0" w:space="0" w:color="auto"/>
            <w:left w:val="none" w:sz="0" w:space="0" w:color="auto"/>
            <w:bottom w:val="none" w:sz="0" w:space="0" w:color="auto"/>
            <w:right w:val="none" w:sz="0" w:space="0" w:color="auto"/>
          </w:divBdr>
        </w:div>
        <w:div w:id="874928807">
          <w:marLeft w:val="0"/>
          <w:marRight w:val="0"/>
          <w:marTop w:val="0"/>
          <w:marBottom w:val="0"/>
          <w:divBdr>
            <w:top w:val="none" w:sz="0" w:space="0" w:color="auto"/>
            <w:left w:val="none" w:sz="0" w:space="0" w:color="auto"/>
            <w:bottom w:val="none" w:sz="0" w:space="0" w:color="auto"/>
            <w:right w:val="none" w:sz="0" w:space="0" w:color="auto"/>
          </w:divBdr>
        </w:div>
        <w:div w:id="1220441076">
          <w:marLeft w:val="0"/>
          <w:marRight w:val="0"/>
          <w:marTop w:val="0"/>
          <w:marBottom w:val="0"/>
          <w:divBdr>
            <w:top w:val="none" w:sz="0" w:space="0" w:color="auto"/>
            <w:left w:val="none" w:sz="0" w:space="0" w:color="auto"/>
            <w:bottom w:val="none" w:sz="0" w:space="0" w:color="auto"/>
            <w:right w:val="none" w:sz="0" w:space="0" w:color="auto"/>
          </w:divBdr>
        </w:div>
        <w:div w:id="2098355765">
          <w:marLeft w:val="0"/>
          <w:marRight w:val="0"/>
          <w:marTop w:val="0"/>
          <w:marBottom w:val="0"/>
          <w:divBdr>
            <w:top w:val="none" w:sz="0" w:space="0" w:color="auto"/>
            <w:left w:val="none" w:sz="0" w:space="0" w:color="auto"/>
            <w:bottom w:val="none" w:sz="0" w:space="0" w:color="auto"/>
            <w:right w:val="none" w:sz="0" w:space="0" w:color="auto"/>
          </w:divBdr>
        </w:div>
        <w:div w:id="1317494250">
          <w:marLeft w:val="0"/>
          <w:marRight w:val="0"/>
          <w:marTop w:val="0"/>
          <w:marBottom w:val="0"/>
          <w:divBdr>
            <w:top w:val="none" w:sz="0" w:space="0" w:color="auto"/>
            <w:left w:val="none" w:sz="0" w:space="0" w:color="auto"/>
            <w:bottom w:val="none" w:sz="0" w:space="0" w:color="auto"/>
            <w:right w:val="none" w:sz="0" w:space="0" w:color="auto"/>
          </w:divBdr>
        </w:div>
        <w:div w:id="173764816">
          <w:marLeft w:val="0"/>
          <w:marRight w:val="0"/>
          <w:marTop w:val="0"/>
          <w:marBottom w:val="0"/>
          <w:divBdr>
            <w:top w:val="none" w:sz="0" w:space="0" w:color="auto"/>
            <w:left w:val="none" w:sz="0" w:space="0" w:color="auto"/>
            <w:bottom w:val="none" w:sz="0" w:space="0" w:color="auto"/>
            <w:right w:val="none" w:sz="0" w:space="0" w:color="auto"/>
          </w:divBdr>
        </w:div>
        <w:div w:id="1980258401">
          <w:marLeft w:val="0"/>
          <w:marRight w:val="0"/>
          <w:marTop w:val="0"/>
          <w:marBottom w:val="0"/>
          <w:divBdr>
            <w:top w:val="none" w:sz="0" w:space="0" w:color="auto"/>
            <w:left w:val="none" w:sz="0" w:space="0" w:color="auto"/>
            <w:bottom w:val="none" w:sz="0" w:space="0" w:color="auto"/>
            <w:right w:val="none" w:sz="0" w:space="0" w:color="auto"/>
          </w:divBdr>
        </w:div>
        <w:div w:id="338118882">
          <w:marLeft w:val="0"/>
          <w:marRight w:val="0"/>
          <w:marTop w:val="0"/>
          <w:marBottom w:val="0"/>
          <w:divBdr>
            <w:top w:val="none" w:sz="0" w:space="0" w:color="auto"/>
            <w:left w:val="none" w:sz="0" w:space="0" w:color="auto"/>
            <w:bottom w:val="none" w:sz="0" w:space="0" w:color="auto"/>
            <w:right w:val="none" w:sz="0" w:space="0" w:color="auto"/>
          </w:divBdr>
        </w:div>
        <w:div w:id="598879154">
          <w:marLeft w:val="0"/>
          <w:marRight w:val="0"/>
          <w:marTop w:val="0"/>
          <w:marBottom w:val="0"/>
          <w:divBdr>
            <w:top w:val="none" w:sz="0" w:space="0" w:color="auto"/>
            <w:left w:val="none" w:sz="0" w:space="0" w:color="auto"/>
            <w:bottom w:val="none" w:sz="0" w:space="0" w:color="auto"/>
            <w:right w:val="none" w:sz="0" w:space="0" w:color="auto"/>
          </w:divBdr>
        </w:div>
        <w:div w:id="1540556718">
          <w:marLeft w:val="0"/>
          <w:marRight w:val="0"/>
          <w:marTop w:val="0"/>
          <w:marBottom w:val="0"/>
          <w:divBdr>
            <w:top w:val="none" w:sz="0" w:space="0" w:color="auto"/>
            <w:left w:val="none" w:sz="0" w:space="0" w:color="auto"/>
            <w:bottom w:val="none" w:sz="0" w:space="0" w:color="auto"/>
            <w:right w:val="none" w:sz="0" w:space="0" w:color="auto"/>
          </w:divBdr>
        </w:div>
        <w:div w:id="545290031">
          <w:marLeft w:val="0"/>
          <w:marRight w:val="0"/>
          <w:marTop w:val="0"/>
          <w:marBottom w:val="0"/>
          <w:divBdr>
            <w:top w:val="none" w:sz="0" w:space="0" w:color="auto"/>
            <w:left w:val="none" w:sz="0" w:space="0" w:color="auto"/>
            <w:bottom w:val="none" w:sz="0" w:space="0" w:color="auto"/>
            <w:right w:val="none" w:sz="0" w:space="0" w:color="auto"/>
          </w:divBdr>
        </w:div>
        <w:div w:id="1844274618">
          <w:marLeft w:val="0"/>
          <w:marRight w:val="0"/>
          <w:marTop w:val="0"/>
          <w:marBottom w:val="0"/>
          <w:divBdr>
            <w:top w:val="none" w:sz="0" w:space="0" w:color="auto"/>
            <w:left w:val="none" w:sz="0" w:space="0" w:color="auto"/>
            <w:bottom w:val="none" w:sz="0" w:space="0" w:color="auto"/>
            <w:right w:val="none" w:sz="0" w:space="0" w:color="auto"/>
          </w:divBdr>
        </w:div>
        <w:div w:id="1038050290">
          <w:marLeft w:val="0"/>
          <w:marRight w:val="0"/>
          <w:marTop w:val="0"/>
          <w:marBottom w:val="0"/>
          <w:divBdr>
            <w:top w:val="none" w:sz="0" w:space="0" w:color="auto"/>
            <w:left w:val="none" w:sz="0" w:space="0" w:color="auto"/>
            <w:bottom w:val="none" w:sz="0" w:space="0" w:color="auto"/>
            <w:right w:val="none" w:sz="0" w:space="0" w:color="auto"/>
          </w:divBdr>
        </w:div>
        <w:div w:id="1689017823">
          <w:marLeft w:val="0"/>
          <w:marRight w:val="0"/>
          <w:marTop w:val="0"/>
          <w:marBottom w:val="0"/>
          <w:divBdr>
            <w:top w:val="none" w:sz="0" w:space="0" w:color="auto"/>
            <w:left w:val="none" w:sz="0" w:space="0" w:color="auto"/>
            <w:bottom w:val="none" w:sz="0" w:space="0" w:color="auto"/>
            <w:right w:val="none" w:sz="0" w:space="0" w:color="auto"/>
          </w:divBdr>
        </w:div>
        <w:div w:id="1439522066">
          <w:marLeft w:val="0"/>
          <w:marRight w:val="0"/>
          <w:marTop w:val="0"/>
          <w:marBottom w:val="0"/>
          <w:divBdr>
            <w:top w:val="none" w:sz="0" w:space="0" w:color="auto"/>
            <w:left w:val="none" w:sz="0" w:space="0" w:color="auto"/>
            <w:bottom w:val="none" w:sz="0" w:space="0" w:color="auto"/>
            <w:right w:val="none" w:sz="0" w:space="0" w:color="auto"/>
          </w:divBdr>
        </w:div>
        <w:div w:id="344676825">
          <w:marLeft w:val="0"/>
          <w:marRight w:val="0"/>
          <w:marTop w:val="0"/>
          <w:marBottom w:val="0"/>
          <w:divBdr>
            <w:top w:val="none" w:sz="0" w:space="0" w:color="auto"/>
            <w:left w:val="none" w:sz="0" w:space="0" w:color="auto"/>
            <w:bottom w:val="none" w:sz="0" w:space="0" w:color="auto"/>
            <w:right w:val="none" w:sz="0" w:space="0" w:color="auto"/>
          </w:divBdr>
        </w:div>
        <w:div w:id="174685794">
          <w:marLeft w:val="0"/>
          <w:marRight w:val="0"/>
          <w:marTop w:val="0"/>
          <w:marBottom w:val="0"/>
          <w:divBdr>
            <w:top w:val="none" w:sz="0" w:space="0" w:color="auto"/>
            <w:left w:val="none" w:sz="0" w:space="0" w:color="auto"/>
            <w:bottom w:val="none" w:sz="0" w:space="0" w:color="auto"/>
            <w:right w:val="none" w:sz="0" w:space="0" w:color="auto"/>
          </w:divBdr>
        </w:div>
        <w:div w:id="549221991">
          <w:marLeft w:val="0"/>
          <w:marRight w:val="0"/>
          <w:marTop w:val="0"/>
          <w:marBottom w:val="0"/>
          <w:divBdr>
            <w:top w:val="none" w:sz="0" w:space="0" w:color="auto"/>
            <w:left w:val="none" w:sz="0" w:space="0" w:color="auto"/>
            <w:bottom w:val="none" w:sz="0" w:space="0" w:color="auto"/>
            <w:right w:val="none" w:sz="0" w:space="0" w:color="auto"/>
          </w:divBdr>
        </w:div>
        <w:div w:id="96293937">
          <w:marLeft w:val="0"/>
          <w:marRight w:val="0"/>
          <w:marTop w:val="0"/>
          <w:marBottom w:val="0"/>
          <w:divBdr>
            <w:top w:val="none" w:sz="0" w:space="0" w:color="auto"/>
            <w:left w:val="none" w:sz="0" w:space="0" w:color="auto"/>
            <w:bottom w:val="none" w:sz="0" w:space="0" w:color="auto"/>
            <w:right w:val="none" w:sz="0" w:space="0" w:color="auto"/>
          </w:divBdr>
        </w:div>
        <w:div w:id="257443865">
          <w:marLeft w:val="0"/>
          <w:marRight w:val="0"/>
          <w:marTop w:val="0"/>
          <w:marBottom w:val="0"/>
          <w:divBdr>
            <w:top w:val="none" w:sz="0" w:space="0" w:color="auto"/>
            <w:left w:val="none" w:sz="0" w:space="0" w:color="auto"/>
            <w:bottom w:val="none" w:sz="0" w:space="0" w:color="auto"/>
            <w:right w:val="none" w:sz="0" w:space="0" w:color="auto"/>
          </w:divBdr>
        </w:div>
        <w:div w:id="2050494649">
          <w:marLeft w:val="0"/>
          <w:marRight w:val="0"/>
          <w:marTop w:val="0"/>
          <w:marBottom w:val="0"/>
          <w:divBdr>
            <w:top w:val="none" w:sz="0" w:space="0" w:color="auto"/>
            <w:left w:val="none" w:sz="0" w:space="0" w:color="auto"/>
            <w:bottom w:val="none" w:sz="0" w:space="0" w:color="auto"/>
            <w:right w:val="none" w:sz="0" w:space="0" w:color="auto"/>
          </w:divBdr>
        </w:div>
        <w:div w:id="611598807">
          <w:marLeft w:val="0"/>
          <w:marRight w:val="0"/>
          <w:marTop w:val="0"/>
          <w:marBottom w:val="0"/>
          <w:divBdr>
            <w:top w:val="none" w:sz="0" w:space="0" w:color="auto"/>
            <w:left w:val="none" w:sz="0" w:space="0" w:color="auto"/>
            <w:bottom w:val="none" w:sz="0" w:space="0" w:color="auto"/>
            <w:right w:val="none" w:sz="0" w:space="0" w:color="auto"/>
          </w:divBdr>
        </w:div>
        <w:div w:id="1961645432">
          <w:marLeft w:val="0"/>
          <w:marRight w:val="0"/>
          <w:marTop w:val="0"/>
          <w:marBottom w:val="0"/>
          <w:divBdr>
            <w:top w:val="none" w:sz="0" w:space="0" w:color="auto"/>
            <w:left w:val="none" w:sz="0" w:space="0" w:color="auto"/>
            <w:bottom w:val="none" w:sz="0" w:space="0" w:color="auto"/>
            <w:right w:val="none" w:sz="0" w:space="0" w:color="auto"/>
          </w:divBdr>
        </w:div>
        <w:div w:id="2070499095">
          <w:marLeft w:val="0"/>
          <w:marRight w:val="0"/>
          <w:marTop w:val="0"/>
          <w:marBottom w:val="0"/>
          <w:divBdr>
            <w:top w:val="none" w:sz="0" w:space="0" w:color="auto"/>
            <w:left w:val="none" w:sz="0" w:space="0" w:color="auto"/>
            <w:bottom w:val="none" w:sz="0" w:space="0" w:color="auto"/>
            <w:right w:val="none" w:sz="0" w:space="0" w:color="auto"/>
          </w:divBdr>
        </w:div>
        <w:div w:id="1063677157">
          <w:marLeft w:val="0"/>
          <w:marRight w:val="0"/>
          <w:marTop w:val="0"/>
          <w:marBottom w:val="0"/>
          <w:divBdr>
            <w:top w:val="none" w:sz="0" w:space="0" w:color="auto"/>
            <w:left w:val="none" w:sz="0" w:space="0" w:color="auto"/>
            <w:bottom w:val="none" w:sz="0" w:space="0" w:color="auto"/>
            <w:right w:val="none" w:sz="0" w:space="0" w:color="auto"/>
          </w:divBdr>
        </w:div>
        <w:div w:id="816411829">
          <w:marLeft w:val="0"/>
          <w:marRight w:val="0"/>
          <w:marTop w:val="0"/>
          <w:marBottom w:val="0"/>
          <w:divBdr>
            <w:top w:val="none" w:sz="0" w:space="0" w:color="auto"/>
            <w:left w:val="none" w:sz="0" w:space="0" w:color="auto"/>
            <w:bottom w:val="none" w:sz="0" w:space="0" w:color="auto"/>
            <w:right w:val="none" w:sz="0" w:space="0" w:color="auto"/>
          </w:divBdr>
        </w:div>
        <w:div w:id="2132094717">
          <w:marLeft w:val="0"/>
          <w:marRight w:val="0"/>
          <w:marTop w:val="0"/>
          <w:marBottom w:val="0"/>
          <w:divBdr>
            <w:top w:val="none" w:sz="0" w:space="0" w:color="auto"/>
            <w:left w:val="none" w:sz="0" w:space="0" w:color="auto"/>
            <w:bottom w:val="none" w:sz="0" w:space="0" w:color="auto"/>
            <w:right w:val="none" w:sz="0" w:space="0" w:color="auto"/>
          </w:divBdr>
        </w:div>
        <w:div w:id="1118137810">
          <w:marLeft w:val="0"/>
          <w:marRight w:val="0"/>
          <w:marTop w:val="0"/>
          <w:marBottom w:val="0"/>
          <w:divBdr>
            <w:top w:val="none" w:sz="0" w:space="0" w:color="auto"/>
            <w:left w:val="none" w:sz="0" w:space="0" w:color="auto"/>
            <w:bottom w:val="none" w:sz="0" w:space="0" w:color="auto"/>
            <w:right w:val="none" w:sz="0" w:space="0" w:color="auto"/>
          </w:divBdr>
        </w:div>
        <w:div w:id="1189874852">
          <w:marLeft w:val="0"/>
          <w:marRight w:val="0"/>
          <w:marTop w:val="0"/>
          <w:marBottom w:val="0"/>
          <w:divBdr>
            <w:top w:val="none" w:sz="0" w:space="0" w:color="auto"/>
            <w:left w:val="none" w:sz="0" w:space="0" w:color="auto"/>
            <w:bottom w:val="none" w:sz="0" w:space="0" w:color="auto"/>
            <w:right w:val="none" w:sz="0" w:space="0" w:color="auto"/>
          </w:divBdr>
        </w:div>
        <w:div w:id="25101841">
          <w:marLeft w:val="0"/>
          <w:marRight w:val="0"/>
          <w:marTop w:val="0"/>
          <w:marBottom w:val="0"/>
          <w:divBdr>
            <w:top w:val="none" w:sz="0" w:space="0" w:color="auto"/>
            <w:left w:val="none" w:sz="0" w:space="0" w:color="auto"/>
            <w:bottom w:val="none" w:sz="0" w:space="0" w:color="auto"/>
            <w:right w:val="none" w:sz="0" w:space="0" w:color="auto"/>
          </w:divBdr>
        </w:div>
        <w:div w:id="850952161">
          <w:marLeft w:val="0"/>
          <w:marRight w:val="0"/>
          <w:marTop w:val="0"/>
          <w:marBottom w:val="0"/>
          <w:divBdr>
            <w:top w:val="none" w:sz="0" w:space="0" w:color="auto"/>
            <w:left w:val="none" w:sz="0" w:space="0" w:color="auto"/>
            <w:bottom w:val="none" w:sz="0" w:space="0" w:color="auto"/>
            <w:right w:val="none" w:sz="0" w:space="0" w:color="auto"/>
          </w:divBdr>
        </w:div>
        <w:div w:id="103119299">
          <w:marLeft w:val="0"/>
          <w:marRight w:val="0"/>
          <w:marTop w:val="0"/>
          <w:marBottom w:val="0"/>
          <w:divBdr>
            <w:top w:val="none" w:sz="0" w:space="0" w:color="auto"/>
            <w:left w:val="none" w:sz="0" w:space="0" w:color="auto"/>
            <w:bottom w:val="none" w:sz="0" w:space="0" w:color="auto"/>
            <w:right w:val="none" w:sz="0" w:space="0" w:color="auto"/>
          </w:divBdr>
        </w:div>
        <w:div w:id="1790007279">
          <w:marLeft w:val="0"/>
          <w:marRight w:val="0"/>
          <w:marTop w:val="0"/>
          <w:marBottom w:val="0"/>
          <w:divBdr>
            <w:top w:val="none" w:sz="0" w:space="0" w:color="auto"/>
            <w:left w:val="none" w:sz="0" w:space="0" w:color="auto"/>
            <w:bottom w:val="none" w:sz="0" w:space="0" w:color="auto"/>
            <w:right w:val="none" w:sz="0" w:space="0" w:color="auto"/>
          </w:divBdr>
        </w:div>
        <w:div w:id="9306199">
          <w:marLeft w:val="0"/>
          <w:marRight w:val="0"/>
          <w:marTop w:val="0"/>
          <w:marBottom w:val="0"/>
          <w:divBdr>
            <w:top w:val="none" w:sz="0" w:space="0" w:color="auto"/>
            <w:left w:val="none" w:sz="0" w:space="0" w:color="auto"/>
            <w:bottom w:val="none" w:sz="0" w:space="0" w:color="auto"/>
            <w:right w:val="none" w:sz="0" w:space="0" w:color="auto"/>
          </w:divBdr>
        </w:div>
        <w:div w:id="11339881">
          <w:marLeft w:val="0"/>
          <w:marRight w:val="0"/>
          <w:marTop w:val="0"/>
          <w:marBottom w:val="0"/>
          <w:divBdr>
            <w:top w:val="none" w:sz="0" w:space="0" w:color="auto"/>
            <w:left w:val="none" w:sz="0" w:space="0" w:color="auto"/>
            <w:bottom w:val="none" w:sz="0" w:space="0" w:color="auto"/>
            <w:right w:val="none" w:sz="0" w:space="0" w:color="auto"/>
          </w:divBdr>
        </w:div>
        <w:div w:id="836657187">
          <w:marLeft w:val="0"/>
          <w:marRight w:val="0"/>
          <w:marTop w:val="0"/>
          <w:marBottom w:val="0"/>
          <w:divBdr>
            <w:top w:val="none" w:sz="0" w:space="0" w:color="auto"/>
            <w:left w:val="none" w:sz="0" w:space="0" w:color="auto"/>
            <w:bottom w:val="none" w:sz="0" w:space="0" w:color="auto"/>
            <w:right w:val="none" w:sz="0" w:space="0" w:color="auto"/>
          </w:divBdr>
        </w:div>
        <w:div w:id="1004431966">
          <w:marLeft w:val="0"/>
          <w:marRight w:val="0"/>
          <w:marTop w:val="0"/>
          <w:marBottom w:val="0"/>
          <w:divBdr>
            <w:top w:val="none" w:sz="0" w:space="0" w:color="auto"/>
            <w:left w:val="none" w:sz="0" w:space="0" w:color="auto"/>
            <w:bottom w:val="none" w:sz="0" w:space="0" w:color="auto"/>
            <w:right w:val="none" w:sz="0" w:space="0" w:color="auto"/>
          </w:divBdr>
        </w:div>
        <w:div w:id="1000501963">
          <w:marLeft w:val="0"/>
          <w:marRight w:val="0"/>
          <w:marTop w:val="0"/>
          <w:marBottom w:val="0"/>
          <w:divBdr>
            <w:top w:val="none" w:sz="0" w:space="0" w:color="auto"/>
            <w:left w:val="none" w:sz="0" w:space="0" w:color="auto"/>
            <w:bottom w:val="none" w:sz="0" w:space="0" w:color="auto"/>
            <w:right w:val="none" w:sz="0" w:space="0" w:color="auto"/>
          </w:divBdr>
        </w:div>
        <w:div w:id="172378150">
          <w:marLeft w:val="0"/>
          <w:marRight w:val="0"/>
          <w:marTop w:val="0"/>
          <w:marBottom w:val="0"/>
          <w:divBdr>
            <w:top w:val="none" w:sz="0" w:space="0" w:color="auto"/>
            <w:left w:val="none" w:sz="0" w:space="0" w:color="auto"/>
            <w:bottom w:val="none" w:sz="0" w:space="0" w:color="auto"/>
            <w:right w:val="none" w:sz="0" w:space="0" w:color="auto"/>
          </w:divBdr>
        </w:div>
        <w:div w:id="1836140317">
          <w:marLeft w:val="0"/>
          <w:marRight w:val="0"/>
          <w:marTop w:val="0"/>
          <w:marBottom w:val="0"/>
          <w:divBdr>
            <w:top w:val="none" w:sz="0" w:space="0" w:color="auto"/>
            <w:left w:val="none" w:sz="0" w:space="0" w:color="auto"/>
            <w:bottom w:val="none" w:sz="0" w:space="0" w:color="auto"/>
            <w:right w:val="none" w:sz="0" w:space="0" w:color="auto"/>
          </w:divBdr>
        </w:div>
        <w:div w:id="925652028">
          <w:marLeft w:val="0"/>
          <w:marRight w:val="0"/>
          <w:marTop w:val="0"/>
          <w:marBottom w:val="0"/>
          <w:divBdr>
            <w:top w:val="none" w:sz="0" w:space="0" w:color="auto"/>
            <w:left w:val="none" w:sz="0" w:space="0" w:color="auto"/>
            <w:bottom w:val="none" w:sz="0" w:space="0" w:color="auto"/>
            <w:right w:val="none" w:sz="0" w:space="0" w:color="auto"/>
          </w:divBdr>
        </w:div>
        <w:div w:id="698507265">
          <w:marLeft w:val="0"/>
          <w:marRight w:val="0"/>
          <w:marTop w:val="0"/>
          <w:marBottom w:val="0"/>
          <w:divBdr>
            <w:top w:val="none" w:sz="0" w:space="0" w:color="auto"/>
            <w:left w:val="none" w:sz="0" w:space="0" w:color="auto"/>
            <w:bottom w:val="none" w:sz="0" w:space="0" w:color="auto"/>
            <w:right w:val="none" w:sz="0" w:space="0" w:color="auto"/>
          </w:divBdr>
        </w:div>
        <w:div w:id="915019962">
          <w:marLeft w:val="0"/>
          <w:marRight w:val="0"/>
          <w:marTop w:val="0"/>
          <w:marBottom w:val="0"/>
          <w:divBdr>
            <w:top w:val="none" w:sz="0" w:space="0" w:color="auto"/>
            <w:left w:val="none" w:sz="0" w:space="0" w:color="auto"/>
            <w:bottom w:val="none" w:sz="0" w:space="0" w:color="auto"/>
            <w:right w:val="none" w:sz="0" w:space="0" w:color="auto"/>
          </w:divBdr>
        </w:div>
        <w:div w:id="3352326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03513-297A-4BA8-A3AF-1E90DE474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19</Pages>
  <Words>2840</Words>
  <Characters>15624</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Chavez</dc:creator>
  <cp:keywords/>
  <dc:description/>
  <cp:lastModifiedBy>Antonio Chavez</cp:lastModifiedBy>
  <cp:revision>7</cp:revision>
  <dcterms:created xsi:type="dcterms:W3CDTF">2019-02-14T00:46:00Z</dcterms:created>
  <dcterms:modified xsi:type="dcterms:W3CDTF">2019-02-14T06:52:00Z</dcterms:modified>
</cp:coreProperties>
</file>