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3D1" w:rsidRDefault="007F2CC8">
      <w:r>
        <w:rPr>
          <w:noProof/>
        </w:rPr>
        <w:t xml:space="preserve"> </w:t>
      </w:r>
      <w:r w:rsidR="00EE7954">
        <w:rPr>
          <w:noProof/>
        </w:rPr>
        <w:drawing>
          <wp:inline distT="0" distB="0" distL="0" distR="0">
            <wp:extent cx="5135245" cy="362077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245" cy="3620770"/>
                    </a:xfrm>
                    <a:prstGeom prst="rect">
                      <a:avLst/>
                    </a:prstGeom>
                    <a:noFill/>
                    <a:ln>
                      <a:noFill/>
                    </a:ln>
                  </pic:spPr>
                </pic:pic>
              </a:graphicData>
            </a:graphic>
          </wp:inline>
        </w:drawing>
      </w:r>
      <w:bookmarkStart w:id="0" w:name="_GoBack"/>
      <w:bookmarkEnd w:id="0"/>
    </w:p>
    <w:p w:rsidR="00C126A9" w:rsidRDefault="007D49EF">
      <w:pPr>
        <w:rPr>
          <w:rStyle w:val="hgkelc"/>
          <w:lang w:val="en"/>
        </w:rPr>
      </w:pPr>
      <w:r>
        <w:rPr>
          <w:rStyle w:val="hgkelc"/>
          <w:lang w:val="en"/>
        </w:rPr>
        <w:t>DCPA is the distance between the own vessel and the point where the own vessel and target vessel are expected to be closest to each other based on the current course and speed</w:t>
      </w:r>
      <w:r>
        <w:rPr>
          <w:rStyle w:val="hgkelc"/>
          <w:rFonts w:hint="eastAsia"/>
          <w:lang w:val="en"/>
        </w:rPr>
        <w:t>.</w:t>
      </w:r>
    </w:p>
    <w:p w:rsidR="007D49EF" w:rsidRDefault="00C97939">
      <w:pPr>
        <w:rPr>
          <w:rStyle w:val="hgkelc"/>
          <w:lang w:val="en"/>
        </w:rPr>
      </w:pPr>
      <w:r>
        <w:rPr>
          <w:rStyle w:val="hgkelc"/>
          <w:rFonts w:hint="eastAsia"/>
          <w:lang w:val="en"/>
        </w:rPr>
        <w:t>The problem to get DC</w:t>
      </w:r>
      <w:r w:rsidR="002616BE">
        <w:rPr>
          <w:rStyle w:val="hgkelc"/>
          <w:rFonts w:hint="eastAsia"/>
          <w:lang w:val="en"/>
        </w:rPr>
        <w:t>PA is that both ships are moving.</w:t>
      </w:r>
    </w:p>
    <w:p w:rsidR="00E76A33" w:rsidRDefault="00E76A33">
      <w:pPr>
        <w:rPr>
          <w:rStyle w:val="hgkelc"/>
          <w:lang w:val="en"/>
        </w:rPr>
      </w:pPr>
      <w:r>
        <w:rPr>
          <w:rStyle w:val="hgkelc"/>
          <w:rFonts w:hint="eastAsia"/>
          <w:lang w:val="en"/>
        </w:rPr>
        <w:t xml:space="preserve">We can solve this problem using </w:t>
      </w:r>
      <w:r w:rsidR="00777071">
        <w:rPr>
          <w:rStyle w:val="hgkelc"/>
          <w:rFonts w:hint="eastAsia"/>
          <w:lang w:val="en"/>
        </w:rPr>
        <w:t>relative velocity.</w:t>
      </w:r>
    </w:p>
    <w:p w:rsidR="00777071" w:rsidRDefault="0003458E">
      <w:r>
        <w:rPr>
          <w:rFonts w:hint="eastAsia"/>
        </w:rPr>
        <w:t xml:space="preserve">As we can see from above figure, </w:t>
      </w:r>
      <w:r w:rsidR="00A7757C">
        <w:rPr>
          <w:rFonts w:hint="eastAsia"/>
        </w:rPr>
        <w:t>we can think that ship1 is stop and ship 2 is moving with the reference velocity to the ship1.</w:t>
      </w:r>
    </w:p>
    <w:p w:rsidR="00A7757C" w:rsidRDefault="00DC3061">
      <w:r>
        <w:rPr>
          <w:rFonts w:hint="eastAsia"/>
        </w:rPr>
        <w:t xml:space="preserve">If then, DCPA is represented as the distance from the position of ship1 to the line with </w:t>
      </w:r>
      <w:r w:rsidR="003562E1">
        <w:rPr>
          <w:rFonts w:hint="eastAsia"/>
        </w:rPr>
        <w:t>direction of relative speed.</w:t>
      </w:r>
    </w:p>
    <w:p w:rsidR="00E1168B" w:rsidRDefault="000D4AD1">
      <w:r>
        <w:rPr>
          <w:rFonts w:hint="eastAsia"/>
        </w:rPr>
        <w:t xml:space="preserve">The relative speed is calculated as </w:t>
      </w:r>
    </w:p>
    <w:p w:rsidR="000D4AD1" w:rsidRPr="000D4AD1" w:rsidRDefault="006F10F6">
      <m:oMathPara>
        <m:oMath>
          <m:r>
            <m:rPr>
              <m:sty m:val="p"/>
            </m:rPr>
            <w:rPr>
              <w:rFonts w:ascii="Cambria Math" w:hAnsi="Cambria Math"/>
            </w:rPr>
            <m:t>Vr=U2-U1</m:t>
          </m:r>
        </m:oMath>
      </m:oMathPara>
    </w:p>
    <w:p w:rsidR="000D4AD1" w:rsidRDefault="007720DB">
      <w:r>
        <w:rPr>
          <w:rFonts w:hint="eastAsia"/>
        </w:rPr>
        <w:t>From this, we can get the formula as following.</w:t>
      </w:r>
    </w:p>
    <w:p w:rsidR="007720DB" w:rsidRPr="00723F23" w:rsidRDefault="006F10F6">
      <m:oMathPara>
        <m:oMath>
          <m:r>
            <w:rPr>
              <w:rFonts w:ascii="Cambria Math" w:hAnsi="Cambria Math"/>
            </w:rPr>
            <m:t>DCPA=</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ry</m:t>
                      </m:r>
                    </m:sub>
                  </m:sSub>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rx</m:t>
                      </m:r>
                    </m:sub>
                  </m:sSub>
                </m:num>
                <m:den>
                  <m:r>
                    <w:rPr>
                      <w:rFonts w:ascii="Cambria Math" w:hAnsi="Cambria Math"/>
                    </w:rPr>
                    <m:t>VR</m:t>
                  </m:r>
                </m:den>
              </m:f>
            </m:e>
          </m:d>
        </m:oMath>
      </m:oMathPara>
    </w:p>
    <w:p w:rsidR="003E3B6D" w:rsidRDefault="00723F23">
      <w:pPr>
        <w:rPr>
          <w:rFonts w:ascii="Arial" w:hAnsi="Arial" w:cs="Arial"/>
          <w:color w:val="222222"/>
          <w:sz w:val="20"/>
          <w:szCs w:val="20"/>
          <w:shd w:val="clear" w:color="auto" w:fill="FFFFFF"/>
        </w:rPr>
      </w:pPr>
      <w:proofErr w:type="gramStart"/>
      <w:r>
        <w:t xml:space="preserve">, </w:t>
      </w:r>
      <w:r w:rsidR="003E3B6D">
        <w:t xml:space="preserve"> </w:t>
      </w:r>
      <w:r>
        <w:t>where</w:t>
      </w:r>
      <w:proofErr w:type="gramEnd"/>
      <w:r>
        <w:t xml:space="preserve"> </w:t>
      </w:r>
      <w:r w:rsidR="003E3B6D">
        <w:t xml:space="preserve"> </w:t>
      </w:r>
      <w:r>
        <w:rPr>
          <w:rFonts w:ascii="Arial" w:hAnsi="Arial" w:cs="Arial"/>
          <w:color w:val="222222"/>
          <w:sz w:val="20"/>
          <w:szCs w:val="20"/>
          <w:shd w:val="clear" w:color="auto" w:fill="FFFFFF"/>
        </w:rPr>
        <w:t>(</w:t>
      </w:r>
      <w:r>
        <w:rPr>
          <w:rStyle w:val="html-italic"/>
          <w:rFonts w:ascii="Arial" w:hAnsi="Arial" w:cs="Arial"/>
          <w:i/>
          <w:iCs/>
          <w:color w:val="222222"/>
          <w:sz w:val="20"/>
          <w:szCs w:val="20"/>
          <w:shd w:val="clear" w:color="auto" w:fill="FFFFFF"/>
        </w:rPr>
        <w:t>X</w:t>
      </w:r>
      <w:r>
        <w:rPr>
          <w:rFonts w:ascii="Arial" w:hAnsi="Arial" w:cs="Arial"/>
          <w:color w:val="222222"/>
          <w:sz w:val="20"/>
          <w:szCs w:val="20"/>
          <w:shd w:val="clear" w:color="auto" w:fill="FFFFFF"/>
        </w:rPr>
        <w:t>, </w:t>
      </w:r>
      <w:r>
        <w:rPr>
          <w:rStyle w:val="html-italic"/>
          <w:rFonts w:ascii="Arial" w:hAnsi="Arial" w:cs="Arial"/>
          <w:i/>
          <w:iCs/>
          <w:color w:val="222222"/>
          <w:sz w:val="20"/>
          <w:szCs w:val="20"/>
          <w:shd w:val="clear" w:color="auto" w:fill="FFFFFF"/>
        </w:rPr>
        <w:t>Y</w:t>
      </w:r>
      <w:r>
        <w:rPr>
          <w:rFonts w:ascii="Arial" w:hAnsi="Arial" w:cs="Arial"/>
          <w:color w:val="222222"/>
          <w:sz w:val="20"/>
          <w:szCs w:val="20"/>
          <w:shd w:val="clear" w:color="auto" w:fill="FFFFFF"/>
        </w:rPr>
        <w:t>) denotes the coordinates corresponding to the relative position</w:t>
      </w:r>
      <w:r w:rsidR="003E3B6D">
        <w:rPr>
          <w:rFonts w:ascii="Arial" w:hAnsi="Arial" w:cs="Arial"/>
          <w:color w:val="222222"/>
          <w:sz w:val="20"/>
          <w:szCs w:val="20"/>
          <w:shd w:val="clear" w:color="auto" w:fill="FFFFFF"/>
        </w:rPr>
        <w:t xml:space="preserve"> of ship 1 from</w:t>
      </w:r>
      <w:r w:rsidR="007E093E">
        <w:rPr>
          <w:rFonts w:ascii="Arial" w:hAnsi="Arial" w:cs="Arial"/>
          <w:color w:val="222222"/>
          <w:sz w:val="20"/>
          <w:szCs w:val="20"/>
          <w:shd w:val="clear" w:color="auto" w:fill="FFFFFF"/>
        </w:rPr>
        <w:t xml:space="preserve"> ship</w:t>
      </w:r>
      <w:r w:rsidR="003E3B6D">
        <w:rPr>
          <w:rFonts w:ascii="Arial" w:hAnsi="Arial" w:cs="Arial"/>
          <w:color w:val="222222"/>
          <w:sz w:val="20"/>
          <w:szCs w:val="20"/>
          <w:shd w:val="clear" w:color="auto" w:fill="FFFFFF"/>
        </w:rPr>
        <w:t xml:space="preserve"> </w:t>
      </w:r>
      <w:r w:rsidR="00E5416F">
        <w:rPr>
          <w:rFonts w:ascii="Arial" w:hAnsi="Arial" w:cs="Arial"/>
          <w:color w:val="222222"/>
          <w:sz w:val="20"/>
          <w:szCs w:val="20"/>
          <w:shd w:val="clear" w:color="auto" w:fill="FFFFFF"/>
        </w:rPr>
        <w:t>2,</w:t>
      </w:r>
      <w:r w:rsidR="003E3B6D">
        <w:rPr>
          <w:rFonts w:ascii="Arial" w:hAnsi="Arial" w:cs="Arial"/>
          <w:color w:val="222222"/>
          <w:sz w:val="20"/>
          <w:szCs w:val="20"/>
          <w:shd w:val="clear" w:color="auto" w:fill="FFFFFF"/>
        </w:rPr>
        <w:t xml:space="preserve"> </w:t>
      </w:r>
      <m:oMath>
        <m:sSub>
          <m:sSubPr>
            <m:ctrlPr>
              <w:rPr>
                <w:rFonts w:ascii="Cambria Math" w:hAnsi="Cambria Math" w:cs="Arial"/>
                <w:i/>
                <w:color w:val="222222"/>
                <w:sz w:val="20"/>
                <w:szCs w:val="20"/>
                <w:shd w:val="clear" w:color="auto" w:fill="FFFFFF"/>
              </w:rPr>
            </m:ctrlPr>
          </m:sSubPr>
          <m:e>
            <m:r>
              <w:rPr>
                <w:rFonts w:ascii="Cambria Math" w:hAnsi="Cambria Math" w:cs="Arial"/>
                <w:color w:val="222222"/>
                <w:sz w:val="20"/>
                <w:szCs w:val="20"/>
                <w:shd w:val="clear" w:color="auto" w:fill="FFFFFF"/>
              </w:rPr>
              <m:t>V</m:t>
            </m:r>
          </m:e>
          <m:sub>
            <m:r>
              <w:rPr>
                <w:rFonts w:ascii="Cambria Math" w:hAnsi="Cambria Math" w:cs="Arial"/>
                <w:color w:val="222222"/>
                <w:sz w:val="20"/>
                <w:szCs w:val="20"/>
                <w:shd w:val="clear" w:color="auto" w:fill="FFFFFF"/>
              </w:rPr>
              <m:t>r</m:t>
            </m:r>
          </m:sub>
        </m:sSub>
      </m:oMath>
      <w:r w:rsidR="00E5416F">
        <w:rPr>
          <w:rFonts w:ascii="Arial" w:hAnsi="Arial" w:cs="Arial"/>
          <w:color w:val="222222"/>
          <w:sz w:val="20"/>
          <w:szCs w:val="20"/>
          <w:shd w:val="clear" w:color="auto" w:fill="FFFFFF"/>
        </w:rPr>
        <w:t xml:space="preserve"> is the relative velocity and </w:t>
      </w:r>
      <m:oMath>
        <m:sSub>
          <m:sSubPr>
            <m:ctrlPr>
              <w:rPr>
                <w:rFonts w:ascii="Cambria Math" w:hAnsi="Cambria Math" w:cs="Arial"/>
                <w:i/>
                <w:color w:val="222222"/>
                <w:sz w:val="20"/>
                <w:szCs w:val="20"/>
                <w:shd w:val="clear" w:color="auto" w:fill="FFFFFF"/>
              </w:rPr>
            </m:ctrlPr>
          </m:sSubPr>
          <m:e>
            <m:r>
              <w:rPr>
                <w:rFonts w:ascii="Cambria Math" w:hAnsi="Cambria Math" w:cs="Arial"/>
                <w:color w:val="222222"/>
                <w:sz w:val="20"/>
                <w:szCs w:val="20"/>
                <w:shd w:val="clear" w:color="auto" w:fill="FFFFFF"/>
              </w:rPr>
              <m:t>V</m:t>
            </m:r>
          </m:e>
          <m:sub>
            <m:r>
              <w:rPr>
                <w:rFonts w:ascii="Cambria Math" w:hAnsi="Cambria Math" w:cs="Arial"/>
                <w:color w:val="222222"/>
                <w:sz w:val="20"/>
                <w:szCs w:val="20"/>
                <w:shd w:val="clear" w:color="auto" w:fill="FFFFFF"/>
              </w:rPr>
              <m:t>rx</m:t>
            </m:r>
          </m:sub>
        </m:sSub>
      </m:oMath>
      <w:r w:rsidR="00E5416F">
        <w:rPr>
          <w:rFonts w:ascii="Arial" w:hAnsi="Arial" w:cs="Arial"/>
          <w:color w:val="222222"/>
          <w:sz w:val="20"/>
          <w:szCs w:val="20"/>
          <w:shd w:val="clear" w:color="auto" w:fill="FFFFFF"/>
        </w:rPr>
        <w:t xml:space="preserve">, </w:t>
      </w:r>
      <m:oMath>
        <m:sSub>
          <m:sSubPr>
            <m:ctrlPr>
              <w:rPr>
                <w:rFonts w:ascii="Cambria Math" w:hAnsi="Cambria Math" w:cs="Arial"/>
                <w:i/>
                <w:color w:val="222222"/>
                <w:sz w:val="20"/>
                <w:szCs w:val="20"/>
                <w:shd w:val="clear" w:color="auto" w:fill="FFFFFF"/>
              </w:rPr>
            </m:ctrlPr>
          </m:sSubPr>
          <m:e>
            <m:r>
              <w:rPr>
                <w:rFonts w:ascii="Cambria Math" w:hAnsi="Cambria Math" w:cs="Arial"/>
                <w:color w:val="222222"/>
                <w:sz w:val="20"/>
                <w:szCs w:val="20"/>
                <w:shd w:val="clear" w:color="auto" w:fill="FFFFFF"/>
              </w:rPr>
              <m:t>V</m:t>
            </m:r>
          </m:e>
          <m:sub>
            <m:r>
              <w:rPr>
                <w:rFonts w:ascii="Cambria Math" w:hAnsi="Cambria Math" w:cs="Arial"/>
                <w:color w:val="222222"/>
                <w:sz w:val="20"/>
                <w:szCs w:val="20"/>
                <w:shd w:val="clear" w:color="auto" w:fill="FFFFFF"/>
              </w:rPr>
              <m:t>ry</m:t>
            </m:r>
          </m:sub>
        </m:sSub>
      </m:oMath>
      <w:r w:rsidR="00E5416F">
        <w:rPr>
          <w:rFonts w:ascii="Arial" w:hAnsi="Arial" w:cs="Arial"/>
          <w:color w:val="222222"/>
          <w:sz w:val="20"/>
          <w:szCs w:val="20"/>
          <w:shd w:val="clear" w:color="auto" w:fill="FFFFFF"/>
        </w:rPr>
        <w:t xml:space="preserve"> are the components of </w:t>
      </w:r>
      <m:oMath>
        <m:sSub>
          <m:sSubPr>
            <m:ctrlPr>
              <w:rPr>
                <w:rFonts w:ascii="Cambria Math" w:hAnsi="Cambria Math" w:cs="Arial"/>
                <w:i/>
                <w:color w:val="222222"/>
                <w:sz w:val="20"/>
                <w:szCs w:val="20"/>
                <w:shd w:val="clear" w:color="auto" w:fill="FFFFFF"/>
              </w:rPr>
            </m:ctrlPr>
          </m:sSubPr>
          <m:e>
            <m:r>
              <w:rPr>
                <w:rFonts w:ascii="Cambria Math" w:hAnsi="Cambria Math" w:cs="Arial"/>
                <w:color w:val="222222"/>
                <w:sz w:val="20"/>
                <w:szCs w:val="20"/>
                <w:shd w:val="clear" w:color="auto" w:fill="FFFFFF"/>
              </w:rPr>
              <m:t>V</m:t>
            </m:r>
          </m:e>
          <m:sub>
            <m:r>
              <w:rPr>
                <w:rFonts w:ascii="Cambria Math" w:hAnsi="Cambria Math" w:cs="Arial"/>
                <w:color w:val="222222"/>
                <w:sz w:val="20"/>
                <w:szCs w:val="20"/>
                <w:shd w:val="clear" w:color="auto" w:fill="FFFFFF"/>
              </w:rPr>
              <m:t>r</m:t>
            </m:r>
          </m:sub>
        </m:sSub>
      </m:oMath>
      <w:r w:rsidR="00E5416F">
        <w:rPr>
          <w:rFonts w:ascii="Arial" w:hAnsi="Arial" w:cs="Arial"/>
          <w:color w:val="222222"/>
          <w:sz w:val="20"/>
          <w:szCs w:val="20"/>
          <w:shd w:val="clear" w:color="auto" w:fill="FFFFFF"/>
        </w:rPr>
        <w:t>.</w:t>
      </w:r>
    </w:p>
    <w:p w:rsidR="0057778C" w:rsidRDefault="004E063C">
      <w:pPr>
        <w:rPr>
          <w:rFonts w:ascii="Arial" w:hAnsi="Arial" w:cs="Arial"/>
          <w:color w:val="222222"/>
          <w:sz w:val="20"/>
          <w:szCs w:val="20"/>
          <w:shd w:val="clear" w:color="auto" w:fill="FFFFFF"/>
        </w:rPr>
      </w:pPr>
      <w:r>
        <w:rPr>
          <w:rFonts w:ascii="Verdana" w:hAnsi="Verdana" w:cs="Verdana"/>
          <w:noProof/>
          <w:sz w:val="18"/>
          <w:szCs w:val="18"/>
        </w:rPr>
        <w:lastRenderedPageBreak/>
        <w:drawing>
          <wp:inline distT="0" distB="0" distL="0" distR="0">
            <wp:extent cx="5054803" cy="4244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1356" cy="425824"/>
                    </a:xfrm>
                    <a:prstGeom prst="rect">
                      <a:avLst/>
                    </a:prstGeom>
                    <a:noFill/>
                    <a:ln>
                      <a:noFill/>
                    </a:ln>
                  </pic:spPr>
                </pic:pic>
              </a:graphicData>
            </a:graphic>
          </wp:inline>
        </w:drawing>
      </w:r>
    </w:p>
    <w:p w:rsidR="004E063C" w:rsidRPr="003E3B6D" w:rsidRDefault="004E063C">
      <w:pPr>
        <w:rPr>
          <w:rFonts w:ascii="Arial" w:hAnsi="Arial" w:cs="Arial"/>
          <w:color w:val="222222"/>
          <w:sz w:val="20"/>
          <w:szCs w:val="20"/>
          <w:shd w:val="clear" w:color="auto" w:fill="FFFFFF"/>
        </w:rPr>
      </w:pPr>
      <w:r>
        <w:rPr>
          <w:noProof/>
        </w:rPr>
        <w:drawing>
          <wp:inline distT="0" distB="0" distL="0" distR="0" wp14:anchorId="3D49EFCD" wp14:editId="7726DF16">
            <wp:extent cx="5943600" cy="1004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04570"/>
                    </a:xfrm>
                    <a:prstGeom prst="rect">
                      <a:avLst/>
                    </a:prstGeom>
                  </pic:spPr>
                </pic:pic>
              </a:graphicData>
            </a:graphic>
          </wp:inline>
        </w:drawing>
      </w:r>
    </w:p>
    <w:sectPr w:rsidR="004E063C" w:rsidRPr="003E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F9"/>
    <w:rsid w:val="0003458E"/>
    <w:rsid w:val="000D4AD1"/>
    <w:rsid w:val="001C03D1"/>
    <w:rsid w:val="002616BE"/>
    <w:rsid w:val="00296EF9"/>
    <w:rsid w:val="003562E1"/>
    <w:rsid w:val="003C39F4"/>
    <w:rsid w:val="003E3B6D"/>
    <w:rsid w:val="003E653F"/>
    <w:rsid w:val="004E063C"/>
    <w:rsid w:val="0057778C"/>
    <w:rsid w:val="006E5761"/>
    <w:rsid w:val="006F10F6"/>
    <w:rsid w:val="00723F23"/>
    <w:rsid w:val="007720DB"/>
    <w:rsid w:val="00777071"/>
    <w:rsid w:val="007D49EF"/>
    <w:rsid w:val="007E093E"/>
    <w:rsid w:val="007F2CC8"/>
    <w:rsid w:val="008216DE"/>
    <w:rsid w:val="0083076D"/>
    <w:rsid w:val="00A7757C"/>
    <w:rsid w:val="00BE7A1E"/>
    <w:rsid w:val="00C126A9"/>
    <w:rsid w:val="00C97939"/>
    <w:rsid w:val="00CF3424"/>
    <w:rsid w:val="00DC3061"/>
    <w:rsid w:val="00E1168B"/>
    <w:rsid w:val="00E5416F"/>
    <w:rsid w:val="00E76A33"/>
    <w:rsid w:val="00EB7A28"/>
    <w:rsid w:val="00EE79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424"/>
    <w:rPr>
      <w:rFonts w:ascii="Tahoma" w:hAnsi="Tahoma" w:cs="Tahoma"/>
      <w:sz w:val="16"/>
      <w:szCs w:val="16"/>
    </w:rPr>
  </w:style>
  <w:style w:type="character" w:customStyle="1" w:styleId="hgkelc">
    <w:name w:val="hgkelc"/>
    <w:basedOn w:val="DefaultParagraphFont"/>
    <w:rsid w:val="007D49EF"/>
  </w:style>
  <w:style w:type="character" w:styleId="PlaceholderText">
    <w:name w:val="Placeholder Text"/>
    <w:basedOn w:val="DefaultParagraphFont"/>
    <w:uiPriority w:val="99"/>
    <w:semiHidden/>
    <w:rsid w:val="000D4AD1"/>
    <w:rPr>
      <w:color w:val="808080"/>
    </w:rPr>
  </w:style>
  <w:style w:type="character" w:customStyle="1" w:styleId="html-italic">
    <w:name w:val="html-italic"/>
    <w:basedOn w:val="DefaultParagraphFont"/>
    <w:rsid w:val="00723F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424"/>
    <w:rPr>
      <w:rFonts w:ascii="Tahoma" w:hAnsi="Tahoma" w:cs="Tahoma"/>
      <w:sz w:val="16"/>
      <w:szCs w:val="16"/>
    </w:rPr>
  </w:style>
  <w:style w:type="character" w:customStyle="1" w:styleId="hgkelc">
    <w:name w:val="hgkelc"/>
    <w:basedOn w:val="DefaultParagraphFont"/>
    <w:rsid w:val="007D49EF"/>
  </w:style>
  <w:style w:type="character" w:styleId="PlaceholderText">
    <w:name w:val="Placeholder Text"/>
    <w:basedOn w:val="DefaultParagraphFont"/>
    <w:uiPriority w:val="99"/>
    <w:semiHidden/>
    <w:rsid w:val="000D4AD1"/>
    <w:rPr>
      <w:color w:val="808080"/>
    </w:rPr>
  </w:style>
  <w:style w:type="character" w:customStyle="1" w:styleId="html-italic">
    <w:name w:val="html-italic"/>
    <w:basedOn w:val="DefaultParagraphFont"/>
    <w:rsid w:val="00723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2023-04-15T00:17:00Z</dcterms:created>
  <dcterms:modified xsi:type="dcterms:W3CDTF">2023-04-15T15:28:00Z</dcterms:modified>
</cp:coreProperties>
</file>