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65" w:type="dxa"/>
          </w:tcPr>
          <w:p>
            <w:pPr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RL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RM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RS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Z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LS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LM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PF</w:t>
            </w:r>
          </w:p>
        </w:tc>
        <w:tc>
          <w:tcPr>
            <w:tcW w:w="1065" w:type="dxa"/>
            <w:vMerge w:val="restart"/>
            <w:tcBorders>
              <w:right w:val="nil"/>
            </w:tcBorders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5" w:type="dxa"/>
            <w:vMerge w:val="restart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5327" w:type="dxa"/>
            <w:gridSpan w:val="5"/>
            <w:tcBorders>
              <w:left w:val="nil"/>
              <w:bottom w:val="nil"/>
            </w:tcBorders>
            <w:vAlign w:val="center"/>
          </w:tcPr>
          <w:p>
            <w:pPr>
              <w:ind w:firstLine="1200" w:firstLineChars="300"/>
              <w:jc w:val="both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ZT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13" w:hRule="atLeast"/>
        </w:trPr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F</w:t>
            </w:r>
          </w:p>
        </w:tc>
        <w:tc>
          <w:tcPr>
            <w:tcW w:w="1065" w:type="dxa"/>
            <w:vMerge w:val="continue"/>
            <w:tcBorders>
              <w:right w:val="nil"/>
            </w:tcBorders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5" w:type="dxa"/>
            <w:vMerge w:val="continue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LMI</w:t>
            </w:r>
          </w:p>
        </w:tc>
        <w:tc>
          <w:tcPr>
            <w:tcW w:w="2130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RMI</w:t>
            </w:r>
          </w:p>
        </w:tc>
        <w:tc>
          <w:tcPr>
            <w:tcW w:w="2132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LF</w:t>
            </w:r>
          </w:p>
        </w:tc>
        <w:tc>
          <w:tcPr>
            <w:tcW w:w="1065" w:type="dxa"/>
            <w:vMerge w:val="continue"/>
            <w:tcBorders/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5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LMI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LME</w:t>
            </w:r>
          </w:p>
        </w:tc>
        <w:tc>
          <w:tcPr>
            <w:tcW w:w="2130" w:type="dxa"/>
            <w:gridSpan w:val="2"/>
            <w:tcBorders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RME</w:t>
            </w:r>
          </w:p>
        </w:tc>
        <w:tc>
          <w:tcPr>
            <w:tcW w:w="1066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RMI</w:t>
            </w:r>
          </w:p>
        </w:tc>
        <w:tc>
          <w:tcPr>
            <w:tcW w:w="1066" w:type="dxa"/>
            <w:tcBorders>
              <w:top w:val="nil"/>
            </w:tcBorders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N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LMI</w:t>
            </w:r>
          </w:p>
        </w:tc>
        <w:tc>
          <w:tcPr>
            <w:tcW w:w="1065" w:type="dxa"/>
            <w:vMerge w:val="continue"/>
            <w:tcBorders/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5" w:type="dxa"/>
            <w:vMerge w:val="restart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LS</w:t>
            </w:r>
          </w:p>
        </w:tc>
        <w:tc>
          <w:tcPr>
            <w:tcW w:w="2130" w:type="dxa"/>
            <w:gridSpan w:val="2"/>
            <w:vMerge w:val="restart"/>
            <w:tcBorders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RS</w:t>
            </w:r>
          </w:p>
        </w:tc>
        <w:tc>
          <w:tcPr>
            <w:tcW w:w="1066" w:type="dxa"/>
            <w:vMerge w:val="continue"/>
            <w:tcBorders/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RMI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40"/>
                <w:szCs w:val="40"/>
                <w:vertAlign w:val="baseline"/>
                <w:lang w:val="en-US"/>
              </w:rPr>
              <w:t>PN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LME</w:t>
            </w:r>
          </w:p>
        </w:tc>
        <w:tc>
          <w:tcPr>
            <w:tcW w:w="1065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LME</w:t>
            </w:r>
          </w:p>
        </w:tc>
        <w:tc>
          <w:tcPr>
            <w:tcW w:w="1065" w:type="dxa"/>
            <w:vMerge w:val="continue"/>
            <w:tcBorders/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2130" w:type="dxa"/>
            <w:gridSpan w:val="2"/>
            <w:vMerge w:val="continue"/>
            <w:tcBorders/>
            <w:vAlign w:val="center"/>
          </w:tcPr>
          <w:p>
            <w:pPr>
              <w:jc w:val="center"/>
              <w:rPr>
                <w:sz w:val="40"/>
                <w:szCs w:val="40"/>
                <w:vertAlign w:val="baseline"/>
              </w:rPr>
            </w:pP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RME</w:t>
            </w:r>
          </w:p>
        </w:tc>
        <w:tc>
          <w:tcPr>
            <w:tcW w:w="1066" w:type="dxa"/>
            <w:vAlign w:val="center"/>
          </w:tcPr>
          <w:p>
            <w:pPr>
              <w:jc w:val="center"/>
              <w:rPr>
                <w:rFonts w:hint="default"/>
                <w:sz w:val="40"/>
                <w:szCs w:val="40"/>
                <w:vertAlign w:val="baseline"/>
                <w:lang w:val="en-US"/>
              </w:rPr>
            </w:pPr>
            <w:r>
              <w:rPr>
                <w:rFonts w:hint="default"/>
                <w:sz w:val="40"/>
                <w:szCs w:val="40"/>
                <w:vertAlign w:val="baseline"/>
                <w:lang w:val="en-US"/>
              </w:rPr>
              <w:t>RME</w:t>
            </w:r>
          </w:p>
        </w:tc>
      </w:tr>
    </w:tbl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</w:p>
    <w:p>
      <w:pPr>
        <w:rPr>
          <w:sz w:val="40"/>
          <w:szCs w:val="40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7C0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2020-11-27T23:45:16Z</dcterms:created>
  <dc:creator>Tony</dc:creator>
  <cp:lastModifiedBy>Tony</cp:lastModifiedBy>
  <dcterms:modified xsi:type="dcterms:W3CDTF">2020-11-27T23:55:55Z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