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D2EE" w14:textId="77777777" w:rsidR="007F2B8E" w:rsidRPr="007F2B8E" w:rsidRDefault="007F2B8E" w:rsidP="007F2B8E">
      <w:pPr>
        <w:rPr>
          <w:b/>
          <w:bCs/>
        </w:rPr>
      </w:pPr>
      <w:r w:rsidRPr="007F2B8E">
        <w:rPr>
          <w:rFonts w:ascii="Segoe UI Emoji" w:hAnsi="Segoe UI Emoji" w:cs="Segoe UI Emoji"/>
          <w:b/>
          <w:bCs/>
        </w:rPr>
        <w:t>🤖</w:t>
      </w:r>
      <w:r w:rsidRPr="007F2B8E">
        <w:rPr>
          <w:b/>
          <w:bCs/>
        </w:rPr>
        <w:t xml:space="preserve"> Proyectos de IA y Machine </w:t>
      </w:r>
      <w:proofErr w:type="spellStart"/>
      <w:r w:rsidRPr="007F2B8E">
        <w:rPr>
          <w:b/>
          <w:bCs/>
        </w:rPr>
        <w:t>Learning</w:t>
      </w:r>
      <w:proofErr w:type="spellEnd"/>
    </w:p>
    <w:p w14:paraId="2771C097" w14:textId="77777777" w:rsidR="007F2B8E" w:rsidRPr="007F2B8E" w:rsidRDefault="007F2B8E" w:rsidP="007F2B8E">
      <w:r w:rsidRPr="007F2B8E">
        <w:t xml:space="preserve">Un </w:t>
      </w:r>
      <w:r w:rsidRPr="007F2B8E">
        <w:rPr>
          <w:b/>
          <w:bCs/>
        </w:rPr>
        <w:t>proyecto de Inteligencia Artificial (IA)</w:t>
      </w:r>
      <w:r w:rsidRPr="007F2B8E">
        <w:t xml:space="preserve"> o </w:t>
      </w:r>
      <w:r w:rsidRPr="007F2B8E">
        <w:rPr>
          <w:b/>
          <w:bCs/>
        </w:rPr>
        <w:t xml:space="preserve">Machine </w:t>
      </w:r>
      <w:proofErr w:type="spellStart"/>
      <w:r w:rsidRPr="007F2B8E">
        <w:rPr>
          <w:b/>
          <w:bCs/>
        </w:rPr>
        <w:t>Learning</w:t>
      </w:r>
      <w:proofErr w:type="spellEnd"/>
      <w:r w:rsidRPr="007F2B8E">
        <w:rPr>
          <w:b/>
          <w:bCs/>
        </w:rPr>
        <w:t xml:space="preserve"> (ML)</w:t>
      </w:r>
      <w:r w:rsidRPr="007F2B8E">
        <w:t xml:space="preserve"> se centra en la aplicación de algoritmos y modelos para permitir que los sistemas informáticos </w:t>
      </w:r>
      <w:r w:rsidRPr="007F2B8E">
        <w:rPr>
          <w:b/>
          <w:bCs/>
        </w:rPr>
        <w:t>aprendan de los datos</w:t>
      </w:r>
      <w:r w:rsidRPr="007F2B8E">
        <w:t xml:space="preserve"> y realicen tareas sin ser programados explícitamente para cada acción. El objetivo principal es </w:t>
      </w:r>
      <w:r w:rsidRPr="007F2B8E">
        <w:rPr>
          <w:b/>
          <w:bCs/>
        </w:rPr>
        <w:t>predecir situaciones</w:t>
      </w:r>
      <w:r w:rsidRPr="007F2B8E">
        <w:t xml:space="preserve">, </w:t>
      </w:r>
      <w:r w:rsidRPr="007F2B8E">
        <w:rPr>
          <w:b/>
          <w:bCs/>
        </w:rPr>
        <w:t>optimizar procesos</w:t>
      </w:r>
      <w:r w:rsidRPr="007F2B8E">
        <w:t xml:space="preserve"> y </w:t>
      </w:r>
      <w:r w:rsidRPr="007F2B8E">
        <w:rPr>
          <w:b/>
          <w:bCs/>
        </w:rPr>
        <w:t>obtener información valiosa</w:t>
      </w:r>
      <w:r w:rsidRPr="007F2B8E">
        <w:t xml:space="preserve"> para la toma de decisiones.</w:t>
      </w:r>
    </w:p>
    <w:p w14:paraId="51F6294F" w14:textId="77777777" w:rsidR="007F2B8E" w:rsidRPr="007F2B8E" w:rsidRDefault="007F2B8E" w:rsidP="007F2B8E">
      <w:r w:rsidRPr="007F2B8E">
        <w:pict w14:anchorId="71D59ABF">
          <v:rect id="_x0000_i1037" style="width:0;height:1.5pt" o:hralign="center" o:hrstd="t" o:hr="t" fillcolor="#a0a0a0" stroked="f"/>
        </w:pict>
      </w:r>
    </w:p>
    <w:p w14:paraId="6B9BAE56" w14:textId="77777777" w:rsidR="007F2B8E" w:rsidRPr="007F2B8E" w:rsidRDefault="007F2B8E" w:rsidP="007F2B8E">
      <w:pPr>
        <w:rPr>
          <w:b/>
          <w:bCs/>
        </w:rPr>
      </w:pPr>
      <w:r w:rsidRPr="007F2B8E">
        <w:rPr>
          <w:b/>
          <w:bCs/>
        </w:rPr>
        <w:t xml:space="preserve">Pasos Clave para un Proyecto de Machine </w:t>
      </w:r>
      <w:proofErr w:type="spellStart"/>
      <w:r w:rsidRPr="007F2B8E">
        <w:rPr>
          <w:b/>
          <w:bCs/>
        </w:rPr>
        <w:t>Learning</w:t>
      </w:r>
      <w:proofErr w:type="spellEnd"/>
    </w:p>
    <w:p w14:paraId="4E7C15FF" w14:textId="77777777" w:rsidR="007F2B8E" w:rsidRPr="007F2B8E" w:rsidRDefault="007F2B8E" w:rsidP="007F2B8E">
      <w:r w:rsidRPr="007F2B8E">
        <w:t>Generalmente, un proyecto de ML sigue una secuencia de pasos bien definidos:</w:t>
      </w:r>
    </w:p>
    <w:p w14:paraId="0964C21D" w14:textId="77777777" w:rsidR="007F2B8E" w:rsidRPr="007F2B8E" w:rsidRDefault="007F2B8E" w:rsidP="007F2B8E">
      <w:pPr>
        <w:numPr>
          <w:ilvl w:val="0"/>
          <w:numId w:val="1"/>
        </w:numPr>
      </w:pPr>
      <w:r w:rsidRPr="007F2B8E">
        <w:rPr>
          <w:b/>
          <w:bCs/>
        </w:rPr>
        <w:t>Recolección de Datos</w:t>
      </w:r>
      <w:r w:rsidRPr="007F2B8E">
        <w:t>: Se recopilan datos históricos, que pueden ser estructurados (CSV, bases de datos) o no estructurados (texto, imágenes), de diversas fuentes.</w:t>
      </w:r>
    </w:p>
    <w:p w14:paraId="79778A47" w14:textId="77777777" w:rsidR="007F2B8E" w:rsidRPr="007F2B8E" w:rsidRDefault="007F2B8E" w:rsidP="007F2B8E">
      <w:pPr>
        <w:numPr>
          <w:ilvl w:val="0"/>
          <w:numId w:val="1"/>
        </w:numPr>
      </w:pPr>
      <w:r w:rsidRPr="007F2B8E">
        <w:rPr>
          <w:b/>
          <w:bCs/>
        </w:rPr>
        <w:t>Almacenamiento y Preprocesamiento de Datos</w:t>
      </w:r>
      <w:r w:rsidRPr="007F2B8E">
        <w:t xml:space="preserve">: Los datos se estandarizan, se limpian y se transforman para que sean adecuados para el entrenamiento del modelo. Esta fase incluye la gestión, integración y, a menudo, el </w:t>
      </w:r>
      <w:r w:rsidRPr="007F2B8E">
        <w:rPr>
          <w:b/>
          <w:bCs/>
        </w:rPr>
        <w:t>etiquetado</w:t>
      </w:r>
      <w:r w:rsidRPr="007F2B8E">
        <w:t xml:space="preserve"> de datos (asignar la "respuesta" correcta para el aprendizaje supervisado).</w:t>
      </w:r>
    </w:p>
    <w:p w14:paraId="7A00CB63" w14:textId="77777777" w:rsidR="007F2B8E" w:rsidRPr="007F2B8E" w:rsidRDefault="007F2B8E" w:rsidP="007F2B8E">
      <w:pPr>
        <w:numPr>
          <w:ilvl w:val="0"/>
          <w:numId w:val="1"/>
        </w:numPr>
      </w:pPr>
      <w:r w:rsidRPr="007F2B8E">
        <w:rPr>
          <w:b/>
          <w:bCs/>
        </w:rPr>
        <w:t>Entrenamiento del Modelo</w:t>
      </w:r>
      <w:r w:rsidRPr="007F2B8E">
        <w:t xml:space="preserve">: Se selecciona el algoritmo más apropiado (regresión, clasificación, </w:t>
      </w:r>
      <w:proofErr w:type="spellStart"/>
      <w:r w:rsidRPr="007F2B8E">
        <w:t>clustering</w:t>
      </w:r>
      <w:proofErr w:type="spellEnd"/>
      <w:r w:rsidRPr="007F2B8E">
        <w:t>, etc.) y se utiliza el conjunto de datos preparado para "entrenarlo" y permitirle aprender patrones.</w:t>
      </w:r>
    </w:p>
    <w:p w14:paraId="0B879013" w14:textId="77777777" w:rsidR="007F2B8E" w:rsidRPr="007F2B8E" w:rsidRDefault="007F2B8E" w:rsidP="007F2B8E">
      <w:pPr>
        <w:numPr>
          <w:ilvl w:val="0"/>
          <w:numId w:val="1"/>
        </w:numPr>
      </w:pPr>
      <w:r w:rsidRPr="007F2B8E">
        <w:rPr>
          <w:b/>
          <w:bCs/>
        </w:rPr>
        <w:t>Testeo y Validación</w:t>
      </w:r>
      <w:r w:rsidRPr="007F2B8E">
        <w:t xml:space="preserve">: El modelo entrenado se evalúa con </w:t>
      </w:r>
      <w:r w:rsidRPr="007F2B8E">
        <w:rPr>
          <w:b/>
          <w:bCs/>
        </w:rPr>
        <w:t>datos nuevos</w:t>
      </w:r>
      <w:r w:rsidRPr="007F2B8E">
        <w:t xml:space="preserve"> (no utilizados en el entrenamiento) para medir su precisión y se ajustan sus parámetros para optimizar los resultados.</w:t>
      </w:r>
    </w:p>
    <w:p w14:paraId="6AAEED29" w14:textId="77777777" w:rsidR="007F2B8E" w:rsidRPr="007F2B8E" w:rsidRDefault="007F2B8E" w:rsidP="007F2B8E">
      <w:pPr>
        <w:numPr>
          <w:ilvl w:val="0"/>
          <w:numId w:val="1"/>
        </w:numPr>
      </w:pPr>
      <w:r w:rsidRPr="007F2B8E">
        <w:rPr>
          <w:b/>
          <w:bCs/>
        </w:rPr>
        <w:t>Despliegue en Producción</w:t>
      </w:r>
      <w:r w:rsidRPr="007F2B8E">
        <w:t>: Una vez validado, el modelo se integra en el entorno de negocio para que pueda usarse en tiempo real para hacer predicciones o automatizar tareas.</w:t>
      </w:r>
    </w:p>
    <w:p w14:paraId="53CD29F1" w14:textId="77777777" w:rsidR="007F2B8E" w:rsidRPr="007F2B8E" w:rsidRDefault="007F2B8E" w:rsidP="007F2B8E">
      <w:r w:rsidRPr="007F2B8E">
        <w:pict w14:anchorId="2A9E98EF">
          <v:rect id="_x0000_i1038" style="width:0;height:1.5pt" o:hralign="center" o:hrstd="t" o:hr="t" fillcolor="#a0a0a0" stroked="f"/>
        </w:pict>
      </w:r>
    </w:p>
    <w:p w14:paraId="00CED98C" w14:textId="77777777" w:rsidR="007F2B8E" w:rsidRPr="007F2B8E" w:rsidRDefault="007F2B8E" w:rsidP="007F2B8E">
      <w:pPr>
        <w:rPr>
          <w:b/>
          <w:bCs/>
        </w:rPr>
      </w:pPr>
      <w:r w:rsidRPr="007F2B8E">
        <w:rPr>
          <w:b/>
          <w:bCs/>
        </w:rPr>
        <w:t xml:space="preserve">Ejemplos de Aplicaciones Comunes de Machine </w:t>
      </w:r>
      <w:proofErr w:type="spellStart"/>
      <w:r w:rsidRPr="007F2B8E">
        <w:rPr>
          <w:b/>
          <w:bCs/>
        </w:rPr>
        <w:t>Learning</w:t>
      </w:r>
      <w:proofErr w:type="spellEnd"/>
    </w:p>
    <w:p w14:paraId="1A7C7EEB" w14:textId="77777777" w:rsidR="007F2B8E" w:rsidRPr="007F2B8E" w:rsidRDefault="007F2B8E" w:rsidP="007F2B8E">
      <w:r w:rsidRPr="007F2B8E">
        <w:t xml:space="preserve">Los proyectos de Machine </w:t>
      </w:r>
      <w:proofErr w:type="spellStart"/>
      <w:r w:rsidRPr="007F2B8E">
        <w:t>Learning</w:t>
      </w:r>
      <w:proofErr w:type="spellEnd"/>
      <w:r w:rsidRPr="007F2B8E">
        <w:t xml:space="preserve"> se utilizan en casi todos los sectores empresariales. Algunos de los más demandados incluyen:</w:t>
      </w:r>
    </w:p>
    <w:p w14:paraId="351DB38C" w14:textId="77777777" w:rsidR="007F2B8E" w:rsidRPr="007F2B8E" w:rsidRDefault="007F2B8E" w:rsidP="007F2B8E">
      <w:pPr>
        <w:numPr>
          <w:ilvl w:val="0"/>
          <w:numId w:val="2"/>
        </w:numPr>
      </w:pPr>
      <w:r w:rsidRPr="007F2B8E">
        <w:rPr>
          <w:b/>
          <w:bCs/>
        </w:rPr>
        <w:t>Predicción y Análisis</w:t>
      </w:r>
      <w:r w:rsidRPr="007F2B8E">
        <w:t>:</w:t>
      </w:r>
    </w:p>
    <w:p w14:paraId="4F7DCD59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Previsión de la Demanda/Ventas</w:t>
      </w:r>
      <w:r w:rsidRPr="007F2B8E">
        <w:t xml:space="preserve"> </w:t>
      </w:r>
      <w:r w:rsidRPr="007F2B8E">
        <w:rPr>
          <w:rFonts w:ascii="Segoe UI Emoji" w:hAnsi="Segoe UI Emoji" w:cs="Segoe UI Emoji"/>
        </w:rPr>
        <w:t>📈</w:t>
      </w:r>
      <w:r w:rsidRPr="007F2B8E">
        <w:t>: Para optimizar inventarios y recursos.</w:t>
      </w:r>
    </w:p>
    <w:p w14:paraId="283BBC78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Mantenimiento Predictivo</w:t>
      </w:r>
      <w:r w:rsidRPr="007F2B8E">
        <w:t>: Predecir fallos de maquinaria antes de que ocurran.</w:t>
      </w:r>
    </w:p>
    <w:p w14:paraId="16B9FD65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Predicción de Abandono de Clientes</w:t>
      </w:r>
      <w:r w:rsidRPr="007F2B8E">
        <w:t xml:space="preserve"> (</w:t>
      </w:r>
      <w:proofErr w:type="spellStart"/>
      <w:r w:rsidRPr="007F2B8E">
        <w:rPr>
          <w:i/>
          <w:iCs/>
        </w:rPr>
        <w:t>Churn</w:t>
      </w:r>
      <w:proofErr w:type="spellEnd"/>
      <w:r w:rsidRPr="007F2B8E">
        <w:t>).</w:t>
      </w:r>
    </w:p>
    <w:p w14:paraId="783ACF33" w14:textId="77777777" w:rsidR="007F2B8E" w:rsidRPr="007F2B8E" w:rsidRDefault="007F2B8E" w:rsidP="007F2B8E">
      <w:pPr>
        <w:numPr>
          <w:ilvl w:val="0"/>
          <w:numId w:val="2"/>
        </w:numPr>
      </w:pPr>
      <w:r w:rsidRPr="007F2B8E">
        <w:rPr>
          <w:b/>
          <w:bCs/>
        </w:rPr>
        <w:t>Procesamiento de Datos y Automatización</w:t>
      </w:r>
      <w:r w:rsidRPr="007F2B8E">
        <w:t>:</w:t>
      </w:r>
    </w:p>
    <w:p w14:paraId="032BCA9F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Procesamiento de Lenguaje Natural (NLP)</w:t>
      </w:r>
      <w:r w:rsidRPr="007F2B8E">
        <w:t xml:space="preserve">: </w:t>
      </w:r>
      <w:proofErr w:type="spellStart"/>
      <w:r w:rsidRPr="007F2B8E">
        <w:t>Chatbots</w:t>
      </w:r>
      <w:proofErr w:type="spellEnd"/>
      <w:r w:rsidRPr="007F2B8E">
        <w:t>, análisis de sentimiento, clasificación de textos.</w:t>
      </w:r>
    </w:p>
    <w:p w14:paraId="4208E93D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lastRenderedPageBreak/>
        <w:t>Reconocimiento Visual</w:t>
      </w:r>
      <w:r w:rsidRPr="007F2B8E">
        <w:t>: Detección de objetos, segmentación de imágenes médicas.</w:t>
      </w:r>
    </w:p>
    <w:p w14:paraId="6AE89AD5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Detección de Fraude Financiero</w:t>
      </w:r>
      <w:r w:rsidRPr="007F2B8E">
        <w:t>.</w:t>
      </w:r>
    </w:p>
    <w:p w14:paraId="7888CDC5" w14:textId="77777777" w:rsidR="007F2B8E" w:rsidRPr="007F2B8E" w:rsidRDefault="007F2B8E" w:rsidP="007F2B8E">
      <w:pPr>
        <w:numPr>
          <w:ilvl w:val="0"/>
          <w:numId w:val="2"/>
        </w:numPr>
      </w:pPr>
      <w:r w:rsidRPr="007F2B8E">
        <w:rPr>
          <w:b/>
          <w:bCs/>
        </w:rPr>
        <w:t>Recomendación y Personalización</w:t>
      </w:r>
      <w:r w:rsidRPr="007F2B8E">
        <w:t>:</w:t>
      </w:r>
    </w:p>
    <w:p w14:paraId="334AEA17" w14:textId="77777777" w:rsidR="007F2B8E" w:rsidRPr="007F2B8E" w:rsidRDefault="007F2B8E" w:rsidP="007F2B8E">
      <w:pPr>
        <w:numPr>
          <w:ilvl w:val="1"/>
          <w:numId w:val="2"/>
        </w:numPr>
      </w:pPr>
      <w:r w:rsidRPr="007F2B8E">
        <w:rPr>
          <w:b/>
          <w:bCs/>
        </w:rPr>
        <w:t>Sistemas de Recomendación</w:t>
      </w:r>
      <w:r w:rsidRPr="007F2B8E">
        <w:t xml:space="preserve">: Sugerir productos o contenidos relacionados a usuarios de comercio online o plataformas de </w:t>
      </w:r>
      <w:proofErr w:type="spellStart"/>
      <w:r w:rsidRPr="007F2B8E">
        <w:rPr>
          <w:i/>
          <w:iCs/>
        </w:rPr>
        <w:t>streaming</w:t>
      </w:r>
      <w:proofErr w:type="spellEnd"/>
      <w:r w:rsidRPr="007F2B8E">
        <w:t>.</w:t>
      </w:r>
    </w:p>
    <w:p w14:paraId="1BFB4A79" w14:textId="77777777" w:rsidR="00463F22" w:rsidRDefault="00463F22"/>
    <w:sectPr w:rsidR="00463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5B26"/>
    <w:multiLevelType w:val="multilevel"/>
    <w:tmpl w:val="3612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F33C6"/>
    <w:multiLevelType w:val="multilevel"/>
    <w:tmpl w:val="F1A0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894705">
    <w:abstractNumId w:val="1"/>
  </w:num>
  <w:num w:numId="2" w16cid:durableId="74267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16"/>
    <w:rsid w:val="000D7F08"/>
    <w:rsid w:val="00423332"/>
    <w:rsid w:val="00463F22"/>
    <w:rsid w:val="00550AE6"/>
    <w:rsid w:val="007F2B8E"/>
    <w:rsid w:val="00D0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7B075"/>
  <w15:chartTrackingRefBased/>
  <w15:docId w15:val="{B9920D7B-B904-4536-8C1E-8FAD0F0F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F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F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F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F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F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F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F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F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F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F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2</cp:revision>
  <dcterms:created xsi:type="dcterms:W3CDTF">2025-11-03T19:07:00Z</dcterms:created>
  <dcterms:modified xsi:type="dcterms:W3CDTF">2025-11-03T19:07:00Z</dcterms:modified>
</cp:coreProperties>
</file>