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4D1C9" w14:textId="77777777" w:rsidR="00D30A26" w:rsidRPr="00D30A26" w:rsidRDefault="00D30A26" w:rsidP="00D30A26">
      <w:r w:rsidRPr="00D30A26">
        <w:t>A continuación, te presento el plan de trabajo detallado, comenzando con el Análisis Exploratorio y el Preprocesamiento, basándonos en los requisitos del proyecto y la documentación proporcionada.</w:t>
      </w:r>
    </w:p>
    <w:p w14:paraId="7240C257" w14:textId="77777777" w:rsidR="00D30A26" w:rsidRPr="00D30A26" w:rsidRDefault="00D30A26" w:rsidP="00D30A26">
      <w:r w:rsidRPr="00D30A26">
        <w:pict w14:anchorId="6A02ADE1">
          <v:rect id="_x0000_i1049" style="width:0;height:1.5pt" o:hralign="center" o:hrstd="t" o:hr="t" fillcolor="#a0a0a0" stroked="f"/>
        </w:pict>
      </w:r>
    </w:p>
    <w:p w14:paraId="396C77E5" w14:textId="77777777" w:rsidR="00D30A26" w:rsidRPr="00D30A26" w:rsidRDefault="00D30A26" w:rsidP="00D30A26">
      <w:pPr>
        <w:rPr>
          <w:b/>
          <w:bCs/>
        </w:rPr>
      </w:pPr>
      <w:r w:rsidRPr="00D30A26">
        <w:rPr>
          <w:b/>
          <w:bCs/>
        </w:rPr>
        <w:t>1. Plan del Proyecto de IA/ML</w:t>
      </w:r>
    </w:p>
    <w:p w14:paraId="11406270" w14:textId="77777777" w:rsidR="00D30A26" w:rsidRPr="00D30A26" w:rsidRDefault="00D30A26" w:rsidP="00D30A26">
      <w:r w:rsidRPr="00D30A26">
        <w:t xml:space="preserve">El objetivo es realizar el preprocesamiento del </w:t>
      </w:r>
      <w:proofErr w:type="spellStart"/>
      <w:r w:rsidRPr="00D30A26">
        <w:t>dataset</w:t>
      </w:r>
      <w:proofErr w:type="spellEnd"/>
      <w:r w:rsidRPr="00D30A26">
        <w:t xml:space="preserve"> y entrenar dos modelos predictivos: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3"/>
        <w:gridCol w:w="1584"/>
        <w:gridCol w:w="1510"/>
        <w:gridCol w:w="4161"/>
      </w:tblGrid>
      <w:tr w:rsidR="00D30A26" w:rsidRPr="00D30A26" w14:paraId="5D7228C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0D18C9" w14:textId="77777777" w:rsidR="00D30A26" w:rsidRPr="00D30A26" w:rsidRDefault="00D30A26" w:rsidP="00D30A26">
            <w:r w:rsidRPr="00D30A26">
              <w:rPr>
                <w:b/>
                <w:bCs/>
              </w:rPr>
              <w:t>Requisito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7CB668" w14:textId="77777777" w:rsidR="00D30A26" w:rsidRPr="00D30A26" w:rsidRDefault="00D30A26" w:rsidP="00D30A26">
            <w:r w:rsidRPr="00D30A26">
              <w:rPr>
                <w:b/>
                <w:bCs/>
              </w:rPr>
              <w:t>Tipo de Modelo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6E7019" w14:textId="77777777" w:rsidR="00D30A26" w:rsidRPr="00D30A26" w:rsidRDefault="00D30A26" w:rsidP="00D30A26">
            <w:r w:rsidRPr="00D30A26">
              <w:rPr>
                <w:b/>
                <w:bCs/>
              </w:rPr>
              <w:t>Variable Objetivo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CF5163" w14:textId="77777777" w:rsidR="00D30A26" w:rsidRPr="00D30A26" w:rsidRDefault="00D30A26" w:rsidP="00D30A26">
            <w:r w:rsidRPr="00D30A26">
              <w:rPr>
                <w:b/>
                <w:bCs/>
              </w:rPr>
              <w:t>Notas</w:t>
            </w:r>
          </w:p>
        </w:tc>
      </w:tr>
      <w:tr w:rsidR="00D30A26" w:rsidRPr="00D30A26" w14:paraId="3D5C22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93C7D0" w14:textId="77777777" w:rsidR="00D30A26" w:rsidRPr="00D30A26" w:rsidRDefault="00D30A26" w:rsidP="00D30A26">
            <w:r w:rsidRPr="00D30A26">
              <w:rPr>
                <w:b/>
                <w:bCs/>
              </w:rPr>
              <w:t>Regresión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656F1F" w14:textId="77777777" w:rsidR="00D30A26" w:rsidRPr="00D30A26" w:rsidRDefault="00D30A26" w:rsidP="00D30A26">
            <w:r w:rsidRPr="00D30A26">
              <w:t>Regresión Lineal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64DC24" w14:textId="77777777" w:rsidR="00D30A26" w:rsidRPr="00D30A26" w:rsidRDefault="00D30A26" w:rsidP="00D30A26">
            <w:proofErr w:type="spellStart"/>
            <w:r w:rsidRPr="00D30A26">
              <w:t>nota_final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5E2FCA" w14:textId="77777777" w:rsidR="00D30A26" w:rsidRPr="00D30A26" w:rsidRDefault="00D30A26" w:rsidP="00D30A26">
            <w:r w:rsidRPr="00D30A26">
              <w:t>Variable continua entre 0 y 100.</w:t>
            </w:r>
          </w:p>
        </w:tc>
      </w:tr>
      <w:tr w:rsidR="00D30A26" w:rsidRPr="00D30A26" w14:paraId="293FF3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A9A148" w14:textId="77777777" w:rsidR="00D30A26" w:rsidRPr="00D30A26" w:rsidRDefault="00D30A26" w:rsidP="00D30A26">
            <w:r w:rsidRPr="00D30A26">
              <w:rPr>
                <w:b/>
                <w:bCs/>
              </w:rPr>
              <w:t>Clasificación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9D075F" w14:textId="77777777" w:rsidR="00D30A26" w:rsidRPr="00D30A26" w:rsidRDefault="00D30A26" w:rsidP="00D30A26">
            <w:r w:rsidRPr="00D30A26">
              <w:t>Regresión Logística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309489" w14:textId="77777777" w:rsidR="00D30A26" w:rsidRPr="00D30A26" w:rsidRDefault="00D30A26" w:rsidP="00D30A26">
            <w:r w:rsidRPr="00D30A26">
              <w:t>aprobado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BF417C" w14:textId="77777777" w:rsidR="00D30A26" w:rsidRPr="00D30A26" w:rsidRDefault="00D30A26" w:rsidP="00D30A26">
            <w:r w:rsidRPr="00D30A26">
              <w:t xml:space="preserve">Variable binaria (1 si </w:t>
            </w:r>
            <w:proofErr w:type="spellStart"/>
            <w:r w:rsidRPr="00D30A26">
              <w:t>nota_final</w:t>
            </w:r>
            <w:proofErr w:type="spellEnd"/>
            <w:r w:rsidRPr="00D30A26">
              <w:t xml:space="preserve"> ≥ 60, 0 en caso contrario).</w:t>
            </w:r>
          </w:p>
        </w:tc>
      </w:tr>
    </w:tbl>
    <w:p w14:paraId="1565FF8F" w14:textId="77777777" w:rsidR="00D30A26" w:rsidRPr="00D30A26" w:rsidRDefault="00D30A26" w:rsidP="00D30A26">
      <w:r w:rsidRPr="00D30A26">
        <w:t xml:space="preserve">Los pasos a seguir serán: </w:t>
      </w:r>
      <w:r w:rsidRPr="00D30A26">
        <w:rPr>
          <w:b/>
          <w:bCs/>
        </w:rPr>
        <w:t>Análisis Exploratorio (EDA)</w:t>
      </w:r>
      <w:r w:rsidRPr="00D30A26">
        <w:t xml:space="preserve"> → </w:t>
      </w:r>
      <w:r w:rsidRPr="00D30A26">
        <w:rPr>
          <w:b/>
          <w:bCs/>
        </w:rPr>
        <w:t>Preprocesamiento</w:t>
      </w:r>
      <w:r w:rsidRPr="00D30A26">
        <w:t xml:space="preserve"> → </w:t>
      </w:r>
      <w:r w:rsidRPr="00D30A26">
        <w:rPr>
          <w:b/>
          <w:bCs/>
        </w:rPr>
        <w:t>División de Datos</w:t>
      </w:r>
      <w:r w:rsidRPr="00D30A26">
        <w:t xml:space="preserve"> → </w:t>
      </w:r>
      <w:r w:rsidRPr="00D30A26">
        <w:rPr>
          <w:b/>
          <w:bCs/>
        </w:rPr>
        <w:t>Entrenamiento y Validación</w:t>
      </w:r>
      <w:r w:rsidRPr="00D30A26">
        <w:t xml:space="preserve"> de ambos modelos.</w:t>
      </w:r>
    </w:p>
    <w:p w14:paraId="0509CCF9" w14:textId="77777777" w:rsidR="00D30A26" w:rsidRPr="00D30A26" w:rsidRDefault="00D30A26" w:rsidP="00D30A26">
      <w:r w:rsidRPr="00D30A26">
        <w:pict w14:anchorId="03D582B5">
          <v:rect id="_x0000_i1050" style="width:0;height:1.5pt" o:hralign="center" o:hrstd="t" o:hr="t" fillcolor="#a0a0a0" stroked="f"/>
        </w:pict>
      </w:r>
    </w:p>
    <w:p w14:paraId="64090C86" w14:textId="77777777" w:rsidR="00D30A26" w:rsidRPr="00D30A26" w:rsidRDefault="00D30A26" w:rsidP="00D30A26">
      <w:pPr>
        <w:rPr>
          <w:b/>
          <w:bCs/>
        </w:rPr>
      </w:pPr>
      <w:r w:rsidRPr="00D30A26">
        <w:rPr>
          <w:b/>
          <w:bCs/>
        </w:rPr>
        <w:t>2. Análisis Exploratorio de Datos (EDA)</w:t>
      </w:r>
    </w:p>
    <w:p w14:paraId="4A3266FE" w14:textId="77777777" w:rsidR="00D30A26" w:rsidRPr="00D30A26" w:rsidRDefault="00D30A26" w:rsidP="00D30A26">
      <w:r w:rsidRPr="00D30A26">
        <w:t>El EDA es el paso inicial para entender la naturaleza de los datos e identificar problemas de calidad que el preprocesamiento deberá solucionar.</w:t>
      </w:r>
    </w:p>
    <w:p w14:paraId="0AA5F0D9" w14:textId="77777777" w:rsidR="00D30A26" w:rsidRPr="00D30A26" w:rsidRDefault="00D30A26" w:rsidP="00D30A26">
      <w:pPr>
        <w:rPr>
          <w:b/>
          <w:bCs/>
        </w:rPr>
      </w:pPr>
      <w:r w:rsidRPr="00D30A26">
        <w:rPr>
          <w:b/>
          <w:bCs/>
        </w:rPr>
        <w:t xml:space="preserve">A. Estructura del </w:t>
      </w:r>
      <w:proofErr w:type="spellStart"/>
      <w:r w:rsidRPr="00D30A26">
        <w:rPr>
          <w:b/>
          <w:bCs/>
        </w:rPr>
        <w:t>Dataset</w:t>
      </w:r>
      <w:proofErr w:type="spellEnd"/>
    </w:p>
    <w:p w14:paraId="1B156EC1" w14:textId="77777777" w:rsidR="00D30A26" w:rsidRPr="00D30A26" w:rsidRDefault="00D30A26" w:rsidP="00D30A26">
      <w:r w:rsidRPr="00D30A26">
        <w:t xml:space="preserve">El </w:t>
      </w:r>
      <w:proofErr w:type="spellStart"/>
      <w:r w:rsidRPr="00D30A26">
        <w:t>dataset</w:t>
      </w:r>
      <w:proofErr w:type="spellEnd"/>
      <w:r w:rsidRPr="00D30A26">
        <w:t xml:space="preserve"> dataset_estudiantes.csv contiene 11 columnas: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6"/>
        <w:gridCol w:w="1279"/>
        <w:gridCol w:w="1552"/>
        <w:gridCol w:w="3171"/>
      </w:tblGrid>
      <w:tr w:rsidR="00D30A26" w:rsidRPr="00D30A26" w14:paraId="6FD4041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46A540" w14:textId="77777777" w:rsidR="00D30A26" w:rsidRPr="00D30A26" w:rsidRDefault="00D30A26" w:rsidP="00D30A26">
            <w:r w:rsidRPr="00D30A26">
              <w:rPr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3E587F" w14:textId="77777777" w:rsidR="00D30A26" w:rsidRPr="00D30A26" w:rsidRDefault="00D30A26" w:rsidP="00D30A26">
            <w:r w:rsidRPr="00D30A26">
              <w:rPr>
                <w:b/>
                <w:bCs/>
              </w:rPr>
              <w:t>Tipo (Según Muestra)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D5EE94" w14:textId="77777777" w:rsidR="00D30A26" w:rsidRPr="00D30A26" w:rsidRDefault="00D30A26" w:rsidP="00D30A26">
            <w:r w:rsidRPr="00D30A26">
              <w:rPr>
                <w:b/>
                <w:bCs/>
              </w:rPr>
              <w:t>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2E99EE" w14:textId="77777777" w:rsidR="00D30A26" w:rsidRPr="00D30A26" w:rsidRDefault="00D30A26" w:rsidP="00D30A26">
            <w:r w:rsidRPr="00D30A26">
              <w:rPr>
                <w:b/>
                <w:bCs/>
              </w:rPr>
              <w:t>Notas</w:t>
            </w:r>
          </w:p>
        </w:tc>
      </w:tr>
      <w:tr w:rsidR="00D30A26" w:rsidRPr="00D30A26" w14:paraId="60E246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ADF53F" w14:textId="77777777" w:rsidR="00D30A26" w:rsidRPr="00D30A26" w:rsidRDefault="00D30A26" w:rsidP="00D30A26">
            <w:proofErr w:type="spellStart"/>
            <w:r w:rsidRPr="00D30A26">
              <w:t>horas_estudio_semanal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A63459" w14:textId="77777777" w:rsidR="00D30A26" w:rsidRPr="00D30A26" w:rsidRDefault="00D30A26" w:rsidP="00D30A26">
            <w:r w:rsidRPr="00D30A26">
              <w:t>Numérica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331898" w14:textId="77777777" w:rsidR="00D30A26" w:rsidRPr="00D30A26" w:rsidRDefault="00D30A26" w:rsidP="00D30A26">
            <w:r w:rsidRPr="00D30A26">
              <w:t>Predictora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434606" w14:textId="77777777" w:rsidR="00D30A26" w:rsidRPr="00D30A26" w:rsidRDefault="00D30A26" w:rsidP="00D30A26">
            <w:r w:rsidRPr="00D30A26">
              <w:t>Horas de estudio semanal.</w:t>
            </w:r>
          </w:p>
        </w:tc>
      </w:tr>
      <w:tr w:rsidR="00D30A26" w:rsidRPr="00D30A26" w14:paraId="61F743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C97C6C" w14:textId="77777777" w:rsidR="00D30A26" w:rsidRPr="00D30A26" w:rsidRDefault="00D30A26" w:rsidP="00D30A26">
            <w:proofErr w:type="spellStart"/>
            <w:r w:rsidRPr="00D30A26">
              <w:t>nota_anterior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B71D64" w14:textId="77777777" w:rsidR="00D30A26" w:rsidRPr="00D30A26" w:rsidRDefault="00D30A26" w:rsidP="00D30A26">
            <w:r w:rsidRPr="00D30A26">
              <w:t>Numérica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EF5D38" w14:textId="77777777" w:rsidR="00D30A26" w:rsidRPr="00D30A26" w:rsidRDefault="00D30A26" w:rsidP="00D30A26">
            <w:r w:rsidRPr="00D30A26">
              <w:t>Predictora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D809A9" w14:textId="77777777" w:rsidR="00D30A26" w:rsidRPr="00D30A26" w:rsidRDefault="00D30A26" w:rsidP="00D30A26">
            <w:r w:rsidRPr="00D30A26">
              <w:t>Nota obtenida en la convocatoria anterior.</w:t>
            </w:r>
          </w:p>
        </w:tc>
      </w:tr>
      <w:tr w:rsidR="00D30A26" w:rsidRPr="00D30A26" w14:paraId="2ED9B1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E48A2B" w14:textId="77777777" w:rsidR="00D30A26" w:rsidRPr="00D30A26" w:rsidRDefault="00D30A26" w:rsidP="00D30A26">
            <w:proofErr w:type="spellStart"/>
            <w:r w:rsidRPr="00D30A26">
              <w:t>tasa_asistencia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956E37" w14:textId="77777777" w:rsidR="00D30A26" w:rsidRPr="00D30A26" w:rsidRDefault="00D30A26" w:rsidP="00D30A26">
            <w:r w:rsidRPr="00D30A26">
              <w:t>Numérica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B1D83E" w14:textId="77777777" w:rsidR="00D30A26" w:rsidRPr="00D30A26" w:rsidRDefault="00D30A26" w:rsidP="00D30A26">
            <w:r w:rsidRPr="00D30A26">
              <w:t>Predictora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C1BF6F" w14:textId="77777777" w:rsidR="00D30A26" w:rsidRPr="00D30A26" w:rsidRDefault="00D30A26" w:rsidP="00D30A26">
            <w:r w:rsidRPr="00D30A26">
              <w:t xml:space="preserve">Tasa de asistencia en porcentaje. </w:t>
            </w:r>
            <w:r w:rsidRPr="00D30A26">
              <w:rPr>
                <w:b/>
                <w:bCs/>
              </w:rPr>
              <w:t>Contiene Nulos.</w:t>
            </w:r>
          </w:p>
        </w:tc>
      </w:tr>
      <w:tr w:rsidR="00D30A26" w:rsidRPr="00D30A26" w14:paraId="4DB6B2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686F97" w14:textId="77777777" w:rsidR="00D30A26" w:rsidRPr="00D30A26" w:rsidRDefault="00D30A26" w:rsidP="00D30A26">
            <w:proofErr w:type="spellStart"/>
            <w:r w:rsidRPr="00D30A26">
              <w:t>horas_sueno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8DFA33" w14:textId="77777777" w:rsidR="00D30A26" w:rsidRPr="00D30A26" w:rsidRDefault="00D30A26" w:rsidP="00D30A26">
            <w:r w:rsidRPr="00D30A26">
              <w:t>Numérica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C46A97" w14:textId="77777777" w:rsidR="00D30A26" w:rsidRPr="00D30A26" w:rsidRDefault="00D30A26" w:rsidP="00D30A26">
            <w:r w:rsidRPr="00D30A26">
              <w:t>Predictora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3A0AA3" w14:textId="77777777" w:rsidR="00D30A26" w:rsidRPr="00D30A26" w:rsidRDefault="00D30A26" w:rsidP="00D30A26">
            <w:r w:rsidRPr="00D30A26">
              <w:t>Promedio de horas de sueño diario.</w:t>
            </w:r>
          </w:p>
        </w:tc>
      </w:tr>
      <w:tr w:rsidR="00D30A26" w:rsidRPr="00D30A26" w14:paraId="0C43C6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E52E2A" w14:textId="77777777" w:rsidR="00D30A26" w:rsidRPr="00D30A26" w:rsidRDefault="00D30A26" w:rsidP="00D30A26">
            <w:r w:rsidRPr="00D30A26">
              <w:t>edad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28F912" w14:textId="77777777" w:rsidR="00D30A26" w:rsidRPr="00D30A26" w:rsidRDefault="00D30A26" w:rsidP="00D30A26">
            <w:r w:rsidRPr="00D30A26">
              <w:t>Numérica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E7EC1A" w14:textId="77777777" w:rsidR="00D30A26" w:rsidRPr="00D30A26" w:rsidRDefault="00D30A26" w:rsidP="00D30A26">
            <w:r w:rsidRPr="00D30A26">
              <w:t>Predictora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595CA3" w14:textId="77777777" w:rsidR="00D30A26" w:rsidRPr="00D30A26" w:rsidRDefault="00D30A26" w:rsidP="00D30A26">
            <w:r w:rsidRPr="00D30A26">
              <w:t>Edad del alumno.</w:t>
            </w:r>
          </w:p>
        </w:tc>
      </w:tr>
      <w:tr w:rsidR="00D30A26" w:rsidRPr="00D30A26" w14:paraId="0D223A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1310FC" w14:textId="77777777" w:rsidR="00D30A26" w:rsidRPr="00D30A26" w:rsidRDefault="00D30A26" w:rsidP="00D30A26">
            <w:proofErr w:type="spellStart"/>
            <w:r w:rsidRPr="00D30A26">
              <w:t>nivel_dificultad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7F68F7" w14:textId="77777777" w:rsidR="00D30A26" w:rsidRPr="00D30A26" w:rsidRDefault="00D30A26" w:rsidP="00D30A26">
            <w:r w:rsidRPr="00D30A26">
              <w:t>Categórica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EAA844" w14:textId="77777777" w:rsidR="00D30A26" w:rsidRPr="00D30A26" w:rsidRDefault="00D30A26" w:rsidP="00D30A26">
            <w:r w:rsidRPr="00D30A26">
              <w:t>Predictora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461F0E" w14:textId="77777777" w:rsidR="00D30A26" w:rsidRPr="00D30A26" w:rsidRDefault="00D30A26" w:rsidP="00D30A26">
            <w:r w:rsidRPr="00D30A26">
              <w:t xml:space="preserve">Nivel de dificultad ("Fácil", "Medio", "Difícil"). </w:t>
            </w:r>
            <w:r w:rsidRPr="00D30A26">
              <w:rPr>
                <w:b/>
                <w:bCs/>
              </w:rPr>
              <w:t>Ordinal.</w:t>
            </w:r>
          </w:p>
        </w:tc>
      </w:tr>
      <w:tr w:rsidR="00D30A26" w:rsidRPr="00D30A26" w14:paraId="70C56B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2DCEC0" w14:textId="77777777" w:rsidR="00D30A26" w:rsidRPr="00D30A26" w:rsidRDefault="00D30A26" w:rsidP="00D30A26">
            <w:proofErr w:type="spellStart"/>
            <w:r w:rsidRPr="00D30A26">
              <w:t>tiene_tutor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61822C" w14:textId="77777777" w:rsidR="00D30A26" w:rsidRPr="00D30A26" w:rsidRDefault="00D30A26" w:rsidP="00D30A26">
            <w:r w:rsidRPr="00D30A26">
              <w:t>Categórica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CBDDE1" w14:textId="77777777" w:rsidR="00D30A26" w:rsidRPr="00D30A26" w:rsidRDefault="00D30A26" w:rsidP="00D30A26">
            <w:r w:rsidRPr="00D30A26">
              <w:t>Predictora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0BB903" w14:textId="77777777" w:rsidR="00D30A26" w:rsidRPr="00D30A26" w:rsidRDefault="00D30A26" w:rsidP="00D30A26">
            <w:r w:rsidRPr="00D30A26">
              <w:t xml:space="preserve">Si el alumno tiene tutor ("Sí", "No"). </w:t>
            </w:r>
            <w:r w:rsidRPr="00D30A26">
              <w:rPr>
                <w:b/>
                <w:bCs/>
              </w:rPr>
              <w:t>Binaria.</w:t>
            </w:r>
          </w:p>
        </w:tc>
      </w:tr>
      <w:tr w:rsidR="00D30A26" w:rsidRPr="00D30A26" w14:paraId="7073AB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B5200F" w14:textId="77777777" w:rsidR="00D30A26" w:rsidRPr="00D30A26" w:rsidRDefault="00D30A26" w:rsidP="00D30A26">
            <w:proofErr w:type="spellStart"/>
            <w:r w:rsidRPr="00D30A26">
              <w:lastRenderedPageBreak/>
              <w:t>horario_estudio_preferido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9BC5BB" w14:textId="77777777" w:rsidR="00D30A26" w:rsidRPr="00D30A26" w:rsidRDefault="00D30A26" w:rsidP="00D30A26">
            <w:r w:rsidRPr="00D30A26">
              <w:t>Categórica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FD4816" w14:textId="77777777" w:rsidR="00D30A26" w:rsidRPr="00D30A26" w:rsidRDefault="00D30A26" w:rsidP="00D30A26">
            <w:r w:rsidRPr="00D30A26">
              <w:t>Predictora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C353D3" w14:textId="77777777" w:rsidR="00D30A26" w:rsidRPr="00D30A26" w:rsidRDefault="00D30A26" w:rsidP="00D30A26">
            <w:r w:rsidRPr="00D30A26">
              <w:t xml:space="preserve">Horario preferido ("Tarde", "Mañana", "Noche"). </w:t>
            </w:r>
            <w:r w:rsidRPr="00D30A26">
              <w:rPr>
                <w:b/>
                <w:bCs/>
              </w:rPr>
              <w:t>Contiene Nulos.</w:t>
            </w:r>
          </w:p>
        </w:tc>
      </w:tr>
      <w:tr w:rsidR="00D30A26" w:rsidRPr="00D30A26" w14:paraId="63940E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8F015E" w14:textId="77777777" w:rsidR="00D30A26" w:rsidRPr="00D30A26" w:rsidRDefault="00D30A26" w:rsidP="00D30A26">
            <w:proofErr w:type="spellStart"/>
            <w:r w:rsidRPr="00D30A26">
              <w:t>estilo_aprendizaje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34390F" w14:textId="77777777" w:rsidR="00D30A26" w:rsidRPr="00D30A26" w:rsidRDefault="00D30A26" w:rsidP="00D30A26">
            <w:r w:rsidRPr="00D30A26">
              <w:t>Categórica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7DB9FB" w14:textId="77777777" w:rsidR="00D30A26" w:rsidRPr="00D30A26" w:rsidRDefault="00D30A26" w:rsidP="00D30A26">
            <w:r w:rsidRPr="00D30A26">
              <w:t>Predictora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54C19B" w14:textId="77777777" w:rsidR="00D30A26" w:rsidRPr="00D30A26" w:rsidRDefault="00D30A26" w:rsidP="00D30A26">
            <w:r w:rsidRPr="00D30A26">
              <w:t xml:space="preserve">Estilo ("Lectura/Escritura", "Visual", "Auditivo", "Kinestésico"). </w:t>
            </w:r>
            <w:r w:rsidRPr="00D30A26">
              <w:rPr>
                <w:b/>
                <w:bCs/>
              </w:rPr>
              <w:t>Contiene Nulos.</w:t>
            </w:r>
          </w:p>
        </w:tc>
      </w:tr>
      <w:tr w:rsidR="00D30A26" w:rsidRPr="00D30A26" w14:paraId="0F52E1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012C19" w14:textId="77777777" w:rsidR="00D30A26" w:rsidRPr="00D30A26" w:rsidRDefault="00D30A26" w:rsidP="00D30A26">
            <w:proofErr w:type="spellStart"/>
            <w:r w:rsidRPr="00D30A26">
              <w:rPr>
                <w:b/>
                <w:bCs/>
              </w:rPr>
              <w:t>nota_final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05821D" w14:textId="77777777" w:rsidR="00D30A26" w:rsidRPr="00D30A26" w:rsidRDefault="00D30A26" w:rsidP="00D30A26">
            <w:r w:rsidRPr="00D30A26">
              <w:t>Numérica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5D73DD" w14:textId="77777777" w:rsidR="00D30A26" w:rsidRPr="00D30A26" w:rsidRDefault="00D30A26" w:rsidP="00D30A26">
            <w:r w:rsidRPr="00D30A26">
              <w:rPr>
                <w:b/>
                <w:bCs/>
              </w:rPr>
              <w:t>Objetivo (Regresión)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32E39D" w14:textId="77777777" w:rsidR="00D30A26" w:rsidRPr="00D30A26" w:rsidRDefault="00D30A26" w:rsidP="00D30A26">
            <w:r w:rsidRPr="00D30A26">
              <w:t>Nota continua (0-100).</w:t>
            </w:r>
          </w:p>
        </w:tc>
      </w:tr>
      <w:tr w:rsidR="00D30A26" w:rsidRPr="00D30A26" w14:paraId="0E71A7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9AADC0" w14:textId="77777777" w:rsidR="00D30A26" w:rsidRPr="00D30A26" w:rsidRDefault="00D30A26" w:rsidP="00D30A26">
            <w:r w:rsidRPr="00D30A26">
              <w:rPr>
                <w:b/>
                <w:bCs/>
              </w:rPr>
              <w:t>aprobado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0889F9" w14:textId="77777777" w:rsidR="00D30A26" w:rsidRPr="00D30A26" w:rsidRDefault="00D30A26" w:rsidP="00D30A26">
            <w:r w:rsidRPr="00D30A26">
              <w:t>Numérica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A1EC99" w14:textId="77777777" w:rsidR="00D30A26" w:rsidRPr="00D30A26" w:rsidRDefault="00D30A26" w:rsidP="00D30A26">
            <w:r w:rsidRPr="00D30A26">
              <w:rPr>
                <w:b/>
                <w:bCs/>
              </w:rPr>
              <w:t>Objetivo (Clasificación)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FE8CF0" w14:textId="77777777" w:rsidR="00D30A26" w:rsidRPr="00D30A26" w:rsidRDefault="00D30A26" w:rsidP="00D30A26">
            <w:r w:rsidRPr="00D30A26">
              <w:t>Binaria (1 o 0).</w:t>
            </w:r>
          </w:p>
        </w:tc>
      </w:tr>
    </w:tbl>
    <w:p w14:paraId="393300C9" w14:textId="77777777" w:rsidR="00D30A26" w:rsidRPr="00D30A26" w:rsidRDefault="00D30A26" w:rsidP="00D30A26">
      <w:pPr>
        <w:rPr>
          <w:b/>
          <w:bCs/>
        </w:rPr>
      </w:pPr>
      <w:r w:rsidRPr="00D30A26">
        <w:rPr>
          <w:b/>
          <w:bCs/>
        </w:rPr>
        <w:t>B. Problemas Detectados (Pendientes de Cuantificar)</w:t>
      </w:r>
    </w:p>
    <w:p w14:paraId="74B1F675" w14:textId="77777777" w:rsidR="00D30A26" w:rsidRPr="00D30A26" w:rsidRDefault="00D30A26" w:rsidP="00D30A26">
      <w:r w:rsidRPr="00D30A26">
        <w:t>El análisis inicial de la muestra de datos revela la necesidad de un preprocesamiento exhaustivo:</w:t>
      </w:r>
    </w:p>
    <w:p w14:paraId="6A48E5BB" w14:textId="77777777" w:rsidR="00D30A26" w:rsidRPr="00D30A26" w:rsidRDefault="00D30A26" w:rsidP="00D30A26">
      <w:pPr>
        <w:numPr>
          <w:ilvl w:val="0"/>
          <w:numId w:val="1"/>
        </w:numPr>
      </w:pPr>
      <w:r w:rsidRPr="00D30A26">
        <w:rPr>
          <w:b/>
          <w:bCs/>
        </w:rPr>
        <w:t>Valores Nulos (</w:t>
      </w:r>
      <w:proofErr w:type="spellStart"/>
      <w:r w:rsidRPr="00D30A26">
        <w:rPr>
          <w:b/>
          <w:bCs/>
        </w:rPr>
        <w:t>NaN</w:t>
      </w:r>
      <w:proofErr w:type="spellEnd"/>
      <w:r w:rsidRPr="00D30A26">
        <w:rPr>
          <w:b/>
          <w:bCs/>
        </w:rPr>
        <w:t>)</w:t>
      </w:r>
      <w:r w:rsidRPr="00D30A26">
        <w:t xml:space="preserve">: Se observan valores faltantes en al menos las columnas </w:t>
      </w:r>
      <w:proofErr w:type="spellStart"/>
      <w:r w:rsidRPr="00D30A26">
        <w:t>tasa_asistencia</w:t>
      </w:r>
      <w:proofErr w:type="spellEnd"/>
      <w:r w:rsidRPr="00D30A26">
        <w:t xml:space="preserve">, </w:t>
      </w:r>
      <w:proofErr w:type="spellStart"/>
      <w:r w:rsidRPr="00D30A26">
        <w:t>horario_estudio_preferido</w:t>
      </w:r>
      <w:proofErr w:type="spellEnd"/>
      <w:r w:rsidRPr="00D30A26">
        <w:t xml:space="preserve">, y </w:t>
      </w:r>
      <w:proofErr w:type="spellStart"/>
      <w:r w:rsidRPr="00D30A26">
        <w:t>estilo_aprendizaje</w:t>
      </w:r>
      <w:proofErr w:type="spellEnd"/>
      <w:r w:rsidRPr="00D30A26">
        <w:t xml:space="preserve">. Es crucial gestionarlos ya que muchos algoritmos de Machine </w:t>
      </w:r>
      <w:proofErr w:type="spellStart"/>
      <w:r w:rsidRPr="00D30A26">
        <w:t>Learning</w:t>
      </w:r>
      <w:proofErr w:type="spellEnd"/>
      <w:r w:rsidRPr="00D30A26">
        <w:t xml:space="preserve"> no los soportan.</w:t>
      </w:r>
    </w:p>
    <w:p w14:paraId="09A22143" w14:textId="77777777" w:rsidR="00D30A26" w:rsidRPr="00D30A26" w:rsidRDefault="00D30A26" w:rsidP="00D30A26">
      <w:pPr>
        <w:numPr>
          <w:ilvl w:val="0"/>
          <w:numId w:val="1"/>
        </w:numPr>
      </w:pPr>
      <w:r w:rsidRPr="00D30A26">
        <w:rPr>
          <w:b/>
          <w:bCs/>
        </w:rPr>
        <w:t>Variables Categóricas</w:t>
      </w:r>
      <w:r w:rsidRPr="00D30A26">
        <w:t xml:space="preserve">: Las variables </w:t>
      </w:r>
      <w:proofErr w:type="spellStart"/>
      <w:r w:rsidRPr="00D30A26">
        <w:t>nivel_dificultad</w:t>
      </w:r>
      <w:proofErr w:type="spellEnd"/>
      <w:r w:rsidRPr="00D30A26">
        <w:t xml:space="preserve">, </w:t>
      </w:r>
      <w:proofErr w:type="spellStart"/>
      <w:r w:rsidRPr="00D30A26">
        <w:t>tiene_tutor</w:t>
      </w:r>
      <w:proofErr w:type="spellEnd"/>
      <w:r w:rsidRPr="00D30A26">
        <w:t xml:space="preserve">, </w:t>
      </w:r>
      <w:proofErr w:type="spellStart"/>
      <w:r w:rsidRPr="00D30A26">
        <w:t>horario_estudio_preferido</w:t>
      </w:r>
      <w:proofErr w:type="spellEnd"/>
      <w:r w:rsidRPr="00D30A26">
        <w:t xml:space="preserve"> y </w:t>
      </w:r>
      <w:proofErr w:type="spellStart"/>
      <w:r w:rsidRPr="00D30A26">
        <w:t>estilo_aprendizaje</w:t>
      </w:r>
      <w:proofErr w:type="spellEnd"/>
      <w:r w:rsidRPr="00D30A26">
        <w:t xml:space="preserve"> deben ser convertidas a formato numérico (codificación) antes de entrenar los modelos.</w:t>
      </w:r>
    </w:p>
    <w:p w14:paraId="2BE2B127" w14:textId="77777777" w:rsidR="00D30A26" w:rsidRPr="00D30A26" w:rsidRDefault="00D30A26" w:rsidP="00D30A26">
      <w:pPr>
        <w:numPr>
          <w:ilvl w:val="0"/>
          <w:numId w:val="1"/>
        </w:numPr>
      </w:pPr>
      <w:proofErr w:type="spellStart"/>
      <w:r w:rsidRPr="00D30A26">
        <w:rPr>
          <w:b/>
          <w:bCs/>
        </w:rPr>
        <w:t>Outliers</w:t>
      </w:r>
      <w:proofErr w:type="spellEnd"/>
      <w:r w:rsidRPr="00D30A26">
        <w:rPr>
          <w:b/>
          <w:bCs/>
        </w:rPr>
        <w:t xml:space="preserve"> y Escala</w:t>
      </w:r>
      <w:r w:rsidRPr="00D30A26">
        <w:t>: Es probable que las variables numéricas (</w:t>
      </w:r>
      <w:proofErr w:type="spellStart"/>
      <w:r w:rsidRPr="00D30A26">
        <w:t>horas_estudio_semanal</w:t>
      </w:r>
      <w:proofErr w:type="spellEnd"/>
      <w:r w:rsidRPr="00D30A26">
        <w:t xml:space="preserve">, </w:t>
      </w:r>
      <w:proofErr w:type="spellStart"/>
      <w:r w:rsidRPr="00D30A26">
        <w:t>nota_anterior</w:t>
      </w:r>
      <w:proofErr w:type="spellEnd"/>
      <w:r w:rsidRPr="00D30A26">
        <w:t xml:space="preserve">, etc.) contengan </w:t>
      </w:r>
      <w:proofErr w:type="spellStart"/>
      <w:r w:rsidRPr="00D30A26">
        <w:rPr>
          <w:i/>
          <w:iCs/>
        </w:rPr>
        <w:t>outliers</w:t>
      </w:r>
      <w:proofErr w:type="spellEnd"/>
      <w:r w:rsidRPr="00D30A26">
        <w:t xml:space="preserve"> y tengan diferentes escalas, lo que puede distorsionar modelos como la Regresión Lineal.</w:t>
      </w:r>
    </w:p>
    <w:p w14:paraId="32B2E648" w14:textId="77777777" w:rsidR="00D30A26" w:rsidRPr="00D30A26" w:rsidRDefault="00D30A26" w:rsidP="00D30A26">
      <w:r w:rsidRPr="00D30A26">
        <w:pict w14:anchorId="310417CC">
          <v:rect id="_x0000_i1051" style="width:0;height:1.5pt" o:hralign="center" o:hrstd="t" o:hr="t" fillcolor="#a0a0a0" stroked="f"/>
        </w:pict>
      </w:r>
    </w:p>
    <w:p w14:paraId="14392C14" w14:textId="77777777" w:rsidR="00D30A26" w:rsidRPr="00D30A26" w:rsidRDefault="00D30A26" w:rsidP="00D30A26">
      <w:pPr>
        <w:rPr>
          <w:b/>
          <w:bCs/>
        </w:rPr>
      </w:pPr>
      <w:r w:rsidRPr="00D30A26">
        <w:rPr>
          <w:b/>
          <w:bCs/>
        </w:rPr>
        <w:t>3. Preprocesamiento de Datos</w:t>
      </w:r>
    </w:p>
    <w:p w14:paraId="705CBF86" w14:textId="77777777" w:rsidR="00D30A26" w:rsidRPr="00D30A26" w:rsidRDefault="00D30A26" w:rsidP="00D30A26">
      <w:r w:rsidRPr="00D30A26">
        <w:t xml:space="preserve">Esta fase es crítica para limpiar y transformar los datos, lo cual mejora la precisión y evita el </w:t>
      </w:r>
      <w:proofErr w:type="spellStart"/>
      <w:r w:rsidRPr="00D30A26">
        <w:rPr>
          <w:i/>
          <w:iCs/>
        </w:rPr>
        <w:t>underfitting</w:t>
      </w:r>
      <w:proofErr w:type="spellEnd"/>
      <w:r w:rsidRPr="00D30A26">
        <w:t xml:space="preserve"> o </w:t>
      </w:r>
      <w:proofErr w:type="spellStart"/>
      <w:r w:rsidRPr="00D30A26">
        <w:rPr>
          <w:i/>
          <w:iCs/>
        </w:rPr>
        <w:t>overfitting</w:t>
      </w:r>
      <w:proofErr w:type="spellEnd"/>
      <w:r w:rsidRPr="00D30A26">
        <w:t>.</w:t>
      </w:r>
    </w:p>
    <w:p w14:paraId="312C63BA" w14:textId="77777777" w:rsidR="00D30A26" w:rsidRPr="00D30A26" w:rsidRDefault="00D30A26" w:rsidP="00D30A26">
      <w:pPr>
        <w:rPr>
          <w:b/>
          <w:bCs/>
        </w:rPr>
      </w:pPr>
      <w:r w:rsidRPr="00D30A26">
        <w:rPr>
          <w:b/>
          <w:bCs/>
        </w:rPr>
        <w:t>A. Gestión de Valores Nulos (Imputación)</w:t>
      </w:r>
    </w:p>
    <w:p w14:paraId="0EFAADB7" w14:textId="77777777" w:rsidR="00D30A26" w:rsidRPr="00D30A26" w:rsidRDefault="00D30A26" w:rsidP="00D30A26">
      <w:r w:rsidRPr="00D30A26">
        <w:t>Para manejar los valores nulos: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1"/>
        <w:gridCol w:w="2667"/>
        <w:gridCol w:w="1593"/>
        <w:gridCol w:w="3067"/>
      </w:tblGrid>
      <w:tr w:rsidR="00D30A26" w:rsidRPr="00D30A26" w14:paraId="36FAF99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E70279" w14:textId="77777777" w:rsidR="00D30A26" w:rsidRPr="00D30A26" w:rsidRDefault="00D30A26" w:rsidP="00D30A26">
            <w:r w:rsidRPr="00D30A26">
              <w:rPr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56B040" w14:textId="77777777" w:rsidR="00D30A26" w:rsidRPr="00D30A26" w:rsidRDefault="00D30A26" w:rsidP="00D30A26">
            <w:r w:rsidRPr="00D30A26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B46E5A" w14:textId="77777777" w:rsidR="00D30A26" w:rsidRPr="00D30A26" w:rsidRDefault="00D30A26" w:rsidP="00D30A26">
            <w:r w:rsidRPr="00D30A26">
              <w:rPr>
                <w:b/>
                <w:bCs/>
              </w:rPr>
              <w:t>Estrategia de Imputación Recomendada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FA4A23" w14:textId="77777777" w:rsidR="00D30A26" w:rsidRPr="00D30A26" w:rsidRDefault="00D30A26" w:rsidP="00D30A26">
            <w:r w:rsidRPr="00D30A26">
              <w:rPr>
                <w:b/>
                <w:bCs/>
              </w:rPr>
              <w:t>Justificación (basada en documentación)</w:t>
            </w:r>
          </w:p>
        </w:tc>
      </w:tr>
      <w:tr w:rsidR="00D30A26" w:rsidRPr="00D30A26" w14:paraId="4108CC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458CF0" w14:textId="77777777" w:rsidR="00D30A26" w:rsidRPr="00D30A26" w:rsidRDefault="00D30A26" w:rsidP="00D30A26">
            <w:r w:rsidRPr="00D30A26">
              <w:rPr>
                <w:b/>
                <w:bCs/>
              </w:rPr>
              <w:t>Numéricas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3CBBC9" w14:textId="77777777" w:rsidR="00D30A26" w:rsidRPr="00D30A26" w:rsidRDefault="00D30A26" w:rsidP="00D30A26">
            <w:proofErr w:type="spellStart"/>
            <w:r w:rsidRPr="00D30A26">
              <w:t>tasa_asistencia</w:t>
            </w:r>
            <w:proofErr w:type="spellEnd"/>
            <w:r w:rsidRPr="00D30A26">
              <w:t xml:space="preserve">, </w:t>
            </w:r>
            <w:proofErr w:type="spellStart"/>
            <w:r w:rsidRPr="00D30A26">
              <w:t>horas_sueno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FCFDBC" w14:textId="77777777" w:rsidR="00D30A26" w:rsidRPr="00D30A26" w:rsidRDefault="00D30A26" w:rsidP="00D30A26">
            <w:r w:rsidRPr="00D30A26">
              <w:rPr>
                <w:b/>
                <w:bCs/>
              </w:rPr>
              <w:t>Mediana</w:t>
            </w:r>
            <w:r w:rsidRPr="00D30A26">
              <w:t xml:space="preserve"> o </w:t>
            </w:r>
            <w:proofErr w:type="spellStart"/>
            <w:r w:rsidRPr="00D30A26">
              <w:rPr>
                <w:b/>
                <w:bCs/>
              </w:rPr>
              <w:t>KNNImputer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9F0ED5" w14:textId="77777777" w:rsidR="00D30A26" w:rsidRPr="00D30A26" w:rsidRDefault="00D30A26" w:rsidP="00D30A26">
            <w:r w:rsidRPr="00D30A26">
              <w:t xml:space="preserve">La Mediana es menos sensible a </w:t>
            </w:r>
            <w:proofErr w:type="spellStart"/>
            <w:r w:rsidRPr="00D30A26">
              <w:rPr>
                <w:i/>
                <w:iCs/>
              </w:rPr>
              <w:t>outliers</w:t>
            </w:r>
            <w:proofErr w:type="spellEnd"/>
            <w:r w:rsidRPr="00D30A26">
              <w:t xml:space="preserve"> que la Media. </w:t>
            </w:r>
            <w:proofErr w:type="spellStart"/>
            <w:r w:rsidRPr="00D30A26">
              <w:t>KNNImputer</w:t>
            </w:r>
            <w:proofErr w:type="spellEnd"/>
            <w:r w:rsidRPr="00D30A26">
              <w:t xml:space="preserve"> considera las relaciones entre variables, lo que </w:t>
            </w:r>
            <w:r w:rsidRPr="00D30A26">
              <w:lastRenderedPageBreak/>
              <w:t>es preferible si es computacionalmente viable.</w:t>
            </w:r>
          </w:p>
        </w:tc>
      </w:tr>
      <w:tr w:rsidR="00D30A26" w:rsidRPr="00D30A26" w14:paraId="7EE9D9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A6DDDA" w14:textId="77777777" w:rsidR="00D30A26" w:rsidRPr="00D30A26" w:rsidRDefault="00D30A26" w:rsidP="00D30A26">
            <w:r w:rsidRPr="00D30A26">
              <w:rPr>
                <w:b/>
                <w:bCs/>
              </w:rPr>
              <w:lastRenderedPageBreak/>
              <w:t>Categóricas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9998D5" w14:textId="77777777" w:rsidR="00D30A26" w:rsidRPr="00D30A26" w:rsidRDefault="00D30A26" w:rsidP="00D30A26">
            <w:proofErr w:type="spellStart"/>
            <w:r w:rsidRPr="00D30A26">
              <w:t>horario_estudio_preferido</w:t>
            </w:r>
            <w:proofErr w:type="spellEnd"/>
            <w:r w:rsidRPr="00D30A26">
              <w:t xml:space="preserve">, </w:t>
            </w:r>
            <w:proofErr w:type="spellStart"/>
            <w:r w:rsidRPr="00D30A26">
              <w:t>estilo_aprendizaje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891CC3" w14:textId="77777777" w:rsidR="00D30A26" w:rsidRPr="00D30A26" w:rsidRDefault="00D30A26" w:rsidP="00D30A26">
            <w:r w:rsidRPr="00D30A26">
              <w:rPr>
                <w:b/>
                <w:bCs/>
              </w:rPr>
              <w:t>Moda</w:t>
            </w:r>
            <w:r w:rsidRPr="00D30A26">
              <w:t xml:space="preserve"> (valor más frecuente)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214893" w14:textId="77777777" w:rsidR="00D30A26" w:rsidRPr="00D30A26" w:rsidRDefault="00D30A26" w:rsidP="00D30A26">
            <w:r w:rsidRPr="00D30A26">
              <w:t>Usar el valor más común (</w:t>
            </w:r>
            <w:proofErr w:type="spellStart"/>
            <w:proofErr w:type="gramStart"/>
            <w:r w:rsidRPr="00D30A26">
              <w:t>fillna</w:t>
            </w:r>
            <w:proofErr w:type="spellEnd"/>
            <w:r w:rsidRPr="00D30A26">
              <w:t>(</w:t>
            </w:r>
            <w:proofErr w:type="gramEnd"/>
            <w:r w:rsidRPr="00D30A26">
              <w:t>) con la Moda) para variables categóricas, ya que son nominales.</w:t>
            </w:r>
          </w:p>
        </w:tc>
      </w:tr>
    </w:tbl>
    <w:p w14:paraId="6C55D30E" w14:textId="77777777" w:rsidR="00D30A26" w:rsidRPr="00D30A26" w:rsidRDefault="00D30A26" w:rsidP="00D30A26">
      <w:pPr>
        <w:rPr>
          <w:b/>
          <w:bCs/>
        </w:rPr>
      </w:pPr>
      <w:r w:rsidRPr="00D30A26">
        <w:rPr>
          <w:b/>
          <w:bCs/>
        </w:rPr>
        <w:t xml:space="preserve">B. Gestión de </w:t>
      </w:r>
      <w:proofErr w:type="spellStart"/>
      <w:r w:rsidRPr="00D30A26">
        <w:rPr>
          <w:b/>
          <w:bCs/>
        </w:rPr>
        <w:t>Outliers</w:t>
      </w:r>
      <w:proofErr w:type="spellEnd"/>
    </w:p>
    <w:p w14:paraId="338EBFD7" w14:textId="77777777" w:rsidR="00D30A26" w:rsidRPr="00D30A26" w:rsidRDefault="00D30A26" w:rsidP="00D30A26">
      <w:r w:rsidRPr="00D30A26">
        <w:t xml:space="preserve">Para las variables numéricas, es importante identificar si los </w:t>
      </w:r>
      <w:proofErr w:type="spellStart"/>
      <w:r w:rsidRPr="00D30A26">
        <w:rPr>
          <w:i/>
          <w:iCs/>
        </w:rPr>
        <w:t>outliers</w:t>
      </w:r>
      <w:proofErr w:type="spellEnd"/>
      <w:r w:rsidRPr="00D30A26">
        <w:t xml:space="preserve"> son errores o variaciones naturales.</w:t>
      </w:r>
    </w:p>
    <w:p w14:paraId="06626969" w14:textId="77777777" w:rsidR="00D30A26" w:rsidRPr="00D30A26" w:rsidRDefault="00D30A26" w:rsidP="00D30A26">
      <w:pPr>
        <w:numPr>
          <w:ilvl w:val="0"/>
          <w:numId w:val="2"/>
        </w:numPr>
      </w:pPr>
      <w:r w:rsidRPr="00D30A26">
        <w:rPr>
          <w:b/>
          <w:bCs/>
        </w:rPr>
        <w:t>Estrategia:</w:t>
      </w:r>
      <w:r w:rsidRPr="00D30A26">
        <w:t xml:space="preserve"> Se recomienda usar el método de </w:t>
      </w:r>
      <w:r w:rsidRPr="00D30A26">
        <w:rPr>
          <w:b/>
          <w:bCs/>
        </w:rPr>
        <w:t xml:space="preserve">Capado o </w:t>
      </w:r>
      <w:proofErr w:type="spellStart"/>
      <w:r w:rsidRPr="00D30A26">
        <w:rPr>
          <w:b/>
          <w:bCs/>
        </w:rPr>
        <w:t>Winsorización</w:t>
      </w:r>
      <w:proofErr w:type="spellEnd"/>
      <w:r w:rsidRPr="00D30A26">
        <w:t xml:space="preserve"> (limitando los valores en percentiles como el 5 y 95) para las variables numéricas. Esto conserva la mayoría de los datos mientras limita el impacto de los valores extremos en el modelo de regresión lineal, que es sensible a ellos.</w:t>
      </w:r>
    </w:p>
    <w:p w14:paraId="08728D81" w14:textId="77777777" w:rsidR="00D30A26" w:rsidRPr="00D30A26" w:rsidRDefault="00D30A26" w:rsidP="00D30A26">
      <w:pPr>
        <w:rPr>
          <w:b/>
          <w:bCs/>
        </w:rPr>
      </w:pPr>
      <w:r w:rsidRPr="00D30A26">
        <w:rPr>
          <w:b/>
          <w:bCs/>
        </w:rPr>
        <w:t>C. Codificación de Variables Categóricas</w:t>
      </w:r>
    </w:p>
    <w:p w14:paraId="2DAB55B9" w14:textId="77777777" w:rsidR="00D30A26" w:rsidRPr="00D30A26" w:rsidRDefault="00D30A26" w:rsidP="00D30A26">
      <w:r w:rsidRPr="00D30A26">
        <w:t>Se debe convertir cada variable categórica a números, eligiendo la técnica adecuada según si hay orden o no: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7"/>
        <w:gridCol w:w="846"/>
        <w:gridCol w:w="1669"/>
        <w:gridCol w:w="3166"/>
      </w:tblGrid>
      <w:tr w:rsidR="00D30A26" w:rsidRPr="00D30A26" w14:paraId="55AC6D2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04551A" w14:textId="77777777" w:rsidR="00D30A26" w:rsidRPr="00D30A26" w:rsidRDefault="00D30A26" w:rsidP="00D30A26">
            <w:r w:rsidRPr="00D30A26">
              <w:rPr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419771" w14:textId="77777777" w:rsidR="00D30A26" w:rsidRPr="00D30A26" w:rsidRDefault="00D30A26" w:rsidP="00D30A26">
            <w:r w:rsidRPr="00D30A26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5BB173" w14:textId="77777777" w:rsidR="00D30A26" w:rsidRPr="00D30A26" w:rsidRDefault="00D30A26" w:rsidP="00D30A26">
            <w:r w:rsidRPr="00D30A26">
              <w:rPr>
                <w:b/>
                <w:bCs/>
              </w:rPr>
              <w:t>Técnica de Codificación Recomendada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B37C17" w14:textId="77777777" w:rsidR="00D30A26" w:rsidRPr="00D30A26" w:rsidRDefault="00D30A26" w:rsidP="00D30A26">
            <w:r w:rsidRPr="00D30A26">
              <w:rPr>
                <w:b/>
                <w:bCs/>
              </w:rPr>
              <w:t>Justificación (basada en documentación)</w:t>
            </w:r>
          </w:p>
        </w:tc>
      </w:tr>
      <w:tr w:rsidR="00D30A26" w:rsidRPr="00D30A26" w14:paraId="128381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E523A0" w14:textId="77777777" w:rsidR="00D30A26" w:rsidRPr="00D30A26" w:rsidRDefault="00D30A26" w:rsidP="00D30A26">
            <w:proofErr w:type="spellStart"/>
            <w:r w:rsidRPr="00D30A26">
              <w:rPr>
                <w:b/>
                <w:bCs/>
              </w:rPr>
              <w:t>nivel_dificultad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948785" w14:textId="77777777" w:rsidR="00D30A26" w:rsidRPr="00D30A26" w:rsidRDefault="00D30A26" w:rsidP="00D30A26">
            <w:r w:rsidRPr="00D30A26">
              <w:t>Ordinal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1FBD5A" w14:textId="77777777" w:rsidR="00D30A26" w:rsidRPr="00D30A26" w:rsidRDefault="00D30A26" w:rsidP="00D30A26">
            <w:proofErr w:type="spellStart"/>
            <w:r w:rsidRPr="00D30A26">
              <w:rPr>
                <w:b/>
                <w:bCs/>
              </w:rPr>
              <w:t>Label</w:t>
            </w:r>
            <w:proofErr w:type="spellEnd"/>
            <w:r w:rsidRPr="00D30A26">
              <w:rPr>
                <w:b/>
                <w:bCs/>
              </w:rPr>
              <w:t xml:space="preserve"> </w:t>
            </w:r>
            <w:proofErr w:type="spellStart"/>
            <w:r w:rsidRPr="00D30A26">
              <w:rPr>
                <w:b/>
                <w:bCs/>
              </w:rPr>
              <w:t>Encoding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AFFCD5" w14:textId="77777777" w:rsidR="00D30A26" w:rsidRPr="00D30A26" w:rsidRDefault="00D30A26" w:rsidP="00D30A26">
            <w:r w:rsidRPr="00D30A26">
              <w:t>La variable tiene una jerarquía u orden implícito ("Fácil" &lt; "Medio" &lt; "Difícil"), por lo que asignar un número entero es apropiado para mantener esa relación.</w:t>
            </w:r>
          </w:p>
        </w:tc>
      </w:tr>
      <w:tr w:rsidR="00D30A26" w:rsidRPr="00D30A26" w14:paraId="2125F5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FC7086" w14:textId="77777777" w:rsidR="00D30A26" w:rsidRPr="00D30A26" w:rsidRDefault="00D30A26" w:rsidP="00D30A26">
            <w:proofErr w:type="spellStart"/>
            <w:r w:rsidRPr="00D30A26">
              <w:rPr>
                <w:b/>
                <w:bCs/>
              </w:rPr>
              <w:t>tiene_tutor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75B9B8" w14:textId="77777777" w:rsidR="00D30A26" w:rsidRPr="00D30A26" w:rsidRDefault="00D30A26" w:rsidP="00D30A26">
            <w:r w:rsidRPr="00D30A26">
              <w:t>Binaria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62970A" w14:textId="77777777" w:rsidR="00D30A26" w:rsidRPr="00D30A26" w:rsidRDefault="00D30A26" w:rsidP="00D30A26">
            <w:proofErr w:type="spellStart"/>
            <w:r w:rsidRPr="00D30A26">
              <w:rPr>
                <w:b/>
                <w:bCs/>
              </w:rPr>
              <w:t>Label</w:t>
            </w:r>
            <w:proofErr w:type="spellEnd"/>
            <w:r w:rsidRPr="00D30A26">
              <w:rPr>
                <w:b/>
                <w:bCs/>
              </w:rPr>
              <w:t xml:space="preserve"> </w:t>
            </w:r>
            <w:proofErr w:type="spellStart"/>
            <w:r w:rsidRPr="00D30A26">
              <w:rPr>
                <w:b/>
                <w:bCs/>
              </w:rPr>
              <w:t>Encoding</w:t>
            </w:r>
            <w:proofErr w:type="spellEnd"/>
            <w:r w:rsidRPr="00D30A26">
              <w:t xml:space="preserve"> (o mapeo manual 0/1)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495A9D" w14:textId="77777777" w:rsidR="00D30A26" w:rsidRPr="00D30A26" w:rsidRDefault="00D30A26" w:rsidP="00D30A26">
            <w:r w:rsidRPr="00D30A26">
              <w:t>Es binaria. Se mapea "Sí" a 1 y "No" a 0.</w:t>
            </w:r>
          </w:p>
        </w:tc>
      </w:tr>
      <w:tr w:rsidR="00D30A26" w:rsidRPr="00D30A26" w14:paraId="7CBA86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539F3A" w14:textId="77777777" w:rsidR="00D30A26" w:rsidRPr="00D30A26" w:rsidRDefault="00D30A26" w:rsidP="00D30A26">
            <w:proofErr w:type="spellStart"/>
            <w:r w:rsidRPr="00D30A26">
              <w:rPr>
                <w:b/>
                <w:bCs/>
              </w:rPr>
              <w:t>horario_estudio_preferido</w:t>
            </w:r>
            <w:proofErr w:type="spellEnd"/>
            <w:r w:rsidRPr="00D30A26">
              <w:t xml:space="preserve">, </w:t>
            </w:r>
            <w:proofErr w:type="spellStart"/>
            <w:r w:rsidRPr="00D30A26">
              <w:rPr>
                <w:b/>
                <w:bCs/>
              </w:rPr>
              <w:t>estilo_aprendizaje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10412C" w14:textId="77777777" w:rsidR="00D30A26" w:rsidRPr="00D30A26" w:rsidRDefault="00D30A26" w:rsidP="00D30A26">
            <w:r w:rsidRPr="00D30A26">
              <w:t>Nominal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A10B4D" w14:textId="77777777" w:rsidR="00D30A26" w:rsidRPr="00D30A26" w:rsidRDefault="00D30A26" w:rsidP="00D30A26">
            <w:proofErr w:type="spellStart"/>
            <w:r w:rsidRPr="00D30A26">
              <w:rPr>
                <w:b/>
                <w:bCs/>
              </w:rPr>
              <w:t>One</w:t>
            </w:r>
            <w:proofErr w:type="spellEnd"/>
            <w:r w:rsidRPr="00D30A26">
              <w:rPr>
                <w:b/>
                <w:bCs/>
              </w:rPr>
              <w:t xml:space="preserve">-Hot </w:t>
            </w:r>
            <w:proofErr w:type="spellStart"/>
            <w:r w:rsidRPr="00D30A26">
              <w:rPr>
                <w:b/>
                <w:bCs/>
              </w:rPr>
              <w:t>Encoding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3B6C67" w14:textId="77777777" w:rsidR="00D30A26" w:rsidRPr="00D30A26" w:rsidRDefault="00D30A26" w:rsidP="00D30A26">
            <w:r w:rsidRPr="00D30A26">
              <w:t>No existe un orden natural entre las categorías. Esta técnica crea columnas binarias para evitar que el modelo interprete una falsa relación numérica.</w:t>
            </w:r>
          </w:p>
        </w:tc>
      </w:tr>
    </w:tbl>
    <w:p w14:paraId="1ACDA432" w14:textId="77777777" w:rsidR="00D30A26" w:rsidRPr="00D30A26" w:rsidRDefault="00D30A26" w:rsidP="00D30A26">
      <w:pPr>
        <w:rPr>
          <w:b/>
          <w:bCs/>
        </w:rPr>
      </w:pPr>
      <w:r w:rsidRPr="00D30A26">
        <w:rPr>
          <w:b/>
          <w:bCs/>
        </w:rPr>
        <w:t>D. Escalado de Variables Numéricas</w:t>
      </w:r>
    </w:p>
    <w:p w14:paraId="5E20C3B1" w14:textId="77777777" w:rsidR="00D30A26" w:rsidRPr="00D30A26" w:rsidRDefault="00D30A26" w:rsidP="00D30A26">
      <w:r w:rsidRPr="00D30A26">
        <w:t xml:space="preserve">Una vez gestionados los </w:t>
      </w:r>
      <w:proofErr w:type="spellStart"/>
      <w:r w:rsidRPr="00D30A26">
        <w:rPr>
          <w:i/>
          <w:iCs/>
        </w:rPr>
        <w:t>outliers</w:t>
      </w:r>
      <w:proofErr w:type="spellEnd"/>
      <w:r w:rsidRPr="00D30A26">
        <w:t>, las variables numéricas deben escalarse para que ninguna domine el proceso de aprendizaje debido a su magnitud.</w:t>
      </w:r>
    </w:p>
    <w:p w14:paraId="2A00399D" w14:textId="77777777" w:rsidR="00D30A26" w:rsidRPr="00D30A26" w:rsidRDefault="00D30A26" w:rsidP="00D30A26">
      <w:pPr>
        <w:numPr>
          <w:ilvl w:val="0"/>
          <w:numId w:val="3"/>
        </w:numPr>
      </w:pPr>
      <w:r w:rsidRPr="00D30A26">
        <w:rPr>
          <w:b/>
          <w:bCs/>
        </w:rPr>
        <w:lastRenderedPageBreak/>
        <w:t>Técnica Recomendada:</w:t>
      </w:r>
      <w:r w:rsidRPr="00D30A26">
        <w:t xml:space="preserve"> </w:t>
      </w:r>
      <w:r w:rsidRPr="00D30A26">
        <w:rPr>
          <w:b/>
          <w:bCs/>
        </w:rPr>
        <w:t>Estandarización (</w:t>
      </w:r>
      <w:proofErr w:type="spellStart"/>
      <w:r w:rsidRPr="00D30A26">
        <w:rPr>
          <w:b/>
          <w:bCs/>
        </w:rPr>
        <w:t>Standardization</w:t>
      </w:r>
      <w:proofErr w:type="spellEnd"/>
      <w:r w:rsidRPr="00D30A26">
        <w:rPr>
          <w:b/>
          <w:bCs/>
        </w:rPr>
        <w:t>)</w:t>
      </w:r>
      <w:r w:rsidRPr="00D30A26">
        <w:t xml:space="preserve">. Esta técnica ajusta los datos para que tengan una media de 0 y una desviación estándar de 1. Es generalmente efectiva para modelos lineales como la Regresión Lineal y Logística. Si los datos no siguen una distribución normal o los </w:t>
      </w:r>
      <w:proofErr w:type="spellStart"/>
      <w:r w:rsidRPr="00D30A26">
        <w:rPr>
          <w:i/>
          <w:iCs/>
        </w:rPr>
        <w:t>outliers</w:t>
      </w:r>
      <w:proofErr w:type="spellEnd"/>
      <w:r w:rsidRPr="00D30A26">
        <w:t xml:space="preserve"> fueron muy difíciles de eliminar, el </w:t>
      </w:r>
      <w:r w:rsidRPr="00D30A26">
        <w:rPr>
          <w:b/>
          <w:bCs/>
        </w:rPr>
        <w:t>Escalado Robusto</w:t>
      </w:r>
      <w:r w:rsidRPr="00D30A26">
        <w:t xml:space="preserve"> sería una alternativa más resistente.</w:t>
      </w:r>
    </w:p>
    <w:p w14:paraId="65AF0D7B" w14:textId="77777777" w:rsidR="00D30A26" w:rsidRPr="00D30A26" w:rsidRDefault="00D30A26" w:rsidP="00D30A26">
      <w:r w:rsidRPr="00D30A26">
        <w:pict w14:anchorId="0511AFE0">
          <v:rect id="_x0000_i1052" style="width:0;height:1.5pt" o:hralign="center" o:hrstd="t" o:hr="t" fillcolor="#a0a0a0" stroked="f"/>
        </w:pict>
      </w:r>
    </w:p>
    <w:p w14:paraId="07A51289" w14:textId="77777777" w:rsidR="00D30A26" w:rsidRPr="00D30A26" w:rsidRDefault="00D30A26" w:rsidP="00D30A26">
      <w:pPr>
        <w:rPr>
          <w:b/>
          <w:bCs/>
        </w:rPr>
      </w:pPr>
      <w:r w:rsidRPr="00D30A26">
        <w:rPr>
          <w:b/>
          <w:bCs/>
        </w:rPr>
        <w:t>4. Próximos Pasos (Modelado)</w:t>
      </w:r>
    </w:p>
    <w:p w14:paraId="62C4C5FE" w14:textId="77777777" w:rsidR="00D30A26" w:rsidRPr="00D30A26" w:rsidRDefault="00D30A26" w:rsidP="00D30A26">
      <w:r w:rsidRPr="00D30A26">
        <w:t>Una vez completado el preprocesamiento, se pasaría a los modelos:</w:t>
      </w:r>
    </w:p>
    <w:p w14:paraId="31EC9244" w14:textId="77777777" w:rsidR="00D30A26" w:rsidRPr="00D30A26" w:rsidRDefault="00D30A26" w:rsidP="00D30A26">
      <w:pPr>
        <w:numPr>
          <w:ilvl w:val="0"/>
          <w:numId w:val="4"/>
        </w:numPr>
      </w:pPr>
      <w:r w:rsidRPr="00D30A26">
        <w:rPr>
          <w:b/>
          <w:bCs/>
        </w:rPr>
        <w:t>División del Conjunto de Datos</w:t>
      </w:r>
      <w:r w:rsidRPr="00D30A26">
        <w:t xml:space="preserve">: Separa los datos en conjuntos de </w:t>
      </w:r>
      <w:r w:rsidRPr="00D30A26">
        <w:rPr>
          <w:b/>
          <w:bCs/>
        </w:rPr>
        <w:t>Entrenamiento</w:t>
      </w:r>
      <w:r w:rsidRPr="00D30A26">
        <w:t xml:space="preserve"> (aprox. 70-80%) y </w:t>
      </w:r>
      <w:r w:rsidRPr="00D30A26">
        <w:rPr>
          <w:b/>
          <w:bCs/>
        </w:rPr>
        <w:t>Prueba</w:t>
      </w:r>
      <w:r w:rsidRPr="00D30A26">
        <w:t xml:space="preserve"> (aprox. 20-30%).</w:t>
      </w:r>
    </w:p>
    <w:p w14:paraId="5BB4113E" w14:textId="77777777" w:rsidR="00D30A26" w:rsidRPr="00D30A26" w:rsidRDefault="00D30A26" w:rsidP="00D30A26">
      <w:pPr>
        <w:numPr>
          <w:ilvl w:val="0"/>
          <w:numId w:val="4"/>
        </w:numPr>
      </w:pPr>
      <w:r w:rsidRPr="00D30A26">
        <w:rPr>
          <w:b/>
          <w:bCs/>
        </w:rPr>
        <w:t>Regresión Lineal</w:t>
      </w:r>
      <w:r w:rsidRPr="00D30A26">
        <w:t>:</w:t>
      </w:r>
    </w:p>
    <w:p w14:paraId="26066FDC" w14:textId="77777777" w:rsidR="00D30A26" w:rsidRPr="00D30A26" w:rsidRDefault="00D30A26" w:rsidP="00D30A26">
      <w:pPr>
        <w:numPr>
          <w:ilvl w:val="1"/>
          <w:numId w:val="4"/>
        </w:numPr>
      </w:pPr>
      <w:r w:rsidRPr="00D30A26">
        <w:t xml:space="preserve">Usar como variable objetivo </w:t>
      </w:r>
      <w:proofErr w:type="spellStart"/>
      <w:r w:rsidRPr="00D30A26">
        <w:t>nota_final</w:t>
      </w:r>
      <w:proofErr w:type="spellEnd"/>
      <w:r w:rsidRPr="00D30A26">
        <w:t>.</w:t>
      </w:r>
    </w:p>
    <w:p w14:paraId="5FFE19D2" w14:textId="77777777" w:rsidR="00D30A26" w:rsidRPr="00D30A26" w:rsidRDefault="00D30A26" w:rsidP="00D30A26">
      <w:pPr>
        <w:numPr>
          <w:ilvl w:val="1"/>
          <w:numId w:val="4"/>
        </w:numPr>
      </w:pPr>
      <w:r w:rsidRPr="00D30A26">
        <w:t>Entrenar el modelo y evaluar su rendimiento (</w:t>
      </w:r>
      <w:proofErr w:type="spellStart"/>
      <w:r w:rsidRPr="00D30A26">
        <w:t>e.g</w:t>
      </w:r>
      <w:proofErr w:type="spellEnd"/>
      <w:r w:rsidRPr="00D30A26">
        <w:t xml:space="preserve">., con </w:t>
      </w:r>
      <w:r w:rsidRPr="00D30A26">
        <w:rPr>
          <w:b/>
          <w:bCs/>
        </w:rPr>
        <w:t>Error Cuadrático Medio (MSE)</w:t>
      </w:r>
      <w:r w:rsidRPr="00D30A26">
        <w:t xml:space="preserve"> y </w:t>
      </w:r>
      <w:r w:rsidRPr="00D30A26">
        <w:rPr>
          <w:b/>
          <w:bCs/>
        </w:rPr>
        <w:t>$R^2$</w:t>
      </w:r>
      <w:r w:rsidRPr="00D30A26">
        <w:t>).</w:t>
      </w:r>
    </w:p>
    <w:p w14:paraId="32317165" w14:textId="77777777" w:rsidR="00D30A26" w:rsidRPr="00D30A26" w:rsidRDefault="00D30A26" w:rsidP="00D30A26">
      <w:pPr>
        <w:numPr>
          <w:ilvl w:val="0"/>
          <w:numId w:val="4"/>
        </w:numPr>
      </w:pPr>
      <w:r w:rsidRPr="00D30A26">
        <w:rPr>
          <w:b/>
          <w:bCs/>
        </w:rPr>
        <w:t>Regresión Logística</w:t>
      </w:r>
      <w:r w:rsidRPr="00D30A26">
        <w:t>:</w:t>
      </w:r>
    </w:p>
    <w:p w14:paraId="2DD7FCF2" w14:textId="77777777" w:rsidR="00D30A26" w:rsidRPr="00D30A26" w:rsidRDefault="00D30A26" w:rsidP="00D30A26">
      <w:pPr>
        <w:numPr>
          <w:ilvl w:val="1"/>
          <w:numId w:val="4"/>
        </w:numPr>
      </w:pPr>
      <w:r w:rsidRPr="00D30A26">
        <w:t>Usar como variable objetivo aprobado.</w:t>
      </w:r>
    </w:p>
    <w:p w14:paraId="520F8DCE" w14:textId="77777777" w:rsidR="00D30A26" w:rsidRPr="00D30A26" w:rsidRDefault="00D30A26" w:rsidP="00D30A26">
      <w:pPr>
        <w:numPr>
          <w:ilvl w:val="1"/>
          <w:numId w:val="4"/>
        </w:numPr>
      </w:pPr>
      <w:r w:rsidRPr="00D30A26">
        <w:t>Entrenar el modelo y evaluar su rendimiento (</w:t>
      </w:r>
      <w:proofErr w:type="spellStart"/>
      <w:r w:rsidRPr="00D30A26">
        <w:t>e.g</w:t>
      </w:r>
      <w:proofErr w:type="spellEnd"/>
      <w:r w:rsidRPr="00D30A26">
        <w:t xml:space="preserve">., con </w:t>
      </w:r>
      <w:proofErr w:type="spellStart"/>
      <w:r w:rsidRPr="00D30A26">
        <w:rPr>
          <w:b/>
          <w:bCs/>
        </w:rPr>
        <w:t>Accuracy</w:t>
      </w:r>
      <w:proofErr w:type="spellEnd"/>
      <w:r w:rsidRPr="00D30A26">
        <w:t xml:space="preserve">, </w:t>
      </w:r>
      <w:r w:rsidRPr="00D30A26">
        <w:rPr>
          <w:b/>
          <w:bCs/>
        </w:rPr>
        <w:t>Matriz de Confusión</w:t>
      </w:r>
      <w:r w:rsidRPr="00D30A26">
        <w:t xml:space="preserve">, y </w:t>
      </w:r>
      <w:r w:rsidRPr="00D30A26">
        <w:rPr>
          <w:b/>
          <w:bCs/>
        </w:rPr>
        <w:t>ROC AUC</w:t>
      </w:r>
      <w:r w:rsidRPr="00D30A26">
        <w:t>).</w:t>
      </w:r>
    </w:p>
    <w:p w14:paraId="2813DE47" w14:textId="77777777" w:rsidR="00463F22" w:rsidRDefault="00463F22"/>
    <w:sectPr w:rsidR="00463F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8499B"/>
    <w:multiLevelType w:val="multilevel"/>
    <w:tmpl w:val="2596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8E18EC"/>
    <w:multiLevelType w:val="multilevel"/>
    <w:tmpl w:val="77AC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823AE1"/>
    <w:multiLevelType w:val="multilevel"/>
    <w:tmpl w:val="F66A0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762CC2"/>
    <w:multiLevelType w:val="multilevel"/>
    <w:tmpl w:val="83F4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3204765">
    <w:abstractNumId w:val="1"/>
  </w:num>
  <w:num w:numId="2" w16cid:durableId="237792589">
    <w:abstractNumId w:val="0"/>
  </w:num>
  <w:num w:numId="3" w16cid:durableId="1365331077">
    <w:abstractNumId w:val="3"/>
  </w:num>
  <w:num w:numId="4" w16cid:durableId="14325817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A26"/>
    <w:rsid w:val="000D7F08"/>
    <w:rsid w:val="00423332"/>
    <w:rsid w:val="00463F22"/>
    <w:rsid w:val="00550AE6"/>
    <w:rsid w:val="00D30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E8502"/>
  <w15:chartTrackingRefBased/>
  <w15:docId w15:val="{6555C406-6A83-472A-AA13-353191BDF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0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0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0A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0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0A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0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0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0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0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0A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0A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0A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0A2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0A2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0A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0A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0A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0A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0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0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0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0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0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0A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0A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0A2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0A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0A2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0A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877</Words>
  <Characters>4826</Characters>
  <Application>Microsoft Office Word</Application>
  <DocSecurity>0</DocSecurity>
  <Lines>40</Lines>
  <Paragraphs>11</Paragraphs>
  <ScaleCrop>false</ScaleCrop>
  <Company/>
  <LinksUpToDate>false</LinksUpToDate>
  <CharactersWithSpaces>5692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José Vázquez García</dc:creator>
  <cp:keywords/>
  <dc:description/>
  <cp:lastModifiedBy>Antonio José Vázquez García</cp:lastModifiedBy>
  <cp:revision>1</cp:revision>
  <dcterms:created xsi:type="dcterms:W3CDTF">2025-11-03T19:08:00Z</dcterms:created>
  <dcterms:modified xsi:type="dcterms:W3CDTF">2025-11-03T19:09:00Z</dcterms:modified>
</cp:coreProperties>
</file>