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6E1C299F" w:rsidR="00FF17DC" w:rsidRPr="0088421D" w:rsidRDefault="00C4322A" w:rsidP="00604198">
      <w:pPr>
        <w:jc w:val="center"/>
        <w:rPr>
          <w:rFonts w:asciiTheme="majorBidi" w:hAnsiTheme="majorBidi" w:cstheme="majorBidi"/>
          <w:b/>
          <w:sz w:val="36"/>
          <w:szCs w:val="36"/>
        </w:rPr>
      </w:pPr>
      <w:r w:rsidRPr="0088421D">
        <w:rPr>
          <w:rFonts w:asciiTheme="majorBidi" w:hAnsiTheme="majorBidi" w:cstheme="majorBidi"/>
          <w:b/>
          <w:sz w:val="36"/>
          <w:szCs w:val="36"/>
        </w:rPr>
        <w:t>S</w:t>
      </w:r>
      <w:r w:rsidR="00604198">
        <w:rPr>
          <w:rFonts w:asciiTheme="majorBidi" w:hAnsiTheme="majorBidi" w:cstheme="majorBidi"/>
          <w:b/>
          <w:sz w:val="36"/>
          <w:szCs w:val="36"/>
        </w:rPr>
        <w:t xml:space="preserve">hipment/delivery </w:t>
      </w:r>
      <w:r w:rsidR="00604198" w:rsidRPr="00604198">
        <w:rPr>
          <w:rFonts w:asciiTheme="majorBidi" w:hAnsiTheme="majorBidi" w:cstheme="majorBidi"/>
          <w:b/>
          <w:sz w:val="36"/>
          <w:szCs w:val="36"/>
        </w:rPr>
        <w:t>System</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2A586F34" w:rsidR="00FF17DC" w:rsidRPr="0088421D" w:rsidRDefault="007A6D44" w:rsidP="00742324">
      <w:pPr>
        <w:spacing w:line="240" w:lineRule="auto"/>
        <w:ind w:left="1710"/>
        <w:rPr>
          <w:rFonts w:asciiTheme="majorBidi" w:hAnsiTheme="majorBidi" w:cstheme="majorBidi"/>
        </w:rPr>
      </w:pPr>
      <w:r w:rsidRPr="0088421D">
        <w:rPr>
          <w:rFonts w:asciiTheme="majorBidi" w:hAnsiTheme="majorBidi" w:cstheme="majorBidi"/>
        </w:rPr>
        <w:t xml:space="preserve">Dr. </w:t>
      </w:r>
      <w:proofErr w:type="spellStart"/>
      <w:r w:rsidR="00742324">
        <w:rPr>
          <w:rFonts w:asciiTheme="majorBidi" w:hAnsiTheme="majorBidi" w:cstheme="majorBidi"/>
        </w:rPr>
        <w:t>Milia</w:t>
      </w:r>
      <w:proofErr w:type="spellEnd"/>
      <w:r w:rsidR="00742324">
        <w:rPr>
          <w:rFonts w:asciiTheme="majorBidi" w:hAnsiTheme="majorBidi" w:cstheme="majorBidi"/>
        </w:rPr>
        <w:t xml:space="preserve"> Habib</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74F5E2FE" w14:textId="2A16542B" w:rsidR="00BE2160" w:rsidRPr="0088421D" w:rsidRDefault="007A6D44" w:rsidP="00BE2160">
      <w:pPr>
        <w:jc w:val="both"/>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w:t>
      </w:r>
      <w:r w:rsidR="005D416A">
        <w:rPr>
          <w:rFonts w:asciiTheme="majorBidi" w:hAnsiTheme="majorBidi" w:cstheme="majorBidi"/>
        </w:rPr>
        <w:t xml:space="preserve"> accomplishment</w:t>
      </w:r>
      <w:r w:rsidRPr="0088421D">
        <w:rPr>
          <w:rFonts w:asciiTheme="majorBidi" w:hAnsiTheme="majorBidi" w:cstheme="majorBidi"/>
        </w:rPr>
        <w:t xml:space="preserve"> for </w:t>
      </w:r>
      <w:r w:rsidR="002E3439" w:rsidRPr="0088421D">
        <w:rPr>
          <w:rFonts w:asciiTheme="majorBidi" w:hAnsiTheme="majorBidi" w:cstheme="majorBidi"/>
        </w:rPr>
        <w:t xml:space="preserve">ourselves, our past selves, to bring to light the progress we have made along the years starting from scratch till what we are today. </w:t>
      </w:r>
      <w:r w:rsidR="00BE2160" w:rsidRPr="00BE2160">
        <w:rPr>
          <w:rFonts w:asciiTheme="majorBidi" w:hAnsiTheme="majorBidi" w:cstheme="majorBidi"/>
        </w:rPr>
        <w:t>It represents the culmination of our hard work and dedication thus far. However, this milestone is not the endpoint of our aspirations</w:t>
      </w:r>
      <w:r w:rsidR="00BE2160">
        <w:rPr>
          <w:rFonts w:asciiTheme="majorBidi" w:hAnsiTheme="majorBidi" w:cstheme="majorBidi"/>
        </w:rPr>
        <w:t>,</w:t>
      </w:r>
      <w:r w:rsidR="00BE2160" w:rsidRPr="0088421D">
        <w:rPr>
          <w:rFonts w:asciiTheme="majorBidi" w:hAnsiTheme="majorBidi" w:cstheme="majorBidi"/>
        </w:rPr>
        <w:t xml:space="preserve"> </w:t>
      </w:r>
      <w:r w:rsidR="002E3439" w:rsidRPr="0088421D">
        <w:rPr>
          <w:rFonts w:asciiTheme="majorBidi" w:hAnsiTheme="majorBidi" w:cstheme="majorBidi"/>
        </w:rPr>
        <w:t xml:space="preserve">as we are going to strive in order to achieve </w:t>
      </w:r>
      <w:r w:rsidR="00BE2160" w:rsidRPr="00BE2160">
        <w:rPr>
          <w:rFonts w:asciiTheme="majorBidi" w:hAnsiTheme="majorBidi" w:cstheme="majorBidi"/>
        </w:rPr>
        <w:t xml:space="preserve">even greater </w:t>
      </w:r>
      <w:r w:rsidR="002E3439" w:rsidRPr="0088421D">
        <w:rPr>
          <w:rFonts w:asciiTheme="majorBidi" w:hAnsiTheme="majorBidi" w:cstheme="majorBidi"/>
        </w:rPr>
        <w:t xml:space="preserve">goals </w:t>
      </w:r>
      <w:r w:rsidR="00BE2160" w:rsidRPr="00BE2160">
        <w:rPr>
          <w:rFonts w:asciiTheme="majorBidi" w:hAnsiTheme="majorBidi" w:cstheme="majorBidi"/>
        </w:rPr>
        <w:t xml:space="preserve">embracing </w:t>
      </w:r>
      <w:r w:rsidR="002E3439" w:rsidRPr="0088421D">
        <w:rPr>
          <w:rFonts w:asciiTheme="majorBidi" w:hAnsiTheme="majorBidi" w:cstheme="majorBidi"/>
        </w:rPr>
        <w:t>further education and hard work through the many years to come.</w:t>
      </w:r>
      <w:r w:rsidR="00BE2160">
        <w:rPr>
          <w:rFonts w:asciiTheme="majorBidi" w:hAnsiTheme="majorBidi" w:cstheme="majorBidi"/>
        </w:rPr>
        <w:t xml:space="preserve"> </w:t>
      </w:r>
      <w:r w:rsidR="00BE2160" w:rsidRPr="00BE2160">
        <w:rPr>
          <w:rFonts w:asciiTheme="majorBidi" w:hAnsiTheme="majorBidi" w:cstheme="majorBidi"/>
        </w:rPr>
        <w:t>This dedication serves as a reminder of our unwavering determination to forge our path and make a lasting impact.</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5D3BCB">
      <w:pPr>
        <w:ind w:firstLine="720"/>
        <w:jc w:val="both"/>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5D3BCB">
      <w:pPr>
        <w:ind w:firstLine="720"/>
        <w:jc w:val="both"/>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5D3BCB">
      <w:pPr>
        <w:ind w:firstLine="720"/>
        <w:jc w:val="both"/>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End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833255">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833255">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833255">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833255">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14A87E2E" w14:textId="765FC13C" w:rsidR="000742A1" w:rsidRDefault="000742A1" w:rsidP="000742A1">
      <w:pPr>
        <w:tabs>
          <w:tab w:val="right" w:pos="9000"/>
        </w:tabs>
        <w:jc w:val="both"/>
        <w:rPr>
          <w:rFonts w:asciiTheme="majorBidi" w:hAnsiTheme="majorBidi" w:cstheme="majorBidi"/>
        </w:rPr>
      </w:pPr>
      <w:r>
        <w:rPr>
          <w:rFonts w:asciiTheme="majorBidi" w:hAnsiTheme="majorBidi" w:cstheme="majorBidi"/>
        </w:rPr>
        <w:t xml:space="preserve">AJAX: </w:t>
      </w:r>
      <w:r w:rsidRPr="000742A1">
        <w:rPr>
          <w:rFonts w:asciiTheme="majorBidi" w:hAnsiTheme="majorBidi" w:cstheme="majorBidi"/>
        </w:rPr>
        <w:t xml:space="preserve">Asynchronous JavaScript </w:t>
      </w:r>
      <w:proofErr w:type="gramStart"/>
      <w:r w:rsidRPr="000742A1">
        <w:rPr>
          <w:rFonts w:asciiTheme="majorBidi" w:hAnsiTheme="majorBidi" w:cstheme="majorBidi"/>
        </w:rPr>
        <w:t>And</w:t>
      </w:r>
      <w:proofErr w:type="gramEnd"/>
      <w:r w:rsidRPr="000742A1">
        <w:rPr>
          <w:rFonts w:asciiTheme="majorBidi" w:hAnsiTheme="majorBidi" w:cstheme="majorBidi"/>
        </w:rPr>
        <w:t xml:space="preserve"> XML</w:t>
      </w:r>
    </w:p>
    <w:p w14:paraId="0216C139" w14:textId="4F6945D3" w:rsidR="000742A1" w:rsidRDefault="000742A1" w:rsidP="000742A1">
      <w:pPr>
        <w:tabs>
          <w:tab w:val="right" w:pos="9000"/>
        </w:tabs>
        <w:jc w:val="both"/>
        <w:rPr>
          <w:rFonts w:asciiTheme="majorBidi" w:hAnsiTheme="majorBidi" w:cstheme="majorBidi"/>
        </w:rPr>
      </w:pPr>
      <w:r w:rsidRPr="0088421D">
        <w:rPr>
          <w:rFonts w:asciiTheme="majorBidi" w:hAnsiTheme="majorBidi" w:cstheme="majorBidi"/>
        </w:rPr>
        <w:t>AWS</w:t>
      </w:r>
      <w:r>
        <w:rPr>
          <w:rFonts w:asciiTheme="majorBidi" w:hAnsiTheme="majorBidi" w:cstheme="majorBidi"/>
        </w:rPr>
        <w:t>: Amazon Web Services</w:t>
      </w:r>
    </w:p>
    <w:p w14:paraId="5A061238" w14:textId="4F86D142"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DF0073" w:rsidRDefault="007B479D">
      <w:pPr>
        <w:tabs>
          <w:tab w:val="right" w:pos="9000"/>
        </w:tabs>
        <w:jc w:val="both"/>
        <w:rPr>
          <w:rFonts w:asciiTheme="majorBidi" w:hAnsiTheme="majorBidi" w:cstheme="majorBidi"/>
          <w:lang w:val="fr-FR"/>
        </w:rPr>
      </w:pPr>
      <w:proofErr w:type="gramStart"/>
      <w:r w:rsidRPr="00DF0073">
        <w:rPr>
          <w:rFonts w:asciiTheme="majorBidi" w:hAnsiTheme="majorBidi" w:cstheme="majorBidi"/>
          <w:lang w:val="fr-FR"/>
        </w:rPr>
        <w:t>Ex:</w:t>
      </w:r>
      <w:proofErr w:type="gramEnd"/>
      <w:r w:rsidRPr="00DF0073">
        <w:rPr>
          <w:rFonts w:asciiTheme="majorBidi" w:hAnsiTheme="majorBidi" w:cstheme="majorBidi"/>
          <w:lang w:val="fr-FR"/>
        </w:rPr>
        <w:t xml:space="preserve"> </w:t>
      </w:r>
      <w:proofErr w:type="spellStart"/>
      <w:r w:rsidRPr="00DF0073">
        <w:rPr>
          <w:rFonts w:asciiTheme="majorBidi" w:hAnsiTheme="majorBidi" w:cstheme="majorBidi"/>
          <w:lang w:val="fr-FR"/>
        </w:rPr>
        <w:t>example</w:t>
      </w:r>
      <w:proofErr w:type="spellEnd"/>
    </w:p>
    <w:p w14:paraId="20DCD684" w14:textId="6F940D98" w:rsidR="001425DA" w:rsidRPr="00DF0073" w:rsidRDefault="001425DA">
      <w:pPr>
        <w:tabs>
          <w:tab w:val="right" w:pos="9000"/>
        </w:tabs>
        <w:jc w:val="both"/>
        <w:rPr>
          <w:rFonts w:asciiTheme="majorBidi" w:hAnsiTheme="majorBidi" w:cstheme="majorBidi"/>
          <w:lang w:val="fr-FR"/>
        </w:rPr>
      </w:pPr>
      <w:proofErr w:type="gramStart"/>
      <w:r w:rsidRPr="00DF0073">
        <w:rPr>
          <w:rFonts w:asciiTheme="majorBidi" w:hAnsiTheme="majorBidi" w:cstheme="majorBidi"/>
          <w:lang w:val="fr-FR"/>
        </w:rPr>
        <w:t>GUI:</w:t>
      </w:r>
      <w:proofErr w:type="gramEnd"/>
      <w:r w:rsidRPr="00DF0073">
        <w:rPr>
          <w:rFonts w:asciiTheme="majorBidi" w:hAnsiTheme="majorBidi" w:cstheme="majorBidi"/>
          <w:lang w:val="fr-FR"/>
        </w:rPr>
        <w:t xml:space="preserve"> </w:t>
      </w:r>
      <w:proofErr w:type="spellStart"/>
      <w:r w:rsidRPr="00DF0073">
        <w:rPr>
          <w:rFonts w:asciiTheme="majorBidi" w:hAnsiTheme="majorBidi" w:cstheme="majorBidi"/>
          <w:lang w:val="fr-FR"/>
        </w:rPr>
        <w:t>Graphical</w:t>
      </w:r>
      <w:proofErr w:type="spellEnd"/>
      <w:r w:rsidRPr="00DF0073">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3635EC67" w14:textId="0582EE95" w:rsidR="00E57905" w:rsidRPr="0088421D" w:rsidRDefault="00E57905">
      <w:pPr>
        <w:tabs>
          <w:tab w:val="right" w:pos="9000"/>
        </w:tabs>
        <w:jc w:val="both"/>
        <w:rPr>
          <w:rFonts w:asciiTheme="majorBidi" w:hAnsiTheme="majorBidi" w:cstheme="majorBidi"/>
        </w:rPr>
        <w:sectPr w:rsidR="00E57905" w:rsidRPr="0088421D">
          <w:footerReference w:type="default" r:id="rId12"/>
          <w:pgSz w:w="11907" w:h="16839"/>
          <w:pgMar w:top="1440" w:right="1440" w:bottom="1440" w:left="1440" w:header="720" w:footer="720" w:gutter="0"/>
          <w:pgNumType w:start="1"/>
          <w:cols w:space="720"/>
          <w:titlePg/>
        </w:sectPr>
      </w:pPr>
      <w:r>
        <w:rPr>
          <w:rFonts w:asciiTheme="majorBidi" w:hAnsiTheme="majorBidi" w:cstheme="majorBidi"/>
        </w:rPr>
        <w:t>XML:</w:t>
      </w:r>
      <w:r w:rsidRPr="00E57905">
        <w:t xml:space="preserve"> </w:t>
      </w:r>
      <w:r w:rsidRPr="00E57905">
        <w:rPr>
          <w:rFonts w:asciiTheme="majorBidi" w:hAnsiTheme="majorBidi" w:cstheme="majorBidi"/>
        </w:rPr>
        <w:t>Extensible Markup Language</w:t>
      </w: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End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End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End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End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0A8130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w:t>
      </w:r>
      <w:r w:rsidR="00B676A8">
        <w:rPr>
          <w:rFonts w:asciiTheme="majorBidi" w:hAnsiTheme="majorBidi" w:cstheme="majorBidi"/>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End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End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32604DE2"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w:t>
      </w:r>
      <w:r w:rsidR="00B676A8">
        <w:rPr>
          <w:rFonts w:asciiTheme="majorBidi" w:hAnsiTheme="majorBidi" w:cstheme="majorBidi"/>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End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End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56FECFE"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3</w:t>
      </w:r>
      <w:r w:rsidR="00B676A8">
        <w:rPr>
          <w:rFonts w:asciiTheme="majorBidi" w:hAnsiTheme="majorBidi" w:cstheme="majorBidi"/>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2DD00D56"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4</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End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End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End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F5B65D3"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5</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End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A3373D2"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6</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End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3CC91C28"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7</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End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0CC5F1F4" w:rsidR="00FF17DC" w:rsidRPr="00624A59" w:rsidRDefault="00624A59" w:rsidP="00624A59">
      <w:pPr>
        <w:pStyle w:val="Caption"/>
        <w:rPr>
          <w:rFonts w:asciiTheme="majorBidi" w:hAnsiTheme="majorBidi" w:cstheme="majorBidi"/>
        </w:rPr>
      </w:pPr>
      <w:bookmarkStart w:id="28" w:name="_heading=h.2xcytpi" w:colFirst="0" w:colLast="0"/>
      <w:bookmarkStart w:id="29" w:name="_Toc133843420"/>
      <w:bookmarkEnd w:id="28"/>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Comparison Table Based on Graphical Interfaces</w:t>
      </w:r>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1493054A" w14:textId="336901D7" w:rsidR="00A50E9A" w:rsidRPr="0088421D" w:rsidRDefault="00624A59" w:rsidP="00B00666">
      <w:pPr>
        <w:ind w:firstLine="720"/>
        <w:jc w:val="both"/>
        <w:rPr>
          <w:rFonts w:asciiTheme="majorBidi" w:hAnsiTheme="majorBidi" w:cstheme="majorBidi"/>
        </w:rPr>
      </w:pPr>
      <w:r>
        <w:rPr>
          <w:rFonts w:asciiTheme="majorBidi" w:hAnsiTheme="majorBidi" w:cstheme="majorBidi"/>
        </w:rPr>
        <w:br/>
      </w:r>
      <w:r w:rsidR="005110E3"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005110E3" w:rsidRPr="0088421D">
        <w:rPr>
          <w:rFonts w:asciiTheme="majorBidi" w:hAnsiTheme="majorBidi" w:cstheme="majorBidi"/>
        </w:rPr>
        <w:t xml:space="preserve">esponsiveness are crucial components. In the case of the three systems we reviewed -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 we found that each had their own strengths and weaknesses in terms of GUI design. When it comes to UI, all three systems were generally easy to use, with clear icons and labels for each </w:t>
      </w:r>
      <w:r w:rsidR="005110E3" w:rsidRPr="0088421D">
        <w:rPr>
          <w:rFonts w:asciiTheme="majorBidi" w:hAnsiTheme="majorBidi" w:cstheme="majorBidi"/>
        </w:rPr>
        <w:lastRenderedPageBreak/>
        <w:t>feature</w:t>
      </w:r>
      <w:r w:rsidR="00915CE1" w:rsidRPr="0088421D">
        <w:rPr>
          <w:rFonts w:asciiTheme="majorBidi" w:hAnsiTheme="majorBidi" w:cstheme="majorBidi"/>
        </w:rPr>
        <w:t>; a good and attractive GUI as it is eye catching and well laid out through the webpage</w:t>
      </w:r>
      <w:r w:rsidR="005110E3" w:rsidRPr="0088421D">
        <w:rPr>
          <w:rFonts w:asciiTheme="majorBidi" w:hAnsiTheme="majorBidi" w:cstheme="majorBidi"/>
        </w:rPr>
        <w:t xml:space="preserve">. However,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GoShare's</w:t>
      </w:r>
      <w:proofErr w:type="spellEnd"/>
      <w:r w:rsidR="005110E3" w:rsidRPr="0088421D">
        <w:rPr>
          <w:rFonts w:asciiTheme="majorBidi" w:hAnsiTheme="majorBidi" w:cstheme="majorBidi"/>
        </w:rPr>
        <w:t xml:space="preserve"> navigation was slightly more confusing compared to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005110E3"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had a more modern and aesthetically pleasing design compared to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When it came to responsiveness,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was slightly slower and less dynamic compared to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074742AE" w:rsidR="00FF17DC" w:rsidRPr="00624A59" w:rsidRDefault="00624A59" w:rsidP="00624A59">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2</w:t>
      </w:r>
      <w:r w:rsidR="006E1841">
        <w:rPr>
          <w:rFonts w:asciiTheme="majorBidi" w:hAnsiTheme="majorBidi" w:cstheme="majorBidi"/>
        </w:rPr>
        <w:fldChar w:fldCharType="end"/>
      </w:r>
      <w:r w:rsidRPr="0088421D">
        <w:rPr>
          <w:rFonts w:asciiTheme="majorBidi" w:hAnsiTheme="majorBidi" w:cstheme="majorBidi"/>
          <w:lang w:val="en-GB"/>
        </w:rPr>
        <w:t>: Comparison Table Based on Content and Functionality</w:t>
      </w:r>
      <w:bookmarkEnd w:id="31"/>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4FD2045" w14:textId="63DF3A6F" w:rsidR="00FF17DC" w:rsidRPr="0088421D" w:rsidRDefault="00624A59" w:rsidP="00F1643C">
      <w:pPr>
        <w:jc w:val="both"/>
        <w:rPr>
          <w:rFonts w:asciiTheme="majorBidi" w:hAnsiTheme="majorBidi" w:cstheme="majorBidi"/>
        </w:rPr>
      </w:pPr>
      <w:r>
        <w:rPr>
          <w:rFonts w:asciiTheme="majorBidi" w:hAnsiTheme="majorBidi" w:cstheme="majorBidi"/>
          <w:lang w:val="en-GB"/>
        </w:rPr>
        <w:br/>
      </w:r>
      <w:r w:rsidR="00DF1485"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ease with which users can navigate an application, complete tasks, and achieve their goals. </w:t>
      </w:r>
      <w:r w:rsidR="00DF1485" w:rsidRPr="0088421D">
        <w:rPr>
          <w:rFonts w:asciiTheme="majorBidi" w:hAnsiTheme="majorBidi" w:cstheme="majorBidi"/>
          <w:lang w:val="en-GB"/>
        </w:rPr>
        <w:lastRenderedPageBreak/>
        <w:t xml:space="preserve">While </w:t>
      </w:r>
      <w:proofErr w:type="spellStart"/>
      <w:r w:rsidR="00DF1485" w:rsidRPr="0088421D">
        <w:rPr>
          <w:rFonts w:asciiTheme="majorBidi" w:hAnsiTheme="majorBidi" w:cstheme="majorBidi"/>
          <w:lang w:val="en-GB"/>
        </w:rPr>
        <w:t>Aramex</w:t>
      </w:r>
      <w:proofErr w:type="spellEnd"/>
      <w:r w:rsidR="00DF1485" w:rsidRPr="0088421D">
        <w:rPr>
          <w:rFonts w:asciiTheme="majorBidi" w:hAnsiTheme="majorBidi" w:cstheme="majorBidi"/>
          <w:lang w:val="en-GB"/>
        </w:rPr>
        <w:t xml:space="preserve"> and </w:t>
      </w:r>
      <w:proofErr w:type="spellStart"/>
      <w:r w:rsidR="00DF1485" w:rsidRPr="0088421D">
        <w:rPr>
          <w:rFonts w:asciiTheme="majorBidi" w:hAnsiTheme="majorBidi" w:cstheme="majorBidi"/>
          <w:lang w:val="en-GB"/>
        </w:rPr>
        <w:t>Wakilni</w:t>
      </w:r>
      <w:proofErr w:type="spellEnd"/>
      <w:r w:rsidR="00DF1485" w:rsidRPr="0088421D">
        <w:rPr>
          <w:rFonts w:asciiTheme="majorBidi" w:hAnsiTheme="majorBidi" w:cstheme="majorBidi"/>
          <w:lang w:val="en-GB"/>
        </w:rPr>
        <w:t xml:space="preserve"> have strong usability, with an intuitive homepage that allows for easy ordering, </w:t>
      </w:r>
      <w:proofErr w:type="spellStart"/>
      <w:r w:rsidR="00DF1485" w:rsidRPr="0088421D">
        <w:rPr>
          <w:rFonts w:asciiTheme="majorBidi" w:hAnsiTheme="majorBidi" w:cstheme="majorBidi"/>
          <w:lang w:val="en-GB"/>
        </w:rPr>
        <w:t>GoShare's</w:t>
      </w:r>
      <w:proofErr w:type="spellEnd"/>
      <w:r w:rsidR="00DF1485"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00DF1485"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00DF1485"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End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00DF1485"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00DF1485"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406B0E65" w:rsidR="00F1643C" w:rsidRPr="0088421D" w:rsidRDefault="000D607D" w:rsidP="000D607D">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3</w:t>
      </w:r>
      <w:r w:rsidR="006E1841">
        <w:rPr>
          <w:rFonts w:asciiTheme="majorBidi" w:hAnsiTheme="majorBidi" w:cstheme="majorBidi"/>
        </w:rPr>
        <w:fldChar w:fldCharType="end"/>
      </w:r>
      <w:r w:rsidRPr="0088421D">
        <w:rPr>
          <w:rFonts w:asciiTheme="majorBidi" w:hAnsiTheme="majorBidi" w:cstheme="majorBidi"/>
          <w:lang w:val="en-GB"/>
        </w:rPr>
        <w:t>: Comparison Table Based on Features</w:t>
      </w:r>
      <w:bookmarkEnd w:id="33"/>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r w:rsidRPr="0088421D">
              <w:rPr>
                <w:rFonts w:asciiTheme="majorBidi" w:hAnsiTheme="majorBidi" w:cstheme="majorBidi"/>
                <w:b/>
              </w:rPr>
              <w:t>Aramex</w:t>
            </w:r>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2AD43D4B" w14:textId="3CA5FD2C" w:rsidR="00FF17DC" w:rsidRPr="0088421D" w:rsidRDefault="000D607D" w:rsidP="004047E6">
      <w:pPr>
        <w:jc w:val="both"/>
        <w:rPr>
          <w:rFonts w:asciiTheme="majorBidi" w:hAnsiTheme="majorBidi" w:cstheme="majorBidi"/>
        </w:rPr>
      </w:pPr>
      <w:r>
        <w:rPr>
          <w:rFonts w:asciiTheme="majorBidi" w:hAnsiTheme="majorBidi" w:cstheme="majorBidi"/>
        </w:rPr>
        <w:br/>
      </w:r>
      <w:r w:rsidR="00E7419F" w:rsidRPr="0088421D">
        <w:rPr>
          <w:rFonts w:asciiTheme="majorBidi" w:hAnsiTheme="majorBidi" w:cstheme="majorBidi"/>
        </w:rPr>
        <w:t xml:space="preserve">All three systems we reviewed -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offer visible third-party integrations with popular platforms such as Google, Facebook, and Instagram, making it easy for users to access other services that can enhance their experience</w:t>
      </w:r>
      <w:r w:rsidR="004047E6" w:rsidRPr="0088421D">
        <w:rPr>
          <w:rFonts w:asciiTheme="majorBidi" w:hAnsiTheme="majorBidi" w:cstheme="majorBidi"/>
        </w:rPr>
        <w:t xml:space="preserve"> like a high-contrast mode for example.</w:t>
      </w:r>
      <w:r w:rsidR="00E7419F" w:rsidRPr="0088421D">
        <w:rPr>
          <w:rFonts w:asciiTheme="majorBidi" w:hAnsiTheme="majorBidi" w:cstheme="majorBidi"/>
        </w:rPr>
        <w:t xml:space="preserve"> However, none of them have </w:t>
      </w:r>
      <w:r w:rsidR="00E7419F" w:rsidRPr="0088421D">
        <w:rPr>
          <w:rFonts w:asciiTheme="majorBidi" w:hAnsiTheme="majorBidi" w:cstheme="majorBidi"/>
        </w:rPr>
        <w:lastRenderedPageBreak/>
        <w:t xml:space="preserve">made explicit efforts to ensure that their content is accessible to all users, regardless of their physical abilities.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offer registration forms and Login pages, while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End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3FA1F183"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8</w:t>
      </w:r>
      <w:r w:rsidR="00B676A8">
        <w:rPr>
          <w:rFonts w:asciiTheme="majorBidi" w:hAnsiTheme="majorBidi" w:cstheme="majorBidi"/>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3CE4A44B"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9</w:t>
      </w:r>
      <w:r w:rsidR="00B676A8">
        <w:rPr>
          <w:rFonts w:asciiTheme="majorBidi" w:hAnsiTheme="majorBidi" w:cstheme="majorBidi"/>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7EC75C1D"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10</w:t>
      </w:r>
      <w:r w:rsidR="00B676A8">
        <w:rPr>
          <w:rFonts w:asciiTheme="majorBidi" w:hAnsiTheme="majorBidi" w:cstheme="majorBidi"/>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7D67FAF"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11</w:t>
      </w:r>
      <w:r w:rsidR="00B676A8">
        <w:rPr>
          <w:rFonts w:asciiTheme="majorBidi" w:hAnsiTheme="majorBidi" w:cstheme="majorBidi"/>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54982AFD"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12</w:t>
      </w:r>
      <w:r w:rsidR="00B676A8">
        <w:rPr>
          <w:rFonts w:asciiTheme="majorBidi" w:hAnsiTheme="majorBidi" w:cstheme="majorBidi"/>
        </w:rPr>
        <w:fldChar w:fldCharType="end"/>
      </w:r>
      <w:r w:rsidRPr="0088421D">
        <w:rPr>
          <w:rFonts w:asciiTheme="majorBidi" w:hAnsiTheme="majorBidi" w:cstheme="majorBidi"/>
        </w:rPr>
        <w:t>: IT use case diagram</w:t>
      </w:r>
      <w:bookmarkEnd w:id="45"/>
    </w:p>
    <w:p w14:paraId="6C03F1CA" w14:textId="6B02A3D6" w:rsidR="008C6A16" w:rsidRPr="0088421D" w:rsidRDefault="00106253" w:rsidP="006E2572">
      <w:pPr>
        <w:tabs>
          <w:tab w:val="right" w:pos="9000"/>
        </w:tabs>
        <w:ind w:firstLine="810"/>
        <w:jc w:val="both"/>
        <w:rPr>
          <w:rFonts w:asciiTheme="majorBidi" w:hAnsiTheme="majorBidi" w:cstheme="majorBidi"/>
        </w:rPr>
      </w:pPr>
      <w:r w:rsidRPr="0088421D">
        <w:rPr>
          <w:rFonts w:asciiTheme="majorBidi" w:hAnsiTheme="majorBidi" w:cstheme="majorBidi"/>
        </w:rPr>
        <w:t>The IT department is primarily in charge of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202F7B8A"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t>
      </w:r>
      <w:r w:rsidR="006E2572">
        <w:rPr>
          <w:rFonts w:asciiTheme="majorBidi" w:hAnsiTheme="majorBidi" w:cstheme="majorBidi"/>
        </w:rPr>
        <w:t xml:space="preserve">The mobile application will also use Java and XML. </w:t>
      </w:r>
      <w:r w:rsidRPr="0088421D">
        <w:rPr>
          <w:rFonts w:asciiTheme="majorBidi" w:hAnsiTheme="majorBidi" w:cstheme="majorBidi"/>
        </w:rPr>
        <w:t xml:space="preserve">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9AABF80"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13</w:t>
      </w:r>
      <w:r w:rsidR="00B676A8">
        <w:rPr>
          <w:rFonts w:asciiTheme="majorBidi" w:hAnsiTheme="majorBidi" w:cstheme="majorBidi"/>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6EC74A88" w:rsidR="00933447" w:rsidRPr="0088421D" w:rsidRDefault="007001B1" w:rsidP="00933447">
      <w:pPr>
        <w:keepNext/>
        <w:tabs>
          <w:tab w:val="right" w:pos="9000"/>
        </w:tabs>
        <w:rPr>
          <w:rFonts w:asciiTheme="majorBidi" w:hAnsiTheme="majorBidi" w:cstheme="majorBidi"/>
        </w:rPr>
      </w:pPr>
      <w:r>
        <w:rPr>
          <w:noProof/>
          <w:lang w:val="en-GB"/>
        </w:rPr>
        <w:lastRenderedPageBreak/>
        <w:drawing>
          <wp:inline distT="0" distB="0" distL="0" distR="0" wp14:anchorId="6E833718" wp14:editId="55CC4569">
            <wp:extent cx="6477000" cy="369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5" t="5024" r="2460" b="986"/>
                    <a:stretch/>
                  </pic:blipFill>
                  <pic:spPr bwMode="auto">
                    <a:xfrm>
                      <a:off x="0" y="0"/>
                      <a:ext cx="6491933" cy="3706345"/>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3D691D5F" w:rsidR="001D498A" w:rsidRPr="0088421D" w:rsidRDefault="00933447" w:rsidP="00933447">
      <w:pPr>
        <w:pStyle w:val="Caption"/>
        <w:rPr>
          <w:rFonts w:asciiTheme="majorBidi" w:hAnsiTheme="majorBidi" w:cstheme="majorBidi"/>
        </w:rPr>
      </w:pPr>
      <w:bookmarkStart w:id="50" w:name="_Toc13384270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14</w:t>
      </w:r>
      <w:r w:rsidR="00B676A8">
        <w:rPr>
          <w:rFonts w:asciiTheme="majorBidi" w:hAnsiTheme="majorBidi" w:cstheme="majorBidi"/>
        </w:rPr>
        <w:fldChar w:fldCharType="end"/>
      </w:r>
      <w:r w:rsidRPr="0088421D">
        <w:rPr>
          <w:rFonts w:asciiTheme="majorBidi" w:hAnsiTheme="majorBidi" w:cstheme="majorBidi"/>
          <w:lang w:val="en-GB"/>
        </w:rPr>
        <w:t>: class diagram</w:t>
      </w:r>
      <w:bookmarkEnd w:id="50"/>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1" w:name="_heading=h.ihv636" w:colFirst="0" w:colLast="0"/>
      <w:bookmarkEnd w:id="51"/>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61FF4C02" w:rsidR="008B2DBF" w:rsidRPr="0088421D" w:rsidRDefault="008B2DBF" w:rsidP="008B2DBF">
      <w:pPr>
        <w:pStyle w:val="Caption"/>
        <w:rPr>
          <w:rFonts w:asciiTheme="majorBidi" w:hAnsiTheme="majorBidi" w:cstheme="majorBidi"/>
          <w:lang w:val="en-GB"/>
        </w:rPr>
      </w:pPr>
      <w:bookmarkStart w:id="52" w:name="_Toc13384270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15</w:t>
      </w:r>
      <w:r w:rsidR="00B676A8">
        <w:rPr>
          <w:rFonts w:asciiTheme="majorBidi" w:hAnsiTheme="majorBidi" w:cstheme="majorBidi"/>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2"/>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1039213" w:rsidR="00D143FE" w:rsidRPr="0088421D" w:rsidRDefault="00D143FE" w:rsidP="00D143FE">
      <w:pPr>
        <w:pStyle w:val="Caption"/>
        <w:rPr>
          <w:rFonts w:asciiTheme="majorBidi" w:hAnsiTheme="majorBidi" w:cstheme="majorBidi"/>
          <w:lang w:val="en-GB"/>
        </w:rPr>
      </w:pPr>
      <w:bookmarkStart w:id="53" w:name="_Toc13384270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16</w:t>
      </w:r>
      <w:r w:rsidR="00B676A8">
        <w:rPr>
          <w:rFonts w:asciiTheme="majorBidi" w:hAnsiTheme="majorBidi" w:cstheme="majorBidi"/>
        </w:rPr>
        <w:fldChar w:fldCharType="end"/>
      </w:r>
      <w:r w:rsidRPr="0088421D">
        <w:rPr>
          <w:rFonts w:asciiTheme="majorBidi" w:hAnsiTheme="majorBidi" w:cstheme="majorBidi"/>
          <w:lang w:val="en-GB"/>
        </w:rPr>
        <w:t>: client sequence diagram</w:t>
      </w:r>
      <w:bookmarkEnd w:id="53"/>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1A6DA69D" w:rsidR="00D40AE5" w:rsidRPr="0088421D" w:rsidRDefault="00D40AE5" w:rsidP="00D40AE5">
      <w:pPr>
        <w:pStyle w:val="Caption"/>
        <w:rPr>
          <w:rFonts w:asciiTheme="majorBidi" w:hAnsiTheme="majorBidi" w:cstheme="majorBidi"/>
          <w:lang w:val="en-GB"/>
        </w:rPr>
      </w:pPr>
      <w:bookmarkStart w:id="54" w:name="_Toc13384270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17</w:t>
      </w:r>
      <w:r w:rsidR="00B676A8">
        <w:rPr>
          <w:rFonts w:asciiTheme="majorBidi" w:hAnsiTheme="majorBidi" w:cstheme="majorBidi"/>
        </w:rPr>
        <w:fldChar w:fldCharType="end"/>
      </w:r>
      <w:r w:rsidRPr="0088421D">
        <w:rPr>
          <w:rFonts w:asciiTheme="majorBidi" w:hAnsiTheme="majorBidi" w:cstheme="majorBidi"/>
          <w:lang w:val="en-GB"/>
        </w:rPr>
        <w:t>: CEO sequence diagram</w:t>
      </w:r>
      <w:bookmarkEnd w:id="54"/>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1DBEE7C8" w:rsidR="00F25D34" w:rsidRPr="0088421D" w:rsidRDefault="00F25D34" w:rsidP="00F25D34">
      <w:pPr>
        <w:pStyle w:val="Caption"/>
        <w:rPr>
          <w:rFonts w:asciiTheme="majorBidi" w:hAnsiTheme="majorBidi" w:cstheme="majorBidi"/>
          <w:lang w:val="en-GB"/>
        </w:rPr>
      </w:pPr>
      <w:bookmarkStart w:id="55" w:name="_Toc13384270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18</w:t>
      </w:r>
      <w:r w:rsidR="00B676A8">
        <w:rPr>
          <w:rFonts w:asciiTheme="majorBidi" w:hAnsiTheme="majorBidi" w:cstheme="majorBidi"/>
        </w:rPr>
        <w:fldChar w:fldCharType="end"/>
      </w:r>
      <w:r w:rsidRPr="0088421D">
        <w:rPr>
          <w:rFonts w:asciiTheme="majorBidi" w:hAnsiTheme="majorBidi" w:cstheme="majorBidi"/>
          <w:lang w:val="en-GB"/>
        </w:rPr>
        <w:t>: Branch Manager sequence diagram</w:t>
      </w:r>
      <w:bookmarkEnd w:id="55"/>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5CA9D95E" w:rsidR="00FF17DC" w:rsidRPr="0088421D" w:rsidRDefault="00702A97" w:rsidP="00702A97">
      <w:pPr>
        <w:pStyle w:val="Caption"/>
        <w:rPr>
          <w:rFonts w:asciiTheme="majorBidi" w:hAnsiTheme="majorBidi" w:cstheme="majorBidi"/>
          <w:lang w:val="en-GB"/>
        </w:rPr>
      </w:pPr>
      <w:bookmarkStart w:id="56" w:name="_Toc13384270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19</w:t>
      </w:r>
      <w:r w:rsidR="00B676A8">
        <w:rPr>
          <w:rFonts w:asciiTheme="majorBidi" w:hAnsiTheme="majorBidi" w:cstheme="majorBidi"/>
        </w:rPr>
        <w:fldChar w:fldCharType="end"/>
      </w:r>
      <w:r w:rsidRPr="0088421D">
        <w:rPr>
          <w:rFonts w:asciiTheme="majorBidi" w:hAnsiTheme="majorBidi" w:cstheme="majorBidi"/>
          <w:lang w:val="en-GB"/>
        </w:rPr>
        <w:t>: worker sequence diagram</w:t>
      </w:r>
      <w:bookmarkEnd w:id="56"/>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F59B24C" w:rsidR="00A36AA6" w:rsidRPr="0088421D" w:rsidRDefault="009E6F8E" w:rsidP="00A36AA6">
      <w:pPr>
        <w:pStyle w:val="Caption"/>
        <w:rPr>
          <w:rFonts w:asciiTheme="majorBidi" w:hAnsiTheme="majorBidi" w:cstheme="majorBidi"/>
        </w:rPr>
      </w:pPr>
      <w:bookmarkStart w:id="57" w:name="_Toc13384271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20</w:t>
      </w:r>
      <w:r w:rsidR="00B676A8">
        <w:rPr>
          <w:rFonts w:asciiTheme="majorBidi" w:hAnsiTheme="majorBidi" w:cstheme="majorBidi"/>
        </w:rPr>
        <w:fldChar w:fldCharType="end"/>
      </w:r>
      <w:r w:rsidRPr="0088421D">
        <w:rPr>
          <w:rFonts w:asciiTheme="majorBidi" w:hAnsiTheme="majorBidi" w:cstheme="majorBidi"/>
        </w:rPr>
        <w:t>: IT sequence diagram</w:t>
      </w:r>
      <w:bookmarkEnd w:id="57"/>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8" w:name="_heading=h.32hioqz" w:colFirst="0" w:colLast="0"/>
      <w:bookmarkEnd w:id="58"/>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2F6A11BB" w:rsidR="00FF17DC" w:rsidRPr="0088421D" w:rsidRDefault="00F45448" w:rsidP="00F45448">
      <w:pPr>
        <w:pStyle w:val="Caption"/>
        <w:rPr>
          <w:rFonts w:asciiTheme="majorBidi" w:hAnsiTheme="majorBidi" w:cstheme="majorBidi"/>
          <w:lang w:val="en-GB"/>
        </w:rPr>
      </w:pPr>
      <w:bookmarkStart w:id="59" w:name="_Toc13384271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21</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59"/>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91E21BB" w:rsidR="008A1DB3" w:rsidRPr="0088421D" w:rsidRDefault="008A1DB3" w:rsidP="008A1DB3">
      <w:pPr>
        <w:pStyle w:val="Caption"/>
        <w:rPr>
          <w:rFonts w:asciiTheme="majorBidi" w:hAnsiTheme="majorBidi" w:cstheme="majorBidi"/>
        </w:rPr>
      </w:pPr>
      <w:bookmarkStart w:id="60" w:name="_Toc13384271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22</w:t>
      </w:r>
      <w:r w:rsidR="00B676A8">
        <w:rPr>
          <w:rFonts w:asciiTheme="majorBidi" w:hAnsiTheme="majorBidi" w:cstheme="majorBidi"/>
        </w:rPr>
        <w:fldChar w:fldCharType="end"/>
      </w:r>
      <w:r w:rsidRPr="0088421D">
        <w:rPr>
          <w:rFonts w:asciiTheme="majorBidi" w:hAnsiTheme="majorBidi" w:cstheme="majorBidi"/>
        </w:rPr>
        <w:t>: Client activity diagram</w:t>
      </w:r>
      <w:bookmarkEnd w:id="60"/>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7074E769" w:rsidR="008A1DB3" w:rsidRPr="0088421D" w:rsidRDefault="008A1DB3" w:rsidP="008A1DB3">
      <w:pPr>
        <w:pStyle w:val="Caption"/>
        <w:rPr>
          <w:rFonts w:asciiTheme="majorBidi" w:hAnsiTheme="majorBidi" w:cstheme="majorBidi"/>
        </w:rPr>
      </w:pPr>
      <w:bookmarkStart w:id="61" w:name="_Toc13384271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23</w:t>
      </w:r>
      <w:r w:rsidR="00B676A8">
        <w:rPr>
          <w:rFonts w:asciiTheme="majorBidi" w:hAnsiTheme="majorBidi" w:cstheme="majorBidi"/>
        </w:rPr>
        <w:fldChar w:fldCharType="end"/>
      </w:r>
      <w:r w:rsidRPr="0088421D">
        <w:rPr>
          <w:rFonts w:asciiTheme="majorBidi" w:hAnsiTheme="majorBidi" w:cstheme="majorBidi"/>
        </w:rPr>
        <w:t>: CEO activity diagram</w:t>
      </w:r>
      <w:bookmarkEnd w:id="61"/>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E57961C" w:rsidR="008A1DB3" w:rsidRPr="0088421D" w:rsidRDefault="008A1DB3" w:rsidP="008A1DB3">
      <w:pPr>
        <w:pStyle w:val="Caption"/>
        <w:rPr>
          <w:rFonts w:asciiTheme="majorBidi" w:hAnsiTheme="majorBidi" w:cstheme="majorBidi"/>
        </w:rPr>
      </w:pPr>
      <w:bookmarkStart w:id="62" w:name="_Toc13384271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24</w:t>
      </w:r>
      <w:r w:rsidR="00B676A8">
        <w:rPr>
          <w:rFonts w:asciiTheme="majorBidi" w:hAnsiTheme="majorBidi" w:cstheme="majorBidi"/>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2"/>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0ABF08D" w:rsidR="008A1DB3" w:rsidRPr="0088421D" w:rsidRDefault="008A1DB3" w:rsidP="008A1DB3">
      <w:pPr>
        <w:pStyle w:val="Caption"/>
        <w:rPr>
          <w:rFonts w:asciiTheme="majorBidi" w:hAnsiTheme="majorBidi" w:cstheme="majorBidi"/>
        </w:rPr>
      </w:pPr>
      <w:bookmarkStart w:id="63" w:name="_Toc13384271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25</w:t>
      </w:r>
      <w:r w:rsidR="00B676A8">
        <w:rPr>
          <w:rFonts w:asciiTheme="majorBidi" w:hAnsiTheme="majorBidi" w:cstheme="majorBidi"/>
        </w:rPr>
        <w:fldChar w:fldCharType="end"/>
      </w:r>
      <w:r w:rsidRPr="0088421D">
        <w:rPr>
          <w:rFonts w:asciiTheme="majorBidi" w:hAnsiTheme="majorBidi" w:cstheme="majorBidi"/>
        </w:rPr>
        <w:t>: Worker activity diagram</w:t>
      </w:r>
      <w:bookmarkEnd w:id="63"/>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7E481FEC" w:rsidR="008A1DB3" w:rsidRPr="0088421D" w:rsidRDefault="008A1DB3" w:rsidP="008A1DB3">
      <w:pPr>
        <w:pStyle w:val="Caption"/>
        <w:rPr>
          <w:rFonts w:asciiTheme="majorBidi" w:hAnsiTheme="majorBidi" w:cstheme="majorBidi"/>
        </w:rPr>
      </w:pPr>
      <w:bookmarkStart w:id="64" w:name="_Toc13384271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26</w:t>
      </w:r>
      <w:r w:rsidR="00B676A8">
        <w:rPr>
          <w:rFonts w:asciiTheme="majorBidi" w:hAnsiTheme="majorBidi" w:cstheme="majorBidi"/>
        </w:rPr>
        <w:fldChar w:fldCharType="end"/>
      </w:r>
      <w:r w:rsidRPr="0088421D">
        <w:rPr>
          <w:rFonts w:asciiTheme="majorBidi" w:hAnsiTheme="majorBidi" w:cstheme="majorBidi"/>
        </w:rPr>
        <w:t>: IT activity diagram</w:t>
      </w:r>
      <w:bookmarkEnd w:id="64"/>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5" w:name="_heading=h.1hmsyys" w:colFirst="0" w:colLast="0"/>
      <w:bookmarkEnd w:id="65"/>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F0073">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4A10C946">
            <wp:extent cx="6526017" cy="3847428"/>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526017" cy="3847428"/>
                    </a:xfrm>
                    <a:prstGeom prst="rect">
                      <a:avLst/>
                    </a:prstGeom>
                  </pic:spPr>
                </pic:pic>
              </a:graphicData>
            </a:graphic>
          </wp:inline>
        </w:drawing>
      </w:r>
    </w:p>
    <w:p w14:paraId="041C7F82" w14:textId="6CB40489" w:rsidR="00C972B7" w:rsidRPr="0088421D" w:rsidRDefault="00C077C2" w:rsidP="00C077C2">
      <w:pPr>
        <w:pStyle w:val="Caption"/>
        <w:rPr>
          <w:rFonts w:asciiTheme="majorBidi" w:hAnsiTheme="majorBidi" w:cstheme="majorBidi"/>
        </w:rPr>
      </w:pPr>
      <w:bookmarkStart w:id="66" w:name="_Toc13384271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27</w:t>
      </w:r>
      <w:r w:rsidR="00B676A8">
        <w:rPr>
          <w:rFonts w:asciiTheme="majorBidi" w:hAnsiTheme="majorBidi" w:cstheme="majorBidi"/>
        </w:rPr>
        <w:fldChar w:fldCharType="end"/>
      </w:r>
      <w:r w:rsidRPr="0088421D">
        <w:rPr>
          <w:rFonts w:asciiTheme="majorBidi" w:hAnsiTheme="majorBidi" w:cstheme="majorBidi"/>
          <w:lang w:val="en-GB"/>
        </w:rPr>
        <w:t>: ER diagram</w:t>
      </w:r>
      <w:bookmarkEnd w:id="66"/>
    </w:p>
    <w:p w14:paraId="7D2B7E23" w14:textId="125402B2" w:rsidR="00FF17DC" w:rsidRPr="0088421D" w:rsidRDefault="00B67564" w:rsidP="00CF3F68">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CF3F68">
        <w:rPr>
          <w:rFonts w:asciiTheme="majorBidi" w:hAnsiTheme="majorBidi" w:cstheme="majorBidi"/>
        </w:rPr>
        <w:t xml:space="preserve"> As well as everyone has the ability to send messages to each other knowing their email.</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7" w:name="_heading=h.41mghml" w:colFirst="0" w:colLast="0"/>
      <w:bookmarkEnd w:id="67"/>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8" w:name="_heading=h.2grqrue" w:colFirst="0" w:colLast="0"/>
      <w:bookmarkEnd w:id="68"/>
      <w:r w:rsidRPr="0088421D">
        <w:rPr>
          <w:rFonts w:asciiTheme="majorBidi" w:hAnsiTheme="majorBidi" w:cstheme="majorBidi"/>
        </w:rPr>
        <w:t>Financial Viability</w:t>
      </w:r>
      <w:bookmarkStart w:id="69" w:name="_heading=h.vx1227" w:colFirst="0" w:colLast="0"/>
      <w:bookmarkEnd w:id="69"/>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046F7A62" w:rsidR="004649DF" w:rsidRPr="00CE1CD9" w:rsidRDefault="00CE1CD9" w:rsidP="00CE1CD9">
      <w:pPr>
        <w:pStyle w:val="Caption"/>
        <w:ind w:left="720"/>
        <w:rPr>
          <w:rFonts w:asciiTheme="majorBidi" w:hAnsiTheme="majorBidi" w:cstheme="majorBidi"/>
        </w:rPr>
      </w:pPr>
      <w:bookmarkStart w:id="70" w:name="_Toc133843328"/>
      <w:bookmarkStart w:id="71" w:name="_Toc133843423"/>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3</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Cost Benefit Analysis</w:t>
      </w:r>
      <w:bookmarkEnd w:id="70"/>
      <w:bookmarkEnd w:id="71"/>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595E39">
        <w:trPr>
          <w:trHeight w:val="397"/>
          <w:jc w:val="center"/>
        </w:trPr>
        <w:tc>
          <w:tcPr>
            <w:tcW w:w="2500" w:type="pct"/>
            <w:vAlign w:val="center"/>
          </w:tcPr>
          <w:p w14:paraId="3B40556A" w14:textId="53FA719B" w:rsidR="00374063" w:rsidRPr="00D1764E" w:rsidRDefault="005A0067" w:rsidP="00374063">
            <w:pPr>
              <w:jc w:val="center"/>
              <w:rPr>
                <w:rFonts w:asciiTheme="majorBidi" w:hAnsiTheme="majorBidi" w:cstheme="majorBidi"/>
                <w:b/>
                <w:bCs/>
                <w:lang w:val="en-GB"/>
              </w:rPr>
            </w:pPr>
            <w:r w:rsidRPr="00D1764E">
              <w:rPr>
                <w:rFonts w:asciiTheme="majorBidi" w:hAnsiTheme="majorBidi" w:cstheme="majorBidi"/>
                <w:b/>
                <w:bCs/>
                <w:lang w:val="en-GB"/>
              </w:rPr>
              <w:t>Implementation</w:t>
            </w:r>
          </w:p>
        </w:tc>
        <w:tc>
          <w:tcPr>
            <w:tcW w:w="2500" w:type="pct"/>
            <w:vAlign w:val="center"/>
          </w:tcPr>
          <w:p w14:paraId="2E199DCC" w14:textId="3B519385" w:rsidR="00374063" w:rsidRPr="00D1764E" w:rsidRDefault="00EB6EA8" w:rsidP="00374063">
            <w:pPr>
              <w:jc w:val="center"/>
              <w:rPr>
                <w:rFonts w:asciiTheme="majorBidi" w:hAnsiTheme="majorBidi" w:cstheme="majorBidi"/>
                <w:b/>
                <w:bCs/>
                <w:lang w:val="en-GB"/>
              </w:rPr>
            </w:pPr>
            <w:r>
              <w:rPr>
                <w:rFonts w:asciiTheme="majorBidi" w:hAnsiTheme="majorBidi" w:cstheme="majorBidi"/>
                <w:b/>
                <w:bCs/>
                <w:lang w:val="en-GB"/>
              </w:rPr>
              <w:t>Amount</w:t>
            </w:r>
            <w:r w:rsidR="00A96416" w:rsidRPr="00D1764E">
              <w:rPr>
                <w:rFonts w:asciiTheme="majorBidi" w:hAnsiTheme="majorBidi" w:cstheme="majorBidi"/>
                <w:b/>
                <w:bCs/>
                <w:lang w:val="en-GB"/>
              </w:rPr>
              <w:t xml:space="preserve"> ($)</w:t>
            </w:r>
          </w:p>
        </w:tc>
      </w:tr>
      <w:tr w:rsidR="004E38C1" w:rsidRPr="0088421D" w14:paraId="78D8AB91" w14:textId="77777777" w:rsidTr="004E38C1">
        <w:tblPrEx>
          <w:jc w:val="left"/>
        </w:tblPrEx>
        <w:trPr>
          <w:trHeight w:val="894"/>
        </w:trPr>
        <w:tc>
          <w:tcPr>
            <w:tcW w:w="5000" w:type="pct"/>
            <w:gridSpan w:val="2"/>
            <w:vAlign w:val="center"/>
          </w:tcPr>
          <w:p w14:paraId="4388F981" w14:textId="5EB6BDCD" w:rsidR="004E38C1" w:rsidRPr="00EB6EA8" w:rsidRDefault="004E38C1" w:rsidP="004E38C1">
            <w:pPr>
              <w:spacing w:before="480" w:after="480" w:line="240" w:lineRule="auto"/>
              <w:jc w:val="center"/>
              <w:rPr>
                <w:rFonts w:asciiTheme="majorBidi" w:hAnsiTheme="majorBidi" w:cstheme="majorBidi"/>
                <w:b/>
                <w:bCs/>
                <w:lang w:val="en-GB"/>
              </w:rPr>
            </w:pPr>
            <w:r>
              <w:rPr>
                <w:rFonts w:asciiTheme="majorBidi" w:hAnsiTheme="majorBidi" w:cstheme="majorBidi"/>
                <w:b/>
                <w:bCs/>
                <w:lang w:val="en-GB"/>
              </w:rPr>
              <w:t>C</w:t>
            </w:r>
            <w:r w:rsidRPr="00EB6EA8">
              <w:rPr>
                <w:rFonts w:asciiTheme="majorBidi" w:hAnsiTheme="majorBidi" w:cstheme="majorBidi"/>
                <w:b/>
                <w:bCs/>
                <w:lang w:val="en-GB"/>
              </w:rPr>
              <w:t>osts</w:t>
            </w:r>
          </w:p>
        </w:tc>
      </w:tr>
      <w:tr w:rsidR="00374063" w:rsidRPr="0088421D" w14:paraId="5A836969" w14:textId="77777777" w:rsidTr="00595E39">
        <w:tblPrEx>
          <w:jc w:val="left"/>
        </w:tblPrEx>
        <w:trPr>
          <w:trHeight w:val="397"/>
        </w:trPr>
        <w:tc>
          <w:tcPr>
            <w:tcW w:w="2500" w:type="pct"/>
            <w:vAlign w:val="center"/>
            <w:hideMark/>
          </w:tcPr>
          <w:p w14:paraId="264F859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Development team</w:t>
            </w:r>
          </w:p>
        </w:tc>
        <w:tc>
          <w:tcPr>
            <w:tcW w:w="2500" w:type="pct"/>
            <w:vAlign w:val="center"/>
            <w:hideMark/>
          </w:tcPr>
          <w:p w14:paraId="53C57E19" w14:textId="16BD04B4"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4</w:t>
            </w:r>
            <w:r w:rsidR="00374063" w:rsidRPr="00D1764E">
              <w:rPr>
                <w:rFonts w:asciiTheme="majorBidi" w:hAnsiTheme="majorBidi" w:cstheme="majorBidi"/>
                <w:lang w:val="en-GB"/>
              </w:rPr>
              <w:t>000</w:t>
            </w:r>
          </w:p>
        </w:tc>
      </w:tr>
      <w:tr w:rsidR="00374063" w:rsidRPr="0088421D" w14:paraId="572652AC" w14:textId="77777777" w:rsidTr="00595E39">
        <w:tblPrEx>
          <w:jc w:val="left"/>
        </w:tblPrEx>
        <w:trPr>
          <w:trHeight w:val="397"/>
        </w:trPr>
        <w:tc>
          <w:tcPr>
            <w:tcW w:w="2500" w:type="pct"/>
            <w:vAlign w:val="center"/>
            <w:hideMark/>
          </w:tcPr>
          <w:p w14:paraId="7E6FC34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Hardware and software</w:t>
            </w:r>
          </w:p>
        </w:tc>
        <w:tc>
          <w:tcPr>
            <w:tcW w:w="2500" w:type="pct"/>
            <w:vAlign w:val="center"/>
            <w:hideMark/>
          </w:tcPr>
          <w:p w14:paraId="20A438DE" w14:textId="3BF24D95"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30</w:t>
            </w:r>
            <w:r w:rsidR="00374063" w:rsidRPr="00D1764E">
              <w:rPr>
                <w:rFonts w:asciiTheme="majorBidi" w:hAnsiTheme="majorBidi" w:cstheme="majorBidi"/>
                <w:lang w:val="en-GB"/>
              </w:rPr>
              <w:t>00</w:t>
            </w:r>
          </w:p>
        </w:tc>
      </w:tr>
      <w:tr w:rsidR="00374063" w:rsidRPr="0088421D" w14:paraId="73087331" w14:textId="77777777" w:rsidTr="00595E39">
        <w:tblPrEx>
          <w:jc w:val="left"/>
        </w:tblPrEx>
        <w:trPr>
          <w:trHeight w:val="397"/>
        </w:trPr>
        <w:tc>
          <w:tcPr>
            <w:tcW w:w="2500" w:type="pct"/>
            <w:vAlign w:val="center"/>
            <w:hideMark/>
          </w:tcPr>
          <w:p w14:paraId="743E68E6" w14:textId="4E1BB09B"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Web </w:t>
            </w:r>
            <w:r w:rsidR="00A22CFA" w:rsidRPr="00D1764E">
              <w:rPr>
                <w:rFonts w:asciiTheme="majorBidi" w:hAnsiTheme="majorBidi" w:cstheme="majorBidi"/>
                <w:lang w:val="en-GB"/>
              </w:rPr>
              <w:t xml:space="preserve">server </w:t>
            </w:r>
            <w:r w:rsidRPr="00D1764E">
              <w:rPr>
                <w:rFonts w:asciiTheme="majorBidi" w:hAnsiTheme="majorBidi" w:cstheme="majorBidi"/>
                <w:lang w:val="en-GB"/>
              </w:rPr>
              <w:t>hosting</w:t>
            </w:r>
          </w:p>
        </w:tc>
        <w:tc>
          <w:tcPr>
            <w:tcW w:w="2500" w:type="pct"/>
            <w:vAlign w:val="center"/>
            <w:hideMark/>
          </w:tcPr>
          <w:p w14:paraId="194B2649" w14:textId="5F2D4EF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1</w:t>
            </w:r>
            <w:r w:rsidR="00374063" w:rsidRPr="00D1764E">
              <w:rPr>
                <w:rFonts w:asciiTheme="majorBidi" w:hAnsiTheme="majorBidi" w:cstheme="majorBidi"/>
                <w:lang w:val="en-GB"/>
              </w:rPr>
              <w:t>000</w:t>
            </w:r>
          </w:p>
        </w:tc>
      </w:tr>
      <w:tr w:rsidR="00374063" w:rsidRPr="0088421D" w14:paraId="4C5E7091" w14:textId="77777777" w:rsidTr="00595E39">
        <w:tblPrEx>
          <w:jc w:val="left"/>
        </w:tblPrEx>
        <w:trPr>
          <w:trHeight w:val="397"/>
        </w:trPr>
        <w:tc>
          <w:tcPr>
            <w:tcW w:w="2500" w:type="pct"/>
            <w:vAlign w:val="center"/>
            <w:hideMark/>
          </w:tcPr>
          <w:p w14:paraId="2638133E"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Marketing and advertising</w:t>
            </w:r>
          </w:p>
        </w:tc>
        <w:tc>
          <w:tcPr>
            <w:tcW w:w="2500" w:type="pct"/>
            <w:vAlign w:val="center"/>
            <w:hideMark/>
          </w:tcPr>
          <w:p w14:paraId="5046EF7D" w14:textId="3BDD529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374063" w:rsidRPr="0088421D" w14:paraId="704E0B5B" w14:textId="77777777" w:rsidTr="00595E39">
        <w:tblPrEx>
          <w:jc w:val="left"/>
        </w:tblPrEx>
        <w:trPr>
          <w:trHeight w:val="397"/>
        </w:trPr>
        <w:tc>
          <w:tcPr>
            <w:tcW w:w="2500" w:type="pct"/>
            <w:vAlign w:val="center"/>
            <w:hideMark/>
          </w:tcPr>
          <w:p w14:paraId="5E114291"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Maintenance and updates</w:t>
            </w:r>
          </w:p>
        </w:tc>
        <w:tc>
          <w:tcPr>
            <w:tcW w:w="2500" w:type="pct"/>
            <w:vAlign w:val="center"/>
            <w:hideMark/>
          </w:tcPr>
          <w:p w14:paraId="573390FD" w14:textId="760B2FB3" w:rsidR="00374063" w:rsidRPr="00D1764E" w:rsidRDefault="00EB6EA8"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FB28D2" w:rsidRPr="0088421D" w14:paraId="2648A6E3" w14:textId="77777777" w:rsidTr="00595E39">
        <w:tblPrEx>
          <w:jc w:val="left"/>
        </w:tblPrEx>
        <w:trPr>
          <w:trHeight w:val="397"/>
        </w:trPr>
        <w:tc>
          <w:tcPr>
            <w:tcW w:w="2500" w:type="pct"/>
            <w:vAlign w:val="center"/>
          </w:tcPr>
          <w:p w14:paraId="32E1EDA7" w14:textId="1B9CAE14" w:rsidR="00FB28D2" w:rsidRPr="00D1764E" w:rsidRDefault="00FB28D2"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lastRenderedPageBreak/>
              <w:t>Potential cybersecurity and data privacy costs</w:t>
            </w:r>
          </w:p>
        </w:tc>
        <w:tc>
          <w:tcPr>
            <w:tcW w:w="2500" w:type="pct"/>
            <w:vAlign w:val="center"/>
          </w:tcPr>
          <w:p w14:paraId="2066E414" w14:textId="11915951" w:rsidR="00FB28D2"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FB28D2" w:rsidRPr="00D1764E">
              <w:rPr>
                <w:rFonts w:asciiTheme="majorBidi" w:hAnsiTheme="majorBidi" w:cstheme="majorBidi"/>
                <w:lang w:val="en-GB"/>
              </w:rPr>
              <w:t>00</w:t>
            </w:r>
          </w:p>
        </w:tc>
      </w:tr>
      <w:tr w:rsidR="00A22CFA" w:rsidRPr="0088421D" w14:paraId="21AE91AB" w14:textId="77777777" w:rsidTr="00595E39">
        <w:tblPrEx>
          <w:jc w:val="left"/>
        </w:tblPrEx>
        <w:trPr>
          <w:trHeight w:val="397"/>
        </w:trPr>
        <w:tc>
          <w:tcPr>
            <w:tcW w:w="2500" w:type="pct"/>
            <w:vAlign w:val="center"/>
          </w:tcPr>
          <w:p w14:paraId="0233E96C" w14:textId="56D96278" w:rsidR="00A22CFA" w:rsidRPr="00D1764E" w:rsidRDefault="00A22CFA"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Employee training and adoption costs</w:t>
            </w:r>
          </w:p>
        </w:tc>
        <w:tc>
          <w:tcPr>
            <w:tcW w:w="2500" w:type="pct"/>
            <w:vAlign w:val="center"/>
          </w:tcPr>
          <w:p w14:paraId="1C8E7F19" w14:textId="529F36B4" w:rsidR="00A22CFA"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3810CA" w:rsidRPr="00D1764E">
              <w:rPr>
                <w:rFonts w:asciiTheme="majorBidi" w:hAnsiTheme="majorBidi" w:cstheme="majorBidi"/>
                <w:lang w:val="en-GB"/>
              </w:rPr>
              <w:t>1</w:t>
            </w:r>
            <w:r w:rsidR="00B42A9D" w:rsidRPr="00D1764E">
              <w:rPr>
                <w:rFonts w:asciiTheme="majorBidi" w:hAnsiTheme="majorBidi" w:cstheme="majorBidi"/>
                <w:lang w:val="en-GB"/>
              </w:rPr>
              <w:t>00</w:t>
            </w:r>
          </w:p>
        </w:tc>
      </w:tr>
      <w:tr w:rsidR="004E38C1" w:rsidRPr="0088421D" w14:paraId="2D4CF93F" w14:textId="77777777" w:rsidTr="004E38C1">
        <w:tblPrEx>
          <w:jc w:val="left"/>
        </w:tblPrEx>
        <w:trPr>
          <w:trHeight w:val="397"/>
        </w:trPr>
        <w:tc>
          <w:tcPr>
            <w:tcW w:w="5000" w:type="pct"/>
            <w:gridSpan w:val="2"/>
            <w:vAlign w:val="center"/>
          </w:tcPr>
          <w:p w14:paraId="4AC2C6AF" w14:textId="1C6AB3DA" w:rsidR="004E38C1" w:rsidRDefault="004E38C1" w:rsidP="00374063">
            <w:pPr>
              <w:spacing w:before="480" w:after="480" w:line="240" w:lineRule="auto"/>
              <w:jc w:val="center"/>
              <w:rPr>
                <w:rFonts w:asciiTheme="majorBidi" w:hAnsiTheme="majorBidi" w:cstheme="majorBidi"/>
                <w:lang w:val="en-GB"/>
              </w:rPr>
            </w:pPr>
            <w:r w:rsidRPr="001710B7">
              <w:rPr>
                <w:rFonts w:asciiTheme="majorBidi" w:hAnsiTheme="majorBidi" w:cstheme="majorBidi"/>
                <w:b/>
                <w:bCs/>
                <w:lang w:val="en-GB"/>
              </w:rPr>
              <w:t>Benefits</w:t>
            </w:r>
          </w:p>
        </w:tc>
      </w:tr>
      <w:tr w:rsidR="00595E39" w:rsidRPr="00595E39" w14:paraId="480DB6D5" w14:textId="77777777" w:rsidTr="00595E39">
        <w:tblPrEx>
          <w:jc w:val="left"/>
        </w:tblPrEx>
        <w:tc>
          <w:tcPr>
            <w:tcW w:w="0" w:type="auto"/>
            <w:hideMark/>
          </w:tcPr>
          <w:p w14:paraId="5F5BD969"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operational efficiency</w:t>
            </w:r>
          </w:p>
        </w:tc>
        <w:tc>
          <w:tcPr>
            <w:tcW w:w="0" w:type="auto"/>
            <w:hideMark/>
          </w:tcPr>
          <w:p w14:paraId="61B06B35" w14:textId="159CC5F2"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15000</w:t>
            </w:r>
          </w:p>
        </w:tc>
      </w:tr>
      <w:tr w:rsidR="00595E39" w:rsidRPr="00595E39" w14:paraId="6DC99089" w14:textId="77777777" w:rsidTr="00595E39">
        <w:tblPrEx>
          <w:jc w:val="left"/>
        </w:tblPrEx>
        <w:tc>
          <w:tcPr>
            <w:tcW w:w="0" w:type="auto"/>
            <w:hideMark/>
          </w:tcPr>
          <w:p w14:paraId="512BD668"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customer satisfaction</w:t>
            </w:r>
          </w:p>
        </w:tc>
        <w:tc>
          <w:tcPr>
            <w:tcW w:w="0" w:type="auto"/>
            <w:hideMark/>
          </w:tcPr>
          <w:p w14:paraId="19CD2322" w14:textId="703B9281"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10000</w:t>
            </w:r>
          </w:p>
        </w:tc>
      </w:tr>
      <w:tr w:rsidR="00595E39" w:rsidRPr="00595E39" w14:paraId="099E9EB9" w14:textId="77777777" w:rsidTr="00595E39">
        <w:tblPrEx>
          <w:jc w:val="left"/>
        </w:tblPrEx>
        <w:tc>
          <w:tcPr>
            <w:tcW w:w="0" w:type="auto"/>
            <w:hideMark/>
          </w:tcPr>
          <w:p w14:paraId="68BAD905" w14:textId="197EB080"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Reduced paperwork and manual </w:t>
            </w:r>
            <w:r w:rsidR="002022AB" w:rsidRPr="00D1764E">
              <w:rPr>
                <w:rFonts w:asciiTheme="majorBidi" w:hAnsiTheme="majorBidi" w:cstheme="majorBidi"/>
                <w:lang w:val="en-GB"/>
              </w:rPr>
              <w:t>labour</w:t>
            </w:r>
          </w:p>
        </w:tc>
        <w:tc>
          <w:tcPr>
            <w:tcW w:w="0" w:type="auto"/>
            <w:hideMark/>
          </w:tcPr>
          <w:p w14:paraId="63247B64" w14:textId="09DAC116"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5</w:t>
            </w:r>
            <w:r w:rsidR="00595E39" w:rsidRPr="00D1764E">
              <w:rPr>
                <w:rFonts w:asciiTheme="majorBidi" w:hAnsiTheme="majorBidi" w:cstheme="majorBidi"/>
                <w:lang w:val="en-GB"/>
              </w:rPr>
              <w:t>000</w:t>
            </w:r>
          </w:p>
        </w:tc>
      </w:tr>
      <w:tr w:rsidR="00595E39" w:rsidRPr="00595E39" w14:paraId="09674296" w14:textId="77777777" w:rsidTr="00595E39">
        <w:tblPrEx>
          <w:jc w:val="left"/>
        </w:tblPrEx>
        <w:tc>
          <w:tcPr>
            <w:tcW w:w="0" w:type="auto"/>
            <w:hideMark/>
          </w:tcPr>
          <w:p w14:paraId="253BC832"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inventory management</w:t>
            </w:r>
          </w:p>
        </w:tc>
        <w:tc>
          <w:tcPr>
            <w:tcW w:w="0" w:type="auto"/>
            <w:hideMark/>
          </w:tcPr>
          <w:p w14:paraId="017BE75B" w14:textId="631A3312"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3</w:t>
            </w:r>
            <w:r w:rsidR="00595E39" w:rsidRPr="00D1764E">
              <w:rPr>
                <w:rFonts w:asciiTheme="majorBidi" w:hAnsiTheme="majorBidi" w:cstheme="majorBidi"/>
                <w:lang w:val="en-GB"/>
              </w:rPr>
              <w:t>000</w:t>
            </w:r>
          </w:p>
        </w:tc>
      </w:tr>
      <w:tr w:rsidR="00595E39" w:rsidRPr="00595E39" w14:paraId="50352A4D" w14:textId="77777777" w:rsidTr="00595E39">
        <w:tblPrEx>
          <w:jc w:val="left"/>
        </w:tblPrEx>
        <w:tc>
          <w:tcPr>
            <w:tcW w:w="0" w:type="auto"/>
            <w:hideMark/>
          </w:tcPr>
          <w:p w14:paraId="597234A1"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revenue from new customers</w:t>
            </w:r>
          </w:p>
        </w:tc>
        <w:tc>
          <w:tcPr>
            <w:tcW w:w="0" w:type="auto"/>
            <w:hideMark/>
          </w:tcPr>
          <w:p w14:paraId="0D59FC6A" w14:textId="415EA27C"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2</w:t>
            </w:r>
            <w:r w:rsidR="00595E39" w:rsidRPr="00D1764E">
              <w:rPr>
                <w:rFonts w:asciiTheme="majorBidi" w:hAnsiTheme="majorBidi" w:cstheme="majorBidi"/>
                <w:lang w:val="en-GB"/>
              </w:rPr>
              <w:t>500</w:t>
            </w:r>
          </w:p>
        </w:tc>
      </w:tr>
      <w:tr w:rsidR="00B42A9D" w:rsidRPr="0088421D" w14:paraId="5D044775" w14:textId="77777777" w:rsidTr="00595E39">
        <w:tblPrEx>
          <w:jc w:val="left"/>
        </w:tblPrEx>
        <w:trPr>
          <w:trHeight w:val="397"/>
        </w:trPr>
        <w:tc>
          <w:tcPr>
            <w:tcW w:w="2500" w:type="pct"/>
            <w:vAlign w:val="center"/>
            <w:hideMark/>
          </w:tcPr>
          <w:p w14:paraId="7D168CE7" w14:textId="77777777" w:rsidR="00B42A9D" w:rsidRPr="00D1764E" w:rsidRDefault="00B42A9D" w:rsidP="00B42A9D">
            <w:pPr>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t>Total</w:t>
            </w:r>
          </w:p>
        </w:tc>
        <w:tc>
          <w:tcPr>
            <w:tcW w:w="2500" w:type="pct"/>
            <w:vAlign w:val="center"/>
            <w:hideMark/>
          </w:tcPr>
          <w:p w14:paraId="65287B04" w14:textId="500ED5CB" w:rsidR="00B42A9D" w:rsidRPr="00D1764E" w:rsidRDefault="00A96416" w:rsidP="004649DF">
            <w:pPr>
              <w:keepNext/>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fldChar w:fldCharType="begin"/>
            </w:r>
            <w:r w:rsidRPr="00D1764E">
              <w:rPr>
                <w:rFonts w:asciiTheme="majorBidi" w:hAnsiTheme="majorBidi" w:cstheme="majorBidi"/>
                <w:b/>
                <w:bCs/>
                <w:lang w:val="en-GB"/>
              </w:rPr>
              <w:instrText xml:space="preserve"> =SUM(ABOVE) \# "0.00" </w:instrText>
            </w:r>
            <w:r w:rsidRPr="00D1764E">
              <w:rPr>
                <w:rFonts w:asciiTheme="majorBidi" w:hAnsiTheme="majorBidi" w:cstheme="majorBidi"/>
                <w:b/>
                <w:bCs/>
                <w:lang w:val="en-GB"/>
              </w:rPr>
              <w:fldChar w:fldCharType="separate"/>
            </w:r>
            <w:r w:rsidR="005D4359">
              <w:rPr>
                <w:rFonts w:asciiTheme="majorBidi" w:hAnsiTheme="majorBidi" w:cstheme="majorBidi"/>
                <w:b/>
                <w:bCs/>
                <w:noProof/>
                <w:lang w:val="en-GB"/>
              </w:rPr>
              <w:t>25900.00</w:t>
            </w:r>
            <w:r w:rsidRPr="00D1764E">
              <w:rPr>
                <w:rFonts w:asciiTheme="majorBidi" w:hAnsiTheme="majorBidi" w:cstheme="majorBidi"/>
                <w:b/>
                <w:bCs/>
                <w:lang w:val="en-GB"/>
              </w:rPr>
              <w:fldChar w:fldCharType="end"/>
            </w:r>
          </w:p>
        </w:tc>
      </w:tr>
    </w:tbl>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w:t>
      </w:r>
      <w:r w:rsidRPr="0088421D">
        <w:rPr>
          <w:rFonts w:asciiTheme="majorBidi" w:hAnsiTheme="majorBidi" w:cstheme="majorBidi"/>
          <w:lang w:val="en-GB"/>
        </w:rPr>
        <w:lastRenderedPageBreak/>
        <w:t>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2" w:name="_heading=h.3fwokq0" w:colFirst="0" w:colLast="0"/>
      <w:bookmarkEnd w:id="72"/>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3" w:name="_heading=h.1v1yuxt" w:colFirst="0" w:colLast="0"/>
      <w:bookmarkEnd w:id="73"/>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4" w:name="_heading=h.4f1mdlm" w:colFirst="0" w:colLast="0"/>
      <w:bookmarkEnd w:id="74"/>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A011C" w:rsidRDefault="007A6D44">
      <w:pPr>
        <w:pStyle w:val="Heading3"/>
        <w:numPr>
          <w:ilvl w:val="2"/>
          <w:numId w:val="3"/>
        </w:numPr>
        <w:rPr>
          <w:rFonts w:asciiTheme="majorBidi" w:hAnsiTheme="majorBidi" w:cstheme="majorBidi"/>
        </w:rPr>
      </w:pPr>
      <w:bookmarkStart w:id="75" w:name="_heading=h.2u6wntf" w:colFirst="0" w:colLast="0"/>
      <w:bookmarkEnd w:id="75"/>
      <w:r w:rsidRPr="008A011C">
        <w:rPr>
          <w:rFonts w:asciiTheme="majorBidi" w:hAnsiTheme="majorBidi" w:cstheme="majorBidi"/>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03EB6279">
            <wp:extent cx="5423182" cy="3050539"/>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39"/>
                    </a:xfrm>
                    <a:prstGeom prst="rect">
                      <a:avLst/>
                    </a:prstGeom>
                    <a:ln/>
                  </pic:spPr>
                </pic:pic>
              </a:graphicData>
            </a:graphic>
          </wp:inline>
        </w:drawing>
      </w:r>
    </w:p>
    <w:p w14:paraId="449EEADE" w14:textId="6BFFD508" w:rsidR="00FF17DC" w:rsidRPr="0088421D" w:rsidRDefault="00550C69" w:rsidP="00550C69">
      <w:pPr>
        <w:pStyle w:val="Caption"/>
        <w:rPr>
          <w:rFonts w:asciiTheme="majorBidi" w:hAnsiTheme="majorBidi" w:cstheme="majorBidi"/>
        </w:rPr>
      </w:pPr>
      <w:bookmarkStart w:id="76" w:name="_Toc13384271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28</w:t>
      </w:r>
      <w:r w:rsidR="00B676A8">
        <w:rPr>
          <w:rFonts w:asciiTheme="majorBidi" w:hAnsiTheme="majorBidi" w:cstheme="majorBidi"/>
        </w:rPr>
        <w:fldChar w:fldCharType="end"/>
      </w:r>
      <w:r w:rsidRPr="0088421D">
        <w:rPr>
          <w:rFonts w:asciiTheme="majorBidi" w:hAnsiTheme="majorBidi" w:cstheme="majorBidi"/>
          <w:lang w:val="en-GB"/>
        </w:rPr>
        <w:t>: Scheduling Tasks and Milestones</w:t>
      </w:r>
      <w:bookmarkEnd w:id="76"/>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7" w:name="_heading=h.19c6y18" w:colFirst="0" w:colLast="0"/>
      <w:bookmarkEnd w:id="77"/>
      <w:r w:rsidRPr="0088421D">
        <w:rPr>
          <w:rFonts w:asciiTheme="majorBidi" w:hAnsiTheme="majorBidi" w:cstheme="majorBidi"/>
          <w:lang w:val="en-GB"/>
        </w:rPr>
        <w:t xml:space="preserve">   Our project schedule can be divided into 4 major phases:</w:t>
      </w:r>
    </w:p>
    <w:p w14:paraId="0577D574" w14:textId="00759594" w:rsidR="00131B03" w:rsidRPr="0088421D" w:rsidRDefault="009C03C4" w:rsidP="00131B03">
      <w:pPr>
        <w:tabs>
          <w:tab w:val="right" w:pos="9000"/>
        </w:tabs>
        <w:ind w:firstLine="90"/>
        <w:rPr>
          <w:rFonts w:asciiTheme="majorBidi" w:hAnsiTheme="majorBidi" w:cstheme="majorBidi"/>
          <w:lang w:val="en-GB"/>
        </w:rPr>
      </w:pPr>
      <w:r>
        <w:rPr>
          <w:rFonts w:asciiTheme="majorBidi" w:hAnsiTheme="majorBidi" w:cstheme="majorBidi"/>
          <w:lang w:val="en-GB"/>
        </w:rPr>
        <w:t>Phase 1: Planning and Design (</w:t>
      </w:r>
      <w:r w:rsidR="00892676">
        <w:rPr>
          <w:rFonts w:asciiTheme="majorBidi" w:hAnsiTheme="majorBidi" w:cstheme="majorBidi"/>
          <w:lang w:val="en-GB"/>
        </w:rPr>
        <w:t>4</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2452788F"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r w:rsidR="00E423E4">
        <w:rPr>
          <w:rFonts w:asciiTheme="majorBidi" w:hAnsiTheme="majorBidi" w:cstheme="majorBidi"/>
          <w:lang w:val="en-GB"/>
        </w:rPr>
        <w:t xml:space="preserve"> and mobile application</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8" w:name="_heading=h.3tbugp1" w:colFirst="0" w:colLast="0"/>
      <w:bookmarkEnd w:id="78"/>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End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End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End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79" w:name="_heading=h.28h4qwu" w:colFirst="0" w:colLast="0"/>
      <w:bookmarkEnd w:id="79"/>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0" w:name="_heading=h.nmf14n" w:colFirst="0" w:colLast="0"/>
      <w:bookmarkEnd w:id="80"/>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End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1" w:name="_heading=h.37m2jsg" w:colFirst="0" w:colLast="0"/>
      <w:bookmarkEnd w:id="81"/>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2" w:name="_heading=h.1mrcu09" w:colFirst="0" w:colLast="0"/>
      <w:bookmarkEnd w:id="82"/>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3" w:name="_heading=h.46r0co2" w:colFirst="0" w:colLast="0"/>
      <w:bookmarkEnd w:id="83"/>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4" w:name="_heading=h.2lwamvv" w:colFirst="0" w:colLast="0"/>
      <w:bookmarkEnd w:id="84"/>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r w:rsidRPr="0088421D">
        <w:rPr>
          <w:rFonts w:asciiTheme="majorBidi" w:hAnsiTheme="majorBidi" w:cstheme="majorBidi"/>
        </w:rPr>
        <w:t xml:space="preserve">evelopment </w:t>
      </w:r>
      <w:r w:rsidR="00D5328A" w:rsidRPr="0088421D">
        <w:rPr>
          <w:rFonts w:asciiTheme="majorBidi" w:hAnsiTheme="majorBidi" w:cstheme="majorBidi"/>
        </w:rPr>
        <w:t>software :</w:t>
      </w:r>
    </w:p>
    <w:p w14:paraId="45B0EE92" w14:textId="47E25AAA"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w:t>
      </w:r>
      <w:r w:rsidR="00A526C1">
        <w:rPr>
          <w:rFonts w:asciiTheme="majorBidi" w:hAnsiTheme="majorBidi" w:cstheme="majorBidi"/>
        </w:rPr>
        <w:t xml:space="preserve">Android Studio and </w:t>
      </w:r>
      <w:r w:rsidRPr="0088421D">
        <w:rPr>
          <w:rFonts w:asciiTheme="majorBidi" w:hAnsiTheme="majorBidi" w:cstheme="majorBidi"/>
        </w:rPr>
        <w:t xml:space="preserve">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0F94E81E"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Version control software such as Git</w:t>
      </w:r>
      <w:r w:rsidR="006C047C">
        <w:rPr>
          <w:rFonts w:asciiTheme="majorBidi" w:hAnsiTheme="majorBidi" w:cstheme="majorBidi"/>
        </w:rPr>
        <w:t xml:space="preserve"> and GitHub</w:t>
      </w:r>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6171EB14" w:rsidR="00535DC1"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6A545660" w14:textId="2E553936" w:rsidR="002D0EB2" w:rsidRPr="0088421D" w:rsidRDefault="002D0EB2" w:rsidP="00293302">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JavaScript(AJAX)</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0D0ACBEA" w:rsidR="009F0B81"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39552D6" w14:textId="302AE951" w:rsidR="00794D13" w:rsidRDefault="00794D13" w:rsidP="00794D13">
      <w:pPr>
        <w:pStyle w:val="ListParagraph"/>
        <w:numPr>
          <w:ilvl w:val="0"/>
          <w:numId w:val="33"/>
        </w:numPr>
        <w:tabs>
          <w:tab w:val="right" w:pos="9000"/>
        </w:tabs>
        <w:jc w:val="both"/>
        <w:rPr>
          <w:rFonts w:asciiTheme="majorBidi" w:hAnsiTheme="majorBidi" w:cstheme="majorBidi"/>
        </w:rPr>
      </w:pPr>
      <w:r>
        <w:rPr>
          <w:rFonts w:asciiTheme="majorBidi" w:hAnsiTheme="majorBidi" w:cstheme="majorBidi"/>
        </w:rPr>
        <w:t>Mobile application development:</w:t>
      </w:r>
    </w:p>
    <w:p w14:paraId="7945A496" w14:textId="3172E443" w:rsid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w:t>
      </w:r>
    </w:p>
    <w:p w14:paraId="1FAB9E1B" w14:textId="34ED8ACE" w:rsidR="00794D13" w:rsidRP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XML</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5AFCE289"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Cloud computing platforms such as </w:t>
      </w:r>
      <w:r w:rsidR="00E22217">
        <w:rPr>
          <w:rFonts w:asciiTheme="majorBidi" w:hAnsiTheme="majorBidi" w:cstheme="majorBidi"/>
        </w:rPr>
        <w:t xml:space="preserve">Render (or </w:t>
      </w:r>
      <w:r w:rsidRPr="0088421D">
        <w:rPr>
          <w:rFonts w:asciiTheme="majorBidi" w:hAnsiTheme="majorBidi" w:cstheme="majorBidi"/>
        </w:rPr>
        <w:t>AWS or Microsoft Azure</w:t>
      </w:r>
      <w:r w:rsidR="00E22217">
        <w:rPr>
          <w:rFonts w:asciiTheme="majorBidi" w:hAnsiTheme="majorBidi" w:cstheme="majorBidi"/>
        </w:rPr>
        <w:t>)</w:t>
      </w:r>
    </w:p>
    <w:p w14:paraId="158DBD84" w14:textId="02470882"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w:t>
      </w:r>
      <w:r w:rsidR="00E22217">
        <w:rPr>
          <w:rFonts w:asciiTheme="majorBidi" w:hAnsiTheme="majorBidi" w:cstheme="majorBidi"/>
        </w:rPr>
        <w:t>hestration tools such as Docker</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lastRenderedPageBreak/>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915BE2" w:rsidRDefault="007A6D44">
      <w:pPr>
        <w:pStyle w:val="Heading2"/>
        <w:numPr>
          <w:ilvl w:val="1"/>
          <w:numId w:val="3"/>
        </w:numPr>
        <w:jc w:val="both"/>
      </w:pPr>
      <w:bookmarkStart w:id="85" w:name="_heading=h.111kx3o" w:colFirst="0" w:colLast="0"/>
      <w:bookmarkEnd w:id="85"/>
      <w:r w:rsidRPr="00915BE2">
        <w:t>Implementation Summary</w:t>
      </w:r>
    </w:p>
    <w:p w14:paraId="5A856756" w14:textId="4060A2F6" w:rsidR="00C44BC1" w:rsidRPr="0088421D" w:rsidRDefault="00C44BC1" w:rsidP="002C0309">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w:t>
      </w:r>
      <w:r w:rsidR="002C0309">
        <w:rPr>
          <w:rFonts w:eastAsia="Times New Roman"/>
          <w:b w:val="0"/>
          <w:bCs w:val="0"/>
          <w:sz w:val="24"/>
          <w:szCs w:val="24"/>
        </w:rPr>
        <w:t>five</w:t>
      </w:r>
      <w:r w:rsidRPr="0088421D">
        <w:rPr>
          <w:rFonts w:eastAsia="Times New Roman"/>
          <w:b w:val="0"/>
          <w:bCs w:val="0"/>
          <w:sz w:val="24"/>
          <w:szCs w:val="24"/>
        </w:rPr>
        <w:t xml:space="preserve"> main user roles: </w:t>
      </w:r>
      <w:r w:rsidR="00DA184D" w:rsidRPr="0088421D">
        <w:rPr>
          <w:rFonts w:eastAsia="Times New Roman"/>
          <w:b w:val="0"/>
          <w:bCs w:val="0"/>
          <w:sz w:val="24"/>
          <w:szCs w:val="24"/>
        </w:rPr>
        <w:t>CEO</w:t>
      </w:r>
      <w:r w:rsidRPr="0088421D">
        <w:rPr>
          <w:rFonts w:eastAsia="Times New Roman"/>
          <w:b w:val="0"/>
          <w:bCs w:val="0"/>
          <w:sz w:val="24"/>
          <w:szCs w:val="24"/>
        </w:rPr>
        <w:t xml:space="preserve">, </w:t>
      </w:r>
      <w:r w:rsidR="002C0309">
        <w:rPr>
          <w:rFonts w:eastAsia="Times New Roman"/>
          <w:b w:val="0"/>
          <w:bCs w:val="0"/>
          <w:sz w:val="24"/>
          <w:szCs w:val="24"/>
        </w:rPr>
        <w:t xml:space="preserve">IT, Branch </w:t>
      </w:r>
      <w:r w:rsidRPr="0088421D">
        <w:rPr>
          <w:rFonts w:eastAsia="Times New Roman"/>
          <w:b w:val="0"/>
          <w:bCs w:val="0"/>
          <w:sz w:val="24"/>
          <w:szCs w:val="24"/>
        </w:rPr>
        <w:t xml:space="preserve">manager, </w:t>
      </w:r>
      <w:r w:rsidR="002C0309">
        <w:rPr>
          <w:rFonts w:eastAsia="Times New Roman"/>
          <w:b w:val="0"/>
          <w:bCs w:val="0"/>
          <w:sz w:val="24"/>
          <w:szCs w:val="24"/>
        </w:rPr>
        <w:t xml:space="preserve">worker </w:t>
      </w:r>
      <w:r w:rsidRPr="0088421D">
        <w:rPr>
          <w:rFonts w:eastAsia="Times New Roman"/>
          <w:b w:val="0"/>
          <w:bCs w:val="0"/>
          <w:sz w:val="24"/>
          <w:szCs w:val="24"/>
        </w:rPr>
        <w:t>and customer. Each role has its own set of features and functionality.</w:t>
      </w:r>
    </w:p>
    <w:p w14:paraId="6305521E" w14:textId="77777777" w:rsidR="00B15943" w:rsidRDefault="00D45154" w:rsidP="00B15943">
      <w:pPr>
        <w:pStyle w:val="Heading2"/>
        <w:numPr>
          <w:ilvl w:val="0"/>
          <w:numId w:val="0"/>
        </w:numPr>
        <w:ind w:left="720"/>
        <w:jc w:val="both"/>
      </w:pPr>
      <w:r>
        <w:rPr>
          <w:noProof/>
          <w:lang w:val="en-GB"/>
        </w:rPr>
        <w:drawing>
          <wp:inline distT="0" distB="0" distL="0" distR="0" wp14:anchorId="63A3AD65" wp14:editId="3B089E32">
            <wp:extent cx="57150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300" r="299" b="6305"/>
                    <a:stretch/>
                  </pic:blipFill>
                  <pic:spPr bwMode="auto">
                    <a:xfrm>
                      <a:off x="0" y="0"/>
                      <a:ext cx="5715000" cy="2590800"/>
                    </a:xfrm>
                    <a:prstGeom prst="rect">
                      <a:avLst/>
                    </a:prstGeom>
                    <a:ln>
                      <a:noFill/>
                    </a:ln>
                    <a:extLst>
                      <a:ext uri="{53640926-AAD7-44D8-BBD7-CCE9431645EC}">
                        <a14:shadowObscured xmlns:a14="http://schemas.microsoft.com/office/drawing/2010/main"/>
                      </a:ext>
                    </a:extLst>
                  </pic:spPr>
                </pic:pic>
              </a:graphicData>
            </a:graphic>
          </wp:inline>
        </w:drawing>
      </w:r>
    </w:p>
    <w:p w14:paraId="4ADA2B74" w14:textId="34C68A99" w:rsidR="00C44BC1" w:rsidRPr="0088421D" w:rsidRDefault="00B15943" w:rsidP="00B15943">
      <w:pPr>
        <w:pStyle w:val="Caption"/>
        <w:rPr>
          <w:b w:val="0"/>
          <w:bCs/>
        </w:rPr>
      </w:pPr>
      <w:r>
        <w:t xml:space="preserve">Figure </w:t>
      </w:r>
      <w:r w:rsidR="00833255">
        <w:fldChar w:fldCharType="begin"/>
      </w:r>
      <w:r w:rsidR="00833255">
        <w:instrText xml:space="preserve"> SEQ Figure \* ARABIC </w:instrText>
      </w:r>
      <w:r w:rsidR="00833255">
        <w:fldChar w:fldCharType="separate"/>
      </w:r>
      <w:r w:rsidR="00B676A8">
        <w:rPr>
          <w:noProof/>
        </w:rPr>
        <w:t>29</w:t>
      </w:r>
      <w:r w:rsidR="00833255">
        <w:rPr>
          <w:noProof/>
        </w:rPr>
        <w:fldChar w:fldCharType="end"/>
      </w:r>
      <w:r>
        <w:rPr>
          <w:lang w:val="en-GB"/>
        </w:rPr>
        <w:t>:Index page</w:t>
      </w:r>
    </w:p>
    <w:p w14:paraId="35DBAF24" w14:textId="6CB6764A" w:rsidR="00E203C9" w:rsidRDefault="00F30D74" w:rsidP="00B15943">
      <w:pPr>
        <w:pStyle w:val="Heading2"/>
        <w:numPr>
          <w:ilvl w:val="0"/>
          <w:numId w:val="0"/>
        </w:numPr>
        <w:ind w:left="720"/>
        <w:jc w:val="both"/>
        <w:rPr>
          <w:rFonts w:eastAsia="Times New Roman"/>
          <w:b w:val="0"/>
          <w:bCs w:val="0"/>
          <w:sz w:val="24"/>
          <w:szCs w:val="24"/>
        </w:rPr>
      </w:pPr>
      <w:r>
        <w:rPr>
          <w:rFonts w:eastAsia="Times New Roman"/>
          <w:b w:val="0"/>
          <w:bCs w:val="0"/>
          <w:sz w:val="24"/>
          <w:szCs w:val="24"/>
        </w:rPr>
        <w:t>Starting with t</w:t>
      </w:r>
      <w:r w:rsidRPr="00FF2A85">
        <w:rPr>
          <w:rFonts w:eastAsia="Times New Roman"/>
          <w:b w:val="0"/>
          <w:bCs w:val="0"/>
          <w:sz w:val="24"/>
          <w:szCs w:val="24"/>
        </w:rPr>
        <w:t xml:space="preserve">he </w:t>
      </w:r>
      <w:r w:rsidR="00FF2A85" w:rsidRPr="00FF2A85">
        <w:rPr>
          <w:rFonts w:eastAsia="Times New Roman"/>
          <w:b w:val="0"/>
          <w:bCs w:val="0"/>
          <w:sz w:val="24"/>
          <w:szCs w:val="24"/>
        </w:rPr>
        <w:t>landing page that serves as the homepage for the application. The landing page provides information about the company, such as its services and pricing, as well as a navigation menu that allows users to log in, sign up, and view contact information.</w:t>
      </w:r>
      <w:r w:rsidR="00F2541A">
        <w:rPr>
          <w:rFonts w:eastAsia="Times New Roman"/>
          <w:b w:val="0"/>
          <w:bCs w:val="0"/>
          <w:sz w:val="24"/>
          <w:szCs w:val="24"/>
        </w:rPr>
        <w:t xml:space="preserve"> </w:t>
      </w:r>
      <w:r w:rsidR="00FF2A85" w:rsidRPr="00FF2A85">
        <w:rPr>
          <w:rFonts w:eastAsia="Times New Roman"/>
          <w:b w:val="0"/>
          <w:bCs w:val="0"/>
          <w:sz w:val="24"/>
          <w:szCs w:val="24"/>
        </w:rPr>
        <w:t xml:space="preserve">The landing page is designed to be visually appealing and easy to navigate, with clear calls-to-action that direct users to the desired pages. </w:t>
      </w:r>
    </w:p>
    <w:p w14:paraId="2EE4EEF1" w14:textId="77777777" w:rsidR="00313563" w:rsidRPr="00313563" w:rsidRDefault="00313563" w:rsidP="00313563"/>
    <w:p w14:paraId="74F1EE05" w14:textId="77777777" w:rsidR="008145ED" w:rsidRDefault="008145ED" w:rsidP="008145ED">
      <w:pPr>
        <w:pStyle w:val="Heading2"/>
        <w:numPr>
          <w:ilvl w:val="0"/>
          <w:numId w:val="0"/>
        </w:numPr>
        <w:ind w:left="720"/>
      </w:pPr>
      <w:r>
        <w:rPr>
          <w:noProof/>
          <w:lang w:val="en-GB"/>
        </w:rPr>
        <w:lastRenderedPageBreak/>
        <w:drawing>
          <wp:inline distT="0" distB="0" distL="0" distR="0" wp14:anchorId="59DA2514" wp14:editId="746CCDD4">
            <wp:extent cx="5732145" cy="2562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369" b="5123"/>
                    <a:stretch/>
                  </pic:blipFill>
                  <pic:spPr bwMode="auto">
                    <a:xfrm>
                      <a:off x="0" y="0"/>
                      <a:ext cx="5732145" cy="2562225"/>
                    </a:xfrm>
                    <a:prstGeom prst="rect">
                      <a:avLst/>
                    </a:prstGeom>
                    <a:ln>
                      <a:noFill/>
                    </a:ln>
                    <a:extLst>
                      <a:ext uri="{53640926-AAD7-44D8-BBD7-CCE9431645EC}">
                        <a14:shadowObscured xmlns:a14="http://schemas.microsoft.com/office/drawing/2010/main"/>
                      </a:ext>
                    </a:extLst>
                  </pic:spPr>
                </pic:pic>
              </a:graphicData>
            </a:graphic>
          </wp:inline>
        </w:drawing>
      </w:r>
    </w:p>
    <w:p w14:paraId="5D3A13C1" w14:textId="407C4714" w:rsidR="00E203C9" w:rsidRDefault="008145ED" w:rsidP="008145ED">
      <w:pPr>
        <w:pStyle w:val="Caption"/>
        <w:rPr>
          <w:b w:val="0"/>
          <w:bCs/>
        </w:rPr>
      </w:pPr>
      <w:r>
        <w:t xml:space="preserve">Figure </w:t>
      </w:r>
      <w:r w:rsidR="00833255">
        <w:fldChar w:fldCharType="begin"/>
      </w:r>
      <w:r w:rsidR="00833255">
        <w:instrText xml:space="preserve"> SEQ Figure \* ARABIC </w:instrText>
      </w:r>
      <w:r w:rsidR="00833255">
        <w:fldChar w:fldCharType="separate"/>
      </w:r>
      <w:r w:rsidR="00B676A8">
        <w:rPr>
          <w:noProof/>
        </w:rPr>
        <w:t>30</w:t>
      </w:r>
      <w:r w:rsidR="00833255">
        <w:rPr>
          <w:noProof/>
        </w:rPr>
        <w:fldChar w:fldCharType="end"/>
      </w:r>
      <w:r>
        <w:rPr>
          <w:lang w:val="en-GB"/>
        </w:rPr>
        <w:t>:Login page</w:t>
      </w:r>
    </w:p>
    <w:p w14:paraId="05F1DE7F" w14:textId="77777777" w:rsidR="008145ED" w:rsidRDefault="008145ED" w:rsidP="008145ED">
      <w:pPr>
        <w:keepNext/>
        <w:ind w:left="720"/>
        <w:jc w:val="center"/>
      </w:pPr>
      <w:r>
        <w:rPr>
          <w:noProof/>
          <w:lang w:val="en-GB"/>
        </w:rPr>
        <w:drawing>
          <wp:inline distT="0" distB="0" distL="0" distR="0" wp14:anchorId="15584594" wp14:editId="71CBC76C">
            <wp:extent cx="5732145" cy="26098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596" b="5418"/>
                    <a:stretch/>
                  </pic:blipFill>
                  <pic:spPr bwMode="auto">
                    <a:xfrm>
                      <a:off x="0" y="0"/>
                      <a:ext cx="5732145" cy="2609850"/>
                    </a:xfrm>
                    <a:prstGeom prst="rect">
                      <a:avLst/>
                    </a:prstGeom>
                    <a:ln>
                      <a:noFill/>
                    </a:ln>
                    <a:extLst>
                      <a:ext uri="{53640926-AAD7-44D8-BBD7-CCE9431645EC}">
                        <a14:shadowObscured xmlns:a14="http://schemas.microsoft.com/office/drawing/2010/main"/>
                      </a:ext>
                    </a:extLst>
                  </pic:spPr>
                </pic:pic>
              </a:graphicData>
            </a:graphic>
          </wp:inline>
        </w:drawing>
      </w:r>
    </w:p>
    <w:p w14:paraId="5076818E" w14:textId="3275BB72" w:rsidR="00ED0667" w:rsidRDefault="008145ED" w:rsidP="00ED0667">
      <w:pPr>
        <w:pStyle w:val="Caption"/>
        <w:rPr>
          <w:lang w:val="en-GB"/>
        </w:rPr>
      </w:pPr>
      <w:r>
        <w:t xml:space="preserve">Figure </w:t>
      </w:r>
      <w:r w:rsidR="00833255">
        <w:fldChar w:fldCharType="begin"/>
      </w:r>
      <w:r w:rsidR="00833255">
        <w:instrText xml:space="preserve"> SEQ Figure \* ARABIC </w:instrText>
      </w:r>
      <w:r w:rsidR="00833255">
        <w:fldChar w:fldCharType="separate"/>
      </w:r>
      <w:r w:rsidR="00B676A8">
        <w:rPr>
          <w:noProof/>
        </w:rPr>
        <w:t>31</w:t>
      </w:r>
      <w:r w:rsidR="00833255">
        <w:rPr>
          <w:noProof/>
        </w:rPr>
        <w:fldChar w:fldCharType="end"/>
      </w:r>
      <w:r>
        <w:rPr>
          <w:lang w:val="en-GB"/>
        </w:rPr>
        <w:t>:Sign up page</w:t>
      </w:r>
    </w:p>
    <w:p w14:paraId="4917D7CC" w14:textId="1EA8E56E" w:rsidR="00E203C9" w:rsidRPr="00E203C9" w:rsidRDefault="00E203C9" w:rsidP="00ED0667">
      <w:pPr>
        <w:pStyle w:val="Caption"/>
        <w:rPr>
          <w:b w:val="0"/>
        </w:rPr>
      </w:pPr>
      <w:r w:rsidRPr="00E203C9">
        <w:rPr>
          <w:b w:val="0"/>
        </w:rPr>
        <w:t>The implementation of user authentication and the dashboard is a crucial part of the cargo tracking app. We have ensured that the login and signup pages are thoughtfully designed to provide a seamless user experience. Clear instructions and user-friendly input fields guide users in entering their credentials with ease.</w:t>
      </w:r>
    </w:p>
    <w:p w14:paraId="20F282F7" w14:textId="4A102E09" w:rsidR="00635102" w:rsidRDefault="00E203C9" w:rsidP="00E203C9">
      <w:pPr>
        <w:pStyle w:val="Heading2"/>
        <w:numPr>
          <w:ilvl w:val="0"/>
          <w:numId w:val="0"/>
        </w:numPr>
        <w:ind w:left="720"/>
        <w:rPr>
          <w:rFonts w:eastAsia="Times New Roman"/>
          <w:b w:val="0"/>
          <w:bCs w:val="0"/>
          <w:sz w:val="24"/>
          <w:szCs w:val="24"/>
        </w:rPr>
      </w:pPr>
      <w:r w:rsidRPr="00E203C9">
        <w:rPr>
          <w:rFonts w:eastAsia="Times New Roman"/>
          <w:b w:val="0"/>
          <w:bCs w:val="0"/>
          <w:sz w:val="24"/>
          <w:szCs w:val="24"/>
        </w:rPr>
        <w:lastRenderedPageBreak/>
        <w:t>The user authentication process serves as the gateway to the app, where users are required to provide their username and password. Once authenticated successfully, users are seamlessly directed to their personalized dashboard. This dashboard acts as a centralized hub, empowering users to effectively manage various functionalities and access relevant information specific to their needs. Users can confidently navigate the app, knowing that their personal information is protected, while also benefiting from a centralized platform that streamlines their interactions and tasks.</w:t>
      </w:r>
    </w:p>
    <w:p w14:paraId="6394D233" w14:textId="77777777" w:rsidR="00E203C9" w:rsidRPr="00E203C9" w:rsidRDefault="00E203C9" w:rsidP="00E203C9">
      <w:pPr>
        <w:rPr>
          <w:lang w:val="en-GB"/>
        </w:rPr>
      </w:pPr>
    </w:p>
    <w:p w14:paraId="06918613" w14:textId="7E20AC17" w:rsidR="00483922" w:rsidRPr="009D328A" w:rsidRDefault="00483922" w:rsidP="00B01B2E">
      <w:pPr>
        <w:numPr>
          <w:ilvl w:val="0"/>
          <w:numId w:val="39"/>
        </w:numPr>
        <w:rPr>
          <w:lang w:val="en-GB"/>
        </w:rPr>
      </w:pPr>
      <w:r w:rsidRPr="009D328A">
        <w:rPr>
          <w:lang w:val="en-GB"/>
        </w:rPr>
        <w:t xml:space="preserve">Order Placement and Tracking: </w:t>
      </w:r>
      <w:r w:rsidR="00B01B2E">
        <w:rPr>
          <w:lang w:val="en-GB"/>
        </w:rPr>
        <w:br/>
        <w:t>F</w:t>
      </w:r>
      <w:r w:rsidR="00B01B2E" w:rsidRPr="00B01B2E">
        <w:rPr>
          <w:lang w:val="en-GB"/>
        </w:rPr>
        <w:t>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cancelling shipments. The reports page allows the customer to generate and export reports related to their shipments and financial data.</w:t>
      </w:r>
      <w:r w:rsidR="00B01B2E">
        <w:rPr>
          <w:lang w:val="en-GB"/>
        </w:rPr>
        <w:t xml:space="preserve"> </w:t>
      </w:r>
      <w:r w:rsidRPr="009D328A">
        <w:rPr>
          <w:lang w:val="en-GB"/>
        </w:rPr>
        <w:t>Customers can place orders through the app by providing the necessary details, such as the pickup and delivery locations, package dimensions, and any additional instructions. Once an order is placed, customers can track its status in real-time. The app provides regular updates on the order's location and estimated delivery time, ensuring transparency and convenience for customers.</w:t>
      </w:r>
    </w:p>
    <w:p w14:paraId="52CA551D" w14:textId="77777777" w:rsidR="00483922" w:rsidRPr="009D328A" w:rsidRDefault="00483922" w:rsidP="00483922">
      <w:pPr>
        <w:numPr>
          <w:ilvl w:val="0"/>
          <w:numId w:val="39"/>
        </w:numPr>
        <w:rPr>
          <w:lang w:val="en-GB"/>
        </w:rPr>
      </w:pPr>
      <w:r w:rsidRPr="009D328A">
        <w:rPr>
          <w:lang w:val="en-GB"/>
        </w:rPr>
        <w:t xml:space="preserve">Order History and Rating System: Customers can access their order history within the app, allowing them to view details of previous orders. Additionally, customers have the option to rate the company based on their experience. The app provides a rating </w:t>
      </w:r>
      <w:r w:rsidRPr="009D328A">
        <w:rPr>
          <w:lang w:val="en-GB"/>
        </w:rPr>
        <w:lastRenderedPageBreak/>
        <w:t>system where customers can provide feedback and ratings, which helps the company improve its services and maintain customer satisfaction.</w:t>
      </w:r>
    </w:p>
    <w:p w14:paraId="2D27CD89" w14:textId="77777777" w:rsidR="004E1533" w:rsidRDefault="00483922" w:rsidP="004E1533">
      <w:pPr>
        <w:ind w:left="720"/>
        <w:jc w:val="both"/>
      </w:pPr>
      <w:r w:rsidRPr="00635102">
        <w:rPr>
          <w:lang w:val="en-GB"/>
        </w:rPr>
        <w:t>Admin Dashboard and Reporting: The app includes an admin dashboard that provides access to privileged functionalities. The CEO and IT personnel have exclusive access to manage website admin accounts and review comprehensive company statistics. The CEO can generate reports summarizing the most and least profitable deliveries, while the IT personnel can handle password changes and manage user accounts.</w:t>
      </w:r>
      <w:r w:rsidR="00635102">
        <w:rPr>
          <w:lang w:val="en-GB"/>
        </w:rPr>
        <w:br/>
      </w:r>
      <w:r w:rsidR="00FF2A85" w:rsidRPr="00635102">
        <w:t>Then</w:t>
      </w:r>
      <w:r w:rsidR="00C44BC1" w:rsidRPr="00635102">
        <w:t xml:space="preserve"> the </w:t>
      </w:r>
      <w:r w:rsidR="00DA184D" w:rsidRPr="00635102">
        <w:t>CEO</w:t>
      </w:r>
      <w:r w:rsidR="00C44BC1" w:rsidRPr="00635102">
        <w:t xml:space="preserve"> panel, the implementation involved the creation of several web pages, including the </w:t>
      </w:r>
      <w:r w:rsidR="009D328A" w:rsidRPr="00635102">
        <w:t>landing page</w:t>
      </w:r>
      <w:r w:rsidR="00C44BC1" w:rsidRPr="00635102">
        <w:t xml:space="preserve"> dashboard, manage </w:t>
      </w:r>
      <w:r w:rsidR="009D328A" w:rsidRPr="00635102">
        <w:t>workers</w:t>
      </w:r>
      <w:r w:rsidR="00C44BC1" w:rsidRPr="00635102">
        <w:t xml:space="preserve">, </w:t>
      </w:r>
      <w:r w:rsidR="009D328A" w:rsidRPr="00635102">
        <w:t>view statistics and deliveries and add branches</w:t>
      </w:r>
      <w:r w:rsidR="00C44BC1" w:rsidRPr="00635102">
        <w:t xml:space="preserve">. The login page allows the </w:t>
      </w:r>
      <w:r w:rsidR="00DA184D" w:rsidRPr="00635102">
        <w:t>CEO</w:t>
      </w:r>
      <w:r w:rsidR="00C44BC1" w:rsidRPr="00635102">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635102">
        <w:t>CEO</w:t>
      </w:r>
      <w:r w:rsidR="00C44BC1" w:rsidRPr="00635102">
        <w:t xml:space="preserve"> to view and manage all the registered users in the system, such as adding, editing, or deleting users. The manage shipments page allows the </w:t>
      </w:r>
      <w:r w:rsidR="00DA184D" w:rsidRPr="00635102">
        <w:t>CEO</w:t>
      </w:r>
      <w:r w:rsidR="00C44BC1" w:rsidRPr="00635102">
        <w:t xml:space="preserve"> to view and manage all the shipments, such as adding, </w:t>
      </w:r>
      <w:r w:rsidR="009D328A" w:rsidRPr="00635102">
        <w:t>editing, or deleting shipments.</w:t>
      </w:r>
    </w:p>
    <w:p w14:paraId="0AA32701" w14:textId="77777777" w:rsidR="00976DD3" w:rsidRDefault="00DA2EAB" w:rsidP="003D6920">
      <w:pPr>
        <w:jc w:val="center"/>
      </w:pPr>
      <w:r>
        <w:rPr>
          <w:noProof/>
          <w:lang w:val="en-GB"/>
        </w:rPr>
        <w:lastRenderedPageBreak/>
        <w:drawing>
          <wp:inline distT="0" distB="0" distL="0" distR="0" wp14:anchorId="4ED7CA9B" wp14:editId="6A1546C5">
            <wp:extent cx="1676400" cy="335256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 app (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5976" cy="3391709"/>
                    </a:xfrm>
                    <a:prstGeom prst="rect">
                      <a:avLst/>
                    </a:prstGeom>
                  </pic:spPr>
                </pic:pic>
              </a:graphicData>
            </a:graphic>
          </wp:inline>
        </w:drawing>
      </w:r>
    </w:p>
    <w:p w14:paraId="267F60E1" w14:textId="3AD657B3" w:rsidR="004E1533" w:rsidRPr="003D6920" w:rsidRDefault="004E1533" w:rsidP="003D6920">
      <w:pPr>
        <w:jc w:val="center"/>
        <w:rPr>
          <w:b/>
          <w:bCs/>
          <w:lang w:val="en-GB"/>
        </w:rPr>
      </w:pPr>
      <w:r w:rsidRPr="003D6920">
        <w:rPr>
          <w:b/>
          <w:bCs/>
        </w:rPr>
        <w:t xml:space="preserve">Figure </w:t>
      </w:r>
      <w:r w:rsidR="00B676A8">
        <w:rPr>
          <w:b/>
          <w:bCs/>
        </w:rPr>
        <w:fldChar w:fldCharType="begin"/>
      </w:r>
      <w:r w:rsidR="00B676A8">
        <w:rPr>
          <w:b/>
          <w:bCs/>
        </w:rPr>
        <w:instrText xml:space="preserve"> SEQ Figure \* ARABIC </w:instrText>
      </w:r>
      <w:r w:rsidR="00B676A8">
        <w:rPr>
          <w:b/>
          <w:bCs/>
        </w:rPr>
        <w:fldChar w:fldCharType="separate"/>
      </w:r>
      <w:r w:rsidR="00B676A8">
        <w:rPr>
          <w:b/>
          <w:bCs/>
          <w:noProof/>
        </w:rPr>
        <w:t>32</w:t>
      </w:r>
      <w:r w:rsidR="00B676A8">
        <w:rPr>
          <w:b/>
          <w:bCs/>
        </w:rPr>
        <w:fldChar w:fldCharType="end"/>
      </w:r>
      <w:r w:rsidRPr="003D6920">
        <w:rPr>
          <w:b/>
          <w:bCs/>
          <w:lang w:val="en-GB"/>
        </w:rPr>
        <w:t>:Mobile splash screen</w:t>
      </w:r>
    </w:p>
    <w:p w14:paraId="69850521" w14:textId="116D3B0F" w:rsidR="004E1533" w:rsidRDefault="00DA2EAB" w:rsidP="004E1533">
      <w:pPr>
        <w:pStyle w:val="Caption"/>
      </w:pPr>
      <w:r>
        <w:rPr>
          <w:noProof/>
          <w:lang w:val="en-GB"/>
        </w:rPr>
        <w:drawing>
          <wp:inline distT="0" distB="0" distL="0" distR="0" wp14:anchorId="0835891D" wp14:editId="11193C13">
            <wp:extent cx="1743075" cy="3418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 app (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8285" cy="3507262"/>
                    </a:xfrm>
                    <a:prstGeom prst="rect">
                      <a:avLst/>
                    </a:prstGeom>
                  </pic:spPr>
                </pic:pic>
              </a:graphicData>
            </a:graphic>
          </wp:inline>
        </w:drawing>
      </w:r>
    </w:p>
    <w:p w14:paraId="6090F5B8" w14:textId="44328056" w:rsidR="001927B0" w:rsidRDefault="004E1533" w:rsidP="004E1533">
      <w:pPr>
        <w:pStyle w:val="Caption"/>
      </w:pPr>
      <w:r>
        <w:t xml:space="preserve">Figure </w:t>
      </w:r>
      <w:r w:rsidR="00833255">
        <w:fldChar w:fldCharType="begin"/>
      </w:r>
      <w:r w:rsidR="00833255">
        <w:instrText xml:space="preserve"> SEQ Figure \* ARABIC </w:instrText>
      </w:r>
      <w:r w:rsidR="00833255">
        <w:fldChar w:fldCharType="separate"/>
      </w:r>
      <w:r w:rsidR="00B676A8">
        <w:rPr>
          <w:noProof/>
        </w:rPr>
        <w:t>33</w:t>
      </w:r>
      <w:r w:rsidR="00833255">
        <w:rPr>
          <w:noProof/>
        </w:rPr>
        <w:fldChar w:fldCharType="end"/>
      </w:r>
      <w:r>
        <w:rPr>
          <w:lang w:val="en-GB"/>
        </w:rPr>
        <w:t>: Mobile Login Page</w:t>
      </w:r>
    </w:p>
    <w:p w14:paraId="19ED50AD" w14:textId="75175CF9" w:rsidR="00B676A8" w:rsidRDefault="00B676A8" w:rsidP="00B676A8">
      <w:pPr>
        <w:keepNext/>
        <w:ind w:left="720"/>
        <w:jc w:val="center"/>
      </w:pPr>
      <w:r>
        <w:rPr>
          <w:noProof/>
          <w:lang w:val="en-GB"/>
        </w:rPr>
        <w:lastRenderedPageBreak/>
        <w:drawing>
          <wp:inline distT="0" distB="0" distL="0" distR="0" wp14:anchorId="01854548" wp14:editId="70BF8F14">
            <wp:extent cx="1757488" cy="3514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bile app (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9306" cy="3558359"/>
                    </a:xfrm>
                    <a:prstGeom prst="rect">
                      <a:avLst/>
                    </a:prstGeom>
                  </pic:spPr>
                </pic:pic>
              </a:graphicData>
            </a:graphic>
          </wp:inline>
        </w:drawing>
      </w:r>
    </w:p>
    <w:p w14:paraId="403CC202" w14:textId="6C9F8677" w:rsidR="00B676A8" w:rsidRDefault="00B676A8" w:rsidP="00B676A8">
      <w:pPr>
        <w:pStyle w:val="Caption"/>
      </w:pPr>
      <w:r>
        <w:t xml:space="preserve">Figure </w:t>
      </w:r>
      <w:r w:rsidR="00833255">
        <w:fldChar w:fldCharType="begin"/>
      </w:r>
      <w:r w:rsidR="00833255">
        <w:instrText xml:space="preserve"> SEQ Figure \* ARABIC </w:instrText>
      </w:r>
      <w:r w:rsidR="00833255">
        <w:fldChar w:fldCharType="separate"/>
      </w:r>
      <w:r>
        <w:rPr>
          <w:noProof/>
        </w:rPr>
        <w:t>34</w:t>
      </w:r>
      <w:r w:rsidR="00833255">
        <w:rPr>
          <w:noProof/>
        </w:rPr>
        <w:fldChar w:fldCharType="end"/>
      </w:r>
      <w:r>
        <w:rPr>
          <w:lang w:val="en-GB"/>
        </w:rPr>
        <w:t>: Mobile view branch orders</w:t>
      </w:r>
    </w:p>
    <w:p w14:paraId="591405E5" w14:textId="4C6A3598" w:rsidR="00B676A8" w:rsidRDefault="00B676A8" w:rsidP="00B676A8">
      <w:pPr>
        <w:keepNext/>
        <w:ind w:left="720"/>
        <w:jc w:val="center"/>
      </w:pPr>
      <w:r>
        <w:rPr>
          <w:noProof/>
          <w:lang w:val="en-GB"/>
        </w:rPr>
        <w:drawing>
          <wp:inline distT="0" distB="0" distL="0" distR="0" wp14:anchorId="2196E6A1" wp14:editId="351A833C">
            <wp:extent cx="1733674"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 app (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63370" cy="3526488"/>
                    </a:xfrm>
                    <a:prstGeom prst="rect">
                      <a:avLst/>
                    </a:prstGeom>
                  </pic:spPr>
                </pic:pic>
              </a:graphicData>
            </a:graphic>
          </wp:inline>
        </w:drawing>
      </w:r>
    </w:p>
    <w:p w14:paraId="7D507AF3" w14:textId="0C4DBDF6" w:rsidR="00DA2EAB" w:rsidRDefault="00B676A8" w:rsidP="00B676A8">
      <w:pPr>
        <w:pStyle w:val="Caption"/>
      </w:pPr>
      <w:r>
        <w:t xml:space="preserve">Figure </w:t>
      </w:r>
      <w:r w:rsidR="00833255">
        <w:fldChar w:fldCharType="begin"/>
      </w:r>
      <w:r w:rsidR="00833255">
        <w:instrText xml:space="preserve"> SEQ Figure \* ARABIC </w:instrText>
      </w:r>
      <w:r w:rsidR="00833255">
        <w:fldChar w:fldCharType="separate"/>
      </w:r>
      <w:r w:rsidR="007B047C">
        <w:rPr>
          <w:noProof/>
        </w:rPr>
        <w:t>35</w:t>
      </w:r>
      <w:r w:rsidR="00833255">
        <w:rPr>
          <w:noProof/>
        </w:rPr>
        <w:fldChar w:fldCharType="end"/>
      </w:r>
      <w:r>
        <w:rPr>
          <w:lang w:val="en-GB"/>
        </w:rPr>
        <w:t>:Mobile details and drop off</w:t>
      </w:r>
    </w:p>
    <w:p w14:paraId="57B25F8E" w14:textId="4A1E6674" w:rsidR="00635102" w:rsidRPr="009D328A" w:rsidRDefault="00635102" w:rsidP="001927B0">
      <w:pPr>
        <w:ind w:left="720"/>
        <w:jc w:val="both"/>
        <w:rPr>
          <w:lang w:val="en-GB"/>
        </w:rPr>
      </w:pPr>
      <w:r w:rsidRPr="009D328A">
        <w:rPr>
          <w:lang w:val="en-GB"/>
        </w:rPr>
        <w:lastRenderedPageBreak/>
        <w:t>Delivery Management: The app enables efficient delivery management for the company. Workers</w:t>
      </w:r>
      <w:r w:rsidR="00DA2EAB">
        <w:rPr>
          <w:lang w:val="en-GB"/>
        </w:rPr>
        <w:t>, and managers alike,</w:t>
      </w:r>
      <w:r w:rsidRPr="009D328A">
        <w:rPr>
          <w:lang w:val="en-GB"/>
        </w:rPr>
        <w:t xml:space="preserve"> assigned to specific branches can access the app's mobile version to view and manage the orders assigned to their branch. They can update the status of each order, such as marking it as delivered or dropped off at another branch. This functionality ensures smooth coordination and effective tracking of deliveries.</w:t>
      </w:r>
    </w:p>
    <w:p w14:paraId="75FD63D8" w14:textId="77777777" w:rsidR="00635102" w:rsidRPr="00635102" w:rsidRDefault="00635102" w:rsidP="001927B0">
      <w:pPr>
        <w:ind w:left="720"/>
        <w:jc w:val="both"/>
        <w:rPr>
          <w:lang w:val="en-GB"/>
        </w:rPr>
      </w:pPr>
    </w:p>
    <w:p w14:paraId="3D8ECE68" w14:textId="77777777" w:rsidR="00C44BC1" w:rsidRPr="0088421D" w:rsidRDefault="00C44BC1" w:rsidP="001927B0">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lastRenderedPageBreak/>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42DDBBED" w:rsidR="00FF17DC" w:rsidRPr="009D328A" w:rsidRDefault="00C44BC1" w:rsidP="007B5BA4">
      <w:pPr>
        <w:pStyle w:val="Heading2"/>
        <w:numPr>
          <w:ilvl w:val="0"/>
          <w:numId w:val="0"/>
        </w:numPr>
        <w:ind w:left="720"/>
        <w:jc w:val="both"/>
        <w:rPr>
          <w:rFonts w:eastAsia="Times New Roman"/>
          <w:b w:val="0"/>
          <w:bCs w:val="0"/>
          <w:sz w:val="24"/>
          <w:szCs w:val="24"/>
          <w:lang w:val="en-GB"/>
        </w:rPr>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r w:rsidR="009D328A">
        <w:rPr>
          <w:rFonts w:eastAsia="Times New Roman"/>
          <w:b w:val="0"/>
          <w:bCs w:val="0"/>
          <w:sz w:val="24"/>
          <w:szCs w:val="24"/>
        </w:rPr>
        <w:t xml:space="preserve"> </w:t>
      </w:r>
      <w:r w:rsidR="009D328A" w:rsidRPr="009D328A">
        <w:rPr>
          <w:rFonts w:eastAsia="Times New Roman"/>
          <w:b w:val="0"/>
          <w:bCs w:val="0"/>
          <w:sz w:val="24"/>
          <w:szCs w:val="24"/>
        </w:rPr>
        <w:t>The implementation process of the "</w:t>
      </w:r>
      <w:proofErr w:type="spellStart"/>
      <w:r w:rsidR="009D328A" w:rsidRPr="009D328A">
        <w:rPr>
          <w:rFonts w:eastAsia="Times New Roman"/>
          <w:b w:val="0"/>
          <w:bCs w:val="0"/>
          <w:sz w:val="24"/>
          <w:szCs w:val="24"/>
        </w:rPr>
        <w:t>SpeedRun</w:t>
      </w:r>
      <w:proofErr w:type="spellEnd"/>
      <w:r w:rsidR="009D328A" w:rsidRPr="009D328A">
        <w:rPr>
          <w:rFonts w:eastAsia="Times New Roman"/>
          <w:b w:val="0"/>
          <w:bCs w:val="0"/>
          <w:sz w:val="24"/>
          <w:szCs w:val="24"/>
        </w:rPr>
        <w:t>" cargo tracking app focuses on delivering a seamless user experience, efficient delivery management, comprehensive reporting, and enhanced features to meet the needs of both customers and the company.</w:t>
      </w:r>
    </w:p>
    <w:p w14:paraId="023B93DD" w14:textId="26017BAD" w:rsidR="009D328A" w:rsidRPr="009D328A" w:rsidRDefault="009D328A" w:rsidP="009D328A"/>
    <w:p w14:paraId="6AE4C0CF" w14:textId="77777777" w:rsidR="00FF17DC" w:rsidRPr="0088421D" w:rsidRDefault="007A6D44">
      <w:pPr>
        <w:pStyle w:val="Heading2"/>
        <w:numPr>
          <w:ilvl w:val="1"/>
          <w:numId w:val="3"/>
        </w:numPr>
        <w:jc w:val="both"/>
      </w:pPr>
      <w:bookmarkStart w:id="86" w:name="_heading=h.3l18frh" w:colFirst="0" w:colLast="0"/>
      <w:bookmarkEnd w:id="86"/>
      <w:r w:rsidRPr="0088421D">
        <w:t>Test Cases and Acceptance Criteria</w:t>
      </w:r>
    </w:p>
    <w:p w14:paraId="5C72F502" w14:textId="54870F1C" w:rsidR="00BB78C7" w:rsidRPr="0088421D" w:rsidRDefault="00BB78C7" w:rsidP="00AF5E3A">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w:t>
      </w:r>
      <w:r w:rsidR="00AF5E3A">
        <w:rPr>
          <w:rFonts w:asciiTheme="majorBidi" w:hAnsiTheme="majorBidi" w:cstheme="majorBidi"/>
        </w:rPr>
        <w:t>.</w:t>
      </w:r>
      <w:r w:rsidR="007E7565" w:rsidRPr="007E7565">
        <w:t xml:space="preserve"> </w:t>
      </w:r>
      <w:r w:rsidR="007E7565" w:rsidRPr="007E7565">
        <w:rPr>
          <w:rFonts w:asciiTheme="majorBidi" w:hAnsiTheme="majorBidi" w:cstheme="majorBidi"/>
        </w:rPr>
        <w:t>The test cases for the cargo tracking app have been designed to thoroughly assess its functionality and ensure a seamless user experience. Each test case represents a specific action and its expected outcomes, categorized into success and fail scenarios.</w:t>
      </w:r>
    </w:p>
    <w:p w14:paraId="7EB5440C" w14:textId="133DE979" w:rsidR="006E1841" w:rsidRDefault="006E1841" w:rsidP="006E1841">
      <w:pPr>
        <w:pStyle w:val="Caption"/>
        <w:keepNext/>
      </w:pPr>
      <w:r>
        <w:lastRenderedPageBreak/>
        <w:t xml:space="preserve">Table </w:t>
      </w:r>
      <w:r w:rsidR="00833255">
        <w:fldChar w:fldCharType="begin"/>
      </w:r>
      <w:r w:rsidR="00833255">
        <w:instrText xml:space="preserve"> STYLEREF 1 \s </w:instrText>
      </w:r>
      <w:r w:rsidR="00833255">
        <w:fldChar w:fldCharType="separate"/>
      </w:r>
      <w:r>
        <w:rPr>
          <w:noProof/>
          <w:cs/>
        </w:rPr>
        <w:t>‎</w:t>
      </w:r>
      <w:r>
        <w:rPr>
          <w:noProof/>
        </w:rPr>
        <w:t>4</w:t>
      </w:r>
      <w:r w:rsidR="00833255">
        <w:rPr>
          <w:noProof/>
        </w:rPr>
        <w:fldChar w:fldCharType="end"/>
      </w:r>
      <w:r>
        <w:noBreakHyphen/>
      </w:r>
      <w:r w:rsidR="00833255">
        <w:fldChar w:fldCharType="begin"/>
      </w:r>
      <w:r w:rsidR="00833255">
        <w:instrText xml:space="preserve"> SEQ Table \* ARABIC \s 1 </w:instrText>
      </w:r>
      <w:r w:rsidR="00833255">
        <w:fldChar w:fldCharType="separate"/>
      </w:r>
      <w:r>
        <w:rPr>
          <w:noProof/>
        </w:rPr>
        <w:t>1</w:t>
      </w:r>
      <w:r w:rsidR="00833255">
        <w:rPr>
          <w:noProof/>
        </w:rPr>
        <w:fldChar w:fldCharType="end"/>
      </w:r>
      <w:r>
        <w:rPr>
          <w:lang w:val="en-GB"/>
        </w:rPr>
        <w:t>:Test cases</w:t>
      </w:r>
    </w:p>
    <w:tbl>
      <w:tblPr>
        <w:tblStyle w:val="GridTable1Light"/>
        <w:tblW w:w="9918" w:type="dxa"/>
        <w:tblLook w:val="04A0" w:firstRow="1" w:lastRow="0" w:firstColumn="1" w:lastColumn="0" w:noHBand="0" w:noVBand="1"/>
      </w:tblPr>
      <w:tblGrid>
        <w:gridCol w:w="846"/>
        <w:gridCol w:w="2934"/>
        <w:gridCol w:w="3069"/>
        <w:gridCol w:w="3069"/>
      </w:tblGrid>
      <w:tr w:rsidR="00291B3C" w14:paraId="71FE3A77" w14:textId="77777777" w:rsidTr="0025670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49AA838D" w14:textId="6A689300" w:rsidR="00291B3C" w:rsidRDefault="00291B3C" w:rsidP="00521376">
            <w:pPr>
              <w:jc w:val="center"/>
              <w:rPr>
                <w:rFonts w:asciiTheme="majorBidi" w:hAnsiTheme="majorBidi" w:cstheme="majorBidi"/>
              </w:rPr>
            </w:pPr>
            <w:r>
              <w:rPr>
                <w:rFonts w:asciiTheme="majorBidi" w:hAnsiTheme="majorBidi" w:cstheme="majorBidi"/>
              </w:rPr>
              <w:t>Test #</w:t>
            </w:r>
          </w:p>
        </w:tc>
        <w:tc>
          <w:tcPr>
            <w:tcW w:w="2934" w:type="dxa"/>
            <w:vMerge w:val="restart"/>
            <w:vAlign w:val="center"/>
          </w:tcPr>
          <w:p w14:paraId="2D8581F4" w14:textId="5E3ACFA0"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Action</w:t>
            </w:r>
          </w:p>
        </w:tc>
        <w:tc>
          <w:tcPr>
            <w:tcW w:w="6138" w:type="dxa"/>
            <w:gridSpan w:val="2"/>
            <w:vAlign w:val="center"/>
          </w:tcPr>
          <w:p w14:paraId="5D571CF1" w14:textId="792685BA"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Outcome</w:t>
            </w:r>
          </w:p>
        </w:tc>
      </w:tr>
      <w:tr w:rsidR="00291B3C" w14:paraId="2DAA3A5C" w14:textId="77777777" w:rsidTr="0025670F">
        <w:trPr>
          <w:trHeight w:val="277"/>
        </w:trPr>
        <w:tc>
          <w:tcPr>
            <w:cnfStyle w:val="001000000000" w:firstRow="0" w:lastRow="0" w:firstColumn="1" w:lastColumn="0" w:oddVBand="0" w:evenVBand="0" w:oddHBand="0" w:evenHBand="0" w:firstRowFirstColumn="0" w:firstRowLastColumn="0" w:lastRowFirstColumn="0" w:lastRowLastColumn="0"/>
            <w:tcW w:w="846" w:type="dxa"/>
            <w:vMerge/>
            <w:tcBorders>
              <w:bottom w:val="single" w:sz="12" w:space="0" w:color="666666" w:themeColor="text1" w:themeTint="99"/>
            </w:tcBorders>
            <w:vAlign w:val="center"/>
          </w:tcPr>
          <w:p w14:paraId="122D7F31" w14:textId="77777777" w:rsidR="00291B3C" w:rsidRDefault="00291B3C" w:rsidP="00521376">
            <w:pPr>
              <w:jc w:val="center"/>
              <w:rPr>
                <w:rFonts w:asciiTheme="majorBidi" w:hAnsiTheme="majorBidi" w:cstheme="majorBidi"/>
              </w:rPr>
            </w:pPr>
          </w:p>
        </w:tc>
        <w:tc>
          <w:tcPr>
            <w:tcW w:w="2934" w:type="dxa"/>
            <w:vMerge/>
            <w:tcBorders>
              <w:bottom w:val="single" w:sz="12" w:space="0" w:color="666666" w:themeColor="text1" w:themeTint="99"/>
            </w:tcBorders>
            <w:vAlign w:val="center"/>
          </w:tcPr>
          <w:p w14:paraId="767539F6" w14:textId="7777777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069" w:type="dxa"/>
            <w:tcBorders>
              <w:bottom w:val="single" w:sz="12" w:space="0" w:color="666666" w:themeColor="text1" w:themeTint="99"/>
            </w:tcBorders>
            <w:vAlign w:val="center"/>
          </w:tcPr>
          <w:p w14:paraId="4F37FBBF" w14:textId="0147106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Success</w:t>
            </w:r>
          </w:p>
        </w:tc>
        <w:tc>
          <w:tcPr>
            <w:tcW w:w="3069" w:type="dxa"/>
            <w:tcBorders>
              <w:bottom w:val="single" w:sz="12" w:space="0" w:color="666666" w:themeColor="text1" w:themeTint="99"/>
            </w:tcBorders>
            <w:vAlign w:val="center"/>
          </w:tcPr>
          <w:p w14:paraId="77E1D4B6" w14:textId="7CC02EAE"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Fail</w:t>
            </w:r>
          </w:p>
        </w:tc>
      </w:tr>
      <w:tr w:rsidR="00291B3C" w14:paraId="1B3F07F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115DD2B" w14:textId="5B8DB7AE"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D290DC" w14:textId="350254A1" w:rsidR="00291B3C" w:rsidRDefault="00291B3C" w:rsidP="0052459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Login </w:t>
            </w:r>
          </w:p>
        </w:tc>
        <w:tc>
          <w:tcPr>
            <w:tcW w:w="3069" w:type="dxa"/>
            <w:vAlign w:val="center"/>
          </w:tcPr>
          <w:p w14:paraId="2DCBAF8B" w14:textId="7DD7B3BF" w:rsidR="00291B3C" w:rsidRDefault="00291B3C" w:rsidP="00485B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Redirects you to your correct account</w:t>
            </w:r>
          </w:p>
        </w:tc>
        <w:tc>
          <w:tcPr>
            <w:tcW w:w="3069" w:type="dxa"/>
            <w:vAlign w:val="center"/>
          </w:tcPr>
          <w:p w14:paraId="1608E61F" w14:textId="77777777"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redirection:</w:t>
            </w:r>
            <w:r>
              <w:rPr>
                <w:rFonts w:asciiTheme="majorBidi" w:hAnsiTheme="majorBidi" w:cstheme="majorBidi"/>
              </w:rPr>
              <w:br/>
              <w:t>Wrong email or password</w:t>
            </w:r>
          </w:p>
          <w:p w14:paraId="6E70F8DE" w14:textId="56863551" w:rsidR="00540696" w:rsidRDefault="00485B0A"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OR:</w:t>
            </w:r>
            <w:r w:rsidR="00540696">
              <w:rPr>
                <w:rFonts w:asciiTheme="majorBidi" w:hAnsiTheme="majorBidi" w:cstheme="majorBidi"/>
              </w:rPr>
              <w:t xml:space="preserve"> suggest to sign up</w:t>
            </w:r>
          </w:p>
          <w:p w14:paraId="459C60EC" w14:textId="53D8F20B"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40696" w14:paraId="7C9F9E1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8FD1890" w14:textId="66CC772F" w:rsidR="00540696" w:rsidRPr="0025670F" w:rsidRDefault="00540696" w:rsidP="0025670F">
            <w:pPr>
              <w:pStyle w:val="ListParagraph"/>
              <w:numPr>
                <w:ilvl w:val="0"/>
                <w:numId w:val="34"/>
              </w:numPr>
              <w:rPr>
                <w:rFonts w:asciiTheme="majorBidi" w:hAnsiTheme="majorBidi" w:cstheme="majorBidi"/>
              </w:rPr>
            </w:pPr>
          </w:p>
        </w:tc>
        <w:tc>
          <w:tcPr>
            <w:tcW w:w="2934" w:type="dxa"/>
            <w:vAlign w:val="center"/>
          </w:tcPr>
          <w:p w14:paraId="60A42A7F" w14:textId="182820D5"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Sign up</w:t>
            </w:r>
          </w:p>
        </w:tc>
        <w:tc>
          <w:tcPr>
            <w:tcW w:w="6138" w:type="dxa"/>
            <w:gridSpan w:val="2"/>
            <w:vAlign w:val="center"/>
          </w:tcPr>
          <w:p w14:paraId="1CEE4A28" w14:textId="525EB631"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Should always work as we denied incorrect user input</w:t>
            </w:r>
          </w:p>
        </w:tc>
      </w:tr>
      <w:tr w:rsidR="00F97848" w14:paraId="01F8DFE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5BD7078" w14:textId="77777777" w:rsidR="00F97848" w:rsidRPr="0025670F" w:rsidRDefault="00F97848" w:rsidP="0025670F">
            <w:pPr>
              <w:pStyle w:val="ListParagraph"/>
              <w:numPr>
                <w:ilvl w:val="0"/>
                <w:numId w:val="34"/>
              </w:numPr>
              <w:rPr>
                <w:rFonts w:asciiTheme="majorBidi" w:hAnsiTheme="majorBidi" w:cstheme="majorBidi"/>
              </w:rPr>
            </w:pPr>
          </w:p>
        </w:tc>
        <w:tc>
          <w:tcPr>
            <w:tcW w:w="2934" w:type="dxa"/>
            <w:vAlign w:val="center"/>
          </w:tcPr>
          <w:p w14:paraId="2F90A368" w14:textId="4C0D62D9"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Logout</w:t>
            </w:r>
          </w:p>
        </w:tc>
        <w:tc>
          <w:tcPr>
            <w:tcW w:w="6138" w:type="dxa"/>
            <w:gridSpan w:val="2"/>
            <w:vAlign w:val="center"/>
          </w:tcPr>
          <w:p w14:paraId="67A6B84A" w14:textId="7CC74A6E"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logs out</w:t>
            </w:r>
          </w:p>
        </w:tc>
      </w:tr>
      <w:tr w:rsidR="006E65BF" w14:paraId="32CF2E62"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0F1CB1C" w14:textId="77777777" w:rsidR="006E65BF" w:rsidRPr="0025670F" w:rsidRDefault="006E65BF" w:rsidP="0025670F">
            <w:pPr>
              <w:pStyle w:val="ListParagraph"/>
              <w:numPr>
                <w:ilvl w:val="0"/>
                <w:numId w:val="34"/>
              </w:numPr>
              <w:rPr>
                <w:rFonts w:asciiTheme="majorBidi" w:hAnsiTheme="majorBidi" w:cstheme="majorBidi"/>
              </w:rPr>
            </w:pPr>
          </w:p>
        </w:tc>
        <w:tc>
          <w:tcPr>
            <w:tcW w:w="2934" w:type="dxa"/>
            <w:vAlign w:val="center"/>
          </w:tcPr>
          <w:p w14:paraId="6709CC5C" w14:textId="4200796E" w:rsidR="006E65BF"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Enter a page through URL</w:t>
            </w:r>
          </w:p>
        </w:tc>
        <w:tc>
          <w:tcPr>
            <w:tcW w:w="6138" w:type="dxa"/>
            <w:gridSpan w:val="2"/>
            <w:vAlign w:val="center"/>
          </w:tcPr>
          <w:p w14:paraId="3E969B43" w14:textId="4E0305B7" w:rsidR="006E65BF" w:rsidRDefault="00857AC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r</w:t>
            </w:r>
            <w:r w:rsidR="006E65BF">
              <w:rPr>
                <w:rFonts w:asciiTheme="majorBidi" w:hAnsiTheme="majorBidi" w:cstheme="majorBidi"/>
              </w:rPr>
              <w:t>edirected to login</w:t>
            </w:r>
          </w:p>
        </w:tc>
      </w:tr>
      <w:tr w:rsidR="00291B3C" w14:paraId="56D55009"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99058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758FCA" w14:textId="57DCFAD3"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Message(read)</w:t>
            </w:r>
          </w:p>
        </w:tc>
        <w:tc>
          <w:tcPr>
            <w:tcW w:w="3069" w:type="dxa"/>
            <w:vAlign w:val="center"/>
          </w:tcPr>
          <w:p w14:paraId="63DBDB80" w14:textId="4898E45F" w:rsidR="00291B3C"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 messages from new to old</w:t>
            </w:r>
          </w:p>
        </w:tc>
        <w:tc>
          <w:tcPr>
            <w:tcW w:w="3069" w:type="dxa"/>
            <w:vAlign w:val="center"/>
          </w:tcPr>
          <w:p w14:paraId="63B2A0F2" w14:textId="521C337A"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messages</w:t>
            </w:r>
          </w:p>
        </w:tc>
      </w:tr>
      <w:tr w:rsidR="00291B3C" w14:paraId="509E0EB3"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F60BAD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CECF0AB" w14:textId="2E6A0A9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Message(send)</w:t>
            </w:r>
          </w:p>
        </w:tc>
        <w:tc>
          <w:tcPr>
            <w:tcW w:w="3069" w:type="dxa"/>
            <w:vAlign w:val="center"/>
          </w:tcPr>
          <w:p w14:paraId="25ABAF77" w14:textId="7761C099"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 Sent</w:t>
            </w:r>
          </w:p>
        </w:tc>
        <w:tc>
          <w:tcPr>
            <w:tcW w:w="3069" w:type="dxa"/>
            <w:vAlign w:val="center"/>
          </w:tcPr>
          <w:p w14:paraId="45E08012" w14:textId="137EDFCC"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Check email/try again later</w:t>
            </w:r>
          </w:p>
        </w:tc>
      </w:tr>
      <w:tr w:rsidR="00474863" w14:paraId="3613355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25C223D" w14:textId="77777777" w:rsidR="00474863" w:rsidRPr="00CA3609" w:rsidRDefault="00474863" w:rsidP="0025670F">
            <w:pPr>
              <w:pStyle w:val="ListParagraph"/>
              <w:numPr>
                <w:ilvl w:val="0"/>
                <w:numId w:val="34"/>
              </w:numPr>
              <w:rPr>
                <w:rFonts w:asciiTheme="majorBidi" w:hAnsiTheme="majorBidi" w:cstheme="majorBidi"/>
              </w:rPr>
            </w:pPr>
          </w:p>
        </w:tc>
        <w:tc>
          <w:tcPr>
            <w:tcW w:w="2934" w:type="dxa"/>
            <w:vAlign w:val="center"/>
          </w:tcPr>
          <w:p w14:paraId="039A7633" w14:textId="3600912A"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Delete Message</w:t>
            </w:r>
          </w:p>
        </w:tc>
        <w:tc>
          <w:tcPr>
            <w:tcW w:w="3069" w:type="dxa"/>
            <w:vAlign w:val="center"/>
          </w:tcPr>
          <w:p w14:paraId="57B5358D" w14:textId="26BE38F8" w:rsidR="00474863" w:rsidRDefault="00372055"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w:t>
            </w:r>
            <w:r w:rsidR="004E13AA">
              <w:rPr>
                <w:rFonts w:asciiTheme="majorBidi" w:hAnsiTheme="majorBidi" w:cstheme="majorBidi"/>
              </w:rPr>
              <w:t xml:space="preserve"> </w:t>
            </w:r>
            <w:r w:rsidR="00474863">
              <w:rPr>
                <w:rFonts w:asciiTheme="majorBidi" w:hAnsiTheme="majorBidi" w:cstheme="majorBidi"/>
              </w:rPr>
              <w:t>Message gets deleted</w:t>
            </w:r>
          </w:p>
        </w:tc>
        <w:tc>
          <w:tcPr>
            <w:tcW w:w="3069" w:type="dxa"/>
            <w:vAlign w:val="center"/>
          </w:tcPr>
          <w:p w14:paraId="42A52E71" w14:textId="77777777" w:rsidR="005C6EC2" w:rsidRDefault="005C6EC2" w:rsidP="005C6EC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5DD456CF" w14:textId="35C9B441"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Please try again later</w:t>
            </w:r>
          </w:p>
        </w:tc>
      </w:tr>
      <w:tr w:rsidR="00291B3C" w14:paraId="3A5F0B6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281F0F1" w14:textId="4D053245"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E0513C3" w14:textId="057A37E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Change Password</w:t>
            </w:r>
          </w:p>
        </w:tc>
        <w:tc>
          <w:tcPr>
            <w:tcW w:w="3069" w:type="dxa"/>
            <w:vAlign w:val="center"/>
          </w:tcPr>
          <w:p w14:paraId="0B777525" w14:textId="4E9CE6F1"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Password Changed</w:t>
            </w:r>
          </w:p>
        </w:tc>
        <w:tc>
          <w:tcPr>
            <w:tcW w:w="3069" w:type="dxa"/>
            <w:vAlign w:val="center"/>
          </w:tcPr>
          <w:p w14:paraId="2E3AC285" w14:textId="2E78AAA4"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 xml:space="preserve">Passwords do not match. Please try </w:t>
            </w:r>
            <w:r w:rsidR="00812ED2" w:rsidRPr="00474863">
              <w:rPr>
                <w:rFonts w:asciiTheme="majorBidi" w:hAnsiTheme="majorBidi" w:cstheme="majorBidi"/>
              </w:rPr>
              <w:t>again.</w:t>
            </w:r>
          </w:p>
          <w:p w14:paraId="3180EF09" w14:textId="51225C46"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error changing the password</w:t>
            </w:r>
          </w:p>
        </w:tc>
      </w:tr>
      <w:tr w:rsidR="00291B3C" w14:paraId="0735D25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4648A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25E6319" w14:textId="5B871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Place Order(client)</w:t>
            </w:r>
          </w:p>
        </w:tc>
        <w:tc>
          <w:tcPr>
            <w:tcW w:w="3069" w:type="dxa"/>
            <w:vAlign w:val="center"/>
          </w:tcPr>
          <w:p w14:paraId="4D3E3DCD" w14:textId="1F2CA375"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Your order request has been sent successfully. Thank you!</w:t>
            </w:r>
            <w:r>
              <w:rPr>
                <w:rFonts w:asciiTheme="majorBidi" w:hAnsiTheme="majorBidi" w:cstheme="majorBidi"/>
              </w:rPr>
              <w:t>+Order ID</w:t>
            </w:r>
          </w:p>
        </w:tc>
        <w:tc>
          <w:tcPr>
            <w:tcW w:w="3069" w:type="dxa"/>
            <w:vAlign w:val="center"/>
          </w:tcPr>
          <w:p w14:paraId="4B794AC2" w14:textId="6B71D3AF"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Failed</w:t>
            </w:r>
            <w:r>
              <w:rPr>
                <w:rFonts w:asciiTheme="majorBidi" w:hAnsiTheme="majorBidi" w:cstheme="majorBidi"/>
              </w:rPr>
              <w:t xml:space="preserve"> to insert into packages/orders</w:t>
            </w:r>
          </w:p>
        </w:tc>
      </w:tr>
      <w:tr w:rsidR="00291B3C" w14:paraId="1F554EA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6D4041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AEAD90" w14:textId="533C29A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Track Order</w:t>
            </w:r>
          </w:p>
        </w:tc>
        <w:tc>
          <w:tcPr>
            <w:tcW w:w="3069" w:type="dxa"/>
            <w:vAlign w:val="center"/>
          </w:tcPr>
          <w:p w14:paraId="75DACD13" w14:textId="2C4BE400"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Order route</w:t>
            </w:r>
          </w:p>
        </w:tc>
        <w:tc>
          <w:tcPr>
            <w:tcW w:w="3069" w:type="dxa"/>
            <w:vAlign w:val="center"/>
          </w:tcPr>
          <w:p w14:paraId="19D1C3E8" w14:textId="0EB0C137"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2025AD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8B4CA26"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ABBCC60" w14:textId="7D4AB37A"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 as failed</w:t>
            </w:r>
          </w:p>
        </w:tc>
        <w:tc>
          <w:tcPr>
            <w:tcW w:w="3069" w:type="dxa"/>
            <w:vAlign w:val="center"/>
          </w:tcPr>
          <w:p w14:paraId="7D426554" w14:textId="1CED1FC3"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Marked as failed</w:t>
            </w:r>
          </w:p>
        </w:tc>
        <w:tc>
          <w:tcPr>
            <w:tcW w:w="3069" w:type="dxa"/>
            <w:vAlign w:val="center"/>
          </w:tcPr>
          <w:p w14:paraId="26D04CF9" w14:textId="3597C93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7F4BEB6"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367AC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24119C75" w14:textId="16A7094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Rate</w:t>
            </w:r>
          </w:p>
        </w:tc>
        <w:tc>
          <w:tcPr>
            <w:tcW w:w="3069" w:type="dxa"/>
            <w:vAlign w:val="center"/>
          </w:tcPr>
          <w:p w14:paraId="60F5D495" w14:textId="5D0E2DA9" w:rsidR="00291B3C" w:rsidRDefault="002E6EA2" w:rsidP="002E6EA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Thank you for rating or company x stars</w:t>
            </w:r>
          </w:p>
        </w:tc>
        <w:tc>
          <w:tcPr>
            <w:tcW w:w="3069" w:type="dxa"/>
            <w:vAlign w:val="center"/>
          </w:tcPr>
          <w:p w14:paraId="2B59328B" w14:textId="6B7FE924"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20D5289B"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D2CE62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E86D2A4" w14:textId="28769FB4"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History</w:t>
            </w:r>
          </w:p>
        </w:tc>
        <w:tc>
          <w:tcPr>
            <w:tcW w:w="3069" w:type="dxa"/>
            <w:vAlign w:val="center"/>
          </w:tcPr>
          <w:p w14:paraId="0061B704" w14:textId="76BA6C7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previous orders from most recent to oldest</w:t>
            </w:r>
          </w:p>
        </w:tc>
        <w:tc>
          <w:tcPr>
            <w:tcW w:w="3069" w:type="dxa"/>
            <w:vAlign w:val="center"/>
          </w:tcPr>
          <w:p w14:paraId="7643C478" w14:textId="57A8291D"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62BD8FD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A80268"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7712248" w14:textId="2166446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CEO(landing)</w:t>
            </w:r>
          </w:p>
        </w:tc>
        <w:tc>
          <w:tcPr>
            <w:tcW w:w="3069" w:type="dxa"/>
            <w:vAlign w:val="center"/>
          </w:tcPr>
          <w:p w14:paraId="7F90CFA2" w14:textId="783A85FF"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some statistics</w:t>
            </w:r>
          </w:p>
        </w:tc>
        <w:tc>
          <w:tcPr>
            <w:tcW w:w="3069" w:type="dxa"/>
            <w:vAlign w:val="center"/>
          </w:tcPr>
          <w:p w14:paraId="2B15146E" w14:textId="6F21A807"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4FCA0CE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C8A85C"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6EFB78C" w14:textId="090DCAE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workers</w:t>
            </w:r>
          </w:p>
        </w:tc>
        <w:tc>
          <w:tcPr>
            <w:tcW w:w="3069" w:type="dxa"/>
            <w:vAlign w:val="center"/>
          </w:tcPr>
          <w:p w14:paraId="6E80DB10" w14:textId="47CC0E8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worker in order by id</w:t>
            </w:r>
          </w:p>
        </w:tc>
        <w:tc>
          <w:tcPr>
            <w:tcW w:w="3069" w:type="dxa"/>
            <w:vAlign w:val="center"/>
          </w:tcPr>
          <w:p w14:paraId="648B51B2" w14:textId="41CD1E9D"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7E862C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7EC13C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46C07A49" w14:textId="3D29028C"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Fire worker</w:t>
            </w:r>
          </w:p>
        </w:tc>
        <w:tc>
          <w:tcPr>
            <w:tcW w:w="3069" w:type="dxa"/>
            <w:vAlign w:val="center"/>
          </w:tcPr>
          <w:p w14:paraId="33395F33" w14:textId="20BF6CB8" w:rsidR="00291B3C" w:rsidRDefault="00B2047E" w:rsidP="00B204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sure?-&gt;removes worker</w:t>
            </w:r>
          </w:p>
        </w:tc>
        <w:tc>
          <w:tcPr>
            <w:tcW w:w="3069" w:type="dxa"/>
            <w:vAlign w:val="center"/>
          </w:tcPr>
          <w:p w14:paraId="7974E622" w14:textId="5D5FD1AB" w:rsidR="00283C1D" w:rsidRDefault="00283C1D"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28C73D44" w14:textId="263926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3C2EF82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52812E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D6A269F" w14:textId="1E1B3E4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Hire worker</w:t>
            </w:r>
          </w:p>
        </w:tc>
        <w:tc>
          <w:tcPr>
            <w:tcW w:w="3069" w:type="dxa"/>
            <w:vAlign w:val="center"/>
          </w:tcPr>
          <w:p w14:paraId="595D8860" w14:textId="6A4B38C0"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Worker Hired Successfully</w:t>
            </w:r>
          </w:p>
        </w:tc>
        <w:tc>
          <w:tcPr>
            <w:tcW w:w="3069" w:type="dxa"/>
            <w:vAlign w:val="center"/>
          </w:tcPr>
          <w:p w14:paraId="5A6DAA66" w14:textId="2515BE2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501623E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7B480492"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4E45911" w14:textId="77A04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Add Branch</w:t>
            </w:r>
          </w:p>
        </w:tc>
        <w:tc>
          <w:tcPr>
            <w:tcW w:w="3069" w:type="dxa"/>
            <w:vAlign w:val="center"/>
          </w:tcPr>
          <w:p w14:paraId="4C173E0F" w14:textId="4F528902"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Branch Added Successfully</w:t>
            </w:r>
          </w:p>
        </w:tc>
        <w:tc>
          <w:tcPr>
            <w:tcW w:w="3069" w:type="dxa"/>
            <w:vAlign w:val="center"/>
          </w:tcPr>
          <w:p w14:paraId="175918B9" w14:textId="3743A2D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6094AB3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F17B8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A1CDA24" w14:textId="58A4EDBF"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Statistics</w:t>
            </w:r>
          </w:p>
        </w:tc>
        <w:tc>
          <w:tcPr>
            <w:tcW w:w="3069" w:type="dxa"/>
            <w:vAlign w:val="center"/>
          </w:tcPr>
          <w:p w14:paraId="16B0076E" w14:textId="6021878B"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stats of deliveries from newest to oldest with filtering</w:t>
            </w:r>
          </w:p>
        </w:tc>
        <w:tc>
          <w:tcPr>
            <w:tcW w:w="3069" w:type="dxa"/>
            <w:vAlign w:val="center"/>
          </w:tcPr>
          <w:p w14:paraId="02570CDA" w14:textId="4DB93EB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03CC9B60"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21FA74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60D78F" w14:textId="4FE3137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branch order</w:t>
            </w:r>
          </w:p>
        </w:tc>
        <w:tc>
          <w:tcPr>
            <w:tcW w:w="3069" w:type="dxa"/>
            <w:vAlign w:val="center"/>
          </w:tcPr>
          <w:p w14:paraId="35C23A35" w14:textId="2277A816"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pending deliveries in the branch</w:t>
            </w:r>
          </w:p>
        </w:tc>
        <w:tc>
          <w:tcPr>
            <w:tcW w:w="3069" w:type="dxa"/>
            <w:vAlign w:val="center"/>
          </w:tcPr>
          <w:p w14:paraId="6D5F805F" w14:textId="231AEF4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 Error try again later</w:t>
            </w:r>
          </w:p>
        </w:tc>
      </w:tr>
      <w:tr w:rsidR="00291B3C" w14:paraId="053CE57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795386E"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2A2B9CA" w14:textId="7EB29205"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Resend Order</w:t>
            </w:r>
          </w:p>
        </w:tc>
        <w:tc>
          <w:tcPr>
            <w:tcW w:w="3069" w:type="dxa"/>
            <w:vAlign w:val="center"/>
          </w:tcPr>
          <w:p w14:paraId="4797C5CE" w14:textId="4FE8A5AE"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Marks order as pending</w:t>
            </w:r>
          </w:p>
        </w:tc>
        <w:tc>
          <w:tcPr>
            <w:tcW w:w="3069" w:type="dxa"/>
            <w:vAlign w:val="center"/>
          </w:tcPr>
          <w:p w14:paraId="7E4702A1" w14:textId="15459F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5C130F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09527D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52632D5" w14:textId="1B014EE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Deliver order to other branch</w:t>
            </w:r>
          </w:p>
        </w:tc>
        <w:tc>
          <w:tcPr>
            <w:tcW w:w="3069" w:type="dxa"/>
            <w:vAlign w:val="center"/>
          </w:tcPr>
          <w:p w14:paraId="2833C056" w14:textId="1DFCF7A5"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OK</w:t>
            </w:r>
          </w:p>
        </w:tc>
        <w:tc>
          <w:tcPr>
            <w:tcW w:w="3069" w:type="dxa"/>
            <w:vAlign w:val="center"/>
          </w:tcPr>
          <w:p w14:paraId="574539A4" w14:textId="4F1BDCF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bl>
    <w:p w14:paraId="412E3727" w14:textId="3E592843" w:rsidR="00BB78C7" w:rsidRDefault="00BB78C7" w:rsidP="00BB78C7">
      <w:pPr>
        <w:ind w:firstLine="576"/>
        <w:jc w:val="both"/>
        <w:rPr>
          <w:rFonts w:asciiTheme="majorBidi" w:hAnsiTheme="majorBidi" w:cstheme="majorBidi"/>
        </w:rPr>
      </w:pPr>
    </w:p>
    <w:p w14:paraId="486630F4"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first set of test cases focuses on user authentication and account management. Users are required to log in with their credentials, and successful login redirects them to their personalized dashboard. In case of incorrect login details, users are not redirected and are prompted to sign up if they don't have an account. The signup process is expected to always work, as the system denies incorrect user input. Additionally, the logout feature should reliably log out users from their accounts.</w:t>
      </w:r>
    </w:p>
    <w:p w14:paraId="1370D16B" w14:textId="77777777" w:rsidR="007E7565" w:rsidRPr="007E7565" w:rsidRDefault="007E7565" w:rsidP="007E7565">
      <w:pPr>
        <w:ind w:left="576"/>
        <w:jc w:val="both"/>
        <w:rPr>
          <w:rFonts w:asciiTheme="majorBidi" w:hAnsiTheme="majorBidi" w:cstheme="majorBidi"/>
        </w:rPr>
      </w:pPr>
    </w:p>
    <w:p w14:paraId="6A1EA200"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The test cases also cover scenarios related to messaging functionality. Users can read, send, and delete messages. When reading messages, they should be displayed in the correct order, from newest to oldest. Sending a message should result in successful delivery, while deleting a message should remove it from the system. In case of any errors during the message-related actions, users are advised to try again later.</w:t>
      </w:r>
    </w:p>
    <w:p w14:paraId="3439D9AE" w14:textId="77777777" w:rsidR="007E7565" w:rsidRPr="007E7565" w:rsidRDefault="007E7565" w:rsidP="007E7565">
      <w:pPr>
        <w:ind w:left="576"/>
        <w:jc w:val="both"/>
        <w:rPr>
          <w:rFonts w:asciiTheme="majorBidi" w:hAnsiTheme="majorBidi" w:cstheme="majorBidi"/>
        </w:rPr>
      </w:pPr>
    </w:p>
    <w:p w14:paraId="2A60AF78"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Changing passwords is another important aspect, and the test cases evaluate this functionality. Successful password changes should be reflected in the system, while any errors or mismatches in password entry should be appropriately handled with clear instructions for the user.</w:t>
      </w:r>
    </w:p>
    <w:p w14:paraId="5A385E77" w14:textId="77777777" w:rsidR="007E7565" w:rsidRPr="007E7565" w:rsidRDefault="007E7565" w:rsidP="007E7565">
      <w:pPr>
        <w:ind w:left="576"/>
        <w:jc w:val="both"/>
        <w:rPr>
          <w:rFonts w:asciiTheme="majorBidi" w:hAnsiTheme="majorBidi" w:cstheme="majorBidi"/>
        </w:rPr>
      </w:pPr>
    </w:p>
    <w:p w14:paraId="3F8CED32"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Order placement and management are thoroughly tested. Users should be able to place orders successfully, with the system providing an order ID upon submission. Tracking orders should display the correct route, and marking an order as failed should update its status accordingly. Users are also given the ability to rate the company and access their order history. Any errors encountered during these processes should be handled gracefully, with appropriate error messages guiding the user.</w:t>
      </w:r>
    </w:p>
    <w:p w14:paraId="1C747B92" w14:textId="77777777" w:rsidR="007E7565" w:rsidRPr="007E7565" w:rsidRDefault="007E7565" w:rsidP="007E7565">
      <w:pPr>
        <w:ind w:left="576"/>
        <w:jc w:val="both"/>
        <w:rPr>
          <w:rFonts w:asciiTheme="majorBidi" w:hAnsiTheme="majorBidi" w:cstheme="majorBidi"/>
        </w:rPr>
      </w:pPr>
    </w:p>
    <w:p w14:paraId="3BB552CD"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test cases extend to the administrative features of the app. The CEO and IT personnel have access to privileged functionalities. The CEO can generate reports summarizing profitable and unprofitable deliveries, view statistics, and manage admin accounts. IT personnel can change passwords, hire/fire workers, and add new branches to the system. Each of these actions should execute successfully, providing the intended outcomes.</w:t>
      </w:r>
    </w:p>
    <w:p w14:paraId="3636563E" w14:textId="77777777" w:rsidR="007E7565" w:rsidRPr="007E7565" w:rsidRDefault="007E7565" w:rsidP="007E7565">
      <w:pPr>
        <w:ind w:left="576"/>
        <w:jc w:val="both"/>
        <w:rPr>
          <w:rFonts w:asciiTheme="majorBidi" w:hAnsiTheme="majorBidi" w:cstheme="majorBidi"/>
        </w:rPr>
      </w:pPr>
    </w:p>
    <w:p w14:paraId="5D976535"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Finally, the worker mobile app is tested for its ability to access order information within the assigned branch and update the status accordingly. This real-time tracking feature ensures efficient record-keeping and smooth order management.</w:t>
      </w:r>
    </w:p>
    <w:p w14:paraId="1412968C" w14:textId="77777777" w:rsidR="007E7565" w:rsidRPr="007E7565" w:rsidRDefault="007E7565" w:rsidP="00EB0D40">
      <w:pPr>
        <w:jc w:val="both"/>
        <w:rPr>
          <w:rFonts w:asciiTheme="majorBidi" w:hAnsiTheme="majorBidi" w:cstheme="majorBidi"/>
        </w:rPr>
      </w:pPr>
    </w:p>
    <w:p w14:paraId="7D6A704C" w14:textId="7363A7FE" w:rsidR="00AE16BB" w:rsidRPr="007E7565" w:rsidRDefault="007E7565" w:rsidP="007E7565">
      <w:pPr>
        <w:ind w:left="576"/>
        <w:jc w:val="both"/>
        <w:rPr>
          <w:rFonts w:asciiTheme="majorBidi" w:hAnsiTheme="majorBidi" w:cstheme="majorBidi"/>
        </w:rPr>
      </w:pPr>
      <w:r w:rsidRPr="007E7565">
        <w:rPr>
          <w:rFonts w:asciiTheme="majorBidi" w:hAnsiTheme="majorBidi" w:cstheme="majorBidi"/>
        </w:rPr>
        <w:t>By conducting these comprehensive test cases, the cargo tracking app can be thoroughly assessed for its functionality, reliability, and user-friendliness. Any issues encountered can be addressed, ensuring a high-quality and professional application that meets the needs of its users</w:t>
      </w:r>
      <w:r w:rsidR="00AE16BB" w:rsidRPr="007E7565">
        <w:rPr>
          <w:rFonts w:asciiTheme="majorBidi" w:hAnsiTheme="majorBidi" w:cstheme="majorBidi"/>
        </w:rPr>
        <w:t>.</w:t>
      </w:r>
    </w:p>
    <w:p w14:paraId="293E36C2" w14:textId="5756AD57" w:rsidR="00A73A7C" w:rsidRDefault="00A73A7C" w:rsidP="00A73A7C">
      <w:pPr>
        <w:spacing w:line="240" w:lineRule="auto"/>
        <w:rPr>
          <w:rFonts w:asciiTheme="majorBidi" w:hAnsiTheme="majorBidi" w:cstheme="majorBidi"/>
        </w:rPr>
      </w:pPr>
    </w:p>
    <w:p w14:paraId="3344D0C0" w14:textId="77777777" w:rsidR="00AE16BB" w:rsidRPr="0088421D" w:rsidRDefault="00AE16BB" w:rsidP="00A73A7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7" w:name="_heading=h.206ipza" w:colFirst="0" w:colLast="0"/>
      <w:bookmarkEnd w:id="87"/>
      <w:r w:rsidRPr="0088421D">
        <w:t>Conclusion</w:t>
      </w:r>
    </w:p>
    <w:p w14:paraId="4F7C3D64" w14:textId="77777777" w:rsidR="00FB0CAE" w:rsidRPr="0088421D" w:rsidRDefault="00FB0CAE" w:rsidP="007B5BA4">
      <w:pPr>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7B5BA4">
      <w:pPr>
        <w:jc w:val="both"/>
        <w:rPr>
          <w:rFonts w:asciiTheme="majorBidi" w:hAnsiTheme="majorBidi" w:cstheme="majorBidi"/>
        </w:rPr>
      </w:pPr>
    </w:p>
    <w:p w14:paraId="3DEA1F5E" w14:textId="77777777" w:rsidR="00FB0CAE" w:rsidRPr="0088421D" w:rsidRDefault="00FB0CAE" w:rsidP="007B5BA4">
      <w:pPr>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7B5BA4">
      <w:pPr>
        <w:jc w:val="both"/>
        <w:rPr>
          <w:rFonts w:asciiTheme="majorBidi" w:hAnsiTheme="majorBidi" w:cstheme="majorBidi"/>
        </w:rPr>
      </w:pPr>
    </w:p>
    <w:p w14:paraId="6BECBABB" w14:textId="0830FC59" w:rsidR="00FF17DC" w:rsidRPr="0088421D" w:rsidRDefault="00FB0CAE" w:rsidP="007B5BA4">
      <w:pPr>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2BD766C5" w:rsidR="00FF17DC" w:rsidRPr="0088421D" w:rsidRDefault="00FF17DC">
      <w:pPr>
        <w:spacing w:line="240" w:lineRule="auto"/>
        <w:rPr>
          <w:rFonts w:asciiTheme="majorBidi" w:hAnsiTheme="majorBidi" w:cstheme="majorBidi"/>
          <w:b/>
          <w:smallCaps/>
          <w:sz w:val="32"/>
          <w:szCs w:val="32"/>
        </w:rPr>
      </w:pPr>
    </w:p>
    <w:p w14:paraId="4F475988" w14:textId="77777777" w:rsidR="00FF17DC" w:rsidRPr="0088421D" w:rsidRDefault="007A6D44">
      <w:pPr>
        <w:pStyle w:val="Heading1"/>
        <w:numPr>
          <w:ilvl w:val="0"/>
          <w:numId w:val="3"/>
        </w:numPr>
        <w:rPr>
          <w:rFonts w:asciiTheme="majorBidi" w:hAnsiTheme="majorBidi" w:cstheme="majorBidi"/>
        </w:rPr>
      </w:pPr>
      <w:bookmarkStart w:id="88" w:name="_heading=h.4k668n3" w:colFirst="0" w:colLast="0"/>
      <w:bookmarkEnd w:id="88"/>
      <w:r w:rsidRPr="0088421D">
        <w:rPr>
          <w:rFonts w:asciiTheme="majorBidi" w:hAnsiTheme="majorBidi" w:cstheme="majorBidi"/>
        </w:rPr>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89" w:name="_heading=h.2zbgiuw" w:colFirst="0" w:colLast="0"/>
      <w:bookmarkEnd w:id="89"/>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5B736402"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r w:rsidR="00B37037">
        <w:rPr>
          <w:rFonts w:asciiTheme="majorBidi" w:hAnsiTheme="majorBidi" w:cstheme="majorBidi"/>
        </w:rPr>
        <w:t>JavaScript</w:t>
      </w:r>
      <w:r w:rsidR="009E1FB0">
        <w:rPr>
          <w:rFonts w:asciiTheme="majorBidi" w:hAnsiTheme="majorBidi" w:cstheme="majorBidi"/>
        </w:rPr>
        <w:t>, PHP, HTML, CSS, Java, XML</w:t>
      </w:r>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lastRenderedPageBreak/>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With its real-time tracking, process automation, improved communication channels, and enhanced security measures, the cargo tracking application is poised to optimize logistics providers' operations, reduce costs, increase revenue, and improve customer satisfaction. 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936E9D" w:rsidRDefault="006E13A5" w:rsidP="006600BE">
      <w:pPr>
        <w:ind w:left="576"/>
        <w:jc w:val="both"/>
        <w:rPr>
          <w:rFonts w:asciiTheme="majorBidi" w:hAnsiTheme="majorBidi" w:cstheme="majorBidi"/>
        </w:rPr>
      </w:pPr>
      <w:r w:rsidRPr="006E13A5">
        <w:rPr>
          <w:rFonts w:asciiTheme="majorBidi" w:hAnsiTheme="majorBidi" w:cstheme="majorBidi"/>
        </w:rPr>
        <w:t xml:space="preserve">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w:t>
      </w:r>
      <w:r w:rsidRPr="00936E9D">
        <w:rPr>
          <w:rFonts w:asciiTheme="majorBidi" w:hAnsiTheme="majorBidi" w:cstheme="majorBidi"/>
        </w:rPr>
        <w:t>businesses and society.</w:t>
      </w:r>
    </w:p>
    <w:p w14:paraId="36E39CE8" w14:textId="77777777" w:rsidR="00FF17DC" w:rsidRPr="00936E9D" w:rsidRDefault="007A6D44">
      <w:pPr>
        <w:pStyle w:val="Heading2"/>
        <w:numPr>
          <w:ilvl w:val="1"/>
          <w:numId w:val="3"/>
        </w:numPr>
        <w:jc w:val="both"/>
      </w:pPr>
      <w:bookmarkStart w:id="90" w:name="_heading=h.1egqt2p" w:colFirst="0" w:colLast="0"/>
      <w:bookmarkEnd w:id="90"/>
      <w:r w:rsidRPr="00936E9D">
        <w:t>Future Work</w:t>
      </w:r>
    </w:p>
    <w:p w14:paraId="07398F38" w14:textId="707D1368" w:rsidR="00936E9D" w:rsidRPr="00936E9D" w:rsidRDefault="00936E9D" w:rsidP="000B1195">
      <w:pPr>
        <w:ind w:left="360" w:firstLine="216"/>
        <w:jc w:val="both"/>
        <w:rPr>
          <w:rFonts w:asciiTheme="majorBidi" w:hAnsiTheme="majorBidi" w:cstheme="majorBidi"/>
        </w:rPr>
      </w:pPr>
      <w:r w:rsidRPr="00936E9D">
        <w:rPr>
          <w:rFonts w:asciiTheme="majorBidi" w:hAnsiTheme="majorBidi" w:cstheme="majorBidi"/>
        </w:rPr>
        <w:t xml:space="preserve">Expanding the work done in this </w:t>
      </w:r>
      <w:r w:rsidR="000B1195">
        <w:rPr>
          <w:rFonts w:asciiTheme="majorBidi" w:hAnsiTheme="majorBidi" w:cstheme="majorBidi"/>
        </w:rPr>
        <w:t>project</w:t>
      </w:r>
      <w:r w:rsidRPr="00936E9D">
        <w:rPr>
          <w:rFonts w:asciiTheme="majorBidi" w:hAnsiTheme="majorBidi" w:cstheme="majorBidi"/>
        </w:rPr>
        <w:t xml:space="preserve"> presents several exciting opportunities to enhance the functionality and capabilities of the cargo tracking application. One area that can be further developed is the strengthening of cybersecurity measures. Implementing standards such as ISO 28000, which provides guidelines for supply chain security management, and ISO 31000, which focuses on risk management, can bolster the application's security framework. By adhering to these standards, the application can ensure </w:t>
      </w:r>
      <w:r w:rsidRPr="00936E9D">
        <w:rPr>
          <w:rFonts w:asciiTheme="majorBidi" w:hAnsiTheme="majorBidi" w:cstheme="majorBidi"/>
        </w:rPr>
        <w:lastRenderedPageBreak/>
        <w:t>the confidentiality, integrity, and availability of sensitive information, safeguarding it from potential threats.</w:t>
      </w:r>
    </w:p>
    <w:p w14:paraId="4637FB16" w14:textId="77777777" w:rsidR="00936E9D" w:rsidRPr="00936E9D" w:rsidRDefault="00936E9D" w:rsidP="00936E9D">
      <w:pPr>
        <w:ind w:left="360"/>
        <w:jc w:val="both"/>
        <w:rPr>
          <w:rFonts w:asciiTheme="majorBidi" w:hAnsiTheme="majorBidi" w:cstheme="majorBidi"/>
        </w:rPr>
      </w:pPr>
    </w:p>
    <w:p w14:paraId="714D0ED2" w14:textId="77777777" w:rsidR="00246DDB" w:rsidRDefault="00936E9D" w:rsidP="00936E9D">
      <w:pPr>
        <w:ind w:left="360"/>
        <w:jc w:val="both"/>
        <w:rPr>
          <w:rFonts w:asciiTheme="majorBidi" w:hAnsiTheme="majorBidi" w:cstheme="majorBidi"/>
        </w:rPr>
      </w:pPr>
      <w:r w:rsidRPr="00936E9D">
        <w:rPr>
          <w:rFonts w:asciiTheme="majorBidi" w:hAnsiTheme="majorBidi" w:cstheme="majorBidi"/>
        </w:rPr>
        <w:t xml:space="preserve">To improve the tracking capabilities of the application, integrating a GPS tracking system can be a valuable addition. This would enable real-time monitoring and precise location tracking of shipments, enhancing overall visibility and enabling more accurate delivery estimations. </w:t>
      </w:r>
    </w:p>
    <w:p w14:paraId="6CA8471E" w14:textId="6EACABF0"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Additionally, incorporating a pricing system within the application can streamline the process of calculating costs for various services. Introducing pricing bundles and the ability to dynamically adjust prices based on different locations or factors can provide more flexibility and customization options for customers.</w:t>
      </w:r>
    </w:p>
    <w:p w14:paraId="0EBD38B9" w14:textId="77777777" w:rsidR="00936E9D" w:rsidRPr="00936E9D" w:rsidRDefault="00936E9D" w:rsidP="00936E9D">
      <w:pPr>
        <w:ind w:left="360"/>
        <w:jc w:val="both"/>
        <w:rPr>
          <w:rFonts w:asciiTheme="majorBidi" w:hAnsiTheme="majorBidi" w:cstheme="majorBidi"/>
        </w:rPr>
      </w:pPr>
    </w:p>
    <w:p w14:paraId="0C35B733"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In terms of user experience, expanding the application's accessibility features can contribute to a broader user base. Adding accessibility options such as dark mode and translation capabilities can enhance usability for users with diverse preferences and language requirements. By making the application more dynamic, it can adapt to users' needs and preferences, further improving user satisfaction.</w:t>
      </w:r>
    </w:p>
    <w:p w14:paraId="03C1D687" w14:textId="77777777" w:rsidR="00936E9D" w:rsidRPr="00936E9D" w:rsidRDefault="00936E9D" w:rsidP="00936E9D">
      <w:pPr>
        <w:ind w:left="360"/>
        <w:jc w:val="both"/>
        <w:rPr>
          <w:rFonts w:asciiTheme="majorBidi" w:hAnsiTheme="majorBidi" w:cstheme="majorBidi"/>
        </w:rPr>
      </w:pPr>
    </w:p>
    <w:p w14:paraId="3E4FB8F5"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Scalability is another crucial aspect to consider for future development. Implementing a scalable architecture allows the application to handle increased user traffic and data volume efficiently. Separating individual customers from other companies and providing segregation based on different service types, such as cars and pickups, can enable better management and organization of data, ensuring a smoother user experience.</w:t>
      </w:r>
    </w:p>
    <w:p w14:paraId="13776686" w14:textId="77777777" w:rsidR="00936E9D" w:rsidRPr="00936E9D" w:rsidRDefault="00936E9D" w:rsidP="00936E9D">
      <w:pPr>
        <w:ind w:left="360"/>
        <w:jc w:val="both"/>
        <w:rPr>
          <w:rFonts w:asciiTheme="majorBidi" w:hAnsiTheme="majorBidi" w:cstheme="majorBidi"/>
        </w:rPr>
      </w:pPr>
    </w:p>
    <w:p w14:paraId="66A4DC26"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lastRenderedPageBreak/>
        <w:t>To facilitate communication and feedback, incorporating an email sending form within the application can provide a convenient means for customers to reach out to the support team or provide inquiries and suggestions. Additionally, integrating a built-in warning system for worker performance evaluation can help in maintaining high service standards. Automatically issuing warnings to workers based on predefined criteria, such as after three warnings, can streamline the process of identifying and addressing performance issues.</w:t>
      </w:r>
    </w:p>
    <w:p w14:paraId="5D9E83DB" w14:textId="77777777" w:rsidR="00936E9D" w:rsidRPr="00936E9D" w:rsidRDefault="00936E9D" w:rsidP="00936E9D">
      <w:pPr>
        <w:ind w:left="360"/>
        <w:jc w:val="both"/>
        <w:rPr>
          <w:rFonts w:asciiTheme="majorBidi" w:hAnsiTheme="majorBidi" w:cstheme="majorBidi"/>
        </w:rPr>
      </w:pPr>
    </w:p>
    <w:p w14:paraId="106C08E6" w14:textId="77777777" w:rsidR="00B15D77" w:rsidRDefault="00936E9D" w:rsidP="00936E9D">
      <w:pPr>
        <w:ind w:left="360"/>
        <w:jc w:val="both"/>
        <w:rPr>
          <w:rFonts w:asciiTheme="majorBidi" w:hAnsiTheme="majorBidi" w:cstheme="majorBidi"/>
        </w:rPr>
      </w:pPr>
      <w:r w:rsidRPr="00936E9D">
        <w:rPr>
          <w:rFonts w:asciiTheme="majorBidi" w:hAnsiTheme="majorBidi" w:cstheme="majorBidi"/>
        </w:rPr>
        <w:t>In conclusion, the future work for this cargo tracking application holds great potential for improvement and expansion. By focusing on areas such as cybersecurity, GPS tracking, pricing systems, accessibility features, scalability, data segregation, and communication enhancements, the application can evolve into a more robust, user-friendly, and efficient tool for managing and tracking shipments.</w:t>
      </w:r>
    </w:p>
    <w:p w14:paraId="47E3E90F" w14:textId="451BDDFA" w:rsidR="00192DEF" w:rsidRPr="0088421D" w:rsidRDefault="006E777A" w:rsidP="006466AB">
      <w:pPr>
        <w:rPr>
          <w:rFonts w:asciiTheme="majorBidi" w:hAnsiTheme="majorBidi" w:cstheme="majorBidi"/>
        </w:rPr>
      </w:pPr>
      <w:r>
        <w:rPr>
          <w:rFonts w:asciiTheme="majorBidi" w:hAnsiTheme="majorBidi" w:cstheme="majorBidi"/>
        </w:rPr>
        <w:t>IT changing user’s information.</w:t>
      </w:r>
      <w:bookmarkStart w:id="91" w:name="_GoBack"/>
      <w:bookmarkEnd w:id="91"/>
      <w:r w:rsidR="00192DEF">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58161E09" w14:textId="7FB6067A" w:rsidR="00672D34" w:rsidRPr="00E937BF" w:rsidRDefault="00672D34" w:rsidP="00E937BF">
      <w:pPr>
        <w:tabs>
          <w:tab w:val="right" w:pos="9000"/>
        </w:tabs>
        <w:jc w:val="both"/>
        <w:rPr>
          <w:rFonts w:asciiTheme="majorBidi" w:hAnsiTheme="majorBidi" w:cstheme="majorBidi"/>
          <w:bCs/>
        </w:rPr>
      </w:pPr>
      <w:r w:rsidRPr="00E937BF">
        <w:rPr>
          <w:rFonts w:asciiTheme="majorBidi" w:hAnsiTheme="majorBidi" w:cstheme="majorBidi"/>
          <w:bCs/>
        </w:rPr>
        <w:t>User Login and Dashboard:</w:t>
      </w:r>
    </w:p>
    <w:p w14:paraId="638B154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Users can securely log in to their accounts using their unique username and password.</w:t>
      </w:r>
    </w:p>
    <w:p w14:paraId="69BC7F7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Upon successful login, users are directed to their personalized dashboard, which contains relevant information and actions specific to their role.</w:t>
      </w:r>
    </w:p>
    <w:p w14:paraId="4D629ECE" w14:textId="73D94856"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CEO and IT Access:</w:t>
      </w:r>
    </w:p>
    <w:p w14:paraId="5B732AD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and IT personnel have privileged access to the system.</w:t>
      </w:r>
    </w:p>
    <w:p w14:paraId="6C3E4F9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manage website admin accounts, including adding and removing admins as required.</w:t>
      </w:r>
    </w:p>
    <w:p w14:paraId="2D7F5DF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IT personnel have the authority to change user passwords.</w:t>
      </w:r>
    </w:p>
    <w:p w14:paraId="0A45BDE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can access comprehensive company statistics, such as the number of deliveries, success rates, pending and failed deliveries, worker effectiveness, and customer satisfaction.</w:t>
      </w:r>
    </w:p>
    <w:p w14:paraId="30931E96" w14:textId="03A18052" w:rsidR="00672D34" w:rsidRPr="00672D34" w:rsidRDefault="00672D34" w:rsidP="005807D5">
      <w:pPr>
        <w:tabs>
          <w:tab w:val="right" w:pos="9000"/>
        </w:tabs>
        <w:jc w:val="both"/>
        <w:rPr>
          <w:rFonts w:asciiTheme="majorBidi" w:hAnsiTheme="majorBidi" w:cstheme="majorBidi"/>
          <w:bCs/>
        </w:rPr>
      </w:pPr>
      <w:r w:rsidRPr="00672D34">
        <w:rPr>
          <w:rFonts w:asciiTheme="majorBidi" w:hAnsiTheme="majorBidi" w:cstheme="majorBidi"/>
          <w:bCs/>
        </w:rPr>
        <w:t xml:space="preserve">The CEO can </w:t>
      </w:r>
      <w:r w:rsidR="005807D5">
        <w:rPr>
          <w:rFonts w:asciiTheme="majorBidi" w:hAnsiTheme="majorBidi" w:cstheme="majorBidi"/>
          <w:bCs/>
        </w:rPr>
        <w:t>check</w:t>
      </w:r>
      <w:r w:rsidRPr="00672D34">
        <w:rPr>
          <w:rFonts w:asciiTheme="majorBidi" w:hAnsiTheme="majorBidi" w:cstheme="majorBidi"/>
          <w:bCs/>
        </w:rPr>
        <w:t xml:space="preserve"> the most profitable and least profitable deliveries, providing valuable insights for decision-making.</w:t>
      </w:r>
    </w:p>
    <w:p w14:paraId="554C805D" w14:textId="326DDBDB" w:rsidR="00672D34" w:rsidRPr="00672D34" w:rsidRDefault="00E937BF" w:rsidP="00E937BF">
      <w:pPr>
        <w:tabs>
          <w:tab w:val="right" w:pos="9000"/>
        </w:tabs>
        <w:jc w:val="both"/>
        <w:rPr>
          <w:rFonts w:asciiTheme="majorBidi" w:hAnsiTheme="majorBidi" w:cstheme="majorBidi"/>
          <w:bCs/>
        </w:rPr>
      </w:pPr>
      <w:r>
        <w:rPr>
          <w:rFonts w:asciiTheme="majorBidi" w:hAnsiTheme="majorBidi" w:cstheme="majorBidi"/>
          <w:bCs/>
        </w:rPr>
        <w:t>Manager R</w:t>
      </w:r>
      <w:r w:rsidR="00672D34" w:rsidRPr="00672D34">
        <w:rPr>
          <w:rFonts w:asciiTheme="majorBidi" w:hAnsiTheme="majorBidi" w:cstheme="majorBidi"/>
          <w:bCs/>
        </w:rPr>
        <w:t>ole:</w:t>
      </w:r>
    </w:p>
    <w:p w14:paraId="72E55982"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Branch managers have access to an exclusive table of orders specific to their branch.</w:t>
      </w:r>
    </w:p>
    <w:p w14:paraId="63A7B56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add or remove workers within their branch and view messages sent by website admins.</w:t>
      </w:r>
    </w:p>
    <w:p w14:paraId="33E62C7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 xml:space="preserve">The manager can access </w:t>
      </w:r>
      <w:proofErr w:type="spellStart"/>
      <w:r w:rsidRPr="00672D34">
        <w:rPr>
          <w:rFonts w:asciiTheme="majorBidi" w:hAnsiTheme="majorBidi" w:cstheme="majorBidi"/>
          <w:bCs/>
        </w:rPr>
        <w:t>an</w:t>
      </w:r>
      <w:proofErr w:type="spellEnd"/>
      <w:r w:rsidRPr="00672D34">
        <w:rPr>
          <w:rFonts w:asciiTheme="majorBidi" w:hAnsiTheme="majorBidi" w:cstheme="majorBidi"/>
          <w:bCs/>
        </w:rPr>
        <w:t xml:space="preserve"> admin report presenting the best-selling and least-selling products in a structured table format, aiding in strategic planning.</w:t>
      </w:r>
    </w:p>
    <w:p w14:paraId="2044D675"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branch manager updates the status of orders as they progress through various stages, ensuring accurate tracking and management.</w:t>
      </w:r>
    </w:p>
    <w:p w14:paraId="0BE3F856"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A comprehensive list of orders, including those placed by the same customer, is available to the branch manager for efficient order handling.</w:t>
      </w:r>
    </w:p>
    <w:p w14:paraId="6A9A085A" w14:textId="62F98D41"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lastRenderedPageBreak/>
        <w:t>Customer Panel:</w:t>
      </w:r>
    </w:p>
    <w:p w14:paraId="323F510B"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Customers can explore the website's services and browse customer ratings and reviews of products and the overall website experience without logging in.</w:t>
      </w:r>
    </w:p>
    <w:p w14:paraId="4214DF8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To perform specific operations, such as placing an order, tracking orders, viewing order history, marking an order as failed, and providing feedback on the company, customers are required to log in.</w:t>
      </w:r>
    </w:p>
    <w:p w14:paraId="35CEF66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New customers can create an account through a streamlined registration process to enjoy personalized services.</w:t>
      </w:r>
    </w:p>
    <w:p w14:paraId="5FD0DE5C"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Logged-in customers can also send messages to website admins and submit their own ratings and reviews.</w:t>
      </w:r>
    </w:p>
    <w:p w14:paraId="789E03B9" w14:textId="0C2C8378"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 Mobile App:</w:t>
      </w:r>
    </w:p>
    <w:p w14:paraId="6101D9D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Workers, using the dedicated mobile app, can access order information specific to their branch.</w:t>
      </w:r>
    </w:p>
    <w:p w14:paraId="774B7A53" w14:textId="1F0F4D99" w:rsidR="00FF17DC"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update the order status, marking it as delivered or dropped off at another branch, ensuring real-time tracking and accurate record-keeping.</w:t>
      </w:r>
    </w:p>
    <w:p w14:paraId="25A0A762" w14:textId="77777777" w:rsidR="00FF17DC" w:rsidRPr="0088421D" w:rsidRDefault="007A6D44" w:rsidP="00E937BF">
      <w:pPr>
        <w:spacing w:line="240" w:lineRule="auto"/>
        <w:jc w:val="both"/>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21A644F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cargo tracking app provides a secure and personalized experience for each user, ensuring that only authorized individuals can access their respective dashboard pages. To log in, users must enter their unique username and password, guaranteeing the protection of their account information. Once logged in, users have various options at their disposal, including the ability to change their password, send, read, and delete messages, and log out whenever necessary.</w:t>
      </w:r>
    </w:p>
    <w:p w14:paraId="02AFB07D" w14:textId="77777777" w:rsidR="00C17F9F" w:rsidRPr="00A73A7C" w:rsidRDefault="00C17F9F" w:rsidP="00C17F9F">
      <w:pPr>
        <w:spacing w:line="240" w:lineRule="auto"/>
        <w:jc w:val="both"/>
        <w:rPr>
          <w:rFonts w:asciiTheme="majorBidi" w:hAnsiTheme="majorBidi" w:cstheme="majorBidi"/>
        </w:rPr>
      </w:pPr>
    </w:p>
    <w:p w14:paraId="29126435"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For high-level personnel such as the CEO and IT staff, the app offers privileged access and advanced functionalities. The CEO can effectively manage website admin accounts, overseeing their creation and removal as required. They also have the authority to review comprehensive company statistics, empowering them to make informed decisions. The CEO can generate reports that provide valuable insights into the most and least profitable deliveries, enabling them to identify areas for improvement. Additionally, the IT staff possesses the capability to handle password changes, ensuring the security of user accounts. They are also responsible for managing the workforce, including hiring or terminating workers, and can add new branches to the system, expanding the app's reach and capabilities.</w:t>
      </w:r>
    </w:p>
    <w:p w14:paraId="419B12F5" w14:textId="77777777" w:rsidR="00C17F9F" w:rsidRPr="00A73A7C" w:rsidRDefault="00C17F9F" w:rsidP="00C17F9F">
      <w:pPr>
        <w:spacing w:line="240" w:lineRule="auto"/>
        <w:jc w:val="both"/>
        <w:rPr>
          <w:rFonts w:asciiTheme="majorBidi" w:hAnsiTheme="majorBidi" w:cstheme="majorBidi"/>
        </w:rPr>
      </w:pPr>
    </w:p>
    <w:p w14:paraId="75331957"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Branch managers, on the other hand, enjoy exclusive access to an entire table of orders specific to their branch. This comprehensive view allows them to efficiently manage the workflow, assign tasks to workers, and monitor progress. They can also stay updated on important messages from website administrators, ensuring effective communication within the organization. Furthermore, branch managers have access to reports that highlight the best-selling and least-selling products, enabling them to strategize and make data-driven decisions. With the ability to update order statuses, they play a crucial role in maintaining accurate and up-to-date information.</w:t>
      </w:r>
    </w:p>
    <w:p w14:paraId="446024BA" w14:textId="77777777" w:rsidR="00C17F9F" w:rsidRPr="00A73A7C" w:rsidRDefault="00C17F9F" w:rsidP="00C17F9F">
      <w:pPr>
        <w:spacing w:line="240" w:lineRule="auto"/>
        <w:jc w:val="both"/>
        <w:rPr>
          <w:rFonts w:asciiTheme="majorBidi" w:hAnsiTheme="majorBidi" w:cstheme="majorBidi"/>
        </w:rPr>
      </w:pPr>
    </w:p>
    <w:p w14:paraId="376DD2CE"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Customers have the flexibility to explore services, view product ratings, and read website reviews without the need to log in. However, by logging in, they unlock additional functionalities that enhance their overall experience. Logged-in customers can easily place orders, track the status of their shipments in real-time, and access their complete order history. They also have the option to mark orders as failed if necessary, allowing for efficient problem resolution. Furthermore, customers can provide feedback by rating the company, contributing to the continuous improvement of services. Creating an account is a seamless process, enabling new users to quickly register and benefit from the app's full range of features.</w:t>
      </w:r>
    </w:p>
    <w:p w14:paraId="0B3CFD82" w14:textId="77777777" w:rsidR="00C17F9F" w:rsidRPr="00A73A7C" w:rsidRDefault="00C17F9F" w:rsidP="00C17F9F">
      <w:pPr>
        <w:spacing w:line="240" w:lineRule="auto"/>
        <w:jc w:val="both"/>
        <w:rPr>
          <w:rFonts w:asciiTheme="majorBidi" w:hAnsiTheme="majorBidi" w:cstheme="majorBidi"/>
        </w:rPr>
      </w:pPr>
    </w:p>
    <w:p w14:paraId="3DD6217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worker mobile app caters specifically to employees involved in the delivery process. Through the app, workers can conveniently access order information within their assigned branch, ensuring seamless coordination and streamlined operations. They can view detailed order instructions, track progress, and update the status of each order in real-time. This real-time tracking capability allows for efficient communication with other team members and minimizes delays or errors. By utilizing the worker mobile app, employees contribute to accurate record-keeping and provide customers with up-to-date information on their deliveries.</w:t>
      </w:r>
    </w:p>
    <w:p w14:paraId="5ACDD540" w14:textId="77777777" w:rsidR="00C17F9F" w:rsidRPr="00A73A7C" w:rsidRDefault="00C17F9F" w:rsidP="00C17F9F">
      <w:pPr>
        <w:spacing w:line="240" w:lineRule="auto"/>
        <w:jc w:val="both"/>
        <w:rPr>
          <w:rFonts w:asciiTheme="majorBidi" w:hAnsiTheme="majorBidi" w:cstheme="majorBidi"/>
        </w:rPr>
      </w:pPr>
    </w:p>
    <w:p w14:paraId="257AD2FD" w14:textId="38EFD030" w:rsidR="00C17F9F" w:rsidRDefault="00C17F9F" w:rsidP="00C17F9F">
      <w:pPr>
        <w:spacing w:line="240" w:lineRule="auto"/>
        <w:jc w:val="both"/>
        <w:rPr>
          <w:rFonts w:asciiTheme="majorBidi" w:hAnsiTheme="majorBidi" w:cstheme="majorBidi"/>
        </w:rPr>
      </w:pPr>
      <w:r w:rsidRPr="00A73A7C">
        <w:rPr>
          <w:rFonts w:asciiTheme="majorBidi" w:hAnsiTheme="majorBidi" w:cstheme="majorBidi"/>
        </w:rPr>
        <w:t xml:space="preserve">In summary, the cargo tracking app offers a comprehensive and user-friendly solution for various stakeholders involved in the logistics and delivery process. It ensures secure access to </w:t>
      </w:r>
      <w:r w:rsidRPr="00A73A7C">
        <w:rPr>
          <w:rFonts w:asciiTheme="majorBidi" w:hAnsiTheme="majorBidi" w:cstheme="majorBidi"/>
        </w:rPr>
        <w:lastRenderedPageBreak/>
        <w:t>personalized dashboards, empowering CEOs, IT personnel, branch managers, customers, and workers with role-based functionalities tailored to their specific needs. The app promotes efficient communication, data-driven decision-making, and seamless order management, ultimately enhancing the overall user experience and facilitating effective cargo tracking and management</w:t>
      </w:r>
      <w:r w:rsidR="0021343B">
        <w:rPr>
          <w:rFonts w:asciiTheme="majorBidi" w:hAnsiTheme="majorBidi" w:cstheme="majorBidi"/>
        </w:rPr>
        <w:t>.</w:t>
      </w:r>
    </w:p>
    <w:p w14:paraId="38C30B5B" w14:textId="77777777" w:rsidR="00FF17DC" w:rsidRPr="00C17F9F" w:rsidRDefault="00FF17DC">
      <w:pPr>
        <w:tabs>
          <w:tab w:val="right" w:pos="9000"/>
        </w:tabs>
        <w:jc w:val="both"/>
        <w:rPr>
          <w:rFonts w:asciiTheme="majorBidi" w:hAnsiTheme="majorBidi" w:cstheme="majorBidi"/>
          <w:bCs/>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1636A28A"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Deployment and Configuration Details:</w:t>
      </w:r>
    </w:p>
    <w:p w14:paraId="49063CBB"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Hosting Platform: Render</w:t>
      </w:r>
    </w:p>
    <w:p w14:paraId="0F54BF6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Render as the hosting platform for the cargo tracking application.</w:t>
      </w:r>
    </w:p>
    <w:p w14:paraId="413FBAB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Sign up for a Render account and create a new project.</w:t>
      </w:r>
    </w:p>
    <w:p w14:paraId="44EAF8B0"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Server Configuration:</w:t>
      </w:r>
    </w:p>
    <w:p w14:paraId="05535B99"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Select the appropriate server configuration based on the application's requirements (e.g., CPU, memory, disk space).</w:t>
      </w:r>
    </w:p>
    <w:p w14:paraId="69EDA005"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Specify the desired region for hosting the application servers.</w:t>
      </w:r>
    </w:p>
    <w:p w14:paraId="5C20DCC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Version Control and Deployment:</w:t>
      </w:r>
    </w:p>
    <w:p w14:paraId="73C3570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Connect the application's source code repository (e.g., Git) to Render.</w:t>
      </w:r>
    </w:p>
    <w:p w14:paraId="27EF588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deployment settings to automatically build and deploy the application whenever changes are pushed to the repository.</w:t>
      </w:r>
    </w:p>
    <w:p w14:paraId="24230B21"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Variables:</w:t>
      </w:r>
    </w:p>
    <w:p w14:paraId="6F6EC8A7"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Define and configure the necessary environment variables for the application.</w:t>
      </w:r>
    </w:p>
    <w:p w14:paraId="08149C7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These variables may include database credentials, API keys, and any other sensitive information required for the application to function.</w:t>
      </w:r>
    </w:p>
    <w:p w14:paraId="19C25293"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Database Setup:</w:t>
      </w:r>
    </w:p>
    <w:p w14:paraId="4EE69BBB"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a suitable database solution for the cargo tracking application (e.g., MySQL, PostgreSQL).</w:t>
      </w:r>
    </w:p>
    <w:p w14:paraId="7FF135F6"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database connection settings, including the host, port, username, and password.</w:t>
      </w:r>
    </w:p>
    <w:p w14:paraId="63B0272F"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Import the database schema and initial data if needed.</w:t>
      </w:r>
    </w:p>
    <w:p w14:paraId="77DC29F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SSL Certificate:</w:t>
      </w:r>
    </w:p>
    <w:p w14:paraId="5443A8A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Enable SSL certificate provisioning to ensure secure communication between the application and users.</w:t>
      </w:r>
    </w:p>
    <w:p w14:paraId="42AABFB4"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SSL settings in Render to enable HTTPS access.</w:t>
      </w:r>
    </w:p>
    <w:p w14:paraId="2B89217A"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Domain Setup:</w:t>
      </w:r>
    </w:p>
    <w:p w14:paraId="46D60AEE"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Map a custom domain to the deployed application.</w:t>
      </w:r>
    </w:p>
    <w:p w14:paraId="1C6E1C7D"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DNS settings to point the domain to the Render servers.</w:t>
      </w:r>
    </w:p>
    <w:p w14:paraId="47479A96"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Troubleshooting Techniques:</w:t>
      </w:r>
    </w:p>
    <w:p w14:paraId="210248A8"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Application Logs:</w:t>
      </w:r>
    </w:p>
    <w:p w14:paraId="6FAA188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Access the application logs provided by Render to diagnose any errors or issues.</w:t>
      </w:r>
    </w:p>
    <w:p w14:paraId="6B7C5938" w14:textId="5D0BD285" w:rsidR="000C48EE" w:rsidRPr="000C48EE" w:rsidRDefault="00E4789A"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Analyse</w:t>
      </w:r>
      <w:r w:rsidR="000C48EE" w:rsidRPr="000C48EE">
        <w:rPr>
          <w:rFonts w:asciiTheme="majorBidi" w:hAnsiTheme="majorBidi" w:cstheme="majorBidi"/>
          <w:lang w:val="en-GB"/>
        </w:rPr>
        <w:t xml:space="preserve"> the logs for any error messages or exceptions that may indicate the source of the problem.</w:t>
      </w:r>
    </w:p>
    <w:p w14:paraId="1C77B98C"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 Validation:</w:t>
      </w:r>
    </w:p>
    <w:p w14:paraId="3816019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Double-check the correctness and completeness of the environment variables.</w:t>
      </w:r>
    </w:p>
    <w:p w14:paraId="3F4877A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required variables are properly set and contain the correct values.</w:t>
      </w:r>
    </w:p>
    <w:p w14:paraId="5A23A53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Database Connection:</w:t>
      </w:r>
    </w:p>
    <w:p w14:paraId="24866E3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Verify the database connection settings, including the host, port, username, and password.</w:t>
      </w:r>
    </w:p>
    <w:p w14:paraId="543E62F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Confirm that the database server is running and accessible from the application servers.</w:t>
      </w:r>
    </w:p>
    <w:p w14:paraId="786829D2"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SSL Certificate Issues:</w:t>
      </w:r>
    </w:p>
    <w:p w14:paraId="4F195A0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If encountering SSL certificate-related problems, ensure that the certificate is correctly provisioned and configured.</w:t>
      </w:r>
    </w:p>
    <w:p w14:paraId="1AA04279"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the certificate expiration date and validity.</w:t>
      </w:r>
    </w:p>
    <w:p w14:paraId="1122D3B5"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Dependency Management:</w:t>
      </w:r>
    </w:p>
    <w:p w14:paraId="00207FA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If the application relies on external dependencies or libraries, verify that they are correctly installed and configured.</w:t>
      </w:r>
    </w:p>
    <w:p w14:paraId="79CCF1C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Update the dependencies to their latest versions if needed.</w:t>
      </w:r>
    </w:p>
    <w:p w14:paraId="4664DC54"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Network and Firewall:</w:t>
      </w:r>
    </w:p>
    <w:p w14:paraId="266553D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for any network or firewall configurations that might block or restrict access to the application.</w:t>
      </w:r>
    </w:p>
    <w:p w14:paraId="184D2F7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necessary ports are open and accessible.</w:t>
      </w:r>
    </w:p>
    <w:p w14:paraId="642317C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Render Documentation and Support:</w:t>
      </w:r>
    </w:p>
    <w:p w14:paraId="31546A4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Consult the Render documentation and knowledge base for specific troubleshooting guides and resources.</w:t>
      </w:r>
    </w:p>
    <w:p w14:paraId="0E7D69EE"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Reach out to Render's support team for assistance with any complex or persistent issues.</w:t>
      </w:r>
    </w:p>
    <w:p w14:paraId="7C557DEA" w14:textId="2A34AD48"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 xml:space="preserve">By following the outlined deployment steps and utilizing effective troubleshooting techniques, </w:t>
      </w:r>
      <w:r w:rsidR="00102B24">
        <w:rPr>
          <w:rFonts w:asciiTheme="majorBidi" w:hAnsiTheme="majorBidi" w:cstheme="majorBidi"/>
          <w:lang w:val="en-GB"/>
        </w:rPr>
        <w:t>we</w:t>
      </w:r>
      <w:r w:rsidRPr="000C48EE">
        <w:rPr>
          <w:rFonts w:asciiTheme="majorBidi" w:hAnsiTheme="majorBidi" w:cstheme="majorBidi"/>
          <w:lang w:val="en-GB"/>
        </w:rPr>
        <w:t xml:space="preserve"> can ensure a smooth and successful deployment of the application on Render.</w:t>
      </w:r>
    </w:p>
    <w:p w14:paraId="5B314D5C" w14:textId="1401701C" w:rsidR="00FF17DC" w:rsidRPr="000C48EE" w:rsidRDefault="00FF17DC">
      <w:pPr>
        <w:tabs>
          <w:tab w:val="right" w:pos="9000"/>
        </w:tabs>
        <w:ind w:firstLine="810"/>
        <w:jc w:val="both"/>
        <w:rPr>
          <w:rFonts w:asciiTheme="majorBidi" w:hAnsiTheme="majorBidi" w:cstheme="majorBidi"/>
          <w:lang w:val="en-GB"/>
        </w:rPr>
      </w:pP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32FD8" w14:textId="77777777" w:rsidR="00833255" w:rsidRDefault="00833255">
      <w:pPr>
        <w:spacing w:line="240" w:lineRule="auto"/>
      </w:pPr>
      <w:r>
        <w:separator/>
      </w:r>
    </w:p>
  </w:endnote>
  <w:endnote w:type="continuationSeparator" w:id="0">
    <w:p w14:paraId="5318B175" w14:textId="77777777" w:rsidR="00833255" w:rsidRDefault="00833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065C3171" w:rsidR="00DE771F" w:rsidRDefault="00DE771F">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E777A">
      <w:rPr>
        <w:noProof/>
        <w:color w:val="000000"/>
      </w:rPr>
      <w:t>71</w:t>
    </w:r>
    <w:r>
      <w:rPr>
        <w:color w:val="000000"/>
      </w:rPr>
      <w:fldChar w:fldCharType="end"/>
    </w:r>
  </w:p>
  <w:p w14:paraId="780E3E9D" w14:textId="77777777" w:rsidR="00DE771F" w:rsidRDefault="00DE771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AFE8D" w14:textId="77777777" w:rsidR="00833255" w:rsidRDefault="00833255">
      <w:pPr>
        <w:spacing w:line="240" w:lineRule="auto"/>
      </w:pPr>
      <w:r>
        <w:separator/>
      </w:r>
    </w:p>
  </w:footnote>
  <w:footnote w:type="continuationSeparator" w:id="0">
    <w:p w14:paraId="5C5933C8" w14:textId="77777777" w:rsidR="00833255" w:rsidRDefault="008332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42C40"/>
    <w:multiLevelType w:val="hybridMultilevel"/>
    <w:tmpl w:val="97147ED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EC4A4B"/>
    <w:multiLevelType w:val="multilevel"/>
    <w:tmpl w:val="D3AE5E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07000F"/>
    <w:multiLevelType w:val="multilevel"/>
    <w:tmpl w:val="B90C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A1CA1"/>
    <w:multiLevelType w:val="multilevel"/>
    <w:tmpl w:val="1E5AE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A31529A"/>
    <w:multiLevelType w:val="hybridMultilevel"/>
    <w:tmpl w:val="25AC87E8"/>
    <w:lvl w:ilvl="0" w:tplc="8FAAD2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2"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11084C"/>
    <w:multiLevelType w:val="hybridMultilevel"/>
    <w:tmpl w:val="0784A1CE"/>
    <w:lvl w:ilvl="0" w:tplc="8FAAD2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8D4EDE"/>
    <w:multiLevelType w:val="hybridMultilevel"/>
    <w:tmpl w:val="B002E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3"/>
  </w:num>
  <w:num w:numId="4">
    <w:abstractNumId w:val="4"/>
  </w:num>
  <w:num w:numId="5">
    <w:abstractNumId w:val="33"/>
  </w:num>
  <w:num w:numId="6">
    <w:abstractNumId w:val="35"/>
  </w:num>
  <w:num w:numId="7">
    <w:abstractNumId w:val="34"/>
  </w:num>
  <w:num w:numId="8">
    <w:abstractNumId w:val="1"/>
  </w:num>
  <w:num w:numId="9">
    <w:abstractNumId w:val="9"/>
  </w:num>
  <w:num w:numId="10">
    <w:abstractNumId w:val="17"/>
  </w:num>
  <w:num w:numId="11">
    <w:abstractNumId w:val="15"/>
  </w:num>
  <w:num w:numId="12">
    <w:abstractNumId w:val="0"/>
  </w:num>
  <w:num w:numId="13">
    <w:abstractNumId w:val="11"/>
  </w:num>
  <w:num w:numId="14">
    <w:abstractNumId w:val="22"/>
  </w:num>
  <w:num w:numId="15">
    <w:abstractNumId w:val="5"/>
  </w:num>
  <w:num w:numId="16">
    <w:abstractNumId w:val="7"/>
  </w:num>
  <w:num w:numId="17">
    <w:abstractNumId w:val="28"/>
  </w:num>
  <w:num w:numId="18">
    <w:abstractNumId w:val="18"/>
  </w:num>
  <w:num w:numId="19">
    <w:abstractNumId w:val="2"/>
  </w:num>
  <w:num w:numId="20">
    <w:abstractNumId w:val="31"/>
  </w:num>
  <w:num w:numId="21">
    <w:abstractNumId w:val="8"/>
  </w:num>
  <w:num w:numId="22">
    <w:abstractNumId w:val="38"/>
  </w:num>
  <w:num w:numId="23">
    <w:abstractNumId w:val="12"/>
  </w:num>
  <w:num w:numId="24">
    <w:abstractNumId w:val="24"/>
  </w:num>
  <w:num w:numId="25">
    <w:abstractNumId w:val="19"/>
  </w:num>
  <w:num w:numId="26">
    <w:abstractNumId w:val="13"/>
  </w:num>
  <w:num w:numId="27">
    <w:abstractNumId w:val="37"/>
  </w:num>
  <w:num w:numId="28">
    <w:abstractNumId w:val="30"/>
  </w:num>
  <w:num w:numId="29">
    <w:abstractNumId w:val="14"/>
  </w:num>
  <w:num w:numId="30">
    <w:abstractNumId w:val="25"/>
  </w:num>
  <w:num w:numId="31">
    <w:abstractNumId w:val="32"/>
  </w:num>
  <w:num w:numId="32">
    <w:abstractNumId w:val="23"/>
  </w:num>
  <w:num w:numId="33">
    <w:abstractNumId w:val="21"/>
  </w:num>
  <w:num w:numId="34">
    <w:abstractNumId w:val="29"/>
  </w:num>
  <w:num w:numId="35">
    <w:abstractNumId w:val="6"/>
  </w:num>
  <w:num w:numId="36">
    <w:abstractNumId w:val="39"/>
  </w:num>
  <w:num w:numId="37">
    <w:abstractNumId w:val="20"/>
  </w:num>
  <w:num w:numId="38">
    <w:abstractNumId w:val="27"/>
  </w:num>
  <w:num w:numId="39">
    <w:abstractNumId w:val="2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742A1"/>
    <w:rsid w:val="000A3BB4"/>
    <w:rsid w:val="000A4A51"/>
    <w:rsid w:val="000A62C8"/>
    <w:rsid w:val="000B1195"/>
    <w:rsid w:val="000B4CCB"/>
    <w:rsid w:val="000B7397"/>
    <w:rsid w:val="000C0E57"/>
    <w:rsid w:val="000C48EE"/>
    <w:rsid w:val="000C5B8B"/>
    <w:rsid w:val="000C701B"/>
    <w:rsid w:val="000C76D1"/>
    <w:rsid w:val="000D607D"/>
    <w:rsid w:val="000D7940"/>
    <w:rsid w:val="000E47E2"/>
    <w:rsid w:val="000E7765"/>
    <w:rsid w:val="00102B24"/>
    <w:rsid w:val="00102CA6"/>
    <w:rsid w:val="00106253"/>
    <w:rsid w:val="00111849"/>
    <w:rsid w:val="00113755"/>
    <w:rsid w:val="0011380B"/>
    <w:rsid w:val="00117283"/>
    <w:rsid w:val="00117C1C"/>
    <w:rsid w:val="00131B03"/>
    <w:rsid w:val="00132CCA"/>
    <w:rsid w:val="00137331"/>
    <w:rsid w:val="001425DA"/>
    <w:rsid w:val="001437C6"/>
    <w:rsid w:val="00166F47"/>
    <w:rsid w:val="001705C3"/>
    <w:rsid w:val="001710B7"/>
    <w:rsid w:val="001851ED"/>
    <w:rsid w:val="001872D0"/>
    <w:rsid w:val="00187983"/>
    <w:rsid w:val="001927B0"/>
    <w:rsid w:val="00192DEF"/>
    <w:rsid w:val="001944D1"/>
    <w:rsid w:val="00196893"/>
    <w:rsid w:val="001B058D"/>
    <w:rsid w:val="001B6120"/>
    <w:rsid w:val="001D147F"/>
    <w:rsid w:val="001D498A"/>
    <w:rsid w:val="001D55C9"/>
    <w:rsid w:val="001D745E"/>
    <w:rsid w:val="001E299F"/>
    <w:rsid w:val="001E36C8"/>
    <w:rsid w:val="001E38B8"/>
    <w:rsid w:val="001F0E70"/>
    <w:rsid w:val="001F2E70"/>
    <w:rsid w:val="001F5174"/>
    <w:rsid w:val="0020103F"/>
    <w:rsid w:val="002022AB"/>
    <w:rsid w:val="002120ED"/>
    <w:rsid w:val="0021343B"/>
    <w:rsid w:val="00213DB8"/>
    <w:rsid w:val="00217495"/>
    <w:rsid w:val="00217571"/>
    <w:rsid w:val="0022611E"/>
    <w:rsid w:val="00231428"/>
    <w:rsid w:val="0023170C"/>
    <w:rsid w:val="00236ED3"/>
    <w:rsid w:val="00240128"/>
    <w:rsid w:val="00244391"/>
    <w:rsid w:val="00244E4A"/>
    <w:rsid w:val="002456D6"/>
    <w:rsid w:val="00246444"/>
    <w:rsid w:val="00246DDB"/>
    <w:rsid w:val="00251DF6"/>
    <w:rsid w:val="002551CB"/>
    <w:rsid w:val="0025670F"/>
    <w:rsid w:val="00263256"/>
    <w:rsid w:val="0026399F"/>
    <w:rsid w:val="00272B4B"/>
    <w:rsid w:val="00280350"/>
    <w:rsid w:val="00282D7C"/>
    <w:rsid w:val="00283C1D"/>
    <w:rsid w:val="00291B3C"/>
    <w:rsid w:val="00293302"/>
    <w:rsid w:val="00294002"/>
    <w:rsid w:val="00295F99"/>
    <w:rsid w:val="002A038F"/>
    <w:rsid w:val="002A142D"/>
    <w:rsid w:val="002A23A5"/>
    <w:rsid w:val="002B345E"/>
    <w:rsid w:val="002B3947"/>
    <w:rsid w:val="002B4184"/>
    <w:rsid w:val="002C0309"/>
    <w:rsid w:val="002D0EB2"/>
    <w:rsid w:val="002D45F6"/>
    <w:rsid w:val="002D5969"/>
    <w:rsid w:val="002E20F4"/>
    <w:rsid w:val="002E3439"/>
    <w:rsid w:val="002E42EF"/>
    <w:rsid w:val="002E496F"/>
    <w:rsid w:val="002E6EA2"/>
    <w:rsid w:val="002E743A"/>
    <w:rsid w:val="002F39D9"/>
    <w:rsid w:val="002F6518"/>
    <w:rsid w:val="00313563"/>
    <w:rsid w:val="003165CD"/>
    <w:rsid w:val="00330917"/>
    <w:rsid w:val="00347FDA"/>
    <w:rsid w:val="0035306E"/>
    <w:rsid w:val="00353BBC"/>
    <w:rsid w:val="0036011B"/>
    <w:rsid w:val="003705FD"/>
    <w:rsid w:val="00372055"/>
    <w:rsid w:val="00372596"/>
    <w:rsid w:val="00374063"/>
    <w:rsid w:val="00374D6E"/>
    <w:rsid w:val="003765AB"/>
    <w:rsid w:val="00377430"/>
    <w:rsid w:val="003802FC"/>
    <w:rsid w:val="003807B7"/>
    <w:rsid w:val="00380E82"/>
    <w:rsid w:val="003810CA"/>
    <w:rsid w:val="00383826"/>
    <w:rsid w:val="00392993"/>
    <w:rsid w:val="00395299"/>
    <w:rsid w:val="003A409A"/>
    <w:rsid w:val="003B0BE8"/>
    <w:rsid w:val="003B51F1"/>
    <w:rsid w:val="003D5339"/>
    <w:rsid w:val="003D6920"/>
    <w:rsid w:val="003D6C79"/>
    <w:rsid w:val="003E1466"/>
    <w:rsid w:val="003E6060"/>
    <w:rsid w:val="003E771C"/>
    <w:rsid w:val="003F456E"/>
    <w:rsid w:val="003F7E0C"/>
    <w:rsid w:val="004047E6"/>
    <w:rsid w:val="00405827"/>
    <w:rsid w:val="00415480"/>
    <w:rsid w:val="00422BA0"/>
    <w:rsid w:val="00435201"/>
    <w:rsid w:val="00436799"/>
    <w:rsid w:val="004423F0"/>
    <w:rsid w:val="00442C7B"/>
    <w:rsid w:val="00442CD1"/>
    <w:rsid w:val="0044708B"/>
    <w:rsid w:val="004519D1"/>
    <w:rsid w:val="004529A3"/>
    <w:rsid w:val="00453280"/>
    <w:rsid w:val="0045356E"/>
    <w:rsid w:val="0045548B"/>
    <w:rsid w:val="004560AA"/>
    <w:rsid w:val="00456F4B"/>
    <w:rsid w:val="00464478"/>
    <w:rsid w:val="004649DF"/>
    <w:rsid w:val="00467F58"/>
    <w:rsid w:val="00474863"/>
    <w:rsid w:val="00477436"/>
    <w:rsid w:val="00477C45"/>
    <w:rsid w:val="0048048E"/>
    <w:rsid w:val="00482F95"/>
    <w:rsid w:val="004830D7"/>
    <w:rsid w:val="00483922"/>
    <w:rsid w:val="00484AEF"/>
    <w:rsid w:val="00485B0A"/>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13AA"/>
    <w:rsid w:val="004E1533"/>
    <w:rsid w:val="004E38C1"/>
    <w:rsid w:val="004E6292"/>
    <w:rsid w:val="004F1DA7"/>
    <w:rsid w:val="004F2F85"/>
    <w:rsid w:val="004F422E"/>
    <w:rsid w:val="004F747E"/>
    <w:rsid w:val="00500922"/>
    <w:rsid w:val="00502600"/>
    <w:rsid w:val="005110E3"/>
    <w:rsid w:val="0051583D"/>
    <w:rsid w:val="00517F2E"/>
    <w:rsid w:val="00521376"/>
    <w:rsid w:val="0052459B"/>
    <w:rsid w:val="00533221"/>
    <w:rsid w:val="00535A8E"/>
    <w:rsid w:val="00535DC1"/>
    <w:rsid w:val="00540696"/>
    <w:rsid w:val="00550004"/>
    <w:rsid w:val="00550C69"/>
    <w:rsid w:val="00553B4F"/>
    <w:rsid w:val="00556CB6"/>
    <w:rsid w:val="005644FF"/>
    <w:rsid w:val="00564511"/>
    <w:rsid w:val="005667C7"/>
    <w:rsid w:val="00571C17"/>
    <w:rsid w:val="00573C20"/>
    <w:rsid w:val="00574085"/>
    <w:rsid w:val="005741EA"/>
    <w:rsid w:val="005743B7"/>
    <w:rsid w:val="005807D5"/>
    <w:rsid w:val="00580B13"/>
    <w:rsid w:val="0059199A"/>
    <w:rsid w:val="00592F2D"/>
    <w:rsid w:val="00595E39"/>
    <w:rsid w:val="00596BDF"/>
    <w:rsid w:val="005A0067"/>
    <w:rsid w:val="005A40EC"/>
    <w:rsid w:val="005A6627"/>
    <w:rsid w:val="005A6EAB"/>
    <w:rsid w:val="005A7301"/>
    <w:rsid w:val="005B4E33"/>
    <w:rsid w:val="005C3E7A"/>
    <w:rsid w:val="005C6EC2"/>
    <w:rsid w:val="005D36FA"/>
    <w:rsid w:val="005D3BCB"/>
    <w:rsid w:val="005D416A"/>
    <w:rsid w:val="005D4359"/>
    <w:rsid w:val="005D7118"/>
    <w:rsid w:val="005E306B"/>
    <w:rsid w:val="005F2913"/>
    <w:rsid w:val="00604198"/>
    <w:rsid w:val="00606D3C"/>
    <w:rsid w:val="00622110"/>
    <w:rsid w:val="006224C7"/>
    <w:rsid w:val="00624A59"/>
    <w:rsid w:val="006315ED"/>
    <w:rsid w:val="00635102"/>
    <w:rsid w:val="00641917"/>
    <w:rsid w:val="006466AB"/>
    <w:rsid w:val="00654479"/>
    <w:rsid w:val="006600BE"/>
    <w:rsid w:val="00662213"/>
    <w:rsid w:val="00663042"/>
    <w:rsid w:val="00667903"/>
    <w:rsid w:val="00667CBC"/>
    <w:rsid w:val="00670443"/>
    <w:rsid w:val="00672D34"/>
    <w:rsid w:val="0067708D"/>
    <w:rsid w:val="00690452"/>
    <w:rsid w:val="006904AE"/>
    <w:rsid w:val="0069783E"/>
    <w:rsid w:val="006B4EC5"/>
    <w:rsid w:val="006B6943"/>
    <w:rsid w:val="006C047C"/>
    <w:rsid w:val="006E13A5"/>
    <w:rsid w:val="006E1841"/>
    <w:rsid w:val="006E2572"/>
    <w:rsid w:val="006E569D"/>
    <w:rsid w:val="006E65BF"/>
    <w:rsid w:val="006E777A"/>
    <w:rsid w:val="006F0802"/>
    <w:rsid w:val="006F38AA"/>
    <w:rsid w:val="007001B1"/>
    <w:rsid w:val="00700CAC"/>
    <w:rsid w:val="00700E5B"/>
    <w:rsid w:val="00702A97"/>
    <w:rsid w:val="0070405D"/>
    <w:rsid w:val="00717A35"/>
    <w:rsid w:val="00724208"/>
    <w:rsid w:val="00726C73"/>
    <w:rsid w:val="007319B7"/>
    <w:rsid w:val="007347E5"/>
    <w:rsid w:val="007404E7"/>
    <w:rsid w:val="00741033"/>
    <w:rsid w:val="00742324"/>
    <w:rsid w:val="007521F2"/>
    <w:rsid w:val="007529C2"/>
    <w:rsid w:val="007548B2"/>
    <w:rsid w:val="00755198"/>
    <w:rsid w:val="00762224"/>
    <w:rsid w:val="00763001"/>
    <w:rsid w:val="00763E2C"/>
    <w:rsid w:val="00772E2D"/>
    <w:rsid w:val="00773A83"/>
    <w:rsid w:val="0078426F"/>
    <w:rsid w:val="00787234"/>
    <w:rsid w:val="00790CCC"/>
    <w:rsid w:val="00790F15"/>
    <w:rsid w:val="00794D13"/>
    <w:rsid w:val="007A6D44"/>
    <w:rsid w:val="007B047C"/>
    <w:rsid w:val="007B479D"/>
    <w:rsid w:val="007B5BA4"/>
    <w:rsid w:val="007C55FB"/>
    <w:rsid w:val="007C5AA0"/>
    <w:rsid w:val="007D37FD"/>
    <w:rsid w:val="007D6F9C"/>
    <w:rsid w:val="007E7565"/>
    <w:rsid w:val="007F09CD"/>
    <w:rsid w:val="007F6BCE"/>
    <w:rsid w:val="0080245D"/>
    <w:rsid w:val="00805664"/>
    <w:rsid w:val="00811300"/>
    <w:rsid w:val="00812ED2"/>
    <w:rsid w:val="008145ED"/>
    <w:rsid w:val="00816B9E"/>
    <w:rsid w:val="0082058A"/>
    <w:rsid w:val="008206B7"/>
    <w:rsid w:val="00824AC9"/>
    <w:rsid w:val="00827E23"/>
    <w:rsid w:val="00830D15"/>
    <w:rsid w:val="00831C4D"/>
    <w:rsid w:val="00833255"/>
    <w:rsid w:val="00844105"/>
    <w:rsid w:val="00857ACC"/>
    <w:rsid w:val="00857C3E"/>
    <w:rsid w:val="008653CC"/>
    <w:rsid w:val="00866C0C"/>
    <w:rsid w:val="00872495"/>
    <w:rsid w:val="008731E0"/>
    <w:rsid w:val="00876955"/>
    <w:rsid w:val="0088421D"/>
    <w:rsid w:val="00890B2B"/>
    <w:rsid w:val="00890C75"/>
    <w:rsid w:val="00892676"/>
    <w:rsid w:val="008A011C"/>
    <w:rsid w:val="008A071E"/>
    <w:rsid w:val="008A1DB3"/>
    <w:rsid w:val="008B2DBF"/>
    <w:rsid w:val="008C6A16"/>
    <w:rsid w:val="008F095B"/>
    <w:rsid w:val="008F0AE0"/>
    <w:rsid w:val="008F4D92"/>
    <w:rsid w:val="00901E56"/>
    <w:rsid w:val="009111BC"/>
    <w:rsid w:val="0091520B"/>
    <w:rsid w:val="00915BE2"/>
    <w:rsid w:val="00915CE1"/>
    <w:rsid w:val="009230C8"/>
    <w:rsid w:val="00931E8D"/>
    <w:rsid w:val="00933447"/>
    <w:rsid w:val="00936E9D"/>
    <w:rsid w:val="009415B2"/>
    <w:rsid w:val="0094255F"/>
    <w:rsid w:val="00942FA6"/>
    <w:rsid w:val="00946FC2"/>
    <w:rsid w:val="00965A33"/>
    <w:rsid w:val="00967426"/>
    <w:rsid w:val="00976DD3"/>
    <w:rsid w:val="0098449F"/>
    <w:rsid w:val="00984834"/>
    <w:rsid w:val="00985D65"/>
    <w:rsid w:val="00986271"/>
    <w:rsid w:val="009A0427"/>
    <w:rsid w:val="009C03C4"/>
    <w:rsid w:val="009C13A9"/>
    <w:rsid w:val="009C2DCD"/>
    <w:rsid w:val="009C4C51"/>
    <w:rsid w:val="009C5C72"/>
    <w:rsid w:val="009C5FC9"/>
    <w:rsid w:val="009D0096"/>
    <w:rsid w:val="009D1EC8"/>
    <w:rsid w:val="009D328A"/>
    <w:rsid w:val="009D39D0"/>
    <w:rsid w:val="009D45F8"/>
    <w:rsid w:val="009D565C"/>
    <w:rsid w:val="009E006E"/>
    <w:rsid w:val="009E133F"/>
    <w:rsid w:val="009E1FB0"/>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6C1"/>
    <w:rsid w:val="00A52CEC"/>
    <w:rsid w:val="00A73A7C"/>
    <w:rsid w:val="00A85289"/>
    <w:rsid w:val="00A90DAE"/>
    <w:rsid w:val="00A91669"/>
    <w:rsid w:val="00A96416"/>
    <w:rsid w:val="00AA4C7B"/>
    <w:rsid w:val="00AA6BBD"/>
    <w:rsid w:val="00AB4321"/>
    <w:rsid w:val="00AC0E9B"/>
    <w:rsid w:val="00AC57BE"/>
    <w:rsid w:val="00AC62FD"/>
    <w:rsid w:val="00AD0167"/>
    <w:rsid w:val="00AD0E02"/>
    <w:rsid w:val="00AD0EE4"/>
    <w:rsid w:val="00AD1E17"/>
    <w:rsid w:val="00AD351F"/>
    <w:rsid w:val="00AD3F1F"/>
    <w:rsid w:val="00AD6160"/>
    <w:rsid w:val="00AE16BB"/>
    <w:rsid w:val="00AE3164"/>
    <w:rsid w:val="00AE5B43"/>
    <w:rsid w:val="00AF2C88"/>
    <w:rsid w:val="00AF5E3A"/>
    <w:rsid w:val="00B00666"/>
    <w:rsid w:val="00B01B2E"/>
    <w:rsid w:val="00B108EC"/>
    <w:rsid w:val="00B14E99"/>
    <w:rsid w:val="00B15943"/>
    <w:rsid w:val="00B15D77"/>
    <w:rsid w:val="00B2047E"/>
    <w:rsid w:val="00B360F7"/>
    <w:rsid w:val="00B37037"/>
    <w:rsid w:val="00B42A9D"/>
    <w:rsid w:val="00B43D0B"/>
    <w:rsid w:val="00B503F8"/>
    <w:rsid w:val="00B52706"/>
    <w:rsid w:val="00B56009"/>
    <w:rsid w:val="00B65845"/>
    <w:rsid w:val="00B67564"/>
    <w:rsid w:val="00B676A8"/>
    <w:rsid w:val="00B72772"/>
    <w:rsid w:val="00B7277C"/>
    <w:rsid w:val="00B7630D"/>
    <w:rsid w:val="00B76ACC"/>
    <w:rsid w:val="00B844C5"/>
    <w:rsid w:val="00B90FA4"/>
    <w:rsid w:val="00BA46D1"/>
    <w:rsid w:val="00BA4E56"/>
    <w:rsid w:val="00BA5554"/>
    <w:rsid w:val="00BA78D8"/>
    <w:rsid w:val="00BB78C7"/>
    <w:rsid w:val="00BC0906"/>
    <w:rsid w:val="00BC4B9D"/>
    <w:rsid w:val="00BC7A0F"/>
    <w:rsid w:val="00BD0C4A"/>
    <w:rsid w:val="00BE0F50"/>
    <w:rsid w:val="00BE1038"/>
    <w:rsid w:val="00BE106D"/>
    <w:rsid w:val="00BE187F"/>
    <w:rsid w:val="00BE214C"/>
    <w:rsid w:val="00BE2160"/>
    <w:rsid w:val="00BE3428"/>
    <w:rsid w:val="00BE5B89"/>
    <w:rsid w:val="00BF17E5"/>
    <w:rsid w:val="00BF1E5C"/>
    <w:rsid w:val="00BF384D"/>
    <w:rsid w:val="00BF4210"/>
    <w:rsid w:val="00C00457"/>
    <w:rsid w:val="00C0432B"/>
    <w:rsid w:val="00C077C2"/>
    <w:rsid w:val="00C07CE5"/>
    <w:rsid w:val="00C107AD"/>
    <w:rsid w:val="00C1216E"/>
    <w:rsid w:val="00C17F9F"/>
    <w:rsid w:val="00C259C8"/>
    <w:rsid w:val="00C25C73"/>
    <w:rsid w:val="00C3530C"/>
    <w:rsid w:val="00C364B9"/>
    <w:rsid w:val="00C36530"/>
    <w:rsid w:val="00C3735B"/>
    <w:rsid w:val="00C4106D"/>
    <w:rsid w:val="00C4322A"/>
    <w:rsid w:val="00C44BC1"/>
    <w:rsid w:val="00C61D71"/>
    <w:rsid w:val="00C71480"/>
    <w:rsid w:val="00C80B01"/>
    <w:rsid w:val="00C81E77"/>
    <w:rsid w:val="00C972B7"/>
    <w:rsid w:val="00CA227A"/>
    <w:rsid w:val="00CA3609"/>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1CD9"/>
    <w:rsid w:val="00CE5383"/>
    <w:rsid w:val="00CE6003"/>
    <w:rsid w:val="00CE7FAD"/>
    <w:rsid w:val="00CF3F68"/>
    <w:rsid w:val="00D119FD"/>
    <w:rsid w:val="00D143FE"/>
    <w:rsid w:val="00D14D4D"/>
    <w:rsid w:val="00D1764E"/>
    <w:rsid w:val="00D22ABB"/>
    <w:rsid w:val="00D24419"/>
    <w:rsid w:val="00D35B60"/>
    <w:rsid w:val="00D40AE5"/>
    <w:rsid w:val="00D411D9"/>
    <w:rsid w:val="00D45154"/>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2EAB"/>
    <w:rsid w:val="00DA52B4"/>
    <w:rsid w:val="00DB0A7D"/>
    <w:rsid w:val="00DB1199"/>
    <w:rsid w:val="00DC088A"/>
    <w:rsid w:val="00DC0CD7"/>
    <w:rsid w:val="00DC72E0"/>
    <w:rsid w:val="00DD12CF"/>
    <w:rsid w:val="00DD1AA4"/>
    <w:rsid w:val="00DD710C"/>
    <w:rsid w:val="00DE3452"/>
    <w:rsid w:val="00DE771F"/>
    <w:rsid w:val="00DF0073"/>
    <w:rsid w:val="00DF0582"/>
    <w:rsid w:val="00DF1485"/>
    <w:rsid w:val="00DF383C"/>
    <w:rsid w:val="00DF431A"/>
    <w:rsid w:val="00DF5789"/>
    <w:rsid w:val="00DF59AA"/>
    <w:rsid w:val="00DF6161"/>
    <w:rsid w:val="00DF7DF4"/>
    <w:rsid w:val="00E024D9"/>
    <w:rsid w:val="00E04A0E"/>
    <w:rsid w:val="00E13EC5"/>
    <w:rsid w:val="00E203C9"/>
    <w:rsid w:val="00E2106E"/>
    <w:rsid w:val="00E22217"/>
    <w:rsid w:val="00E23028"/>
    <w:rsid w:val="00E24B9E"/>
    <w:rsid w:val="00E338CB"/>
    <w:rsid w:val="00E423E4"/>
    <w:rsid w:val="00E44BD4"/>
    <w:rsid w:val="00E46FFF"/>
    <w:rsid w:val="00E4789A"/>
    <w:rsid w:val="00E57905"/>
    <w:rsid w:val="00E6096B"/>
    <w:rsid w:val="00E65582"/>
    <w:rsid w:val="00E65865"/>
    <w:rsid w:val="00E70585"/>
    <w:rsid w:val="00E72DC6"/>
    <w:rsid w:val="00E7419F"/>
    <w:rsid w:val="00E83279"/>
    <w:rsid w:val="00E937BF"/>
    <w:rsid w:val="00E97910"/>
    <w:rsid w:val="00E97CF3"/>
    <w:rsid w:val="00EA0037"/>
    <w:rsid w:val="00EA5546"/>
    <w:rsid w:val="00EB0D40"/>
    <w:rsid w:val="00EB6EA8"/>
    <w:rsid w:val="00EC1DB0"/>
    <w:rsid w:val="00ED0053"/>
    <w:rsid w:val="00ED0667"/>
    <w:rsid w:val="00ED297B"/>
    <w:rsid w:val="00ED3136"/>
    <w:rsid w:val="00ED7A71"/>
    <w:rsid w:val="00EE4D89"/>
    <w:rsid w:val="00EE5D16"/>
    <w:rsid w:val="00EF23C2"/>
    <w:rsid w:val="00EF3583"/>
    <w:rsid w:val="00EF4850"/>
    <w:rsid w:val="00EF6B22"/>
    <w:rsid w:val="00F0053D"/>
    <w:rsid w:val="00F1643C"/>
    <w:rsid w:val="00F21A71"/>
    <w:rsid w:val="00F23A89"/>
    <w:rsid w:val="00F2541A"/>
    <w:rsid w:val="00F25D34"/>
    <w:rsid w:val="00F30D74"/>
    <w:rsid w:val="00F3272F"/>
    <w:rsid w:val="00F35B86"/>
    <w:rsid w:val="00F36185"/>
    <w:rsid w:val="00F407A1"/>
    <w:rsid w:val="00F425E4"/>
    <w:rsid w:val="00F429AC"/>
    <w:rsid w:val="00F43AC5"/>
    <w:rsid w:val="00F45448"/>
    <w:rsid w:val="00F7138E"/>
    <w:rsid w:val="00F817B6"/>
    <w:rsid w:val="00F97848"/>
    <w:rsid w:val="00FB0825"/>
    <w:rsid w:val="00FB0CAE"/>
    <w:rsid w:val="00FB28D2"/>
    <w:rsid w:val="00FC3804"/>
    <w:rsid w:val="00FD40DE"/>
    <w:rsid w:val="00FD546E"/>
    <w:rsid w:val="00FE1378"/>
    <w:rsid w:val="00FE47E2"/>
    <w:rsid w:val="00FE6178"/>
    <w:rsid w:val="00FE6905"/>
    <w:rsid w:val="00FF0591"/>
    <w:rsid w:val="00FF1170"/>
    <w:rsid w:val="00FF1781"/>
    <w:rsid w:val="00FF17DC"/>
    <w:rsid w:val="00FF2A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EC2"/>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 w:type="table" w:styleId="GridTable1Light">
    <w:name w:val="Grid Table 1 Light"/>
    <w:basedOn w:val="TableNormal"/>
    <w:uiPriority w:val="46"/>
    <w:rsid w:val="007529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26907405">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4764719">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4109074">
      <w:bodyDiv w:val="1"/>
      <w:marLeft w:val="0"/>
      <w:marRight w:val="0"/>
      <w:marTop w:val="0"/>
      <w:marBottom w:val="0"/>
      <w:divBdr>
        <w:top w:val="none" w:sz="0" w:space="0" w:color="auto"/>
        <w:left w:val="none" w:sz="0" w:space="0" w:color="auto"/>
        <w:bottom w:val="none" w:sz="0" w:space="0" w:color="auto"/>
        <w:right w:val="none" w:sz="0" w:space="0" w:color="auto"/>
      </w:divBdr>
      <w:divsChild>
        <w:div w:id="2135561356">
          <w:marLeft w:val="0"/>
          <w:marRight w:val="0"/>
          <w:marTop w:val="0"/>
          <w:marBottom w:val="0"/>
          <w:divBdr>
            <w:top w:val="none" w:sz="0" w:space="0" w:color="auto"/>
            <w:left w:val="none" w:sz="0" w:space="0" w:color="auto"/>
            <w:bottom w:val="none" w:sz="0" w:space="0" w:color="auto"/>
            <w:right w:val="none" w:sz="0" w:space="0" w:color="auto"/>
          </w:divBdr>
          <w:divsChild>
            <w:div w:id="17927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 w:id="2144079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E6D07B-7FB1-4B47-B85C-C33B363E8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5148</TotalTime>
  <Pages>93</Pages>
  <Words>15824</Words>
  <Characters>90202</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560</cp:revision>
  <dcterms:created xsi:type="dcterms:W3CDTF">2019-08-29T14:38:00Z</dcterms:created>
  <dcterms:modified xsi:type="dcterms:W3CDTF">2023-05-28T09:45:00Z</dcterms:modified>
</cp:coreProperties>
</file>