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09B" w:rsidRDefault="00CC3D25">
      <w:r>
        <w:t>Antonio Monje</w:t>
      </w:r>
    </w:p>
    <w:p w:rsidR="00CC3D25" w:rsidRDefault="00CC3D25">
      <w:r>
        <w:t xml:space="preserve">CS481 </w:t>
      </w:r>
    </w:p>
    <w:p w:rsidR="00CC3D25" w:rsidRDefault="00CC3D25">
      <w:r>
        <w:t>10/6/2017</w:t>
      </w:r>
    </w:p>
    <w:p w:rsidR="00CC3D25" w:rsidRDefault="00CC3D25" w:rsidP="00CC3D25">
      <w:pPr>
        <w:jc w:val="center"/>
      </w:pPr>
      <w:r>
        <w:t>Assignment 5</w:t>
      </w:r>
    </w:p>
    <w:p w:rsidR="00CC3D25" w:rsidRDefault="00CC3D25" w:rsidP="00CC3D25">
      <w:r>
        <w:tab/>
        <w:t>This one took me a little longer getting used to binding and using the observable class. But I think I made everything work right using binding. It was difficult to show the refreshing on a screen shot though.</w:t>
      </w:r>
    </w:p>
    <w:p w:rsidR="00CC3D25" w:rsidRDefault="00CC3D25" w:rsidP="00CC3D2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-140970</wp:posOffset>
            </wp:positionH>
            <wp:positionV relativeFrom="paragraph">
              <wp:posOffset>206375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5P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 showing the context menu when you hold down</w:t>
      </w:r>
    </w:p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175260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elet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 Deleted items from the list depending on which item I clicked on to delete</w:t>
      </w:r>
    </w:p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>
      <w:bookmarkStart w:id="0" w:name="_GoBack"/>
    </w:p>
    <w:p w:rsidR="00CC3D25" w:rsidRDefault="00CC3D25" w:rsidP="00CC3D25"/>
    <w:p w:rsidR="00CC3D25" w:rsidRDefault="00CC3D25" w:rsidP="00CC3D25"/>
    <w:bookmarkEnd w:id="0"/>
    <w:p w:rsidR="00CC3D25" w:rsidRDefault="00CC3D25" w:rsidP="00CC3D25">
      <w:r>
        <w:t>Refreshed list after you pull it down</w:t>
      </w:r>
    </w:p>
    <w:p w:rsidR="00CC3D25" w:rsidRDefault="00CC3D25" w:rsidP="00CC3D2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-83820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fresh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/>
    <w:p w:rsidR="00CC3D25" w:rsidRDefault="00CC3D25" w:rsidP="00CC3D25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reInf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More information context menu takes you here depending on which cell you picked it shows that </w:t>
      </w:r>
      <w:proofErr w:type="spellStart"/>
      <w:r>
        <w:t>animes</w:t>
      </w:r>
      <w:proofErr w:type="spellEnd"/>
      <w:r>
        <w:t xml:space="preserve"> quote and a link to a webpage with more information.</w:t>
      </w:r>
    </w:p>
    <w:sectPr w:rsidR="00CC3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D25"/>
    <w:rsid w:val="00234820"/>
    <w:rsid w:val="00CC3D25"/>
    <w:rsid w:val="00CE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0F94"/>
  <w15:chartTrackingRefBased/>
  <w15:docId w15:val="{5F37261A-FAF7-49F8-A951-610494DB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Monje</dc:creator>
  <cp:keywords/>
  <dc:description/>
  <cp:lastModifiedBy>Antonio Monje</cp:lastModifiedBy>
  <cp:revision>1</cp:revision>
  <dcterms:created xsi:type="dcterms:W3CDTF">2017-10-06T20:30:00Z</dcterms:created>
  <dcterms:modified xsi:type="dcterms:W3CDTF">2017-10-06T20:40:00Z</dcterms:modified>
</cp:coreProperties>
</file>