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358A2" w14:textId="5ACC72A7" w:rsidR="007C69A7" w:rsidRDefault="0051262B" w:rsidP="0051262B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 utilizator își poate vedea toate achizitiile pe profilul său.</w:t>
      </w:r>
    </w:p>
    <w:p w14:paraId="3E8921CA" w14:textId="77777777" w:rsidR="000B4D59" w:rsidRDefault="000B4D59" w:rsidP="0051262B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Orice produs face parte dintr-o categorie. </w:t>
      </w:r>
    </w:p>
    <w:p w14:paraId="62BAAD67" w14:textId="56A96525" w:rsidR="0051262B" w:rsidRDefault="000B4D59" w:rsidP="0051262B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Categoriile sunt disponibile pe pagina principală.</w:t>
      </w:r>
    </w:p>
    <w:p w14:paraId="231325C9" w14:textId="619A5663" w:rsidR="000B4D59" w:rsidRDefault="000B4D59" w:rsidP="0051262B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Utilizatorul are la dispoziție un coș de cumpărături pentru a vedea ce produse a rezervat pentru cumpărare.</w:t>
      </w:r>
    </w:p>
    <w:p w14:paraId="4D9DAC7B" w14:textId="1DD4B722" w:rsidR="000B4D59" w:rsidRDefault="000B4D59" w:rsidP="0051262B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Utilizatorul poate primi notificări cu privire la diverse evenimente.</w:t>
      </w:r>
    </w:p>
    <w:p w14:paraId="17D259F0" w14:textId="11360238" w:rsidR="000B4D59" w:rsidRDefault="000B4D59" w:rsidP="0051262B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Produsele sunt postate pe site doar de utilizator.</w:t>
      </w:r>
    </w:p>
    <w:p w14:paraId="75E1A2C8" w14:textId="26885FDD" w:rsidR="000B4D59" w:rsidRDefault="009A7E25" w:rsidP="0051262B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 există două produse identice (diferă cel puțin utilizatorul căruia îi aparține)</w:t>
      </w:r>
    </w:p>
    <w:p w14:paraId="183B6C51" w14:textId="4F9C1822" w:rsidR="009A7E25" w:rsidRDefault="009A7E25" w:rsidP="0051262B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Există o sortare după categorii.</w:t>
      </w:r>
    </w:p>
    <w:p w14:paraId="4040AD38" w14:textId="4CC8B73C" w:rsidR="009A7E25" w:rsidRDefault="009A7E25" w:rsidP="0051262B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Fiecărui produs îi poate corespunde o poză.</w:t>
      </w:r>
    </w:p>
    <w:p w14:paraId="445D6A7F" w14:textId="58D4259F" w:rsidR="009A7E25" w:rsidRDefault="009A7E25" w:rsidP="009A7E25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Achizițiile pot fi ordonate cronologic. </w:t>
      </w:r>
    </w:p>
    <w:p w14:paraId="6545863D" w14:textId="4BD3E68F" w:rsidR="009A7E25" w:rsidRDefault="009A7E25" w:rsidP="009A7E25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 utilizator poate fi administrator.</w:t>
      </w:r>
    </w:p>
    <w:p w14:paraId="20792204" w14:textId="6E498818" w:rsidR="009A7E25" w:rsidRDefault="009A7E25" w:rsidP="009A7E25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Fiecărei notificării îi corespunde </w:t>
      </w:r>
      <w:r w:rsidR="00BE6458">
        <w:rPr>
          <w:rFonts w:ascii="Times New Roman" w:hAnsi="Times New Roman" w:cs="Times New Roman"/>
          <w:sz w:val="24"/>
          <w:szCs w:val="24"/>
          <w:lang w:val="en-US"/>
        </w:rPr>
        <w:t>un titlu sumativ.</w:t>
      </w:r>
    </w:p>
    <w:p w14:paraId="3D19AFDE" w14:textId="7211C0A3" w:rsidR="00BE6458" w:rsidRDefault="00BE6458" w:rsidP="009A7E25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Utilizatorul are opțiunea să modifice detaliile unui produs postat de acesta.</w:t>
      </w:r>
    </w:p>
    <w:p w14:paraId="6D0C9C39" w14:textId="3F59E05C" w:rsidR="00BE6458" w:rsidRDefault="00BE6458" w:rsidP="009A7E25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Categoriile sunt stabilite de un administrator în timp util.</w:t>
      </w:r>
    </w:p>
    <w:p w14:paraId="21933FBF" w14:textId="723DDD95" w:rsidR="00BE6458" w:rsidRPr="009A7E25" w:rsidRDefault="00BE6458" w:rsidP="009A7E25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Utilizatorul își poate dezactiva notificările.</w:t>
      </w:r>
    </w:p>
    <w:sectPr w:rsidR="00BE6458" w:rsidRPr="009A7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B091D"/>
    <w:multiLevelType w:val="hybridMultilevel"/>
    <w:tmpl w:val="164CD43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699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84"/>
    <w:rsid w:val="000B4D59"/>
    <w:rsid w:val="001B4384"/>
    <w:rsid w:val="0051262B"/>
    <w:rsid w:val="007C69A7"/>
    <w:rsid w:val="009A7E25"/>
    <w:rsid w:val="00BE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52686"/>
  <w15:chartTrackingRefBased/>
  <w15:docId w15:val="{4A7D2C16-9698-4E1A-9429-6D6B6E3E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12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Nastase</dc:creator>
  <cp:keywords/>
  <dc:description/>
  <cp:lastModifiedBy>Antonio Nastase</cp:lastModifiedBy>
  <cp:revision>4</cp:revision>
  <dcterms:created xsi:type="dcterms:W3CDTF">2023-04-24T16:35:00Z</dcterms:created>
  <dcterms:modified xsi:type="dcterms:W3CDTF">2023-04-24T16:47:00Z</dcterms:modified>
</cp:coreProperties>
</file>