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0EB" w:rsidRDefault="00B0194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para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escrevermos testos temos varias ferramentas :</w:t>
      </w:r>
    </w:p>
    <w:p w:rsidR="00B01947" w:rsidRDefault="00B01947" w:rsidP="00B019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</w:pPr>
      <w:r w:rsidRPr="00B0194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&amp;</w:t>
      </w:r>
      <w:proofErr w:type="spellStart"/>
      <w:r w:rsidRPr="00B0194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nbsp</w:t>
      </w:r>
      <w:proofErr w:type="spellEnd"/>
      <w:r w:rsidRPr="00B01947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;</w:t>
      </w:r>
      <w:r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 xml:space="preserve"> // para darmos mais de um espaço (cada repetição = 1 espaço)</w:t>
      </w:r>
    </w:p>
    <w:p w:rsidR="00374D9E" w:rsidRDefault="00374D9E" w:rsidP="00B019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</w:pPr>
    </w:p>
    <w:p w:rsidR="00B01947" w:rsidRDefault="00B01947" w:rsidP="00B019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</w:pPr>
      <w:r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&lt;BR&gt; // para quebrar linhas</w:t>
      </w:r>
    </w:p>
    <w:p w:rsidR="00374D9E" w:rsidRDefault="00374D9E" w:rsidP="00B019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</w:pPr>
    </w:p>
    <w:p w:rsidR="008939BC" w:rsidRDefault="008939BC" w:rsidP="00B019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</w:pPr>
      <w:r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&lt;p&gt;&lt;/p&gt; // cria um parágrafo para escrevermos</w:t>
      </w:r>
    </w:p>
    <w:p w:rsidR="00374D9E" w:rsidRDefault="00374D9E" w:rsidP="00B019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  <w:u w:val="single"/>
          <w:lang w:eastAsia="pt-BR"/>
        </w:rPr>
      </w:pPr>
    </w:p>
    <w:p w:rsidR="00F473D5" w:rsidRDefault="00F473D5" w:rsidP="00B019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</w:pPr>
      <w:r w:rsidRPr="00F473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&lt;</w:t>
      </w:r>
      <w:proofErr w:type="spellStart"/>
      <w:r w:rsidRPr="00F473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wbr</w:t>
      </w:r>
      <w:proofErr w:type="spellEnd"/>
      <w:r w:rsidRPr="00F473D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/&gt;</w:t>
      </w:r>
      <w:r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 xml:space="preserve"> // faz com que a palavra possa ser quebrada (sem </w:t>
      </w:r>
      <w:proofErr w:type="spellStart"/>
      <w:r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ifem</w:t>
      </w:r>
      <w:proofErr w:type="spellEnd"/>
      <w:r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)</w:t>
      </w:r>
    </w:p>
    <w:p w:rsidR="00374D9E" w:rsidRDefault="00374D9E" w:rsidP="00B0194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</w:pPr>
    </w:p>
    <w:p w:rsidR="00855AAC" w:rsidRDefault="00F473D5" w:rsidP="00855A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</w:pPr>
      <w:r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&amp;shy; // faz com que a palavra possa ser quebrada (com ifem)</w:t>
      </w:r>
    </w:p>
    <w:p w:rsidR="00374D9E" w:rsidRDefault="00374D9E" w:rsidP="00855A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</w:pPr>
    </w:p>
    <w:p w:rsidR="005661CC" w:rsidRDefault="005661CC" w:rsidP="00855A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</w:pPr>
      <w:r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&lt;b&gt;&lt;/b&gt; // deixa o texto em negrito</w:t>
      </w:r>
    </w:p>
    <w:p w:rsidR="00374D9E" w:rsidRDefault="00374D9E" w:rsidP="00855A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</w:pPr>
    </w:p>
    <w:p w:rsidR="00137355" w:rsidRDefault="00137355" w:rsidP="00855A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</w:pPr>
      <w:r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 xml:space="preserve">&lt;i&gt;&lt;/i&gt; // deixa em </w:t>
      </w:r>
      <w:r w:rsidR="003A726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itálico</w:t>
      </w:r>
      <w:r w:rsidR="00EA772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 xml:space="preserve"> (</w:t>
      </w:r>
      <w:proofErr w:type="gramStart"/>
      <w:r w:rsidR="00EA772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deixa inclinado</w:t>
      </w:r>
      <w:proofErr w:type="gramEnd"/>
      <w:r w:rsidR="00EA772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)</w:t>
      </w:r>
    </w:p>
    <w:p w:rsidR="00374D9E" w:rsidRDefault="00374D9E" w:rsidP="00855A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</w:pPr>
    </w:p>
    <w:p w:rsidR="003A7269" w:rsidRDefault="003A7269" w:rsidP="00855A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</w:pPr>
      <w:r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&lt;em&gt;&lt;/em&gt; // deixa em itálico</w:t>
      </w:r>
      <w:r w:rsidR="00EA772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 xml:space="preserve"> (deixa em ênfase)</w:t>
      </w:r>
    </w:p>
    <w:p w:rsidR="00374D9E" w:rsidRDefault="00374D9E" w:rsidP="00855A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</w:pPr>
    </w:p>
    <w:p w:rsidR="00331B3E" w:rsidRDefault="00331B3E" w:rsidP="00855A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</w:pPr>
      <w:r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&lt;</w:t>
      </w:r>
      <w:proofErr w:type="spellStart"/>
      <w:proofErr w:type="gramStart"/>
      <w:r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del</w:t>
      </w:r>
      <w:proofErr w:type="spellEnd"/>
      <w:proofErr w:type="gramEnd"/>
      <w:r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&gt;&lt;/</w:t>
      </w:r>
      <w:proofErr w:type="spellStart"/>
      <w:r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del</w:t>
      </w:r>
      <w:proofErr w:type="spellEnd"/>
      <w:r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&gt;//risca a palavra no meio</w:t>
      </w:r>
    </w:p>
    <w:p w:rsidR="00374D9E" w:rsidRDefault="00374D9E" w:rsidP="00855A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</w:pPr>
    </w:p>
    <w:p w:rsidR="00331B3E" w:rsidRPr="00374D9E" w:rsidRDefault="00331B3E" w:rsidP="00331B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</w:pPr>
      <w:r w:rsidRPr="00374D9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374D9E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span</w:t>
      </w:r>
      <w:proofErr w:type="spellEnd"/>
      <w:r w:rsidRPr="00374D9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374D9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style</w:t>
      </w:r>
      <w:r w:rsidRPr="00374D9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374D9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374D9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text-decoration</w:t>
      </w:r>
      <w:proofErr w:type="spellEnd"/>
      <w:r w:rsidRPr="00374D9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: (</w:t>
      </w:r>
      <w:proofErr w:type="spellStart"/>
      <w:r w:rsidRPr="00374D9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commando</w:t>
      </w:r>
      <w:proofErr w:type="spellEnd"/>
      <w:r w:rsidRPr="00374D9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de decoração);"</w:t>
      </w:r>
      <w:r w:rsidRPr="00374D9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</w:t>
      </w:r>
      <w:proofErr w:type="spellStart"/>
      <w:r w:rsidRPr="00374D9E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span</w:t>
      </w:r>
      <w:proofErr w:type="spellEnd"/>
      <w:r w:rsidRPr="00374D9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 // decora o texto</w:t>
      </w:r>
    </w:p>
    <w:p w:rsidR="00374D9E" w:rsidRDefault="00331B3E" w:rsidP="00331B3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</w:pPr>
      <w:r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Ex de spam:</w:t>
      </w:r>
      <w:r w:rsidRPr="00331B3E">
        <w:rPr>
          <w:rFonts w:ascii="Consolas" w:hAnsi="Consolas" w:cs="Consolas"/>
          <w:color w:val="808080"/>
          <w:sz w:val="21"/>
          <w:szCs w:val="21"/>
          <w:lang w:val="en-US"/>
        </w:rPr>
        <w:t xml:space="preserve"> </w:t>
      </w:r>
      <w:r w:rsidRPr="00331B3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331B3E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span</w:t>
      </w:r>
      <w:r w:rsidRPr="00331B3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r w:rsidRPr="00331B3E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style</w:t>
      </w:r>
      <w:r w:rsidRPr="00331B3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331B3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"text-decoration: </w:t>
      </w:r>
      <w:proofErr w:type="gramStart"/>
      <w:r w:rsidRPr="00331B3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underline;</w:t>
      </w:r>
      <w:proofErr w:type="gramEnd"/>
      <w:r w:rsidRPr="00331B3E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331B3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331B3E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Xbox Series X</w:t>
      </w:r>
      <w:r w:rsidRPr="00331B3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331B3E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span</w:t>
      </w:r>
      <w:r w:rsidRPr="00331B3E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374D9E" w:rsidRDefault="00374D9E" w:rsidP="00374D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</w:pPr>
      <w:r w:rsidRPr="00374D9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374D9E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h2</w:t>
      </w:r>
      <w:r w:rsidRPr="00374D9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374D9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style</w:t>
      </w:r>
      <w:r w:rsidRPr="00374D9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374D9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374D9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text-align</w:t>
      </w:r>
      <w:proofErr w:type="spellEnd"/>
      <w:r w:rsidRPr="00374D9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: </w:t>
      </w:r>
      <w:proofErr w:type="spellStart"/>
      <w:r w:rsidRPr="00374D9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center</w:t>
      </w:r>
      <w:proofErr w:type="spellEnd"/>
      <w:r w:rsidRPr="00374D9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;"</w:t>
      </w:r>
      <w:r w:rsidRPr="00374D9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&gt;&lt;/h2&gt; // alinha o texto no centro</w:t>
      </w:r>
    </w:p>
    <w:p w:rsidR="00374D9E" w:rsidRDefault="00374D9E" w:rsidP="00374D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</w:pPr>
    </w:p>
    <w:p w:rsidR="00374D9E" w:rsidRDefault="00374D9E" w:rsidP="00374D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374D9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style</w:t>
      </w:r>
      <w:proofErr w:type="gramEnd"/>
      <w:r w:rsidRPr="00374D9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”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text-ident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50px” //parágrafo de 50px</w:t>
      </w:r>
    </w:p>
    <w:p w:rsidR="00374D9E" w:rsidRDefault="00374D9E" w:rsidP="00374D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374D9E" w:rsidRDefault="00374D9E" w:rsidP="00374D9E">
      <w:pPr>
        <w:shd w:val="clear" w:color="auto" w:fill="1E1E1E"/>
        <w:spacing w:after="0" w:line="285" w:lineRule="atLeast"/>
        <w:rPr>
          <w:color w:val="000000"/>
          <w:vertAlign w:val="subscript"/>
        </w:rPr>
      </w:pPr>
      <w:r w:rsidRPr="00374D9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374D9E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sub</w:t>
      </w:r>
      <w:r w:rsidRPr="00374D9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374D9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formatação</w:t>
      </w:r>
      <w:r w:rsidRPr="00374D9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374D9E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sub</w:t>
      </w:r>
      <w:r w:rsidRPr="00374D9E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 xml:space="preserve"> // deixa assim:</w:t>
      </w:r>
      <w:r w:rsidR="00962C4C" w:rsidRPr="00962C4C">
        <w:rPr>
          <w:color w:val="000000"/>
          <w:sz w:val="27"/>
          <w:szCs w:val="27"/>
        </w:rPr>
        <w:t xml:space="preserve"> </w:t>
      </w:r>
      <w:r w:rsidR="00962C4C">
        <w:rPr>
          <w:color w:val="000000"/>
          <w:sz w:val="27"/>
          <w:szCs w:val="27"/>
        </w:rPr>
        <w:t>exemplos de</w:t>
      </w:r>
      <w:proofErr w:type="gramStart"/>
      <w:r w:rsidR="00962C4C">
        <w:rPr>
          <w:color w:val="000000"/>
          <w:sz w:val="27"/>
          <w:szCs w:val="27"/>
        </w:rPr>
        <w:t xml:space="preserve"> </w:t>
      </w:r>
      <w:r w:rsidR="00962C4C">
        <w:rPr>
          <w:color w:val="000000"/>
          <w:vertAlign w:val="subscript"/>
        </w:rPr>
        <w:t xml:space="preserve"> </w:t>
      </w:r>
      <w:proofErr w:type="gramEnd"/>
      <w:r>
        <w:rPr>
          <w:color w:val="000000"/>
          <w:vertAlign w:val="subscript"/>
        </w:rPr>
        <w:t>formatação</w:t>
      </w:r>
    </w:p>
    <w:p w:rsidR="00962C4C" w:rsidRDefault="00962C4C" w:rsidP="00962C4C">
      <w:pPr>
        <w:shd w:val="clear" w:color="auto" w:fill="1E1E1E"/>
        <w:spacing w:after="0" w:line="285" w:lineRule="atLeast"/>
        <w:rPr>
          <w:color w:val="000000"/>
          <w:vertAlign w:val="superscript"/>
        </w:rPr>
      </w:pPr>
      <w:r w:rsidRPr="00962C4C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962C4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sup</w:t>
      </w:r>
      <w:proofErr w:type="spellEnd"/>
      <w:r w:rsidRPr="00962C4C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962C4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formatação</w:t>
      </w:r>
      <w:r w:rsidRPr="00962C4C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962C4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sup</w:t>
      </w:r>
      <w:proofErr w:type="spellEnd"/>
      <w:r w:rsidRPr="00962C4C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 xml:space="preserve"> // = </w:t>
      </w:r>
      <w:r>
        <w:rPr>
          <w:color w:val="000000"/>
          <w:sz w:val="27"/>
          <w:szCs w:val="27"/>
        </w:rPr>
        <w:t>exemplos de </w:t>
      </w:r>
      <w:r>
        <w:rPr>
          <w:color w:val="000000"/>
          <w:vertAlign w:val="superscript"/>
        </w:rPr>
        <w:t>formatação</w:t>
      </w:r>
    </w:p>
    <w:p w:rsidR="00962C4C" w:rsidRPr="00962C4C" w:rsidRDefault="00962C4C" w:rsidP="00962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962C4C" w:rsidRDefault="00962C4C" w:rsidP="00962C4C">
      <w:pPr>
        <w:shd w:val="clear" w:color="auto" w:fill="1E1E1E"/>
        <w:spacing w:line="285" w:lineRule="atLeast"/>
        <w:rPr>
          <w:color w:val="000000"/>
          <w:vertAlign w:val="superscript"/>
        </w:rPr>
      </w:pPr>
      <w:r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  <w:t xml:space="preserve">Outro ex de sub e sub = </w:t>
      </w:r>
      <w:r w:rsidRPr="00962C4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x</w:t>
      </w:r>
      <w:r w:rsidRPr="00962C4C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962C4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sup</w:t>
      </w:r>
      <w:proofErr w:type="spellEnd"/>
      <w:r w:rsidRPr="00962C4C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962C4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2</w:t>
      </w:r>
      <w:r w:rsidRPr="00962C4C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962C4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sup</w:t>
      </w:r>
      <w:proofErr w:type="spellEnd"/>
      <w:r w:rsidRPr="00962C4C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962C4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962C4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&amp;times;</w:t>
      </w:r>
      <w:r w:rsidRPr="00962C4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x</w:t>
      </w:r>
      <w:r w:rsidRPr="00962C4C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962C4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sup</w:t>
      </w:r>
      <w:proofErr w:type="spellEnd"/>
      <w:r w:rsidRPr="00962C4C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962C4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5</w:t>
      </w:r>
      <w:r w:rsidRPr="00962C4C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962C4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sup</w:t>
      </w:r>
      <w:proofErr w:type="spellEnd"/>
      <w:r w:rsidRPr="00962C4C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 xml:space="preserve"> // = </w:t>
      </w:r>
      <w:r>
        <w:rPr>
          <w:color w:val="000000"/>
          <w:sz w:val="27"/>
          <w:szCs w:val="27"/>
        </w:rPr>
        <w:t>x</w:t>
      </w:r>
      <w:r>
        <w:rPr>
          <w:color w:val="000000"/>
          <w:vertAlign w:val="superscript"/>
        </w:rPr>
        <w:t>2</w:t>
      </w:r>
      <w:r>
        <w:rPr>
          <w:color w:val="000000"/>
          <w:sz w:val="27"/>
          <w:szCs w:val="27"/>
        </w:rPr>
        <w:t> × x</w:t>
      </w:r>
      <w:r>
        <w:rPr>
          <w:color w:val="000000"/>
          <w:vertAlign w:val="superscript"/>
        </w:rPr>
        <w:t>5</w:t>
      </w:r>
    </w:p>
    <w:p w:rsidR="00962C4C" w:rsidRPr="00962C4C" w:rsidRDefault="00962C4C" w:rsidP="00962C4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  <w:t>Para exibir códigos:</w:t>
      </w:r>
      <w:r w:rsidRPr="00962C4C">
        <w:rPr>
          <w:rFonts w:ascii="Consolas" w:hAnsi="Consolas" w:cs="Consolas"/>
          <w:color w:val="808080"/>
          <w:sz w:val="21"/>
          <w:szCs w:val="21"/>
        </w:rPr>
        <w:t xml:space="preserve"> </w:t>
      </w:r>
      <w:r w:rsidRPr="00962C4C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 xml:space="preserve">pré // considera os </w:t>
      </w:r>
      <w:proofErr w:type="spellStart"/>
      <w:r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espaçoes</w:t>
      </w:r>
      <w:proofErr w:type="spellEnd"/>
      <w:r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 xml:space="preserve"> e </w:t>
      </w:r>
      <w:proofErr w:type="spellStart"/>
      <w:r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enters</w:t>
      </w:r>
      <w:proofErr w:type="spellEnd"/>
      <w:r w:rsidRPr="00962C4C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962C4C" w:rsidRPr="00962C4C" w:rsidRDefault="00962C4C" w:rsidP="00962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62C4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962C4C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962C4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code</w:t>
      </w:r>
      <w:proofErr w:type="spellEnd"/>
      <w:r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 xml:space="preserve"> // próprio para exibir </w:t>
      </w:r>
      <w:proofErr w:type="spellStart"/>
      <w:r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codigos</w:t>
      </w:r>
      <w:proofErr w:type="spellEnd"/>
      <w:r w:rsidRPr="00962C4C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962C4C" w:rsidRPr="00962C4C" w:rsidRDefault="00962C4C" w:rsidP="00962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62C4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962C4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if</w:t>
      </w:r>
      <w:proofErr w:type="spellEnd"/>
      <w:proofErr w:type="gramEnd"/>
      <w:r w:rsidRPr="00962C4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 x &gt; 7){</w:t>
      </w:r>
    </w:p>
    <w:p w:rsidR="00962C4C" w:rsidRPr="00962C4C" w:rsidRDefault="00962C4C" w:rsidP="00962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62C4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gramStart"/>
      <w:r w:rsidRPr="00962C4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var</w:t>
      </w:r>
      <w:proofErr w:type="gramEnd"/>
      <w:r w:rsidRPr="00962C4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c = n*x</w:t>
      </w:r>
    </w:p>
    <w:p w:rsidR="00962C4C" w:rsidRPr="00962C4C" w:rsidRDefault="00962C4C" w:rsidP="00962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62C4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gramStart"/>
      <w:r w:rsidRPr="00962C4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console</w:t>
      </w:r>
      <w:proofErr w:type="gramEnd"/>
      <w:r w:rsidRPr="00962C4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spellStart"/>
      <w:r w:rsidRPr="00962C4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log</w:t>
      </w:r>
      <w:proofErr w:type="spellEnd"/>
      <w:r w:rsidRPr="00962C4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= c*x</w:t>
      </w:r>
    </w:p>
    <w:p w:rsidR="00962C4C" w:rsidRPr="00962C4C" w:rsidRDefault="00962C4C" w:rsidP="00962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62C4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proofErr w:type="gramStart"/>
      <w:r w:rsidRPr="00962C4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962C4C" w:rsidRPr="00962C4C" w:rsidRDefault="00962C4C" w:rsidP="00962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62C4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962C4C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962C4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code</w:t>
      </w:r>
      <w:proofErr w:type="spellEnd"/>
      <w:r w:rsidRPr="00962C4C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962C4C" w:rsidRDefault="00962C4C" w:rsidP="00962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</w:pPr>
      <w:r w:rsidRPr="00962C4C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962C4C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962C4C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pre</w:t>
      </w:r>
      <w:proofErr w:type="spellEnd"/>
      <w:r w:rsidRPr="00962C4C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962C4C" w:rsidRPr="00962C4C" w:rsidRDefault="00962C4C" w:rsidP="00962C4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 xml:space="preserve">// caso precise por uma </w:t>
      </w:r>
      <w:proofErr w:type="spellStart"/>
      <w:r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tag</w:t>
      </w:r>
      <w:proofErr w:type="spellEnd"/>
      <w:r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 xml:space="preserve"> usar &lt;&gt; na forma de &amp; e o código</w:t>
      </w:r>
    </w:p>
    <w:p w:rsidR="00962C4C" w:rsidRPr="00962C4C" w:rsidRDefault="00962C4C" w:rsidP="00962C4C">
      <w:pPr>
        <w:shd w:val="clear" w:color="auto" w:fill="1E1E1E"/>
        <w:spacing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  <w:lang w:eastAsia="pt-BR"/>
        </w:rPr>
      </w:pPr>
    </w:p>
    <w:p w:rsidR="00331B3E" w:rsidRPr="00962C4C" w:rsidRDefault="00331B3E" w:rsidP="00855AA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569CD6"/>
          <w:sz w:val="28"/>
          <w:szCs w:val="28"/>
          <w:lang w:eastAsia="pt-BR"/>
        </w:rPr>
      </w:pPr>
    </w:p>
    <w:sectPr w:rsidR="00331B3E" w:rsidRPr="00962C4C" w:rsidSect="00F473D5">
      <w:pgSz w:w="11906" w:h="16838"/>
      <w:pgMar w:top="1417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1947"/>
    <w:rsid w:val="00137355"/>
    <w:rsid w:val="00152B5F"/>
    <w:rsid w:val="00331B3E"/>
    <w:rsid w:val="00374D9E"/>
    <w:rsid w:val="003A7269"/>
    <w:rsid w:val="00494578"/>
    <w:rsid w:val="004959BF"/>
    <w:rsid w:val="004C30EB"/>
    <w:rsid w:val="005661CC"/>
    <w:rsid w:val="00855AAC"/>
    <w:rsid w:val="00881E6B"/>
    <w:rsid w:val="008939BC"/>
    <w:rsid w:val="00962C4C"/>
    <w:rsid w:val="00B01947"/>
    <w:rsid w:val="00C66211"/>
    <w:rsid w:val="00E24D17"/>
    <w:rsid w:val="00E80A13"/>
    <w:rsid w:val="00EA7725"/>
    <w:rsid w:val="00F47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0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</dc:creator>
  <cp:keywords/>
  <dc:description/>
  <cp:lastModifiedBy>Luciana</cp:lastModifiedBy>
  <cp:revision>10</cp:revision>
  <dcterms:created xsi:type="dcterms:W3CDTF">2020-06-11T21:36:00Z</dcterms:created>
  <dcterms:modified xsi:type="dcterms:W3CDTF">2020-06-11T23:12:00Z</dcterms:modified>
</cp:coreProperties>
</file>