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Antonio Pavković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Fakultet strojarstva, računarstva i elektrotehnike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8.00000000000006" w:lineRule="auto"/>
        <w:ind w:left="1440" w:firstLine="0"/>
        <w:jc w:val="center"/>
        <w:rPr>
          <w:rFonts w:ascii="Aptos" w:cs="Aptos" w:eastAsia="Aptos" w:hAnsi="Aptos"/>
          <w:b w:val="1"/>
          <w:sz w:val="36"/>
          <w:szCs w:val="36"/>
        </w:rPr>
      </w:pPr>
      <w:r w:rsidDel="00000000" w:rsidR="00000000" w:rsidRPr="00000000">
        <w:rPr>
          <w:rFonts w:ascii="Aptos" w:cs="Aptos" w:eastAsia="Aptos" w:hAnsi="Aptos"/>
          <w:b w:val="1"/>
          <w:sz w:val="36"/>
          <w:szCs w:val="36"/>
          <w:rtl w:val="0"/>
        </w:rPr>
        <w:t xml:space="preserve">Informacijski sustav za taksi službu</w:t>
      </w:r>
    </w:p>
    <w:p w:rsidR="00000000" w:rsidDel="00000000" w:rsidP="00000000" w:rsidRDefault="00000000" w:rsidRPr="00000000" w14:paraId="00000016">
      <w:pPr>
        <w:spacing w:after="160" w:line="278.00000000000006" w:lineRule="auto"/>
        <w:ind w:left="1440" w:firstLine="0"/>
        <w:jc w:val="center"/>
        <w:rPr>
          <w:rFonts w:ascii="Aptos" w:cs="Aptos" w:eastAsia="Aptos" w:hAnsi="Aptos"/>
          <w:b w:val="1"/>
          <w:sz w:val="36"/>
          <w:szCs w:val="36"/>
        </w:rPr>
      </w:pPr>
      <w:r w:rsidDel="00000000" w:rsidR="00000000" w:rsidRPr="00000000">
        <w:rPr>
          <w:rFonts w:ascii="Aptos" w:cs="Aptos" w:eastAsia="Aptos" w:hAnsi="Aptos"/>
          <w:b w:val="1"/>
          <w:sz w:val="36"/>
          <w:szCs w:val="36"/>
          <w:rtl w:val="0"/>
        </w:rPr>
        <w:t xml:space="preserve">Taksimetar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Aptos" w:cs="Aptos" w:eastAsia="Aptos" w:hAnsi="Apto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Aptos" w:cs="Aptos" w:eastAsia="Aptos" w:hAnsi="Apto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Aptos" w:cs="Aptos" w:eastAsia="Aptos" w:hAnsi="Apto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Aptos" w:cs="Aptos" w:eastAsia="Aptos" w:hAnsi="Apto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Aptos" w:cs="Aptos" w:eastAsia="Aptos" w:hAnsi="Apto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Aptos" w:cs="Aptos" w:eastAsia="Aptos" w:hAnsi="Apto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Aptos" w:cs="Aptos" w:eastAsia="Aptos" w:hAnsi="Apto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Aptos" w:cs="Aptos" w:eastAsia="Aptos" w:hAnsi="Apto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Aptos" w:cs="Aptos" w:eastAsia="Aptos" w:hAnsi="Apto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Aptos" w:cs="Aptos" w:eastAsia="Aptos" w:hAnsi="Apto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Aptos" w:cs="Aptos" w:eastAsia="Aptos" w:hAnsi="Apto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Aptos" w:cs="Aptos" w:eastAsia="Aptos" w:hAnsi="Apto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Prijedlog projekta</w:t>
      </w:r>
    </w:p>
    <w:p w:rsidR="00000000" w:rsidDel="00000000" w:rsidP="00000000" w:rsidRDefault="00000000" w:rsidRPr="00000000" w14:paraId="00000024">
      <w:pPr>
        <w:spacing w:after="160" w:line="278.00000000000006" w:lineRule="auto"/>
        <w:ind w:left="720" w:hanging="360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U Mostaru, travanj 2024</w:t>
      </w:r>
    </w:p>
    <w:p w:rsidR="00000000" w:rsidDel="00000000" w:rsidP="00000000" w:rsidRDefault="00000000" w:rsidRPr="00000000" w14:paraId="00000025">
      <w:pPr>
        <w:keepNext w:val="1"/>
        <w:keepLines w:val="1"/>
        <w:spacing w:before="240" w:line="259" w:lineRule="auto"/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left" w:leader="none" w:pos="480"/>
              <w:tab w:val="right" w:leader="none" w:pos="9062"/>
            </w:tabs>
            <w:spacing w:after="100" w:line="278.00000000000006" w:lineRule="auto"/>
            <w:rPr>
              <w:rFonts w:ascii="Aptos" w:cs="Aptos" w:eastAsia="Aptos" w:hAnsi="Aptos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1.</w:t>
              <w:tab/>
              <w:t xml:space="preserve">Osnovne informacije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left" w:leader="none" w:pos="960"/>
              <w:tab w:val="right" w:leader="none" w:pos="9062"/>
            </w:tabs>
            <w:spacing w:after="100" w:line="278.00000000000006" w:lineRule="auto"/>
            <w:ind w:left="240" w:firstLine="0"/>
            <w:rPr>
              <w:rFonts w:ascii="Aptos" w:cs="Aptos" w:eastAsia="Aptos" w:hAnsi="Aptos"/>
              <w:sz w:val="24"/>
              <w:szCs w:val="24"/>
            </w:rPr>
          </w:pPr>
          <w:hyperlink w:anchor="_30j0zll"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1.1.</w:t>
              <w:tab/>
              <w:t xml:space="preserve">Puni naziv projekta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left" w:leader="none" w:pos="960"/>
              <w:tab w:val="right" w:leader="none" w:pos="9062"/>
            </w:tabs>
            <w:spacing w:after="100" w:line="278.00000000000006" w:lineRule="auto"/>
            <w:ind w:left="240" w:firstLine="0"/>
            <w:rPr>
              <w:rFonts w:ascii="Aptos" w:cs="Aptos" w:eastAsia="Aptos" w:hAnsi="Aptos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1.2.</w:t>
              <w:tab/>
              <w:t xml:space="preserve">Skraćeni naziv projekta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left" w:leader="none" w:pos="960"/>
              <w:tab w:val="right" w:leader="none" w:pos="9062"/>
            </w:tabs>
            <w:spacing w:after="100" w:line="278.00000000000006" w:lineRule="auto"/>
            <w:ind w:left="240" w:firstLine="0"/>
            <w:rPr>
              <w:rFonts w:ascii="Aptos" w:cs="Aptos" w:eastAsia="Aptos" w:hAnsi="Aptos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1.3.</w:t>
              <w:tab/>
              <w:t xml:space="preserve">Naručitelj projekta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left" w:leader="none" w:pos="960"/>
              <w:tab w:val="right" w:leader="none" w:pos="9062"/>
            </w:tabs>
            <w:spacing w:after="100" w:line="278.00000000000006" w:lineRule="auto"/>
            <w:ind w:left="240" w:firstLine="0"/>
            <w:rPr>
              <w:rFonts w:ascii="Aptos" w:cs="Aptos" w:eastAsia="Aptos" w:hAnsi="Aptos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1.4.</w:t>
              <w:tab/>
              <w:t xml:space="preserve">Voditelj projekta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left" w:leader="none" w:pos="480"/>
              <w:tab w:val="right" w:leader="none" w:pos="9062"/>
            </w:tabs>
            <w:spacing w:after="100" w:line="278.00000000000006" w:lineRule="auto"/>
            <w:rPr>
              <w:rFonts w:ascii="Aptos" w:cs="Aptos" w:eastAsia="Aptos" w:hAnsi="Aptos"/>
              <w:sz w:val="24"/>
              <w:szCs w:val="24"/>
            </w:rPr>
          </w:pPr>
          <w:hyperlink w:anchor="_tyjcwt"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2.</w:t>
              <w:tab/>
              <w:t xml:space="preserve">Opis problema i predloženog rješenja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62"/>
            </w:tabs>
            <w:spacing w:after="100" w:line="278.00000000000006" w:lineRule="auto"/>
            <w:ind w:left="240" w:firstLine="0"/>
            <w:rPr>
              <w:rFonts w:ascii="Aptos" w:cs="Aptos" w:eastAsia="Aptos" w:hAnsi="Aptos"/>
              <w:sz w:val="24"/>
              <w:szCs w:val="24"/>
            </w:rPr>
          </w:pPr>
          <w:hyperlink w:anchor="_3dy6vkm"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2.1. Kratki opis problema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62"/>
            </w:tabs>
            <w:spacing w:after="100" w:line="278.00000000000006" w:lineRule="auto"/>
            <w:ind w:left="240" w:firstLine="0"/>
            <w:rPr>
              <w:rFonts w:ascii="Aptos" w:cs="Aptos" w:eastAsia="Aptos" w:hAnsi="Aptos"/>
              <w:sz w:val="24"/>
              <w:szCs w:val="24"/>
            </w:rPr>
          </w:pPr>
          <w:hyperlink w:anchor="_1t3h5sf"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2.2. Ciljevi projekta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62"/>
            </w:tabs>
            <w:spacing w:after="100" w:line="278.00000000000006" w:lineRule="auto"/>
            <w:ind w:left="240" w:firstLine="0"/>
            <w:rPr>
              <w:rFonts w:ascii="Aptos" w:cs="Aptos" w:eastAsia="Aptos" w:hAnsi="Aptos"/>
              <w:sz w:val="24"/>
              <w:szCs w:val="24"/>
            </w:rPr>
          </w:pPr>
          <w:hyperlink w:anchor="_4d34og8"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2.3. Doseg projekta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left" w:leader="none" w:pos="480"/>
              <w:tab w:val="right" w:leader="none" w:pos="9062"/>
            </w:tabs>
            <w:spacing w:after="100" w:line="278.00000000000006" w:lineRule="auto"/>
            <w:rPr>
              <w:rFonts w:ascii="Aptos" w:cs="Aptos" w:eastAsia="Aptos" w:hAnsi="Aptos"/>
              <w:sz w:val="24"/>
              <w:szCs w:val="24"/>
            </w:rPr>
          </w:pPr>
          <w:hyperlink w:anchor="_2s8eyo1"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3.</w:t>
              <w:tab/>
              <w:t xml:space="preserve">Svrha projekta i očekivani rezultati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62"/>
            </w:tabs>
            <w:spacing w:after="100" w:line="278.00000000000006" w:lineRule="auto"/>
            <w:ind w:left="240" w:firstLine="0"/>
            <w:rPr>
              <w:rFonts w:ascii="Aptos" w:cs="Aptos" w:eastAsia="Aptos" w:hAnsi="Aptos"/>
              <w:sz w:val="24"/>
              <w:szCs w:val="24"/>
            </w:rPr>
          </w:pPr>
          <w:hyperlink w:anchor="_17dp8vu"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3.1. Rezultati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62"/>
            </w:tabs>
            <w:spacing w:after="100" w:line="278.00000000000006" w:lineRule="auto"/>
            <w:ind w:left="240" w:firstLine="0"/>
            <w:rPr>
              <w:rFonts w:ascii="Aptos" w:cs="Aptos" w:eastAsia="Aptos" w:hAnsi="Aptos"/>
              <w:sz w:val="24"/>
              <w:szCs w:val="24"/>
            </w:rPr>
          </w:pPr>
          <w:hyperlink w:anchor="_3rdcrjn"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3.2. Potencijalni korisnici i tržište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62"/>
            </w:tabs>
            <w:spacing w:after="100" w:line="278.00000000000006" w:lineRule="auto"/>
            <w:ind w:left="240" w:firstLine="0"/>
            <w:rPr>
              <w:rFonts w:ascii="Aptos" w:cs="Aptos" w:eastAsia="Aptos" w:hAnsi="Aptos"/>
              <w:sz w:val="24"/>
              <w:szCs w:val="24"/>
            </w:rPr>
          </w:pPr>
          <w:hyperlink w:anchor="_26in1rg"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3.3. Kriterij za mjerenje uspješnosti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after="160" w:line="278.00000000000006" w:lineRule="auto"/>
            <w:rPr>
              <w:rFonts w:ascii="Aptos" w:cs="Aptos" w:eastAsia="Aptos" w:hAnsi="Apto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spacing w:after="160" w:line="278.00000000000006" w:lineRule="auto"/>
        <w:ind w:left="720" w:hanging="36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78.00000000000006" w:lineRule="auto"/>
        <w:ind w:left="720" w:hanging="36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78.00000000000006" w:lineRule="auto"/>
        <w:ind w:left="720" w:hanging="36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78.00000000000006" w:lineRule="auto"/>
        <w:ind w:left="720" w:hanging="36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78.00000000000006" w:lineRule="auto"/>
        <w:ind w:left="720" w:hanging="36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78.00000000000006" w:lineRule="auto"/>
        <w:ind w:left="720" w:hanging="36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78.00000000000006" w:lineRule="auto"/>
        <w:ind w:left="720" w:hanging="360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78.00000000000006" w:lineRule="auto"/>
        <w:ind w:left="720" w:hanging="360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78.00000000000006" w:lineRule="auto"/>
        <w:ind w:left="720" w:hanging="360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78.00000000000006" w:lineRule="auto"/>
        <w:ind w:left="720" w:hanging="360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78.00000000000006" w:lineRule="auto"/>
        <w:ind w:left="720" w:hanging="360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78.00000000000006" w:lineRule="auto"/>
        <w:ind w:left="720" w:hanging="360"/>
        <w:jc w:val="center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6"/>
        </w:numPr>
        <w:spacing w:after="80" w:before="360" w:line="278.00000000000006" w:lineRule="auto"/>
        <w:ind w:left="720" w:hanging="360"/>
        <w:rPr>
          <w:rFonts w:ascii="Aptos" w:cs="Aptos" w:eastAsia="Aptos" w:hAnsi="Aptos"/>
          <w:color w:val="0f476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Osnovne informacije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3"/>
        </w:numPr>
        <w:spacing w:after="80" w:before="160" w:line="278.00000000000006" w:lineRule="auto"/>
        <w:ind w:left="720"/>
        <w:rPr>
          <w:rFonts w:ascii="Aptos" w:cs="Aptos" w:eastAsia="Aptos" w:hAnsi="Aptos"/>
          <w:color w:val="0f476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Puni naziv projekta</w:t>
      </w:r>
    </w:p>
    <w:p w:rsidR="00000000" w:rsidDel="00000000" w:rsidP="00000000" w:rsidRDefault="00000000" w:rsidRPr="00000000" w14:paraId="00000042">
      <w:pPr>
        <w:spacing w:after="160"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Informacijski sustav za taksi službe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3"/>
        </w:numPr>
        <w:spacing w:after="80" w:before="160" w:line="278.00000000000006" w:lineRule="auto"/>
        <w:ind w:left="720"/>
        <w:rPr>
          <w:rFonts w:ascii="Aptos" w:cs="Aptos" w:eastAsia="Aptos" w:hAnsi="Aptos"/>
          <w:color w:val="0f4761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Skraćeni naziv projekta </w:t>
      </w:r>
    </w:p>
    <w:p w:rsidR="00000000" w:rsidDel="00000000" w:rsidP="00000000" w:rsidRDefault="00000000" w:rsidRPr="00000000" w14:paraId="00000044">
      <w:pPr>
        <w:spacing w:after="160"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Taksimetar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3"/>
        </w:numPr>
        <w:spacing w:after="80" w:before="160" w:line="278.00000000000006" w:lineRule="auto"/>
        <w:ind w:left="720"/>
        <w:rPr>
          <w:rFonts w:ascii="Aptos" w:cs="Aptos" w:eastAsia="Aptos" w:hAnsi="Aptos"/>
          <w:color w:val="0f4761"/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Naručitelj projekta</w:t>
      </w:r>
    </w:p>
    <w:p w:rsidR="00000000" w:rsidDel="00000000" w:rsidP="00000000" w:rsidRDefault="00000000" w:rsidRPr="00000000" w14:paraId="00000046">
      <w:pPr>
        <w:spacing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„MojTaksi d.o.o.“,</w:t>
        <w:br w:type="textWrapping"/>
        <w:t xml:space="preserve">Kardinala Stepinca,</w:t>
      </w:r>
    </w:p>
    <w:p w:rsidR="00000000" w:rsidDel="00000000" w:rsidP="00000000" w:rsidRDefault="00000000" w:rsidRPr="00000000" w14:paraId="00000047">
      <w:pPr>
        <w:spacing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88000 Mostar,</w:t>
      </w:r>
    </w:p>
    <w:p w:rsidR="00000000" w:rsidDel="00000000" w:rsidP="00000000" w:rsidRDefault="00000000" w:rsidRPr="00000000" w14:paraId="00000048">
      <w:pPr>
        <w:spacing w:after="160"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Bosna i Hercegovina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3"/>
        </w:numPr>
        <w:spacing w:after="80" w:before="160" w:line="278.00000000000006" w:lineRule="auto"/>
        <w:ind w:left="720"/>
        <w:rPr>
          <w:rFonts w:ascii="Aptos" w:cs="Aptos" w:eastAsia="Aptos" w:hAnsi="Aptos"/>
          <w:color w:val="0f476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Voditelj projekta</w:t>
      </w:r>
    </w:p>
    <w:p w:rsidR="00000000" w:rsidDel="00000000" w:rsidP="00000000" w:rsidRDefault="00000000" w:rsidRPr="00000000" w14:paraId="0000004A">
      <w:pPr>
        <w:spacing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Antonio Pavković,</w:t>
      </w:r>
    </w:p>
    <w:p w:rsidR="00000000" w:rsidDel="00000000" w:rsidP="00000000" w:rsidRDefault="00000000" w:rsidRPr="00000000" w14:paraId="0000004B">
      <w:pPr>
        <w:spacing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fra Ljudevita Laste,</w:t>
      </w:r>
    </w:p>
    <w:p w:rsidR="00000000" w:rsidDel="00000000" w:rsidP="00000000" w:rsidRDefault="00000000" w:rsidRPr="00000000" w14:paraId="0000004C">
      <w:pPr>
        <w:spacing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88000 Mostar,</w:t>
      </w:r>
    </w:p>
    <w:p w:rsidR="00000000" w:rsidDel="00000000" w:rsidP="00000000" w:rsidRDefault="00000000" w:rsidRPr="00000000" w14:paraId="0000004D">
      <w:pPr>
        <w:spacing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Bosna i Hercegovina</w:t>
      </w:r>
    </w:p>
    <w:p w:rsidR="00000000" w:rsidDel="00000000" w:rsidP="00000000" w:rsidRDefault="00000000" w:rsidRPr="00000000" w14:paraId="0000004E">
      <w:pPr>
        <w:spacing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78.00000000000006" w:lineRule="auto"/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78.00000000000006" w:lineRule="auto"/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78.00000000000006" w:lineRule="auto"/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6"/>
        </w:numPr>
        <w:spacing w:after="80" w:before="360" w:line="278.00000000000006" w:lineRule="auto"/>
        <w:ind w:left="720" w:hanging="360"/>
        <w:rPr>
          <w:rFonts w:ascii="Aptos" w:cs="Aptos" w:eastAsia="Aptos" w:hAnsi="Aptos"/>
          <w:color w:val="0f4761"/>
          <w:sz w:val="40"/>
          <w:szCs w:val="40"/>
        </w:rPr>
      </w:pPr>
      <w:bookmarkStart w:colFirst="0" w:colLast="0" w:name="_tyjcwt" w:id="5"/>
      <w:bookmarkEnd w:id="5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Opis problema i predloženog rješenja </w:t>
      </w:r>
    </w:p>
    <w:p w:rsidR="00000000" w:rsidDel="00000000" w:rsidP="00000000" w:rsidRDefault="00000000" w:rsidRPr="00000000" w14:paraId="0000005D">
      <w:pPr>
        <w:pStyle w:val="Heading2"/>
        <w:spacing w:after="80" w:before="160" w:line="278.00000000000006" w:lineRule="auto"/>
        <w:rPr>
          <w:rFonts w:ascii="Aptos" w:cs="Aptos" w:eastAsia="Aptos" w:hAnsi="Aptos"/>
          <w:color w:val="0f4761"/>
        </w:rPr>
      </w:pPr>
      <w:bookmarkStart w:colFirst="0" w:colLast="0" w:name="_3dy6vkm" w:id="6"/>
      <w:bookmarkEnd w:id="6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2.1. Kratki opis problema</w:t>
      </w:r>
    </w:p>
    <w:p w:rsidR="00000000" w:rsidDel="00000000" w:rsidP="00000000" w:rsidRDefault="00000000" w:rsidRPr="00000000" w14:paraId="0000005E">
      <w:pPr>
        <w:shd w:fill="ffffff" w:val="clear"/>
        <w:spacing w:before="180" w:line="240" w:lineRule="auto"/>
        <w:rPr>
          <w:rFonts w:ascii="Aptos" w:cs="Aptos" w:eastAsia="Aptos" w:hAnsi="Aptos"/>
          <w:color w:val="11111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111111"/>
          <w:sz w:val="24"/>
          <w:szCs w:val="24"/>
          <w:rtl w:val="0"/>
        </w:rPr>
        <w:t xml:space="preserve">Taksi službe u Mostaru suočavaju se s izazovima poput neefikasnog upravljanja voznim parkom, praćenja vozača, obračuna cijena vožnji te pružanja kvalitetne usluge korisnicima. Nedostatak centraliziranog informacijskog sustava dovodi do povećanih troškova, manjih prihoda i nezadovoljstva korisnika.</w:t>
      </w:r>
    </w:p>
    <w:p w:rsidR="00000000" w:rsidDel="00000000" w:rsidP="00000000" w:rsidRDefault="00000000" w:rsidRPr="00000000" w14:paraId="0000005F">
      <w:pPr>
        <w:pStyle w:val="Heading2"/>
        <w:spacing w:after="80" w:before="160" w:line="278.00000000000006" w:lineRule="auto"/>
        <w:rPr>
          <w:rFonts w:ascii="Aptos" w:cs="Aptos" w:eastAsia="Aptos" w:hAnsi="Aptos"/>
          <w:color w:val="0f4761"/>
        </w:rPr>
      </w:pPr>
      <w:bookmarkStart w:colFirst="0" w:colLast="0" w:name="_1t3h5sf" w:id="7"/>
      <w:bookmarkEnd w:id="7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2.2. Ciljevi projekta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240" w:lineRule="auto"/>
        <w:rPr>
          <w:rFonts w:ascii="Aptos" w:cs="Aptos" w:eastAsia="Aptos" w:hAnsi="Aptos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Aptos" w:cs="Aptos" w:eastAsia="Aptos" w:hAnsi="Aptos"/>
          <w:color w:val="111111"/>
          <w:sz w:val="24"/>
          <w:szCs w:val="24"/>
          <w:highlight w:val="white"/>
          <w:rtl w:val="0"/>
        </w:rPr>
        <w:t xml:space="preserve">Razvoj informacijskog sustava za taksi službe koji će omogućiti: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hd w:fill="ffffff" w:val="clear"/>
        <w:spacing w:after="0" w:afterAutospacing="0" w:before="240" w:line="240" w:lineRule="auto"/>
        <w:ind w:left="720" w:hanging="360"/>
        <w:rPr>
          <w:rFonts w:ascii="Aptos" w:cs="Aptos" w:eastAsia="Aptos" w:hAnsi="Aptos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Aptos" w:cs="Aptos" w:eastAsia="Aptos" w:hAnsi="Aptos"/>
          <w:color w:val="111111"/>
          <w:sz w:val="24"/>
          <w:szCs w:val="24"/>
          <w:highlight w:val="white"/>
          <w:rtl w:val="0"/>
        </w:rPr>
        <w:t xml:space="preserve">Praćenje vozila i vozača u stvarnom vremenu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ptos" w:cs="Aptos" w:eastAsia="Aptos" w:hAnsi="Aptos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Aptos" w:cs="Aptos" w:eastAsia="Aptos" w:hAnsi="Aptos"/>
          <w:color w:val="111111"/>
          <w:sz w:val="24"/>
          <w:szCs w:val="24"/>
          <w:highlight w:val="white"/>
          <w:rtl w:val="0"/>
        </w:rPr>
        <w:t xml:space="preserve">Automatizirano obračunavanje cijena vožnji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ptos" w:cs="Aptos" w:eastAsia="Aptos" w:hAnsi="Aptos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Aptos" w:cs="Aptos" w:eastAsia="Aptos" w:hAnsi="Aptos"/>
          <w:color w:val="111111"/>
          <w:sz w:val="24"/>
          <w:szCs w:val="24"/>
          <w:highlight w:val="white"/>
          <w:rtl w:val="0"/>
        </w:rPr>
        <w:t xml:space="preserve">Jednostavnu rezervaciju vožnji putem mobilne aplikacije i web sučelja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ptos" w:cs="Aptos" w:eastAsia="Aptos" w:hAnsi="Aptos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Aptos" w:cs="Aptos" w:eastAsia="Aptos" w:hAnsi="Aptos"/>
          <w:color w:val="111111"/>
          <w:sz w:val="24"/>
          <w:szCs w:val="24"/>
          <w:highlight w:val="white"/>
          <w:rtl w:val="0"/>
        </w:rPr>
        <w:t xml:space="preserve">Upravljanje korisnicima i njihovim profilima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  <w:rPr>
          <w:rFonts w:ascii="Aptos" w:cs="Aptos" w:eastAsia="Aptos" w:hAnsi="Aptos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Aptos" w:cs="Aptos" w:eastAsia="Aptos" w:hAnsi="Aptos"/>
          <w:color w:val="111111"/>
          <w:sz w:val="24"/>
          <w:szCs w:val="24"/>
          <w:highlight w:val="white"/>
          <w:rtl w:val="0"/>
        </w:rPr>
        <w:t xml:space="preserve">Optimizaciju ruta za vozače</w:t>
      </w:r>
    </w:p>
    <w:p w:rsidR="00000000" w:rsidDel="00000000" w:rsidP="00000000" w:rsidRDefault="00000000" w:rsidRPr="00000000" w14:paraId="00000066">
      <w:pPr>
        <w:shd w:fill="ffffff" w:val="clear"/>
        <w:spacing w:after="280" w:line="240" w:lineRule="auto"/>
        <w:ind w:left="720" w:firstLine="0"/>
        <w:rPr>
          <w:rFonts w:ascii="Aptos" w:cs="Aptos" w:eastAsia="Aptos" w:hAnsi="Aptos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80" w:before="160" w:line="278.00000000000006" w:lineRule="auto"/>
        <w:rPr>
          <w:rFonts w:ascii="Aptos" w:cs="Aptos" w:eastAsia="Aptos" w:hAnsi="Aptos"/>
          <w:color w:val="0f4761"/>
        </w:rPr>
      </w:pPr>
      <w:bookmarkStart w:colFirst="0" w:colLast="0" w:name="_4d34og8" w:id="8"/>
      <w:bookmarkEnd w:id="8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2.3. Doseg projekta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240" w:lineRule="auto"/>
        <w:rPr>
          <w:rFonts w:ascii="Aptos" w:cs="Aptos" w:eastAsia="Aptos" w:hAnsi="Aptos"/>
          <w:color w:val="11111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111111"/>
          <w:sz w:val="24"/>
          <w:szCs w:val="24"/>
          <w:rtl w:val="0"/>
        </w:rPr>
        <w:t xml:space="preserve">Projekt obuhvaća: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hd w:fill="ffffff" w:val="clear"/>
        <w:spacing w:after="0" w:afterAutospacing="0" w:before="240" w:line="240" w:lineRule="auto"/>
        <w:ind w:left="720" w:hanging="360"/>
        <w:rPr>
          <w:rFonts w:ascii="Aptos" w:cs="Aptos" w:eastAsia="Aptos" w:hAnsi="Aptos"/>
          <w:color w:val="11111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111111"/>
          <w:sz w:val="24"/>
          <w:szCs w:val="24"/>
          <w:rtl w:val="0"/>
        </w:rPr>
        <w:t xml:space="preserve">Geografski doseg</w:t>
      </w:r>
      <w:r w:rsidDel="00000000" w:rsidR="00000000" w:rsidRPr="00000000">
        <w:rPr>
          <w:rFonts w:ascii="Aptos" w:cs="Aptos" w:eastAsia="Aptos" w:hAnsi="Aptos"/>
          <w:color w:val="111111"/>
          <w:sz w:val="24"/>
          <w:szCs w:val="24"/>
          <w:rtl w:val="0"/>
        </w:rPr>
        <w:t xml:space="preserve">: Implementacija na području Mostara, s planom širenja na Hercegovačko-neretvansku županiju i ostale regije u BiH.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ptos" w:cs="Aptos" w:eastAsia="Aptos" w:hAnsi="Aptos"/>
          <w:color w:val="11111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111111"/>
          <w:sz w:val="24"/>
          <w:szCs w:val="24"/>
          <w:rtl w:val="0"/>
        </w:rPr>
        <w:t xml:space="preserve">Demografski doseg</w:t>
      </w:r>
      <w:r w:rsidDel="00000000" w:rsidR="00000000" w:rsidRPr="00000000">
        <w:rPr>
          <w:rFonts w:ascii="Aptos" w:cs="Aptos" w:eastAsia="Aptos" w:hAnsi="Aptos"/>
          <w:color w:val="111111"/>
          <w:sz w:val="24"/>
          <w:szCs w:val="24"/>
          <w:rtl w:val="0"/>
        </w:rPr>
        <w:t xml:space="preserve">: Sustav će biti prilagođen korisnicima s različitim tehničkim razinama.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hd w:fill="ffffff" w:val="clear"/>
        <w:spacing w:after="240" w:before="0" w:beforeAutospacing="0" w:line="240" w:lineRule="auto"/>
        <w:ind w:left="720" w:hanging="360"/>
        <w:rPr>
          <w:rFonts w:ascii="Aptos" w:cs="Aptos" w:eastAsia="Aptos" w:hAnsi="Aptos"/>
          <w:color w:val="11111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111111"/>
          <w:sz w:val="24"/>
          <w:szCs w:val="24"/>
          <w:rtl w:val="0"/>
        </w:rPr>
        <w:t xml:space="preserve">Tehnološki doseg</w:t>
      </w:r>
      <w:r w:rsidDel="00000000" w:rsidR="00000000" w:rsidRPr="00000000">
        <w:rPr>
          <w:rFonts w:ascii="Aptos" w:cs="Aptos" w:eastAsia="Aptos" w:hAnsi="Aptos"/>
          <w:color w:val="111111"/>
          <w:sz w:val="24"/>
          <w:szCs w:val="24"/>
          <w:rtl w:val="0"/>
        </w:rPr>
        <w:t xml:space="preserve">: Rješenje će biti dostupno na mobilnim uređajima i računalima putem aplikacije i web sučelja.</w:t>
      </w:r>
    </w:p>
    <w:p w:rsidR="00000000" w:rsidDel="00000000" w:rsidP="00000000" w:rsidRDefault="00000000" w:rsidRPr="00000000" w14:paraId="0000006C">
      <w:pPr>
        <w:shd w:fill="ffffff" w:val="clear"/>
        <w:spacing w:after="280" w:line="240" w:lineRule="auto"/>
        <w:ind w:left="720" w:firstLine="0"/>
        <w:rPr>
          <w:rFonts w:ascii="Aptos" w:cs="Aptos" w:eastAsia="Aptos" w:hAnsi="Aptos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6"/>
        </w:numPr>
        <w:spacing w:after="80" w:before="360" w:line="278.00000000000006" w:lineRule="auto"/>
        <w:ind w:left="720" w:hanging="360"/>
        <w:rPr>
          <w:rFonts w:ascii="Aptos" w:cs="Aptos" w:eastAsia="Aptos" w:hAnsi="Aptos"/>
          <w:color w:val="0f4761"/>
          <w:sz w:val="40"/>
          <w:szCs w:val="40"/>
        </w:rPr>
      </w:pPr>
      <w:bookmarkStart w:colFirst="0" w:colLast="0" w:name="_2s8eyo1" w:id="9"/>
      <w:bookmarkEnd w:id="9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Svrha projekta i očekivani rezultati </w:t>
      </w:r>
    </w:p>
    <w:p w:rsidR="00000000" w:rsidDel="00000000" w:rsidP="00000000" w:rsidRDefault="00000000" w:rsidRPr="00000000" w14:paraId="0000006E">
      <w:pPr>
        <w:pStyle w:val="Heading2"/>
        <w:spacing w:after="80" w:before="160" w:line="278.00000000000006" w:lineRule="auto"/>
        <w:rPr>
          <w:rFonts w:ascii="Aptos" w:cs="Aptos" w:eastAsia="Aptos" w:hAnsi="Aptos"/>
          <w:color w:val="0f4761"/>
        </w:rPr>
      </w:pPr>
      <w:bookmarkStart w:colFirst="0" w:colLast="0" w:name="_17dp8vu" w:id="10"/>
      <w:bookmarkEnd w:id="10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3.1. Rezultati</w:t>
      </w:r>
    </w:p>
    <w:p w:rsidR="00000000" w:rsidDel="00000000" w:rsidP="00000000" w:rsidRDefault="00000000" w:rsidRPr="00000000" w14:paraId="0000006F">
      <w:pPr>
        <w:spacing w:after="240" w:before="24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Projekt će uključivati: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Razvoj informacijskog sustava za taksi službe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Isporuku funkcionalne aplikacije i baze podataka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Dokumentaciju projekta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Plan održavanja sustava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Obuku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pacing w:after="80" w:before="160" w:line="278.00000000000006" w:lineRule="auto"/>
        <w:rPr>
          <w:rFonts w:ascii="Aptos" w:cs="Aptos" w:eastAsia="Aptos" w:hAnsi="Aptos"/>
          <w:color w:val="0f4761"/>
        </w:rPr>
      </w:pPr>
      <w:bookmarkStart w:colFirst="0" w:colLast="0" w:name="_3rdcrjn" w:id="11"/>
      <w:bookmarkEnd w:id="11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3.2. Potencijalni korisnici i tržište </w:t>
      </w:r>
    </w:p>
    <w:p w:rsidR="00000000" w:rsidDel="00000000" w:rsidP="00000000" w:rsidRDefault="00000000" w:rsidRPr="00000000" w14:paraId="0000007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Primarni korisnici su taksi službe s područja Mostara i Hercegovačko-neretvanske županije. Dugoročno, sustav može biti prilagođen i drugim regijama BiH.</w:t>
      </w:r>
    </w:p>
    <w:p w:rsidR="00000000" w:rsidDel="00000000" w:rsidP="00000000" w:rsidRDefault="00000000" w:rsidRPr="00000000" w14:paraId="0000007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80" w:before="160" w:line="278.00000000000006" w:lineRule="auto"/>
        <w:rPr>
          <w:rFonts w:ascii="Aptos" w:cs="Aptos" w:eastAsia="Aptos" w:hAnsi="Aptos"/>
          <w:color w:val="0f4761"/>
        </w:rPr>
      </w:pPr>
      <w:bookmarkStart w:colFirst="0" w:colLast="0" w:name="_26in1rg" w:id="12"/>
      <w:bookmarkEnd w:id="12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3.3. Kriterij za mjerenje uspješnosti </w:t>
      </w:r>
    </w:p>
    <w:p w:rsidR="00000000" w:rsidDel="00000000" w:rsidP="00000000" w:rsidRDefault="00000000" w:rsidRPr="00000000" w14:paraId="0000007A">
      <w:pPr>
        <w:spacing w:after="240" w:before="24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Projekt će se smatrati uspješnim ako sustav omogući: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Uspješno praćenje vozila i vozača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Automatizirano obračunavanje cijena vožnji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Jednostavnu rezervaciju vožnji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Optimizaciju ruta za vozače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Povećanje zadovoljstva korisnika i efikasnosti taksi službi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3338.488747003511" w:tblpY="0"/>
        <w:tblW w:w="123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5228"/>
        <w:gridCol w:w="7087"/>
        <w:tblGridChange w:id="0">
          <w:tblGrid>
            <w:gridCol w:w="5228"/>
            <w:gridCol w:w="7087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Voditelj projekta </w:t>
        <w:tab/>
        <w:tab/>
        <w:tab/>
        <w:tab/>
        <w:tab/>
        <w:tab/>
        <w:tab/>
        <w:tab/>
        <w:tab/>
        <w:t xml:space="preserve">Odobrio</w:t>
      </w:r>
    </w:p>
    <w:p w:rsidR="00000000" w:rsidDel="00000000" w:rsidP="00000000" w:rsidRDefault="00000000" w:rsidRPr="00000000" w14:paraId="0000008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Antonio Pavković</w:t>
        <w:tab/>
        <w:tab/>
        <w:tab/>
        <w:tab/>
        <w:tab/>
        <w:tab/>
        <w:t xml:space="preserve">prof. dr. sc Krešimir Fertalj</w:t>
      </w:r>
    </w:p>
    <w:p w:rsidR="00000000" w:rsidDel="00000000" w:rsidP="00000000" w:rsidRDefault="00000000" w:rsidRPr="00000000" w14:paraId="0000008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____________________</w:t>
        <w:tab/>
        <w:tab/>
        <w:tab/>
        <w:tab/>
        <w:tab/>
        <w:tab/>
        <w:t xml:space="preserve">________________________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95" w:hanging="495"/>
      </w:pPr>
      <w:rPr>
        <w:u w:val="no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