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E800" w14:textId="77777777" w:rsidR="00430326" w:rsidRDefault="00430326" w:rsidP="00BD13DB">
      <w:pPr>
        <w:pStyle w:val="Naslov"/>
        <w:spacing w:line="360" w:lineRule="auto"/>
        <w:ind w:firstLine="0"/>
        <w:jc w:val="center"/>
      </w:pPr>
    </w:p>
    <w:p w14:paraId="741B21FC" w14:textId="77777777" w:rsidR="00430326" w:rsidRDefault="00430326" w:rsidP="00BD13DB">
      <w:pPr>
        <w:pStyle w:val="Naslov"/>
        <w:spacing w:line="360" w:lineRule="auto"/>
        <w:ind w:firstLine="0"/>
        <w:jc w:val="center"/>
      </w:pPr>
    </w:p>
    <w:p w14:paraId="4FF3C685" w14:textId="77777777" w:rsidR="00430326" w:rsidRDefault="00430326" w:rsidP="00BD13DB">
      <w:pPr>
        <w:pStyle w:val="Naslov"/>
        <w:spacing w:line="360" w:lineRule="auto"/>
        <w:ind w:firstLine="0"/>
        <w:jc w:val="center"/>
      </w:pPr>
    </w:p>
    <w:p w14:paraId="5613AD76" w14:textId="77777777" w:rsidR="00430326" w:rsidRDefault="00430326" w:rsidP="00BD13DB">
      <w:pPr>
        <w:pStyle w:val="Naslov"/>
        <w:spacing w:line="360" w:lineRule="auto"/>
        <w:ind w:firstLine="0"/>
        <w:jc w:val="center"/>
      </w:pPr>
    </w:p>
    <w:p w14:paraId="4BF27D34" w14:textId="77777777" w:rsidR="00430326" w:rsidRDefault="00430326" w:rsidP="00BD13DB">
      <w:pPr>
        <w:pStyle w:val="Naslov"/>
        <w:spacing w:line="360" w:lineRule="auto"/>
        <w:ind w:firstLine="0"/>
        <w:jc w:val="center"/>
      </w:pPr>
    </w:p>
    <w:p w14:paraId="30BA1EF7" w14:textId="77777777" w:rsidR="00430326" w:rsidRDefault="00430326" w:rsidP="00BD13DB">
      <w:pPr>
        <w:pStyle w:val="Naslov"/>
        <w:spacing w:line="360" w:lineRule="auto"/>
        <w:ind w:firstLine="0"/>
        <w:jc w:val="center"/>
      </w:pPr>
    </w:p>
    <w:p w14:paraId="6F42B2DC" w14:textId="3F3BFD56" w:rsidR="00430326" w:rsidRDefault="000F5904" w:rsidP="00BD13DB">
      <w:pPr>
        <w:pStyle w:val="Naslov"/>
        <w:spacing w:line="360" w:lineRule="auto"/>
        <w:ind w:firstLine="0"/>
        <w:jc w:val="center"/>
      </w:pPr>
      <w:proofErr w:type="spellStart"/>
      <w:r>
        <w:t>Order</w:t>
      </w:r>
      <w:proofErr w:type="spellEnd"/>
    </w:p>
    <w:p w14:paraId="6CD4868C" w14:textId="77777777" w:rsidR="00430326" w:rsidRDefault="00430326" w:rsidP="00BD13DB">
      <w:pPr>
        <w:spacing w:line="360" w:lineRule="auto"/>
        <w:jc w:val="center"/>
      </w:pPr>
    </w:p>
    <w:p w14:paraId="5524202E" w14:textId="31FF9F0D" w:rsidR="001E2B63" w:rsidRDefault="00CB711A" w:rsidP="00BD13DB">
      <w:pPr>
        <w:spacing w:line="360" w:lineRule="auto"/>
        <w:jc w:val="center"/>
      </w:pPr>
      <w:r>
        <w:rPr>
          <w:sz w:val="28"/>
        </w:rPr>
        <w:t>Ljenčine</w:t>
      </w:r>
      <w:r w:rsidR="00231F42">
        <w:rPr>
          <w:sz w:val="28"/>
        </w:rPr>
        <w:t xml:space="preserve"> </w:t>
      </w:r>
      <w:proofErr w:type="spellStart"/>
      <w:r w:rsidR="00231F42">
        <w:rPr>
          <w:sz w:val="28"/>
        </w:rPr>
        <w:t>Entertainment</w:t>
      </w:r>
      <w:proofErr w:type="spellEnd"/>
    </w:p>
    <w:p w14:paraId="190B2226" w14:textId="77777777" w:rsidR="001E2B63" w:rsidRDefault="001E2B63" w:rsidP="00BD13DB">
      <w:pPr>
        <w:spacing w:line="360" w:lineRule="auto"/>
        <w:ind w:firstLine="0"/>
      </w:pPr>
    </w:p>
    <w:p w14:paraId="5B29C9D8" w14:textId="77777777" w:rsidR="001E2B63" w:rsidRDefault="001E2B63" w:rsidP="00BD13DB">
      <w:pPr>
        <w:spacing w:line="360" w:lineRule="auto"/>
        <w:jc w:val="center"/>
      </w:pPr>
    </w:p>
    <w:p w14:paraId="6D314C97" w14:textId="77777777" w:rsidR="001E2B63" w:rsidRDefault="001E2B63" w:rsidP="00BD13DB">
      <w:pPr>
        <w:spacing w:line="360" w:lineRule="auto"/>
        <w:jc w:val="center"/>
      </w:pPr>
    </w:p>
    <w:p w14:paraId="175436FE" w14:textId="77777777" w:rsidR="001E2B63" w:rsidRDefault="001E2B63" w:rsidP="00BD13DB">
      <w:pPr>
        <w:spacing w:line="360" w:lineRule="auto"/>
        <w:jc w:val="center"/>
      </w:pPr>
    </w:p>
    <w:p w14:paraId="14CE64C0" w14:textId="77777777" w:rsidR="001E2B63" w:rsidRDefault="001E2B63" w:rsidP="00BD13DB">
      <w:pPr>
        <w:spacing w:line="360" w:lineRule="auto"/>
        <w:jc w:val="center"/>
      </w:pPr>
    </w:p>
    <w:p w14:paraId="4CFBCF40" w14:textId="77777777" w:rsidR="001E2B63" w:rsidRDefault="001E2B63" w:rsidP="00BD13DB">
      <w:pPr>
        <w:spacing w:line="360" w:lineRule="auto"/>
        <w:jc w:val="center"/>
      </w:pPr>
    </w:p>
    <w:p w14:paraId="734A983F" w14:textId="77777777" w:rsidR="001E2B63" w:rsidRDefault="001E2B63" w:rsidP="00BD13DB">
      <w:pPr>
        <w:spacing w:line="360" w:lineRule="auto"/>
        <w:jc w:val="center"/>
      </w:pPr>
    </w:p>
    <w:p w14:paraId="0FBFAC77" w14:textId="77777777" w:rsidR="001E2B63" w:rsidRDefault="001E2B63" w:rsidP="00BD13DB">
      <w:pPr>
        <w:spacing w:line="360" w:lineRule="auto"/>
        <w:jc w:val="center"/>
      </w:pPr>
    </w:p>
    <w:p w14:paraId="47480335" w14:textId="77777777" w:rsidR="001E2B63" w:rsidRDefault="001E2B63" w:rsidP="00BD13DB">
      <w:pPr>
        <w:spacing w:line="360" w:lineRule="auto"/>
        <w:jc w:val="center"/>
      </w:pPr>
    </w:p>
    <w:p w14:paraId="30AFE803" w14:textId="77777777" w:rsidR="001E2B63" w:rsidRDefault="001E2B63" w:rsidP="00BD13DB">
      <w:pPr>
        <w:spacing w:line="360" w:lineRule="auto"/>
        <w:jc w:val="center"/>
      </w:pPr>
    </w:p>
    <w:p w14:paraId="67649A2C" w14:textId="77777777" w:rsidR="001E2B63" w:rsidRDefault="001E2B63" w:rsidP="00BD13DB">
      <w:pPr>
        <w:spacing w:line="360" w:lineRule="auto"/>
        <w:jc w:val="center"/>
      </w:pPr>
    </w:p>
    <w:p w14:paraId="30942617" w14:textId="0FEBFA25" w:rsidR="00430326" w:rsidRDefault="001E2B63" w:rsidP="00BD13DB">
      <w:pPr>
        <w:spacing w:line="360" w:lineRule="auto"/>
        <w:jc w:val="center"/>
      </w:pPr>
      <w:r>
        <w:fldChar w:fldCharType="begin"/>
      </w:r>
      <w:r>
        <w:instrText xml:space="preserve"> date \@ "DD.MM.YYYY. </w:instrText>
      </w:r>
      <w:r>
        <w:fldChar w:fldCharType="separate"/>
      </w:r>
      <w:r w:rsidR="000F5904">
        <w:rPr>
          <w:noProof/>
        </w:rPr>
        <w:t xml:space="preserve">28.01.2021. </w:t>
      </w:r>
      <w:r>
        <w:fldChar w:fldCharType="end"/>
      </w:r>
    </w:p>
    <w:p w14:paraId="3E860271" w14:textId="77777777" w:rsidR="00430326" w:rsidRDefault="00430326" w:rsidP="00BD13DB">
      <w:pPr>
        <w:spacing w:after="0" w:line="36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CE7501E" w14:textId="77777777" w:rsidR="004D5C18" w:rsidRDefault="004D5C18" w:rsidP="00BD13DB">
      <w:pPr>
        <w:spacing w:line="360" w:lineRule="auto"/>
        <w:ind w:firstLine="0"/>
      </w:pPr>
    </w:p>
    <w:p w14:paraId="20F94BF8" w14:textId="77777777" w:rsidR="004D5C18" w:rsidRDefault="004D5C18" w:rsidP="00BD13DB">
      <w:pPr>
        <w:spacing w:line="360" w:lineRule="auto"/>
      </w:pPr>
      <w:r>
        <w:t>Članovi tima:</w:t>
      </w:r>
    </w:p>
    <w:p w14:paraId="16E41DFF" w14:textId="77777777" w:rsidR="004D5C18" w:rsidRDefault="004D5C18" w:rsidP="00BD13DB">
      <w:pPr>
        <w:spacing w:line="360" w:lineRule="auto"/>
        <w:ind w:firstLine="0"/>
      </w:pPr>
    </w:p>
    <w:p w14:paraId="485F7C41" w14:textId="27866A76" w:rsidR="004D5C18" w:rsidRDefault="00CB711A" w:rsidP="00BD13DB">
      <w:pPr>
        <w:pStyle w:val="Odlomakpopisa"/>
        <w:numPr>
          <w:ilvl w:val="0"/>
          <w:numId w:val="10"/>
        </w:numPr>
        <w:spacing w:line="360" w:lineRule="auto"/>
      </w:pPr>
      <w:proofErr w:type="spellStart"/>
      <w:r>
        <w:t>Kečkeš</w:t>
      </w:r>
      <w:proofErr w:type="spellEnd"/>
      <w:r>
        <w:t xml:space="preserve"> Ivan</w:t>
      </w:r>
      <w:r w:rsidR="004D5C18">
        <w:t xml:space="preserve">, </w:t>
      </w:r>
      <w:r>
        <w:t>0246080040</w:t>
      </w:r>
      <w:r w:rsidR="004D5C18">
        <w:t xml:space="preserve">, </w:t>
      </w:r>
      <w:r>
        <w:t>redovni</w:t>
      </w:r>
      <w:r w:rsidR="00F75E71">
        <w:t xml:space="preserve"> stručni studij</w:t>
      </w:r>
      <w:r>
        <w:t xml:space="preserve"> računarstvo</w:t>
      </w:r>
    </w:p>
    <w:p w14:paraId="122EA16F" w14:textId="2AB3792E" w:rsidR="004D5C18" w:rsidRDefault="00CB711A" w:rsidP="00BD13DB">
      <w:pPr>
        <w:pStyle w:val="Odlomakpopisa"/>
        <w:numPr>
          <w:ilvl w:val="0"/>
          <w:numId w:val="10"/>
        </w:numPr>
        <w:spacing w:line="360" w:lineRule="auto"/>
      </w:pPr>
      <w:r>
        <w:t>Peršin Antonio</w:t>
      </w:r>
      <w:r w:rsidR="004D5C18">
        <w:t xml:space="preserve">, </w:t>
      </w:r>
      <w:r>
        <w:t>0246082708</w:t>
      </w:r>
      <w:r w:rsidR="004D5C18">
        <w:t xml:space="preserve">, </w:t>
      </w:r>
      <w:r>
        <w:t>redovni</w:t>
      </w:r>
      <w:r w:rsidR="00F75E71" w:rsidRPr="00F75E71">
        <w:t xml:space="preserve"> </w:t>
      </w:r>
      <w:r w:rsidR="00F75E71">
        <w:t>stručni studij</w:t>
      </w:r>
      <w:r>
        <w:t xml:space="preserve"> računarstvo</w:t>
      </w:r>
    </w:p>
    <w:p w14:paraId="21F3CE4E" w14:textId="28885608" w:rsidR="004D5C18" w:rsidRDefault="00CB711A" w:rsidP="00BD13DB">
      <w:pPr>
        <w:pStyle w:val="Odlomakpopisa"/>
        <w:numPr>
          <w:ilvl w:val="0"/>
          <w:numId w:val="10"/>
        </w:numPr>
        <w:spacing w:line="360" w:lineRule="auto"/>
      </w:pPr>
      <w:r>
        <w:t>Galić Dominic</w:t>
      </w:r>
      <w:r w:rsidR="004D5C18">
        <w:t xml:space="preserve">, </w:t>
      </w:r>
      <w:r>
        <w:t>0246083432</w:t>
      </w:r>
      <w:r w:rsidR="004D5C18">
        <w:t xml:space="preserve">, </w:t>
      </w:r>
      <w:r>
        <w:t>izvanredni</w:t>
      </w:r>
      <w:r w:rsidR="00F75E71">
        <w:t xml:space="preserve"> stručni studij</w:t>
      </w:r>
      <w:r>
        <w:t xml:space="preserve"> računarstvo</w:t>
      </w:r>
    </w:p>
    <w:p w14:paraId="213E5BE8" w14:textId="77777777" w:rsidR="004D5C18" w:rsidRDefault="004D5C18" w:rsidP="00BD13DB">
      <w:pPr>
        <w:spacing w:line="360" w:lineRule="auto"/>
        <w:ind w:firstLine="0"/>
      </w:pPr>
    </w:p>
    <w:p w14:paraId="70589763" w14:textId="77777777" w:rsidR="00B361B2" w:rsidRDefault="00B361B2" w:rsidP="00BD13DB">
      <w:pPr>
        <w:spacing w:line="360" w:lineRule="auto"/>
        <w:ind w:firstLine="0"/>
      </w:pPr>
    </w:p>
    <w:p w14:paraId="68BE737A" w14:textId="7411B35E" w:rsidR="00B361B2" w:rsidRDefault="00B361B2" w:rsidP="00BD13DB">
      <w:pPr>
        <w:spacing w:after="0" w:line="360" w:lineRule="auto"/>
        <w:ind w:firstLine="0"/>
        <w:jc w:val="left"/>
      </w:pPr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/>
        </w:rPr>
        <w:id w:val="-1285892464"/>
        <w:docPartObj>
          <w:docPartGallery w:val="Table of Contents"/>
          <w:docPartUnique/>
        </w:docPartObj>
      </w:sdtPr>
      <w:sdtEndPr/>
      <w:sdtContent>
        <w:p w14:paraId="6D610E3F" w14:textId="77777777" w:rsidR="00B361B2" w:rsidRDefault="00B361B2" w:rsidP="00BD13DB">
          <w:pPr>
            <w:pStyle w:val="TOCNaslov"/>
            <w:spacing w:line="360" w:lineRule="auto"/>
            <w:rPr>
              <w:lang w:val="hr-HR"/>
            </w:rPr>
          </w:pPr>
          <w:r>
            <w:rPr>
              <w:lang w:val="hr-HR"/>
            </w:rPr>
            <w:t>Sadržaj</w:t>
          </w:r>
        </w:p>
        <w:p w14:paraId="3F6C7B8D" w14:textId="77777777" w:rsidR="00B361B2" w:rsidRPr="00B361B2" w:rsidRDefault="00B361B2" w:rsidP="00BD13DB">
          <w:pPr>
            <w:spacing w:line="360" w:lineRule="auto"/>
          </w:pPr>
        </w:p>
        <w:p w14:paraId="3DE76D10" w14:textId="7F33299B" w:rsidR="009D4253" w:rsidRDefault="00B361B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86265" w:history="1">
            <w:r w:rsidR="009D4253" w:rsidRPr="00E53CCB">
              <w:rPr>
                <w:rStyle w:val="Hiperveza"/>
                <w:noProof/>
              </w:rPr>
              <w:t>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Pregled Igre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_Toc62686265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724FE636" w14:textId="45A563D7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66" w:history="1">
            <w:r w:rsidR="009D4253" w:rsidRPr="00E53CCB">
              <w:rPr>
                <w:rStyle w:val="Hiperveza"/>
                <w:noProof/>
              </w:rPr>
              <w:t>1.1.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KONCEPT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_Toc62686266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7E3F98EE" w14:textId="137C6918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67" w:history="1">
            <w:r w:rsidR="009D4253" w:rsidRPr="00E53CCB">
              <w:rPr>
                <w:rStyle w:val="Hiperveza"/>
                <w:noProof/>
              </w:rPr>
              <w:t>1.2.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MOGUĆNOSTI IGRE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_Toc62686267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68DAD147" w14:textId="27FB88D4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68" w:history="1">
            <w:r w:rsidR="009D4253" w:rsidRPr="00E53CCB">
              <w:rPr>
                <w:rStyle w:val="Hiperveza"/>
                <w:noProof/>
              </w:rPr>
              <w:t>1.3.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ŽANR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_Toc62686268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2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2D9B8382" w14:textId="54E92C88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69" w:history="1">
            <w:r w:rsidR="009D4253" w:rsidRPr="00E53CCB">
              <w:rPr>
                <w:rStyle w:val="Hiperveza"/>
                <w:noProof/>
              </w:rPr>
              <w:t>1.4.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CILJANA PUBLIKA I TRŽIŠTE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_Toc62686269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2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4210EF96" w14:textId="07D07919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0" w:history="1">
            <w:r w:rsidR="009D4253" w:rsidRPr="00E53CCB">
              <w:rPr>
                <w:rStyle w:val="Hiperveza"/>
                <w:noProof/>
              </w:rPr>
              <w:t>1.5.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OPIS DIZAJNA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_Toc62686270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3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1EC433C6" w14:textId="3B104746" w:rsidR="009D4253" w:rsidRDefault="00170EE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1" w:history="1">
            <w:r w:rsidR="009D4253" w:rsidRPr="00E53CCB">
              <w:rPr>
                <w:rStyle w:val="Hiperveza"/>
                <w:noProof/>
              </w:rPr>
              <w:t>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Gameplay i mehanika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_Toc62686271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4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6802E415" w14:textId="034D20AC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2" w:history="1">
            <w:r w:rsidR="009D4253" w:rsidRPr="00E53CCB">
              <w:rPr>
                <w:rStyle w:val="Hiperveza"/>
                <w:noProof/>
              </w:rPr>
              <w:t>2.1.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STRUKTURA IGRE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_Toc62686272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4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51F4D976" w14:textId="24A677B6" w:rsidR="009D4253" w:rsidRDefault="00170EE6">
          <w:pPr>
            <w:pStyle w:val="Sadraj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3" w:history="1">
            <w:r w:rsidR="009D4253" w:rsidRPr="00E53CCB">
              <w:rPr>
                <w:rStyle w:val="Hiperveza"/>
                <w:noProof/>
              </w:rPr>
              <w:t>2.1.1.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GLAVNI CILJ IGRAČA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_Toc62686273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4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394769EC" w14:textId="5178670A" w:rsidR="009D4253" w:rsidRDefault="00170EE6">
          <w:pPr>
            <w:pStyle w:val="Sadraj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4" w:history="1">
            <w:r w:rsidR="009D4253" w:rsidRPr="00E53CCB">
              <w:rPr>
                <w:rStyle w:val="Hiperveza"/>
                <w:noProof/>
              </w:rPr>
              <w:t>2.1.2.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NAPREDAK IGRAČA KROZ IGRU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_Toc62686274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4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03B7455A" w14:textId="76B094D8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5" w:history="1">
            <w:r w:rsidR="009D4253" w:rsidRPr="00E53CCB">
              <w:rPr>
                <w:rStyle w:val="Hiperveza"/>
                <w:noProof/>
              </w:rPr>
              <w:t>2.2.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MEHANIKE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_Toc62686275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5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28EC2D2B" w14:textId="45DD8B9C" w:rsidR="009D4253" w:rsidRDefault="00170EE6">
          <w:pPr>
            <w:pStyle w:val="Sadraj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6" w:history="1">
            <w:r w:rsidR="009D4253" w:rsidRPr="00E53CCB">
              <w:rPr>
                <w:rStyle w:val="Hiperveza"/>
                <w:noProof/>
              </w:rPr>
              <w:t>2.2.1.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INTERAKCIJE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_Toc62686276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5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078D8931" w14:textId="3559A8E3" w:rsidR="009D4253" w:rsidRDefault="00170EE6">
          <w:pPr>
            <w:pStyle w:val="Sadraj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7" w:history="1">
            <w:r w:rsidR="009D4253" w:rsidRPr="00E53CCB">
              <w:rPr>
                <w:rStyle w:val="Hiperveza"/>
                <w:noProof/>
              </w:rPr>
              <w:t>2.2.2.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OPCIJE IGRE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_Toc62686277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6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5BD4C39D" w14:textId="7CAAC597" w:rsidR="009D4253" w:rsidRDefault="00170EE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8" w:history="1">
            <w:r w:rsidR="009D4253" w:rsidRPr="00E53CCB">
              <w:rPr>
                <w:rStyle w:val="Hiperveza"/>
                <w:noProof/>
              </w:rPr>
              <w:t>3.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Narrative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_Toc62686278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7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0C613B53" w14:textId="0EDCBEFC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79" w:history="1">
            <w:r w:rsidR="009D4253" w:rsidRPr="00E53CCB">
              <w:rPr>
                <w:rStyle w:val="Hiperveza"/>
                <w:noProof/>
              </w:rPr>
              <w:t>3.1.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PRIČA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_Toc62686279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7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092D981A" w14:textId="796B6524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0" w:history="1">
            <w:r w:rsidR="009D4253" w:rsidRPr="00E53CCB">
              <w:rPr>
                <w:rStyle w:val="Hiperveza"/>
                <w:noProof/>
              </w:rPr>
              <w:t>3.2.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SVIJET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_Toc62686280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8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3530D2B8" w14:textId="584518C5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1" w:history="1">
            <w:r w:rsidR="009D4253" w:rsidRPr="00E53CCB">
              <w:rPr>
                <w:rStyle w:val="Hiperveza"/>
                <w:noProof/>
              </w:rPr>
              <w:t>3.3.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LIKOVI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_Toc62686281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8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2D10BC4E" w14:textId="0DEBDDE8" w:rsidR="009D4253" w:rsidRDefault="00170EE6">
          <w:pPr>
            <w:pStyle w:val="Sadraj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2" w:history="1">
            <w:r w:rsidR="009D4253" w:rsidRPr="00E53CCB">
              <w:rPr>
                <w:rStyle w:val="Hiperveza"/>
                <w:noProof/>
              </w:rPr>
              <w:t>3.3.1.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Teshin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_Toc62686282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8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7614BF8B" w14:textId="1F5849A9" w:rsidR="009D4253" w:rsidRDefault="00170EE6">
          <w:pPr>
            <w:pStyle w:val="Sadraj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3" w:history="1">
            <w:r w:rsidR="009D4253" w:rsidRPr="00E53CCB">
              <w:rPr>
                <w:rStyle w:val="Hiperveza"/>
                <w:noProof/>
              </w:rPr>
              <w:t>3.3.2.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Lich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_Toc62686283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9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15053514" w14:textId="5BE352D0" w:rsidR="009D4253" w:rsidRDefault="00170EE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4" w:history="1">
            <w:r w:rsidR="009D4253" w:rsidRPr="00E53CCB">
              <w:rPr>
                <w:rStyle w:val="Hiperveza"/>
                <w:noProof/>
              </w:rPr>
              <w:t>4.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Levels/Nivoi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_Toc62686284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10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03D2043B" w14:textId="5660E727" w:rsidR="009D4253" w:rsidRDefault="00170EE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5" w:history="1">
            <w:r w:rsidR="009D4253" w:rsidRPr="00E53CCB">
              <w:rPr>
                <w:rStyle w:val="Hiperveza"/>
                <w:noProof/>
              </w:rPr>
              <w:t>5.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Sučelje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_Toc62686285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12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2AF8F53F" w14:textId="0E1B0349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6" w:history="1">
            <w:r w:rsidR="009D4253" w:rsidRPr="00E53CCB">
              <w:rPr>
                <w:rStyle w:val="Hiperveza"/>
                <w:noProof/>
              </w:rPr>
              <w:t>5.1.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VIZUALNO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_Toc62686286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12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2BE53300" w14:textId="3F16074B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7" w:history="1">
            <w:r w:rsidR="009D4253" w:rsidRPr="00E53CCB">
              <w:rPr>
                <w:rStyle w:val="Hiperveza"/>
                <w:noProof/>
              </w:rPr>
              <w:t>5.2.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KONTROLE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_Toc62686287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12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12E25AEC" w14:textId="10B92EE5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8" w:history="1">
            <w:r w:rsidR="009D4253" w:rsidRPr="00E53CCB">
              <w:rPr>
                <w:rStyle w:val="Hiperveza"/>
                <w:noProof/>
              </w:rPr>
              <w:t>5.3.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AUDIO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_Toc62686288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12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10C6D3FF" w14:textId="53EF516F" w:rsidR="009D4253" w:rsidRDefault="00170EE6">
          <w:pPr>
            <w:pStyle w:val="Sadraj2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89" w:history="1">
            <w:r w:rsidR="009D4253" w:rsidRPr="00E53CCB">
              <w:rPr>
                <w:rStyle w:val="Hiperveza"/>
                <w:noProof/>
              </w:rPr>
              <w:t>5.4.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POMOĆ IGRAČU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_Toc62686289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13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36BFA352" w14:textId="07D21EA5" w:rsidR="009D4253" w:rsidRDefault="00170EE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2686290" w:history="1">
            <w:r w:rsidR="009D4253" w:rsidRPr="00E53CCB">
              <w:rPr>
                <w:rStyle w:val="Hiperveza"/>
                <w:noProof/>
              </w:rPr>
              <w:t>6.</w:t>
            </w:r>
            <w:r w:rsidR="009D42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D4253" w:rsidRPr="00E53CCB">
              <w:rPr>
                <w:rStyle w:val="Hiperveza"/>
                <w:noProof/>
              </w:rPr>
              <w:t>Art Lista</w:t>
            </w:r>
            <w:r w:rsidR="009D4253">
              <w:rPr>
                <w:noProof/>
                <w:webHidden/>
              </w:rPr>
              <w:tab/>
            </w:r>
            <w:r w:rsidR="009D4253">
              <w:rPr>
                <w:noProof/>
                <w:webHidden/>
              </w:rPr>
              <w:fldChar w:fldCharType="begin"/>
            </w:r>
            <w:r w:rsidR="009D4253">
              <w:rPr>
                <w:noProof/>
                <w:webHidden/>
              </w:rPr>
              <w:instrText xml:space="preserve"> PAGEREF _Toc62686290 \h </w:instrText>
            </w:r>
            <w:r w:rsidR="009D4253">
              <w:rPr>
                <w:noProof/>
                <w:webHidden/>
              </w:rPr>
            </w:r>
            <w:r w:rsidR="009D4253">
              <w:rPr>
                <w:noProof/>
                <w:webHidden/>
              </w:rPr>
              <w:fldChar w:fldCharType="separate"/>
            </w:r>
            <w:r w:rsidR="009D4253">
              <w:rPr>
                <w:noProof/>
                <w:webHidden/>
              </w:rPr>
              <w:t>14</w:t>
            </w:r>
            <w:r w:rsidR="009D4253">
              <w:rPr>
                <w:noProof/>
                <w:webHidden/>
              </w:rPr>
              <w:fldChar w:fldCharType="end"/>
            </w:r>
          </w:hyperlink>
        </w:p>
        <w:p w14:paraId="5AB2D77D" w14:textId="70E957C7" w:rsidR="00B361B2" w:rsidRDefault="00B361B2" w:rsidP="00BD13D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A01C9CD" w14:textId="77777777" w:rsidR="00B361B2" w:rsidRDefault="00B361B2" w:rsidP="00BD13DB">
      <w:pPr>
        <w:spacing w:after="0" w:line="360" w:lineRule="auto"/>
        <w:ind w:firstLine="0"/>
        <w:jc w:val="left"/>
      </w:pPr>
      <w:r>
        <w:br w:type="page"/>
      </w:r>
    </w:p>
    <w:p w14:paraId="51A78CD2" w14:textId="77777777" w:rsidR="00B361B2" w:rsidRDefault="00B361B2" w:rsidP="00BD13DB">
      <w:pPr>
        <w:spacing w:line="360" w:lineRule="auto"/>
        <w:ind w:firstLine="0"/>
        <w:sectPr w:rsidR="00B361B2" w:rsidSect="00430326">
          <w:headerReference w:type="default" r:id="rId8"/>
          <w:type w:val="continuous"/>
          <w:pgSz w:w="11906" w:h="16838" w:code="9"/>
          <w:pgMar w:top="284" w:right="1274" w:bottom="851" w:left="993" w:header="284" w:footer="964" w:gutter="0"/>
          <w:pgNumType w:start="1"/>
          <w:cols w:space="720"/>
        </w:sectPr>
      </w:pPr>
    </w:p>
    <w:p w14:paraId="23D23BD8" w14:textId="77777777" w:rsidR="00D743D6" w:rsidRPr="00D261AB" w:rsidRDefault="00D743D6" w:rsidP="00BD13DB">
      <w:pPr>
        <w:pStyle w:val="Naslov1"/>
        <w:spacing w:line="360" w:lineRule="auto"/>
      </w:pPr>
      <w:bookmarkStart w:id="0" w:name="_Toc486079015"/>
      <w:bookmarkStart w:id="1" w:name="_Toc62686265"/>
      <w:r w:rsidRPr="00D261AB">
        <w:lastRenderedPageBreak/>
        <w:t>Pregled Igre</w:t>
      </w:r>
      <w:bookmarkEnd w:id="0"/>
      <w:bookmarkEnd w:id="1"/>
    </w:p>
    <w:p w14:paraId="534E81FE" w14:textId="6AED397D" w:rsidR="00D743D6" w:rsidRDefault="003518AD" w:rsidP="00BD13DB">
      <w:pPr>
        <w:pStyle w:val="Naslov2"/>
        <w:spacing w:line="360" w:lineRule="auto"/>
      </w:pPr>
      <w:bookmarkStart w:id="2" w:name="_Toc62686266"/>
      <w:r>
        <w:t>KONCEPT</w:t>
      </w:r>
      <w:bookmarkEnd w:id="2"/>
    </w:p>
    <w:p w14:paraId="29C36AC5" w14:textId="77777777" w:rsidR="00867C1E" w:rsidRPr="00867C1E" w:rsidRDefault="00867C1E" w:rsidP="00867C1E"/>
    <w:p w14:paraId="52EA70EE" w14:textId="2058C829" w:rsidR="004254F2" w:rsidRDefault="003518AD" w:rsidP="00BD13DB">
      <w:pPr>
        <w:spacing w:after="160" w:line="360" w:lineRule="auto"/>
        <w:ind w:firstLine="0"/>
        <w:contextualSpacing/>
      </w:pPr>
      <w:r>
        <w:t xml:space="preserve">Igra </w:t>
      </w:r>
      <w:r w:rsidR="004254F2">
        <w:t>testira sposobnost pamćenja sekvence tako da svaki puta igrač mora ponoviti dobru sekvencu</w:t>
      </w:r>
      <w:r>
        <w:t xml:space="preserve"> simbola</w:t>
      </w:r>
      <w:r w:rsidR="004254F2">
        <w:t xml:space="preserve"> te </w:t>
      </w:r>
      <w:r w:rsidR="00B860ED">
        <w:t xml:space="preserve">na kraju proći kroz vrata označena </w:t>
      </w:r>
      <w:proofErr w:type="spellStart"/>
      <w:r w:rsidR="00B860ED">
        <w:t>novododanim</w:t>
      </w:r>
      <w:proofErr w:type="spellEnd"/>
      <w:r w:rsidR="00B860ED">
        <w:t xml:space="preserve"> simbolom u</w:t>
      </w:r>
      <w:r w:rsidR="004254F2">
        <w:t xml:space="preserve"> sekvenc</w:t>
      </w:r>
      <w:r w:rsidR="00B860ED">
        <w:t>i</w:t>
      </w:r>
      <w:r w:rsidR="004254F2">
        <w:t>.</w:t>
      </w:r>
      <w:r>
        <w:t xml:space="preserve"> Kada igrač </w:t>
      </w:r>
      <w:r w:rsidR="00B860ED">
        <w:t>uspješno po posljednji put točno ponovi sekvencu</w:t>
      </w:r>
      <w:r>
        <w:t>, igrač je pobijedio.</w:t>
      </w:r>
      <w:r w:rsidR="004254F2">
        <w:t xml:space="preserve"> </w:t>
      </w:r>
    </w:p>
    <w:p w14:paraId="6D7387FE" w14:textId="5282AE2D" w:rsidR="004254F2" w:rsidRDefault="004254F2" w:rsidP="00BD13DB">
      <w:pPr>
        <w:spacing w:after="160" w:line="360" w:lineRule="auto"/>
        <w:contextualSpacing/>
      </w:pPr>
    </w:p>
    <w:p w14:paraId="7C5FCFFD" w14:textId="233434EC" w:rsidR="003518AD" w:rsidRDefault="004254F2" w:rsidP="00BD13DB">
      <w:pPr>
        <w:spacing w:after="160" w:line="360" w:lineRule="auto"/>
        <w:ind w:firstLine="0"/>
        <w:contextualSpacing/>
      </w:pPr>
      <w:r>
        <w:t xml:space="preserve">Igrač hoda labirintom koji se sastoji od prostorija s vratima. Svaka ima </w:t>
      </w:r>
      <w:r w:rsidR="008A34A0">
        <w:t>4 ili 8</w:t>
      </w:r>
      <w:r>
        <w:t xml:space="preserve"> vrata te samo jedna vode dalje. Labirint se nalazi ispod dvorca </w:t>
      </w:r>
      <w:r w:rsidR="0065010A">
        <w:t xml:space="preserve">u kojem živi zli </w:t>
      </w:r>
      <w:proofErr w:type="spellStart"/>
      <w:r w:rsidR="0065010A" w:rsidRPr="0065010A">
        <w:rPr>
          <w:i/>
          <w:iCs/>
        </w:rPr>
        <w:t>lich</w:t>
      </w:r>
      <w:proofErr w:type="spellEnd"/>
      <w:r w:rsidR="0065010A">
        <w:rPr>
          <w:i/>
          <w:iCs/>
        </w:rPr>
        <w:t xml:space="preserve">. </w:t>
      </w:r>
      <w:r w:rsidR="0065010A">
        <w:t>Igrač počinje u zatvorskoj ćeliji u kojoj je bio zatočen</w:t>
      </w:r>
      <w:r w:rsidR="003518AD">
        <w:t xml:space="preserve"> i vidi otvorena vrata. To ga potiče da istraži prostoriju u kojoj se nalazi i tako dolazi do prvih vrata sa simbolima, tj. do početka labirinta.</w:t>
      </w:r>
    </w:p>
    <w:p w14:paraId="1A6A8FA9" w14:textId="6E848640" w:rsidR="003518AD" w:rsidRDefault="003518AD" w:rsidP="00BD13DB">
      <w:pPr>
        <w:pStyle w:val="Naslov2"/>
        <w:spacing w:line="360" w:lineRule="auto"/>
      </w:pPr>
      <w:bookmarkStart w:id="3" w:name="_Toc62686267"/>
      <w:r>
        <w:t>MOGUĆNOSTI IGRE</w:t>
      </w:r>
      <w:bookmarkEnd w:id="3"/>
    </w:p>
    <w:p w14:paraId="6D1F2887" w14:textId="5F62B6CE" w:rsidR="003518AD" w:rsidRDefault="003518AD" w:rsidP="00BD13DB">
      <w:pPr>
        <w:spacing w:after="160" w:line="360" w:lineRule="auto"/>
        <w:ind w:firstLine="0"/>
        <w:contextualSpacing/>
      </w:pPr>
    </w:p>
    <w:p w14:paraId="690BEF19" w14:textId="6685EC80" w:rsidR="003518AD" w:rsidRDefault="003518AD" w:rsidP="00BD13DB">
      <w:pPr>
        <w:spacing w:after="160" w:line="360" w:lineRule="auto"/>
        <w:ind w:firstLine="0"/>
        <w:contextualSpacing/>
      </w:pPr>
      <w:r>
        <w:t>Igra je nam</w:t>
      </w:r>
      <w:r w:rsidR="00CC578E">
        <w:t>i</w:t>
      </w:r>
      <w:r>
        <w:t xml:space="preserve">jenjena za jednog igrača. Igrač je sam u igri, drugi likovi nisu fizički prisutni. Jedini drugi lik je zli </w:t>
      </w:r>
      <w:proofErr w:type="spellStart"/>
      <w:r w:rsidR="00B860ED" w:rsidRPr="00B860ED">
        <w:t>L</w:t>
      </w:r>
      <w:r w:rsidRPr="00B860ED">
        <w:t>ich</w:t>
      </w:r>
      <w:proofErr w:type="spellEnd"/>
      <w:r>
        <w:t xml:space="preserve"> koji je zatočio igračevog lika u svom dvorcu.</w:t>
      </w:r>
      <w:r w:rsidR="00CC578E">
        <w:t xml:space="preserve"> </w:t>
      </w:r>
      <w:proofErr w:type="spellStart"/>
      <w:r w:rsidR="00CC578E" w:rsidRPr="00B860ED">
        <w:t>Lich</w:t>
      </w:r>
      <w:proofErr w:type="spellEnd"/>
      <w:r w:rsidR="00CC578E">
        <w:t xml:space="preserve"> se nikada ne pokaže igraču, ali ga igrač može čuti kako komentira igračev napredak.</w:t>
      </w:r>
    </w:p>
    <w:p w14:paraId="45E741E9" w14:textId="53D8581E" w:rsidR="00CC578E" w:rsidRDefault="00CC578E" w:rsidP="00BD13DB">
      <w:pPr>
        <w:spacing w:after="160" w:line="360" w:lineRule="auto"/>
        <w:ind w:firstLine="0"/>
        <w:contextualSpacing/>
      </w:pPr>
    </w:p>
    <w:p w14:paraId="2DB953E3" w14:textId="5980DBD4" w:rsidR="00CC578E" w:rsidRDefault="00CC578E" w:rsidP="00BD13DB">
      <w:pPr>
        <w:spacing w:after="160" w:line="360" w:lineRule="auto"/>
        <w:ind w:firstLine="0"/>
        <w:contextualSpacing/>
      </w:pPr>
      <w:r>
        <w:t xml:space="preserve">Igra nema dodatan sadržaj, niti mogućnosti vizualnog uređivanja nivoa, ali je moguće biranje između dvije težine igre. To su normalna (engl. </w:t>
      </w:r>
      <w:proofErr w:type="spellStart"/>
      <w:r w:rsidRPr="00CC578E">
        <w:rPr>
          <w:i/>
          <w:iCs/>
        </w:rPr>
        <w:t>normal</w:t>
      </w:r>
      <w:proofErr w:type="spellEnd"/>
      <w:r>
        <w:t xml:space="preserve"> ) i teška (engl. </w:t>
      </w:r>
      <w:r w:rsidRPr="00CC578E">
        <w:rPr>
          <w:i/>
          <w:iCs/>
        </w:rPr>
        <w:t>hard</w:t>
      </w:r>
      <w:r>
        <w:rPr>
          <w:i/>
          <w:iCs/>
        </w:rPr>
        <w:t xml:space="preserve"> </w:t>
      </w:r>
      <w:r>
        <w:t>). Težina igre utječe na duljinu igre tako da produljuje ili skraćuje duljinu niza simbola koje igrač mora zapamtiti i veličinu zbirke simbola koji se pojavljuju na vratima labirinta.</w:t>
      </w:r>
    </w:p>
    <w:p w14:paraId="44A4D295" w14:textId="5271010E" w:rsidR="00CC578E" w:rsidRDefault="00CC578E" w:rsidP="00BD13DB">
      <w:pPr>
        <w:spacing w:after="160" w:line="360" w:lineRule="auto"/>
        <w:ind w:firstLine="0"/>
        <w:contextualSpacing/>
      </w:pPr>
      <w:r>
        <w:tab/>
        <w:t xml:space="preserve">Na normalnoj težini igrač </w:t>
      </w:r>
      <w:r w:rsidR="00E85762">
        <w:t xml:space="preserve">mora proći sedam soba kako bi došao do kraja igre. Svaka od sedam soba ima </w:t>
      </w:r>
      <w:r w:rsidR="008A34A0">
        <w:t>četiri</w:t>
      </w:r>
      <w:r w:rsidR="00E85762">
        <w:t xml:space="preserve"> vrata na kojima su simboli. </w:t>
      </w:r>
      <w:r w:rsidR="008A34A0">
        <w:t>N</w:t>
      </w:r>
      <w:r w:rsidR="00E85762">
        <w:t>a normalnoj težini samo četiri različita simbola se mogu pojaviti na vratima.</w:t>
      </w:r>
      <w:r w:rsidR="008A34A0">
        <w:t xml:space="preserve"> Što znači da će u svakoj sobi biti uvijek isti simboli, ali neće uvijek isti simbol biti onaj točan. Točan simbol se uvijek nasumično odabere</w:t>
      </w:r>
      <w:r w:rsidR="00B860ED">
        <w:t xml:space="preserve"> i prikaže korisniku kada uđe u sljedeću sobu</w:t>
      </w:r>
      <w:r w:rsidR="00611BEC">
        <w:t>.</w:t>
      </w:r>
    </w:p>
    <w:p w14:paraId="6A55B28C" w14:textId="1D35CE34" w:rsidR="00E85762" w:rsidRDefault="00E85762" w:rsidP="00BD13DB">
      <w:pPr>
        <w:spacing w:after="160" w:line="360" w:lineRule="auto"/>
        <w:ind w:firstLine="0"/>
        <w:contextualSpacing/>
      </w:pPr>
      <w:r>
        <w:tab/>
        <w:t xml:space="preserve">Na teškoj težini igrač mora proći 11 soba od kojih svaka ima po </w:t>
      </w:r>
      <w:r w:rsidR="00611BEC">
        <w:t>osam</w:t>
      </w:r>
      <w:r>
        <w:t xml:space="preserve"> vrata. Ovaj puta zbirka simbola se sastoji od svih osam simbola. To znači da </w:t>
      </w:r>
      <w:r w:rsidR="00611BEC">
        <w:t xml:space="preserve">će </w:t>
      </w:r>
      <w:r>
        <w:t>se svakim vratima p</w:t>
      </w:r>
      <w:r w:rsidR="008A34A0">
        <w:t xml:space="preserve">ojaviti neki od osam simbola. To nam daje </w:t>
      </w:r>
      <w:r w:rsidR="00611BEC" w:rsidRPr="00611BEC">
        <w:t>8</w:t>
      </w:r>
      <w:r w:rsidR="00611BEC">
        <w:t xml:space="preserve"> </w:t>
      </w:r>
      <w:r w:rsidR="00611BEC" w:rsidRPr="00611BEC">
        <w:t>589</w:t>
      </w:r>
      <w:r w:rsidR="00611BEC">
        <w:t xml:space="preserve"> </w:t>
      </w:r>
      <w:r w:rsidR="00611BEC" w:rsidRPr="00611BEC">
        <w:t>934</w:t>
      </w:r>
      <w:r w:rsidR="00611BEC">
        <w:t xml:space="preserve"> </w:t>
      </w:r>
      <w:r w:rsidR="00611BEC" w:rsidRPr="00611BEC">
        <w:t>592</w:t>
      </w:r>
      <w:r w:rsidR="00611BEC">
        <w:t xml:space="preserve"> mogućih kombinacija za završetak igre.</w:t>
      </w:r>
    </w:p>
    <w:p w14:paraId="34345976" w14:textId="5758E306" w:rsidR="00611BEC" w:rsidRDefault="00611BEC" w:rsidP="00BD13DB">
      <w:pPr>
        <w:spacing w:after="160" w:line="360" w:lineRule="auto"/>
        <w:ind w:firstLine="0"/>
        <w:contextualSpacing/>
      </w:pPr>
    </w:p>
    <w:p w14:paraId="080A513F" w14:textId="709C7321" w:rsidR="00611BEC" w:rsidRDefault="00611BEC" w:rsidP="00BD13DB">
      <w:pPr>
        <w:spacing w:after="160" w:line="360" w:lineRule="auto"/>
        <w:ind w:firstLine="0"/>
        <w:contextualSpacing/>
      </w:pPr>
      <w:r>
        <w:t>Svaka od težina, budući da koris</w:t>
      </w:r>
      <w:r w:rsidR="00851361">
        <w:t xml:space="preserve">ti sobe sa različitim brojem vrata se igra na različitoj mapi. Sve prostorije se nalaze u istoj sceni, ali su fizički odvojene, tako da igrač ne može varati na bilo koji način ili namjerno preskočiti određene dijelove igre. Svaka od težina ima nekoliko različitih soba s vratima kako igrač ne bi uvijek monotono bio u istoj sobi. Nakon što igrač pređe u sljedeću sobu, igra ga </w:t>
      </w:r>
      <w:proofErr w:type="spellStart"/>
      <w:r w:rsidR="00851361">
        <w:t>teleportira</w:t>
      </w:r>
      <w:proofErr w:type="spellEnd"/>
      <w:r w:rsidR="00851361">
        <w:t xml:space="preserve"> u nasumično odabranu drugu sobu na iste težine</w:t>
      </w:r>
      <w:r w:rsidR="00A0288C">
        <w:t xml:space="preserve"> i prikaže mu na ekranu koji je sljedeći simbol u sekvenci</w:t>
      </w:r>
      <w:r w:rsidR="00851361">
        <w:t xml:space="preserve">. Naravno, </w:t>
      </w:r>
      <w:r w:rsidR="00A0288C">
        <w:t xml:space="preserve">igrača se </w:t>
      </w:r>
      <w:proofErr w:type="spellStart"/>
      <w:r w:rsidR="00A0288C">
        <w:t>teleportira</w:t>
      </w:r>
      <w:proofErr w:type="spellEnd"/>
      <w:r w:rsidR="00A0288C">
        <w:t xml:space="preserve"> u drugačiju sobu</w:t>
      </w:r>
      <w:r w:rsidR="00851361">
        <w:t xml:space="preserve"> samo radi promjene okruženja i nikako ne utječe na napredak u igri.</w:t>
      </w:r>
    </w:p>
    <w:p w14:paraId="6B700383" w14:textId="4343A59C" w:rsidR="00851361" w:rsidRDefault="00851361" w:rsidP="00BD13DB">
      <w:pPr>
        <w:spacing w:after="160" w:line="360" w:lineRule="auto"/>
        <w:ind w:firstLine="0"/>
        <w:contextualSpacing/>
      </w:pPr>
    </w:p>
    <w:p w14:paraId="4F34A347" w14:textId="661B1149" w:rsidR="00A3336C" w:rsidRDefault="00851361" w:rsidP="00BD13DB">
      <w:pPr>
        <w:spacing w:after="160" w:line="360" w:lineRule="auto"/>
        <w:ind w:firstLine="0"/>
        <w:contextualSpacing/>
      </w:pPr>
      <w:r>
        <w:t>Igra ne sadrži nikakvo nasilje. Neki resursi korišteni u igri mogu implicirati na nasilje ili drugi neprikladan sadržaj, ali igrač niti u jednom trenutku igre ne ubija, napada ili biva napadan od neprijatelja ili zamki.</w:t>
      </w:r>
    </w:p>
    <w:p w14:paraId="7C74C325" w14:textId="21980102" w:rsidR="00851361" w:rsidRDefault="00851361" w:rsidP="00BD13DB">
      <w:pPr>
        <w:pStyle w:val="Naslov2"/>
        <w:spacing w:line="360" w:lineRule="auto"/>
      </w:pPr>
      <w:bookmarkStart w:id="4" w:name="_Toc62686268"/>
      <w:r>
        <w:t>ŽANR</w:t>
      </w:r>
      <w:bookmarkEnd w:id="4"/>
    </w:p>
    <w:p w14:paraId="5F6B67D7" w14:textId="367B9333" w:rsidR="00851361" w:rsidRDefault="00851361" w:rsidP="00BD13DB">
      <w:pPr>
        <w:spacing w:after="160" w:line="360" w:lineRule="auto"/>
        <w:ind w:firstLine="0"/>
        <w:contextualSpacing/>
      </w:pPr>
    </w:p>
    <w:p w14:paraId="1776A415" w14:textId="24DF0373" w:rsidR="00A3336C" w:rsidRDefault="00851361" w:rsidP="00BD13DB">
      <w:pPr>
        <w:spacing w:after="160" w:line="360" w:lineRule="auto"/>
        <w:ind w:firstLine="0"/>
        <w:contextualSpacing/>
      </w:pPr>
      <w:r>
        <w:t xml:space="preserve">Igra je u suštini </w:t>
      </w:r>
      <w:proofErr w:type="spellStart"/>
      <w:r w:rsidRPr="00A3336C">
        <w:rPr>
          <w:i/>
          <w:iCs/>
        </w:rPr>
        <w:t>memor</w:t>
      </w:r>
      <w:r w:rsidR="00A3336C" w:rsidRPr="00A3336C">
        <w:rPr>
          <w:i/>
          <w:iCs/>
        </w:rPr>
        <w:t>y</w:t>
      </w:r>
      <w:proofErr w:type="spellEnd"/>
      <w:r w:rsidR="00A3336C">
        <w:t xml:space="preserve"> tipa </w:t>
      </w:r>
      <w:r w:rsidR="00A3336C" w:rsidRPr="00A3336C">
        <w:rPr>
          <w:i/>
          <w:iCs/>
        </w:rPr>
        <w:t xml:space="preserve">Simon </w:t>
      </w:r>
      <w:proofErr w:type="spellStart"/>
      <w:r w:rsidR="00A3336C" w:rsidRPr="00A3336C">
        <w:rPr>
          <w:i/>
          <w:iCs/>
        </w:rPr>
        <w:t>says</w:t>
      </w:r>
      <w:proofErr w:type="spellEnd"/>
      <w:r w:rsidR="00A3336C">
        <w:t xml:space="preserve"> s više interakcije jer igrač hoda do svakog sljedećeg elementa, tj. vrata. Budući da igra ima određenu priču koja se nastoji prenijeti igraču, klasificirali bismo je kao </w:t>
      </w:r>
      <w:proofErr w:type="spellStart"/>
      <w:r w:rsidR="00A3336C" w:rsidRPr="00A3336C">
        <w:rPr>
          <w:i/>
          <w:iCs/>
        </w:rPr>
        <w:t>adventure</w:t>
      </w:r>
      <w:proofErr w:type="spellEnd"/>
      <w:r w:rsidR="00A3336C" w:rsidRPr="00A3336C">
        <w:rPr>
          <w:i/>
          <w:iCs/>
        </w:rPr>
        <w:t xml:space="preserve"> </w:t>
      </w:r>
      <w:proofErr w:type="spellStart"/>
      <w:r w:rsidR="00A3336C" w:rsidRPr="00A3336C">
        <w:rPr>
          <w:i/>
          <w:iCs/>
        </w:rPr>
        <w:t>puzzle</w:t>
      </w:r>
      <w:proofErr w:type="spellEnd"/>
      <w:r w:rsidR="00A3336C" w:rsidRPr="00A3336C">
        <w:rPr>
          <w:i/>
          <w:iCs/>
        </w:rPr>
        <w:t xml:space="preserve"> game</w:t>
      </w:r>
      <w:r w:rsidR="00A3336C">
        <w:t>.</w:t>
      </w:r>
    </w:p>
    <w:p w14:paraId="461CE51D" w14:textId="71485C97" w:rsidR="00A3336C" w:rsidRDefault="00A3336C" w:rsidP="00BD13DB">
      <w:pPr>
        <w:pStyle w:val="Naslov2"/>
        <w:spacing w:line="360" w:lineRule="auto"/>
      </w:pPr>
      <w:bookmarkStart w:id="5" w:name="_Toc62686269"/>
      <w:r>
        <w:t>CILJANA PUBLIKA I TRŽIŠTE</w:t>
      </w:r>
      <w:bookmarkEnd w:id="5"/>
    </w:p>
    <w:p w14:paraId="00150784" w14:textId="41CE13C4" w:rsidR="00A3336C" w:rsidRDefault="00A3336C" w:rsidP="00BD13DB">
      <w:pPr>
        <w:spacing w:after="160" w:line="360" w:lineRule="auto"/>
        <w:ind w:firstLine="0"/>
        <w:contextualSpacing/>
      </w:pPr>
    </w:p>
    <w:p w14:paraId="19D9249E" w14:textId="6D0A2945" w:rsidR="00A3336C" w:rsidRDefault="00A3336C" w:rsidP="00BD13DB">
      <w:pPr>
        <w:spacing w:after="160" w:line="360" w:lineRule="auto"/>
        <w:ind w:firstLine="0"/>
        <w:contextualSpacing/>
      </w:pPr>
      <w:r>
        <w:t xml:space="preserve">Budući da igra nema nasilja, prikladna je i za mlađu publiku. Igra može biti dosta izazovna što se tiče igračevih sposobnosti pamćenja. Istraživanja pokazuju kako prosječan čovjek može zapamtiti sedam informacija u određenom trenutku. Taj broj može varirati s godinama te bi zato mlađa i/ili starija publika mogla imati poteškoća sa prelaženjem igre, pogotovo na teškoj težini. No, igrači uvijek mogu varati sistem tako da zapisuju sekvencu. </w:t>
      </w:r>
    </w:p>
    <w:p w14:paraId="39DE1DC6" w14:textId="19290960" w:rsidR="00A3336C" w:rsidRDefault="00A3336C" w:rsidP="00BD13DB">
      <w:pPr>
        <w:spacing w:after="160" w:line="360" w:lineRule="auto"/>
        <w:ind w:firstLine="0"/>
        <w:contextualSpacing/>
      </w:pPr>
    </w:p>
    <w:p w14:paraId="5A2F35EF" w14:textId="37730C57" w:rsidR="00905A74" w:rsidRDefault="00A3336C" w:rsidP="00BD13DB">
      <w:pPr>
        <w:spacing w:after="160" w:line="360" w:lineRule="auto"/>
        <w:ind w:firstLine="0"/>
        <w:contextualSpacing/>
      </w:pPr>
      <w:r>
        <w:t xml:space="preserve">Igra je dostupna samo za osobna računala sa Windows operacijskim sustavom. Iako je ta platforma najraširenija platforma za igranje videoigara, time se i dalje ograničava tržište. Nažalost zbog trenutne situacije nismo u mogućnosti publicirati igru na drugim platformama. </w:t>
      </w:r>
    </w:p>
    <w:p w14:paraId="53AD31E2" w14:textId="365F817F" w:rsidR="00BD13DB" w:rsidRDefault="00BD13DB" w:rsidP="00BD13DB">
      <w:pPr>
        <w:spacing w:after="160" w:line="360" w:lineRule="auto"/>
        <w:ind w:firstLine="0"/>
        <w:contextualSpacing/>
      </w:pPr>
    </w:p>
    <w:p w14:paraId="08F7A92D" w14:textId="77777777" w:rsidR="00BD13DB" w:rsidRDefault="00BD13DB" w:rsidP="00BD13DB">
      <w:pPr>
        <w:spacing w:after="160" w:line="360" w:lineRule="auto"/>
        <w:ind w:firstLine="0"/>
        <w:contextualSpacing/>
      </w:pPr>
    </w:p>
    <w:p w14:paraId="6DF3345E" w14:textId="4DD32304" w:rsidR="00905A74" w:rsidRDefault="00905A74" w:rsidP="00BD13DB">
      <w:pPr>
        <w:pStyle w:val="Naslov2"/>
        <w:spacing w:line="360" w:lineRule="auto"/>
      </w:pPr>
      <w:bookmarkStart w:id="6" w:name="_Toc62686270"/>
      <w:r>
        <w:lastRenderedPageBreak/>
        <w:t>OPIS DIZAJNA</w:t>
      </w:r>
      <w:bookmarkEnd w:id="6"/>
    </w:p>
    <w:p w14:paraId="37F32BB7" w14:textId="06E0EE77" w:rsidR="00905A74" w:rsidRDefault="00905A74" w:rsidP="00BD13DB">
      <w:pPr>
        <w:spacing w:after="160" w:line="360" w:lineRule="auto"/>
        <w:ind w:firstLine="0"/>
        <w:contextualSpacing/>
      </w:pPr>
    </w:p>
    <w:p w14:paraId="7E28FCAE" w14:textId="02493AEE" w:rsidR="00905A74" w:rsidRDefault="00905A74" w:rsidP="00BD13DB">
      <w:pPr>
        <w:spacing w:after="160" w:line="360" w:lineRule="auto"/>
        <w:ind w:firstLine="0"/>
        <w:contextualSpacing/>
      </w:pPr>
      <w:r>
        <w:t xml:space="preserve">Igra je smještena u </w:t>
      </w:r>
      <w:proofErr w:type="spellStart"/>
      <w:r>
        <w:t>srednjovijekovno</w:t>
      </w:r>
      <w:proofErr w:type="spellEnd"/>
      <w:r>
        <w:t xml:space="preserve"> doba. Konkretno mjesto radnje je </w:t>
      </w:r>
      <w:proofErr w:type="spellStart"/>
      <w:r>
        <w:t>Lichevo</w:t>
      </w:r>
      <w:proofErr w:type="spellEnd"/>
      <w:r>
        <w:t xml:space="preserve"> kraljevstvo </w:t>
      </w:r>
      <w:proofErr w:type="spellStart"/>
      <w:r>
        <w:t>Tau</w:t>
      </w:r>
      <w:proofErr w:type="spellEnd"/>
      <w:r>
        <w:t xml:space="preserve">, ispod </w:t>
      </w:r>
      <w:proofErr w:type="spellStart"/>
      <w:r>
        <w:t>Lichevog</w:t>
      </w:r>
      <w:proofErr w:type="spellEnd"/>
      <w:r>
        <w:t xml:space="preserve"> dvorca. Svijet je nalik </w:t>
      </w:r>
      <w:proofErr w:type="spellStart"/>
      <w:r>
        <w:t>srednjovijekovnom</w:t>
      </w:r>
      <w:proofErr w:type="spellEnd"/>
      <w:r>
        <w:t>, ali ima elemente fantazije poput magije. Iako igrač nikada ne koristi magiju, bio je u doticaju sa njom. Nadalje, po razinama se mogu vidjeti predmeti koji impliciraju da postoji magija, jedni od kojih su i vrata na kojima se vide mistični simboli.</w:t>
      </w:r>
    </w:p>
    <w:p w14:paraId="4E665B42" w14:textId="47C7BF8E" w:rsidR="00DD7291" w:rsidRDefault="00DD7291" w:rsidP="00BD13DB">
      <w:pPr>
        <w:spacing w:after="160" w:line="360" w:lineRule="auto"/>
        <w:ind w:firstLine="0"/>
        <w:contextualSpacing/>
      </w:pPr>
    </w:p>
    <w:p w14:paraId="550C8D7E" w14:textId="7C10FC54" w:rsidR="00DD7291" w:rsidRPr="0065010A" w:rsidRDefault="00DD7291" w:rsidP="00BD13DB">
      <w:pPr>
        <w:spacing w:after="160" w:line="360" w:lineRule="auto"/>
        <w:ind w:firstLine="0"/>
        <w:contextualSpacing/>
      </w:pPr>
      <w:r>
        <w:t xml:space="preserve">Već je navedeno kako se sobe nalaze u jednoj sceni i podijeljene su u dvije težine. Sobe koje su iste težine imaju nekoliko varijacija u dizajnu kako igraču ne bi dosadio izgled same sobe, budući da bi u istoj proveo cijelu igru. Varijacija dizajna sobe ne utječe na </w:t>
      </w:r>
      <w:proofErr w:type="spellStart"/>
      <w:r w:rsidRPr="00DD7291">
        <w:rPr>
          <w:i/>
          <w:iCs/>
        </w:rPr>
        <w:t>gameplay</w:t>
      </w:r>
      <w:proofErr w:type="spellEnd"/>
      <w:r>
        <w:rPr>
          <w:i/>
          <w:iCs/>
        </w:rPr>
        <w:t>.</w:t>
      </w:r>
      <w:r>
        <w:t xml:space="preserve"> </w:t>
      </w:r>
    </w:p>
    <w:p w14:paraId="5CA59921" w14:textId="77777777" w:rsidR="00D743D6" w:rsidRDefault="00D743D6" w:rsidP="00BD13DB">
      <w:pPr>
        <w:spacing w:after="0" w:line="360" w:lineRule="auto"/>
        <w:ind w:firstLine="0"/>
        <w:jc w:val="left"/>
      </w:pPr>
      <w:r>
        <w:br w:type="page"/>
      </w:r>
    </w:p>
    <w:p w14:paraId="57F080BF" w14:textId="77777777" w:rsidR="00D743D6" w:rsidRPr="00D261AB" w:rsidRDefault="00D743D6" w:rsidP="00BD13DB">
      <w:pPr>
        <w:pStyle w:val="Naslov1"/>
        <w:spacing w:line="360" w:lineRule="auto"/>
      </w:pPr>
      <w:bookmarkStart w:id="7" w:name="_Toc486079016"/>
      <w:bookmarkStart w:id="8" w:name="_Toc62686271"/>
      <w:proofErr w:type="spellStart"/>
      <w:r w:rsidRPr="00D261AB">
        <w:lastRenderedPageBreak/>
        <w:t>Gameplay</w:t>
      </w:r>
      <w:proofErr w:type="spellEnd"/>
      <w:r w:rsidRPr="00D261AB">
        <w:t xml:space="preserve"> i mehanika</w:t>
      </w:r>
      <w:bookmarkEnd w:id="7"/>
      <w:bookmarkEnd w:id="8"/>
    </w:p>
    <w:p w14:paraId="4087FF98" w14:textId="617C96BE" w:rsidR="00D743D6" w:rsidRDefault="00DD7291" w:rsidP="00BD13DB">
      <w:pPr>
        <w:pStyle w:val="Naslov2"/>
        <w:spacing w:line="360" w:lineRule="auto"/>
      </w:pPr>
      <w:bookmarkStart w:id="9" w:name="_Toc62686272"/>
      <w:r>
        <w:t>STRUKTURA IGRE</w:t>
      </w:r>
      <w:bookmarkEnd w:id="9"/>
    </w:p>
    <w:p w14:paraId="03AFE300" w14:textId="77777777" w:rsidR="00DD7291" w:rsidRPr="00DD7291" w:rsidRDefault="00DD7291" w:rsidP="00BD13DB">
      <w:pPr>
        <w:spacing w:line="360" w:lineRule="auto"/>
      </w:pPr>
    </w:p>
    <w:p w14:paraId="60A53828" w14:textId="78AC3EC0" w:rsidR="00DD7291" w:rsidRDefault="00A36089" w:rsidP="00BD13DB">
      <w:pPr>
        <w:pStyle w:val="Naslov3"/>
        <w:spacing w:line="360" w:lineRule="auto"/>
      </w:pPr>
      <w:r>
        <w:t xml:space="preserve"> </w:t>
      </w:r>
      <w:bookmarkStart w:id="10" w:name="_Toc62686273"/>
      <w:r w:rsidR="00132D93">
        <w:t>GLAVNI CILJ IGRAČA</w:t>
      </w:r>
      <w:bookmarkEnd w:id="10"/>
    </w:p>
    <w:p w14:paraId="0D8509C9" w14:textId="43D521C3" w:rsidR="00DD7291" w:rsidRDefault="00DD7291" w:rsidP="00BD13DB">
      <w:pPr>
        <w:spacing w:line="360" w:lineRule="auto"/>
      </w:pPr>
    </w:p>
    <w:p w14:paraId="627D0317" w14:textId="29EF2284" w:rsidR="00DD7291" w:rsidRDefault="00DD7291" w:rsidP="00BD13DB">
      <w:pPr>
        <w:spacing w:line="360" w:lineRule="auto"/>
        <w:ind w:firstLine="0"/>
      </w:pPr>
      <w:r>
        <w:t xml:space="preserve">Glavni cilj igrača je pobjeći iz </w:t>
      </w:r>
      <w:proofErr w:type="spellStart"/>
      <w:r>
        <w:t>Lichevog</w:t>
      </w:r>
      <w:proofErr w:type="spellEnd"/>
      <w:r>
        <w:t xml:space="preserve"> dvorca. </w:t>
      </w:r>
      <w:r w:rsidR="00E422BB">
        <w:t xml:space="preserve">Igrač kontrolira lika po imenu </w:t>
      </w:r>
      <w:proofErr w:type="spellStart"/>
      <w:r w:rsidR="00E422BB">
        <w:t>Teshin</w:t>
      </w:r>
      <w:proofErr w:type="spellEnd"/>
      <w:r w:rsidR="00732C19">
        <w:t xml:space="preserve">. </w:t>
      </w:r>
      <w:proofErr w:type="spellStart"/>
      <w:r w:rsidR="00732C19">
        <w:t>Teshina</w:t>
      </w:r>
      <w:proofErr w:type="spellEnd"/>
      <w:r w:rsidR="00732C19">
        <w:t xml:space="preserve"> je zarobio </w:t>
      </w:r>
      <w:proofErr w:type="spellStart"/>
      <w:r w:rsidR="00732C19">
        <w:t>Lich</w:t>
      </w:r>
      <w:proofErr w:type="spellEnd"/>
      <w:r w:rsidR="00732C19">
        <w:t xml:space="preserve"> i odveo ga u svoj dvorac iluzije. </w:t>
      </w:r>
      <w:proofErr w:type="spellStart"/>
      <w:r w:rsidR="00732C19">
        <w:t>Teshin</w:t>
      </w:r>
      <w:proofErr w:type="spellEnd"/>
      <w:r w:rsidR="00732C19">
        <w:t xml:space="preserve"> pokušava pobjeći iz tamnice kroz labirint soba koje testiraju njegovo pamćenje. Samo ga jedna točna kombinacija vrata vodi van iz dvorca, a ostale ga vraćaju natrag na početak kada padne kroz portal u sobama koje su pogrešne. </w:t>
      </w:r>
    </w:p>
    <w:p w14:paraId="560BE1DE" w14:textId="77777777" w:rsidR="00D91D99" w:rsidRDefault="00D91D99" w:rsidP="00BD13DB">
      <w:pPr>
        <w:spacing w:line="360" w:lineRule="auto"/>
        <w:ind w:firstLine="0"/>
      </w:pPr>
    </w:p>
    <w:p w14:paraId="2B3A4472" w14:textId="3EFC85F8" w:rsidR="00732C19" w:rsidRDefault="00A36089" w:rsidP="00BD13DB">
      <w:pPr>
        <w:pStyle w:val="Naslov3"/>
        <w:spacing w:line="360" w:lineRule="auto"/>
      </w:pPr>
      <w:r>
        <w:t xml:space="preserve"> </w:t>
      </w:r>
      <w:bookmarkStart w:id="11" w:name="_Toc62686274"/>
      <w:r w:rsidR="00732C19">
        <w:t>NAPREDAK IGRAČA KROZ IGRU</w:t>
      </w:r>
      <w:bookmarkEnd w:id="11"/>
    </w:p>
    <w:p w14:paraId="51175345" w14:textId="06E25284" w:rsidR="00732C19" w:rsidRDefault="00732C19" w:rsidP="00BD13DB">
      <w:pPr>
        <w:spacing w:line="360" w:lineRule="auto"/>
        <w:ind w:firstLine="0"/>
      </w:pPr>
    </w:p>
    <w:p w14:paraId="33843A44" w14:textId="657EF4E7" w:rsidR="00732C19" w:rsidRDefault="00732C19" w:rsidP="00BD13DB">
      <w:pPr>
        <w:spacing w:line="360" w:lineRule="auto"/>
        <w:ind w:firstLine="0"/>
      </w:pPr>
      <w:r>
        <w:t>Igrač napreduje tako da odabere pravilna vrata koja ga vode u sljedeću prostoriju. U toj prostoriji se ponovno nalazi isti broj vrata i tako sve do kraja igre.</w:t>
      </w:r>
      <w:r w:rsidR="00A0288C">
        <w:t xml:space="preserve"> Kada igrač uđe u sobu na ekranu mu se pojavi simbol. Taj simbol je sljedeći simbol u sekvenci. Kako bi napredovao do sljedećeg simbola, sada igrač mora proći kroz sve simbole od početka sekvence i onda proći kroz zadnji simbol, tj. onaj koji mu se prikazao na ekranu.</w:t>
      </w:r>
      <w:r>
        <w:t xml:space="preserve"> Ovisno o težini mijenja se duljina igre, tj. broj soba koje se trebaju proći te broj vrata koja se nalaze u svakoj od tih soba. Birajući pogrešna vrata, igrač završava u tamnoj sobi iz koje je jedini izlaz baciti se kroz rupu na drugom kraju. </w:t>
      </w:r>
      <w:r w:rsidR="00D91D99">
        <w:t xml:space="preserve">Ta rupa vraća igrača na početak. </w:t>
      </w:r>
      <w:r w:rsidR="00A0288C">
        <w:t>Time igrač gubi napredak, a igra ponovno generira novi niz koji će igrač trebati ponoviti, niz koji je drugačiji od prethodnog.</w:t>
      </w:r>
    </w:p>
    <w:p w14:paraId="5E4652C0" w14:textId="4AE186F6" w:rsidR="00D91D99" w:rsidRDefault="00D91D99" w:rsidP="00BD13DB">
      <w:pPr>
        <w:spacing w:line="360" w:lineRule="auto"/>
        <w:ind w:firstLine="0"/>
      </w:pPr>
    </w:p>
    <w:p w14:paraId="490364D5" w14:textId="387518BE" w:rsidR="00D91D99" w:rsidRDefault="00D91D99" w:rsidP="00BD13DB">
      <w:pPr>
        <w:spacing w:line="360" w:lineRule="auto"/>
        <w:ind w:firstLine="0"/>
      </w:pPr>
      <w:r>
        <w:t xml:space="preserve">Igra na normalnoj težini bi trebala predstavljati mali izazov za igrača. No, igra na teškoj težini je puno veći izazov nego što se možda na počeku čini. </w:t>
      </w:r>
      <w:r w:rsidR="00A0288C">
        <w:t>T</w:t>
      </w:r>
      <w:r>
        <w:t xml:space="preserve">eško će biti zapamtiti cijelu sekvencu kada se prođe više od šest do sedam soba, a ukupno ih ima 11. To znači da nakon svakog pokušaja postoji šansa da igrač neće moći zapamtiti kako je došao do trenutne sobe u kojoj je napravio pogrešku te će izgubiti </w:t>
      </w:r>
      <w:r w:rsidR="00A0288C">
        <w:t>napredak</w:t>
      </w:r>
      <w:r>
        <w:t>.</w:t>
      </w:r>
    </w:p>
    <w:p w14:paraId="270758F0" w14:textId="13621E83" w:rsidR="00D91D99" w:rsidRDefault="00D91D99" w:rsidP="00BD13DB">
      <w:pPr>
        <w:pStyle w:val="Naslov2"/>
        <w:spacing w:line="360" w:lineRule="auto"/>
      </w:pPr>
      <w:bookmarkStart w:id="12" w:name="_Toc62686275"/>
      <w:r>
        <w:lastRenderedPageBreak/>
        <w:t>MEHANIKE</w:t>
      </w:r>
      <w:bookmarkEnd w:id="12"/>
    </w:p>
    <w:p w14:paraId="1BC29F89" w14:textId="146F0358" w:rsidR="00D91D99" w:rsidRDefault="00D91D99" w:rsidP="00BD13DB">
      <w:pPr>
        <w:spacing w:line="360" w:lineRule="auto"/>
      </w:pPr>
    </w:p>
    <w:p w14:paraId="552BB89F" w14:textId="50023542" w:rsidR="00D91D99" w:rsidRDefault="00D91D99" w:rsidP="00BD13DB">
      <w:pPr>
        <w:spacing w:after="160" w:line="360" w:lineRule="auto"/>
        <w:ind w:firstLine="0"/>
        <w:contextualSpacing/>
      </w:pPr>
      <w:r>
        <w:t xml:space="preserve">Igra se nalazi na zemlji, tako da se primjenjuje standardna gravitacija i ostali zakoni fizike. Igra dosta ograničava igrača, budući da je igrač zapeo u labirintu. Stoga većina fizike koju nudi </w:t>
      </w:r>
      <w:proofErr w:type="spellStart"/>
      <w:r w:rsidRPr="00132D93">
        <w:rPr>
          <w:i/>
          <w:iCs/>
        </w:rPr>
        <w:t>engine</w:t>
      </w:r>
      <w:proofErr w:type="spellEnd"/>
      <w:r>
        <w:t xml:space="preserve"> i koju bi potencijalno mogli primijeniti je nebitna te nije implementirana. </w:t>
      </w:r>
      <w:r w:rsidR="003F2B14">
        <w:t>Sobe su osvijetljene bakljama i svijećama kako bi igrač mogao vidjeti kuda ide.</w:t>
      </w:r>
    </w:p>
    <w:p w14:paraId="151D22FE" w14:textId="19D43594" w:rsidR="00132D93" w:rsidRDefault="00132D93" w:rsidP="00BD13DB">
      <w:pPr>
        <w:spacing w:after="160" w:line="360" w:lineRule="auto"/>
        <w:ind w:firstLine="0"/>
        <w:contextualSpacing/>
      </w:pPr>
    </w:p>
    <w:p w14:paraId="7D18374B" w14:textId="2711B1AE" w:rsidR="00132D93" w:rsidRDefault="00132D93" w:rsidP="00BD13DB">
      <w:pPr>
        <w:spacing w:after="160" w:line="360" w:lineRule="auto"/>
        <w:ind w:firstLine="0"/>
        <w:contextualSpacing/>
      </w:pPr>
      <w:r>
        <w:t xml:space="preserve">Budući da je igrač dosta ograničen, </w:t>
      </w:r>
      <w:proofErr w:type="spellStart"/>
      <w:r>
        <w:t>Teshin</w:t>
      </w:r>
      <w:proofErr w:type="spellEnd"/>
      <w:r>
        <w:t xml:space="preserve"> nalazi u tamnici, većina pravila i ograničenja dolazi iz samog zatvorenog prostora u kojem se </w:t>
      </w:r>
      <w:proofErr w:type="spellStart"/>
      <w:r>
        <w:t>Teshin</w:t>
      </w:r>
      <w:proofErr w:type="spellEnd"/>
      <w:r>
        <w:t xml:space="preserve"> nalazi. U svakoj od prostorija se nalazi 4 ili 8 vrata i </w:t>
      </w:r>
      <w:proofErr w:type="spellStart"/>
      <w:r>
        <w:t>Teshin</w:t>
      </w:r>
      <w:proofErr w:type="spellEnd"/>
      <w:r>
        <w:t xml:space="preserve"> se ne može vraćati u prethodne sobe, jedino ako ne napravi pogrešku i vrati se na početak</w:t>
      </w:r>
      <w:r w:rsidR="003F2B14">
        <w:t xml:space="preserve"> i pritom izgubi napredak</w:t>
      </w:r>
      <w:r>
        <w:t>. Stoga igrač jedino može istraživati sobe i gledati njihov dizajn ili ići naprijed, tj. pronaći prava vrata za napredak. Fizika ima malo utjecaja na igru, izuzev hodanja i skakanja</w:t>
      </w:r>
      <w:r w:rsidR="00A36089">
        <w:t>.</w:t>
      </w:r>
    </w:p>
    <w:p w14:paraId="6CB9BA94" w14:textId="2C37AC30" w:rsidR="00A36089" w:rsidRDefault="00A36089" w:rsidP="00BD13DB">
      <w:pPr>
        <w:spacing w:after="160" w:line="360" w:lineRule="auto"/>
        <w:ind w:firstLine="0"/>
        <w:contextualSpacing/>
      </w:pPr>
    </w:p>
    <w:p w14:paraId="6ED580FB" w14:textId="752C4914" w:rsidR="00A36089" w:rsidRDefault="00A36089" w:rsidP="00A36089">
      <w:pPr>
        <w:pStyle w:val="Naslov3"/>
      </w:pPr>
      <w:r>
        <w:t xml:space="preserve"> </w:t>
      </w:r>
      <w:bookmarkStart w:id="13" w:name="_Toc62686276"/>
      <w:r>
        <w:t>INTERAKCIJE</w:t>
      </w:r>
      <w:bookmarkEnd w:id="13"/>
    </w:p>
    <w:p w14:paraId="4CD3B2FB" w14:textId="70861B7A" w:rsidR="00BD13DB" w:rsidRDefault="00BD13DB" w:rsidP="00BD13DB">
      <w:pPr>
        <w:spacing w:after="160" w:line="360" w:lineRule="auto"/>
        <w:ind w:firstLine="0"/>
        <w:contextualSpacing/>
      </w:pPr>
    </w:p>
    <w:p w14:paraId="63D8FE6B" w14:textId="02F04CC8" w:rsidR="00BD13DB" w:rsidRDefault="00BD13DB" w:rsidP="00BD13DB">
      <w:pPr>
        <w:spacing w:after="160" w:line="360" w:lineRule="auto"/>
        <w:ind w:firstLine="0"/>
        <w:contextualSpacing/>
      </w:pPr>
      <w:r>
        <w:t xml:space="preserve">Igrač pomiče </w:t>
      </w:r>
      <w:proofErr w:type="spellStart"/>
      <w:r>
        <w:t>Teshina</w:t>
      </w:r>
      <w:proofErr w:type="spellEnd"/>
      <w:r>
        <w:t xml:space="preserve"> standardnim kontrolama. Zadane kontrole su W A S D za pomicanje i pomicanje miša za pomicanje kamere, što omogućava </w:t>
      </w:r>
      <w:proofErr w:type="spellStart"/>
      <w:r>
        <w:t>Teshinu</w:t>
      </w:r>
      <w:proofErr w:type="spellEnd"/>
      <w:r>
        <w:t xml:space="preserve"> da gleda oko sebe. Pritiskom na tipku </w:t>
      </w:r>
      <w:proofErr w:type="spellStart"/>
      <w:r w:rsidRPr="00BD13DB">
        <w:rPr>
          <w:i/>
          <w:iCs/>
        </w:rPr>
        <w:t>Space</w:t>
      </w:r>
      <w:r>
        <w:rPr>
          <w:i/>
          <w:iCs/>
        </w:rPr>
        <w:t>bar</w:t>
      </w:r>
      <w:proofErr w:type="spellEnd"/>
      <w:r>
        <w:t xml:space="preserve"> igrač može napraviti da </w:t>
      </w:r>
      <w:proofErr w:type="spellStart"/>
      <w:r>
        <w:t>Teshin</w:t>
      </w:r>
      <w:proofErr w:type="spellEnd"/>
      <w:r>
        <w:t xml:space="preserve"> posko</w:t>
      </w:r>
      <w:r w:rsidR="00A36089">
        <w:t>č</w:t>
      </w:r>
      <w:r>
        <w:t xml:space="preserve">i. </w:t>
      </w:r>
      <w:proofErr w:type="spellStart"/>
      <w:r>
        <w:t>Teshin</w:t>
      </w:r>
      <w:proofErr w:type="spellEnd"/>
      <w:r>
        <w:t xml:space="preserve"> se kreće brzinom 4, što bi odgovaralo normalnom hodu prosječnog čovjeka. </w:t>
      </w:r>
    </w:p>
    <w:p w14:paraId="57BE400A" w14:textId="38AB9FFE" w:rsidR="00A36089" w:rsidRDefault="00A36089" w:rsidP="00BD13DB">
      <w:pPr>
        <w:spacing w:after="160" w:line="360" w:lineRule="auto"/>
        <w:ind w:firstLine="0"/>
        <w:contextualSpacing/>
      </w:pPr>
    </w:p>
    <w:p w14:paraId="2B25B462" w14:textId="36C66776" w:rsidR="00A36089" w:rsidRDefault="00A36089" w:rsidP="00BD13DB">
      <w:pPr>
        <w:spacing w:after="160" w:line="360" w:lineRule="auto"/>
        <w:ind w:firstLine="0"/>
        <w:contextualSpacing/>
      </w:pPr>
      <w:r>
        <w:t xml:space="preserve">Objekti u igri ne mogu se podići ili micati. Niti u jednoj fazi igre to nije potrebno za napredak, niti bi to ikada bilo potrebno budući da je model igre takav kakav je… </w:t>
      </w:r>
      <w:proofErr w:type="spellStart"/>
      <w:r w:rsidRPr="00132D93">
        <w:rPr>
          <w:i/>
          <w:iCs/>
        </w:rPr>
        <w:t>memory</w:t>
      </w:r>
      <w:proofErr w:type="spellEnd"/>
      <w:r w:rsidRPr="00132D93">
        <w:rPr>
          <w:i/>
          <w:iCs/>
        </w:rPr>
        <w:t xml:space="preserve"> </w:t>
      </w:r>
      <w:proofErr w:type="spellStart"/>
      <w:r w:rsidRPr="00132D93">
        <w:rPr>
          <w:i/>
          <w:iCs/>
        </w:rPr>
        <w:t>puzzle</w:t>
      </w:r>
      <w:proofErr w:type="spellEnd"/>
      <w:r>
        <w:t>. Potencijalno se može dodati mogućnost podizanja objekata ili sakupljanja bilješki koje bi pridonijele naraciji priče.</w:t>
      </w:r>
    </w:p>
    <w:p w14:paraId="747BF0B5" w14:textId="51CE3D99" w:rsidR="00A36089" w:rsidRDefault="00A36089" w:rsidP="00BD13DB">
      <w:pPr>
        <w:spacing w:after="160" w:line="360" w:lineRule="auto"/>
        <w:ind w:firstLine="0"/>
        <w:contextualSpacing/>
      </w:pPr>
    </w:p>
    <w:p w14:paraId="701DFB82" w14:textId="5996D1F9" w:rsidR="00A36089" w:rsidRDefault="00A36089" w:rsidP="00BD13DB">
      <w:pPr>
        <w:spacing w:after="160" w:line="360" w:lineRule="auto"/>
        <w:ind w:firstLine="0"/>
        <w:contextualSpacing/>
      </w:pPr>
      <w:r>
        <w:t xml:space="preserve">Niti u jednom dijelu igre </w:t>
      </w:r>
      <w:proofErr w:type="spellStart"/>
      <w:r>
        <w:t>Teshin</w:t>
      </w:r>
      <w:proofErr w:type="spellEnd"/>
      <w:r>
        <w:t xml:space="preserve"> nije napadnut i ne može izgubiti životne bodove. Bitke u igri nema. Isto tako nema zamki koje bi mogle nauditi liku. Stoga </w:t>
      </w:r>
      <w:proofErr w:type="spellStart"/>
      <w:r>
        <w:t>Teshin</w:t>
      </w:r>
      <w:proofErr w:type="spellEnd"/>
      <w:r>
        <w:t xml:space="preserve"> sam po sebi nema </w:t>
      </w:r>
      <w:r w:rsidR="00AF0B89">
        <w:t>prikaza života na HUD-u.</w:t>
      </w:r>
    </w:p>
    <w:p w14:paraId="0A021AF9" w14:textId="0DD169F3" w:rsidR="00AF0B89" w:rsidRDefault="00AF0B89" w:rsidP="00BD13DB">
      <w:pPr>
        <w:spacing w:after="160" w:line="360" w:lineRule="auto"/>
        <w:ind w:firstLine="0"/>
        <w:contextualSpacing/>
      </w:pPr>
    </w:p>
    <w:p w14:paraId="35DA3830" w14:textId="0A427E49" w:rsidR="00AF0B89" w:rsidRPr="00D261AB" w:rsidRDefault="00AF0B89" w:rsidP="00BD13DB">
      <w:pPr>
        <w:spacing w:after="160" w:line="360" w:lineRule="auto"/>
        <w:ind w:firstLine="0"/>
        <w:contextualSpacing/>
      </w:pPr>
      <w:r>
        <w:t xml:space="preserve">Okoliš pasivno priča priču i gradi atmosferu. U igri ne postoje knjige i bilješke koje bi </w:t>
      </w:r>
      <w:proofErr w:type="spellStart"/>
      <w:r w:rsidR="003F2B14">
        <w:t>T</w:t>
      </w:r>
      <w:r>
        <w:t>eshin</w:t>
      </w:r>
      <w:proofErr w:type="spellEnd"/>
      <w:r>
        <w:t xml:space="preserve"> mogao pokupiti kako bi igrač saznao više o priči, ali </w:t>
      </w:r>
      <w:proofErr w:type="spellStart"/>
      <w:r>
        <w:t>Lich</w:t>
      </w:r>
      <w:proofErr w:type="spellEnd"/>
      <w:r>
        <w:t xml:space="preserve"> ima interakcije sa </w:t>
      </w:r>
      <w:proofErr w:type="spellStart"/>
      <w:r>
        <w:t>Teshinom</w:t>
      </w:r>
      <w:proofErr w:type="spellEnd"/>
      <w:r>
        <w:t xml:space="preserve">. Pozadinski zvukovi i efekti također pomažu u izgradnji atmosfere. Glavni i najveći dijelovi priče se igraču predstavljaju na početku i samom kraju igre u tekstualnom formatu. </w:t>
      </w:r>
    </w:p>
    <w:p w14:paraId="01DFFFC5" w14:textId="77777777" w:rsidR="00D91D99" w:rsidRPr="00D91D99" w:rsidRDefault="00D91D99" w:rsidP="00BD13DB">
      <w:pPr>
        <w:spacing w:line="360" w:lineRule="auto"/>
      </w:pPr>
    </w:p>
    <w:p w14:paraId="5B57DB8C" w14:textId="3DF26FDA" w:rsidR="00A468A9" w:rsidRDefault="00A468A9" w:rsidP="00A468A9">
      <w:pPr>
        <w:pStyle w:val="Naslov3"/>
      </w:pPr>
      <w:r>
        <w:t xml:space="preserve"> </w:t>
      </w:r>
      <w:bookmarkStart w:id="14" w:name="_Toc62686277"/>
      <w:r>
        <w:t>OPCIJE IGRE</w:t>
      </w:r>
      <w:bookmarkEnd w:id="14"/>
    </w:p>
    <w:p w14:paraId="7EB05B89" w14:textId="4EB4A38F" w:rsidR="00A468A9" w:rsidRDefault="00A468A9" w:rsidP="00A468A9">
      <w:pPr>
        <w:spacing w:after="160" w:line="360" w:lineRule="auto"/>
        <w:contextualSpacing/>
      </w:pPr>
    </w:p>
    <w:p w14:paraId="02F38A7B" w14:textId="49B8152F" w:rsidR="00A468A9" w:rsidRDefault="000A535F" w:rsidP="00A468A9">
      <w:pPr>
        <w:spacing w:after="160" w:line="360" w:lineRule="auto"/>
        <w:ind w:firstLine="0"/>
        <w:contextualSpacing/>
      </w:pPr>
      <w:r>
        <w:t>Glavni izbornik ne postoji. Jedina opcija koja bi ondje stajala je početak igre i biranje težine. Biranje težine je izvedeno na interaktivniji način, tako da igrač odabere prva vrata u početnoj sobi ovisno o težini na kojoj želi igrati.</w:t>
      </w:r>
    </w:p>
    <w:p w14:paraId="0654A488" w14:textId="7838AB94" w:rsidR="00A468A9" w:rsidRDefault="00A468A9" w:rsidP="00A468A9">
      <w:pPr>
        <w:spacing w:after="160" w:line="360" w:lineRule="auto"/>
        <w:ind w:firstLine="0"/>
        <w:contextualSpacing/>
      </w:pPr>
    </w:p>
    <w:p w14:paraId="311B331E" w14:textId="18B6CE93" w:rsidR="00A468A9" w:rsidRDefault="00A468A9" w:rsidP="00A468A9">
      <w:pPr>
        <w:spacing w:after="160" w:line="360" w:lineRule="auto"/>
        <w:ind w:firstLine="0"/>
        <w:contextualSpacing/>
      </w:pPr>
      <w:r>
        <w:t xml:space="preserve">Kontrole su minimalne i standardne. Zadane kontrole su </w:t>
      </w:r>
      <w:r w:rsidR="002A6EE6">
        <w:t xml:space="preserve">tipka W za pomicanje naprijed, A za pomicanje ulijevo, S za pomicanje natrag i D za udesno. Tipkom </w:t>
      </w:r>
      <w:proofErr w:type="spellStart"/>
      <w:r w:rsidR="002A6EE6" w:rsidRPr="002A6EE6">
        <w:rPr>
          <w:i/>
          <w:iCs/>
        </w:rPr>
        <w:t>Spacebar</w:t>
      </w:r>
      <w:proofErr w:type="spellEnd"/>
      <w:r w:rsidR="002A6EE6">
        <w:t xml:space="preserve"> igrač može skakati, iako ta mogućnost nije potrebna za završetak igre. Igrač kontrolira kameru, a time i usmjerava pogled </w:t>
      </w:r>
      <w:proofErr w:type="spellStart"/>
      <w:r w:rsidR="002A6EE6">
        <w:t>Teshina</w:t>
      </w:r>
      <w:proofErr w:type="spellEnd"/>
      <w:r w:rsidR="002A6EE6">
        <w:t>, pomicanjem miša.</w:t>
      </w:r>
    </w:p>
    <w:p w14:paraId="381FA290" w14:textId="30AC3AE4" w:rsidR="002A6EE6" w:rsidRDefault="002A6EE6" w:rsidP="00A468A9">
      <w:pPr>
        <w:spacing w:after="160" w:line="360" w:lineRule="auto"/>
        <w:ind w:firstLine="0"/>
        <w:contextualSpacing/>
      </w:pPr>
    </w:p>
    <w:p w14:paraId="5A5C08BB" w14:textId="0E90391E" w:rsidR="002A6EE6" w:rsidRDefault="002A6EE6" w:rsidP="00A468A9">
      <w:pPr>
        <w:spacing w:after="160" w:line="360" w:lineRule="auto"/>
        <w:ind w:firstLine="0"/>
        <w:contextualSpacing/>
      </w:pPr>
      <w:r>
        <w:t xml:space="preserve">Zvuk u igri stvara atmosferu i priča priču, uz vizualni dio, druga je najbitnija komponenta igre. Zvučni efekti se reproduciraju kada igrač prođe kroz vrata. Svaki od simbola na vratima ima svoj simbol i značenje, tako da se njihovo ime može </w:t>
      </w:r>
      <w:r w:rsidR="003F2B14">
        <w:t>vidjeti na ekranu</w:t>
      </w:r>
      <w:r>
        <w:t xml:space="preserve"> pri prolasku kroz vrata</w:t>
      </w:r>
      <w:r w:rsidR="003F2B14">
        <w:t>, a svaki zasebni simbol ima poseban zvučni efekt koji se tada čuje</w:t>
      </w:r>
      <w:r>
        <w:t>. U igri postoji pozadinska glazba koja stvara jezovitu i pomalo napetu atmosferu.</w:t>
      </w:r>
    </w:p>
    <w:p w14:paraId="774D5373" w14:textId="6C8766E0" w:rsidR="002A6EE6" w:rsidRDefault="002A6EE6" w:rsidP="00A468A9">
      <w:pPr>
        <w:spacing w:after="160" w:line="360" w:lineRule="auto"/>
        <w:ind w:firstLine="0"/>
        <w:contextualSpacing/>
      </w:pPr>
    </w:p>
    <w:p w14:paraId="21828235" w14:textId="0C8EBE1E" w:rsidR="002A6EE6" w:rsidRPr="003F2B14" w:rsidRDefault="002A6EE6" w:rsidP="00A468A9">
      <w:pPr>
        <w:spacing w:after="160" w:line="360" w:lineRule="auto"/>
        <w:ind w:firstLine="0"/>
        <w:contextualSpacing/>
      </w:pPr>
      <w:r>
        <w:t>Grafika je diktirana uglavnom resursima korištenim u igri</w:t>
      </w:r>
      <w:r w:rsidR="004F22D9">
        <w:t>.</w:t>
      </w:r>
      <w:r>
        <w:t xml:space="preserve"> </w:t>
      </w:r>
      <w:r w:rsidR="004F22D9">
        <w:t>Neki modeli su naši, izrađeni u blenderu, a neki su</w:t>
      </w:r>
      <w:r>
        <w:t xml:space="preserve"> preuzeti iz </w:t>
      </w:r>
      <w:proofErr w:type="spellStart"/>
      <w:r w:rsidRPr="002A6EE6">
        <w:rPr>
          <w:i/>
          <w:iCs/>
        </w:rPr>
        <w:t>Asset</w:t>
      </w:r>
      <w:proofErr w:type="spellEnd"/>
      <w:r w:rsidRPr="002A6EE6">
        <w:rPr>
          <w:i/>
          <w:iCs/>
        </w:rPr>
        <w:t xml:space="preserve"> Store</w:t>
      </w:r>
      <w:r>
        <w:rPr>
          <w:i/>
          <w:iCs/>
        </w:rPr>
        <w:t>-</w:t>
      </w:r>
      <w:r w:rsidRPr="002A6EE6">
        <w:rPr>
          <w:i/>
          <w:iCs/>
        </w:rPr>
        <w:t>a</w:t>
      </w:r>
      <w:r>
        <w:rPr>
          <w:i/>
          <w:iCs/>
        </w:rPr>
        <w:t xml:space="preserve">. </w:t>
      </w:r>
      <w:r w:rsidR="004F22D9">
        <w:t xml:space="preserve">Teksture su preuzete iz trgovine. </w:t>
      </w:r>
      <w:r w:rsidR="003F2B14">
        <w:t>Veći broj svijeća kao izvora svjetlosti u tunelu sa portalom može dovesti do pada FPS-a.</w:t>
      </w:r>
    </w:p>
    <w:p w14:paraId="2E9EAC60" w14:textId="77777777" w:rsidR="0000248B" w:rsidRDefault="0000248B" w:rsidP="0000248B">
      <w:pPr>
        <w:spacing w:line="360" w:lineRule="auto"/>
        <w:ind w:firstLine="0"/>
      </w:pPr>
    </w:p>
    <w:p w14:paraId="0699E559" w14:textId="1DFD50A4" w:rsidR="00D743D6" w:rsidRDefault="0000248B" w:rsidP="0000248B">
      <w:pPr>
        <w:spacing w:line="360" w:lineRule="auto"/>
        <w:ind w:firstLine="0"/>
      </w:pPr>
      <w:r>
        <w:t xml:space="preserve">Opcije za spremanje igre i učitavanje nisu se doimale potrebnima, budući da je igra relativno kratka i jednostavna. Također, ne postoje nikakvi prečaci ili drugi načini varanja, jedino ako se prekrše dopuštenja </w:t>
      </w:r>
      <w:proofErr w:type="spellStart"/>
      <w:r w:rsidRPr="0000248B">
        <w:rPr>
          <w:i/>
          <w:iCs/>
        </w:rPr>
        <w:t>engine</w:t>
      </w:r>
      <w:proofErr w:type="spellEnd"/>
      <w:r>
        <w:t xml:space="preserve">-a, što nije baš u našoj moći da zaustavimo. U igri nema </w:t>
      </w:r>
      <w:proofErr w:type="spellStart"/>
      <w:r w:rsidRPr="0000248B">
        <w:rPr>
          <w:i/>
          <w:iCs/>
        </w:rPr>
        <w:t>easter</w:t>
      </w:r>
      <w:proofErr w:type="spellEnd"/>
      <w:r w:rsidRPr="0000248B">
        <w:rPr>
          <w:i/>
          <w:iCs/>
        </w:rPr>
        <w:t xml:space="preserve"> </w:t>
      </w:r>
      <w:proofErr w:type="spellStart"/>
      <w:r w:rsidRPr="0000248B">
        <w:rPr>
          <w:i/>
          <w:iCs/>
        </w:rPr>
        <w:t>egg</w:t>
      </w:r>
      <w:proofErr w:type="spellEnd"/>
      <w:r w:rsidRPr="0000248B">
        <w:rPr>
          <w:i/>
          <w:iCs/>
        </w:rPr>
        <w:t>-ova</w:t>
      </w:r>
      <w:r>
        <w:t>.</w:t>
      </w:r>
      <w:r w:rsidR="00D743D6">
        <w:br w:type="page"/>
      </w:r>
    </w:p>
    <w:p w14:paraId="59002CDF" w14:textId="77777777" w:rsidR="00D743D6" w:rsidRPr="00D261AB" w:rsidRDefault="00D743D6" w:rsidP="00BD13DB">
      <w:pPr>
        <w:pStyle w:val="Naslov1"/>
        <w:spacing w:line="360" w:lineRule="auto"/>
      </w:pPr>
      <w:bookmarkStart w:id="15" w:name="_Toc486079017"/>
      <w:bookmarkStart w:id="16" w:name="_Toc62686278"/>
      <w:proofErr w:type="spellStart"/>
      <w:r w:rsidRPr="00D261AB">
        <w:lastRenderedPageBreak/>
        <w:t>Narrative</w:t>
      </w:r>
      <w:bookmarkEnd w:id="15"/>
      <w:bookmarkEnd w:id="16"/>
      <w:proofErr w:type="spellEnd"/>
    </w:p>
    <w:p w14:paraId="76C640EC" w14:textId="67C8CB3D" w:rsidR="00D743D6" w:rsidRDefault="000F3937" w:rsidP="000F3937">
      <w:pPr>
        <w:pStyle w:val="Naslov2"/>
      </w:pPr>
      <w:r>
        <w:t xml:space="preserve"> </w:t>
      </w:r>
      <w:bookmarkStart w:id="17" w:name="_Toc62686279"/>
      <w:r>
        <w:t>PRIČA</w:t>
      </w:r>
      <w:bookmarkEnd w:id="17"/>
    </w:p>
    <w:p w14:paraId="1D29E2C4" w14:textId="77777777" w:rsidR="00867C1E" w:rsidRPr="00867C1E" w:rsidRDefault="00867C1E" w:rsidP="00867C1E"/>
    <w:p w14:paraId="2B3F05D7" w14:textId="6950299D" w:rsidR="001B4A7E" w:rsidRDefault="000F3937" w:rsidP="000F3937">
      <w:pPr>
        <w:spacing w:line="360" w:lineRule="auto"/>
        <w:ind w:firstLine="0"/>
      </w:pPr>
      <w:r>
        <w:t>Direktna priču igrač dobiva kroz tekstualni opis</w:t>
      </w:r>
      <w:r w:rsidR="001B4A7E">
        <w:t xml:space="preserve"> na početku i na kraju igre. Na početku igrač dobije</w:t>
      </w:r>
      <w:r>
        <w:t xml:space="preserve"> zadatak pobjeći iz tamnice.</w:t>
      </w:r>
      <w:r w:rsidR="001B4A7E">
        <w:t xml:space="preserve"> Nakon što se pokrene igra, na ekranu se igrači ispiše sljedeći tekst:</w:t>
      </w:r>
    </w:p>
    <w:p w14:paraId="07C79BE3" w14:textId="77777777" w:rsidR="001B4A7E" w:rsidRDefault="001B4A7E" w:rsidP="000F3937">
      <w:pPr>
        <w:spacing w:line="360" w:lineRule="auto"/>
        <w:ind w:firstLine="0"/>
      </w:pPr>
      <w:r>
        <w:t>„</w:t>
      </w:r>
      <w:proofErr w:type="spellStart"/>
      <w:r>
        <w:t>Ugh</w:t>
      </w:r>
      <w:proofErr w:type="spellEnd"/>
      <w:r>
        <w:t xml:space="preserve">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… </w:t>
      </w:r>
    </w:p>
    <w:p w14:paraId="265BDAA8" w14:textId="1BA2F681" w:rsidR="001B4A7E" w:rsidRDefault="001B4A7E" w:rsidP="000F3937">
      <w:pPr>
        <w:spacing w:line="360" w:lineRule="auto"/>
        <w:ind w:firstLine="0"/>
      </w:pPr>
      <w:proofErr w:type="spellStart"/>
      <w:r>
        <w:t>Wait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am I…?</w:t>
      </w:r>
      <w:r w:rsidR="000F3937"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raid</w:t>
      </w:r>
      <w:proofErr w:type="spellEnd"/>
      <w:r>
        <w:t xml:space="preserve">… but wh… I am </w:t>
      </w:r>
      <w:proofErr w:type="spellStart"/>
      <w:r>
        <w:t>not</w:t>
      </w:r>
      <w:proofErr w:type="spellEnd"/>
      <w:r>
        <w:t xml:space="preserve"> sure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…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?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vicious</w:t>
      </w:r>
      <w:proofErr w:type="spellEnd"/>
      <w:r>
        <w:t xml:space="preserve"> </w:t>
      </w:r>
      <w:proofErr w:type="spellStart"/>
      <w:r>
        <w:t>raiders</w:t>
      </w:r>
      <w:proofErr w:type="spellEnd"/>
      <w:r>
        <w:t xml:space="preserve">, at </w:t>
      </w:r>
      <w:proofErr w:type="spellStart"/>
      <w:r>
        <w:t>least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so</w:t>
      </w:r>
      <w:proofErr w:type="spellEnd"/>
      <w:r>
        <w:t>.</w:t>
      </w:r>
    </w:p>
    <w:p w14:paraId="55D7752C" w14:textId="1BC71D6F" w:rsidR="001B4A7E" w:rsidRDefault="001B4A7E" w:rsidP="000F3937">
      <w:pPr>
        <w:spacing w:line="360" w:lineRule="auto"/>
        <w:ind w:firstLine="0"/>
      </w:pPr>
      <w:r>
        <w:t xml:space="preserve">My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as i fit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some </w:t>
      </w:r>
      <w:proofErr w:type="spellStart"/>
      <w:r>
        <w:t>illness</w:t>
      </w:r>
      <w:proofErr w:type="spellEnd"/>
      <w:r>
        <w:t xml:space="preserve"> </w:t>
      </w:r>
      <w:proofErr w:type="spellStart"/>
      <w:r w:rsidR="00A45194">
        <w:t>or</w:t>
      </w:r>
      <w:proofErr w:type="spellEnd"/>
      <w:r w:rsidR="00A45194">
        <w:t xml:space="preserve"> a </w:t>
      </w:r>
      <w:proofErr w:type="spellStart"/>
      <w:r w:rsidR="00A45194">
        <w:t>curse</w:t>
      </w:r>
      <w:proofErr w:type="spellEnd"/>
      <w:r w:rsidR="00A45194">
        <w:t xml:space="preserve">. I </w:t>
      </w:r>
      <w:proofErr w:type="spellStart"/>
      <w:r w:rsidR="00A45194">
        <w:t>need</w:t>
      </w:r>
      <w:proofErr w:type="spellEnd"/>
      <w:r w:rsidR="00A45194">
        <w:t xml:space="preserve"> to </w:t>
      </w:r>
      <w:proofErr w:type="spellStart"/>
      <w:r w:rsidR="00A45194">
        <w:t>get</w:t>
      </w:r>
      <w:proofErr w:type="spellEnd"/>
      <w:r w:rsidR="00A45194">
        <w:t xml:space="preserve"> </w:t>
      </w:r>
      <w:proofErr w:type="spellStart"/>
      <w:r w:rsidR="00A45194">
        <w:t>my</w:t>
      </w:r>
      <w:proofErr w:type="spellEnd"/>
      <w:r w:rsidR="00A45194">
        <w:t xml:space="preserve"> </w:t>
      </w:r>
      <w:proofErr w:type="spellStart"/>
      <w:r w:rsidR="00A45194">
        <w:t>bearings</w:t>
      </w:r>
      <w:proofErr w:type="spellEnd"/>
      <w:r w:rsidR="00A45194">
        <w:t xml:space="preserve"> </w:t>
      </w:r>
      <w:proofErr w:type="spellStart"/>
      <w:r w:rsidR="00A45194">
        <w:t>and</w:t>
      </w:r>
      <w:proofErr w:type="spellEnd"/>
      <w:r w:rsidR="00A45194">
        <w:t xml:space="preserve"> </w:t>
      </w:r>
      <w:proofErr w:type="spellStart"/>
      <w:r w:rsidR="00A45194">
        <w:t>try</w:t>
      </w:r>
      <w:proofErr w:type="spellEnd"/>
      <w:r w:rsidR="00A45194">
        <w:t xml:space="preserve"> to </w:t>
      </w:r>
      <w:proofErr w:type="spellStart"/>
      <w:r w:rsidR="00A45194">
        <w:t>find</w:t>
      </w:r>
      <w:proofErr w:type="spellEnd"/>
      <w:r w:rsidR="00A45194">
        <w:t xml:space="preserve"> a </w:t>
      </w:r>
      <w:proofErr w:type="spellStart"/>
      <w:r w:rsidR="00A45194">
        <w:t>way</w:t>
      </w:r>
      <w:proofErr w:type="spellEnd"/>
      <w:r w:rsidR="00A45194">
        <w:t xml:space="preserve"> </w:t>
      </w:r>
      <w:proofErr w:type="spellStart"/>
      <w:r w:rsidR="00A45194">
        <w:t>out</w:t>
      </w:r>
      <w:proofErr w:type="spellEnd"/>
      <w:r w:rsidR="00A45194">
        <w:t xml:space="preserve"> </w:t>
      </w:r>
      <w:proofErr w:type="spellStart"/>
      <w:r w:rsidR="00A45194">
        <w:t>of</w:t>
      </w:r>
      <w:proofErr w:type="spellEnd"/>
      <w:r w:rsidR="00A45194">
        <w:t xml:space="preserve"> </w:t>
      </w:r>
      <w:proofErr w:type="spellStart"/>
      <w:r w:rsidR="00A45194">
        <w:t>here</w:t>
      </w:r>
      <w:proofErr w:type="spellEnd"/>
      <w:r w:rsidR="00A45194">
        <w:t xml:space="preserve">, </w:t>
      </w:r>
      <w:proofErr w:type="spellStart"/>
      <w:r w:rsidR="00A45194">
        <w:t>this</w:t>
      </w:r>
      <w:proofErr w:type="spellEnd"/>
      <w:r w:rsidR="00A45194">
        <w:t xml:space="preserve"> place </w:t>
      </w:r>
      <w:proofErr w:type="spellStart"/>
      <w:r w:rsidR="00A45194">
        <w:t>gives</w:t>
      </w:r>
      <w:proofErr w:type="spellEnd"/>
      <w:r w:rsidR="00A45194">
        <w:t xml:space="preserve"> me </w:t>
      </w:r>
      <w:proofErr w:type="spellStart"/>
      <w:r w:rsidR="00A45194">
        <w:t>the</w:t>
      </w:r>
      <w:proofErr w:type="spellEnd"/>
      <w:r w:rsidR="00A45194">
        <w:t xml:space="preserve"> </w:t>
      </w:r>
      <w:proofErr w:type="spellStart"/>
      <w:r w:rsidR="00A45194">
        <w:t>creeps</w:t>
      </w:r>
      <w:proofErr w:type="spellEnd"/>
      <w:r w:rsidR="00A45194">
        <w:t xml:space="preserve">. </w:t>
      </w:r>
      <w:proofErr w:type="spellStart"/>
      <w:r w:rsidR="00A45194">
        <w:t>Hopefully</w:t>
      </w:r>
      <w:proofErr w:type="spellEnd"/>
      <w:r w:rsidR="00A45194">
        <w:t xml:space="preserve"> I </w:t>
      </w:r>
      <w:proofErr w:type="spellStart"/>
      <w:r w:rsidR="00A45194">
        <w:t>can</w:t>
      </w:r>
      <w:proofErr w:type="spellEnd"/>
      <w:r w:rsidR="00A45194">
        <w:t xml:space="preserve"> </w:t>
      </w:r>
      <w:proofErr w:type="spellStart"/>
      <w:r w:rsidR="00A45194">
        <w:t>find</w:t>
      </w:r>
      <w:proofErr w:type="spellEnd"/>
      <w:r w:rsidR="00A45194">
        <w:t xml:space="preserve"> </w:t>
      </w:r>
      <w:proofErr w:type="spellStart"/>
      <w:r w:rsidR="00A45194">
        <w:t>out</w:t>
      </w:r>
      <w:proofErr w:type="spellEnd"/>
      <w:r w:rsidR="00A45194">
        <w:t xml:space="preserve"> </w:t>
      </w:r>
      <w:proofErr w:type="spellStart"/>
      <w:r w:rsidR="00A45194">
        <w:t>what</w:t>
      </w:r>
      <w:proofErr w:type="spellEnd"/>
      <w:r w:rsidR="00A45194">
        <w:t xml:space="preserve"> </w:t>
      </w:r>
      <w:proofErr w:type="spellStart"/>
      <w:r w:rsidR="00A45194">
        <w:t>happened</w:t>
      </w:r>
      <w:proofErr w:type="spellEnd"/>
      <w:r w:rsidR="00A45194">
        <w:t xml:space="preserve"> to me.“</w:t>
      </w:r>
    </w:p>
    <w:p w14:paraId="40C0FAD3" w14:textId="66EB254B" w:rsidR="00A45194" w:rsidRDefault="00A45194" w:rsidP="000F3937">
      <w:pPr>
        <w:spacing w:line="360" w:lineRule="auto"/>
        <w:ind w:firstLine="0"/>
      </w:pPr>
      <w:r>
        <w:t xml:space="preserve">Tekst nam govori o </w:t>
      </w:r>
      <w:proofErr w:type="spellStart"/>
      <w:r>
        <w:t>Teshinovoj</w:t>
      </w:r>
      <w:proofErr w:type="spellEnd"/>
      <w:r>
        <w:t xml:space="preserve"> prošlosti, ali vrlo je nejasan. Razlog tomu je što su to </w:t>
      </w:r>
      <w:proofErr w:type="spellStart"/>
      <w:r>
        <w:t>Teshinove</w:t>
      </w:r>
      <w:proofErr w:type="spellEnd"/>
      <w:r>
        <w:t xml:space="preserve"> misli, a budući da je pod kletvom ne može se najbolje sjetiti što se dogodilo. </w:t>
      </w:r>
    </w:p>
    <w:p w14:paraId="66029DE3" w14:textId="48ECB5D1" w:rsidR="00A45194" w:rsidRDefault="00A45194" w:rsidP="000F3937">
      <w:pPr>
        <w:spacing w:line="360" w:lineRule="auto"/>
        <w:ind w:firstLine="0"/>
      </w:pPr>
      <w:r>
        <w:t xml:space="preserve">Stvarna priča je da je </w:t>
      </w:r>
      <w:proofErr w:type="spellStart"/>
      <w:r>
        <w:t>Lich</w:t>
      </w:r>
      <w:proofErr w:type="spellEnd"/>
      <w:r>
        <w:t xml:space="preserve"> napao njegovo selo i uzeo ga kao zarobljenika. On nije jedini zarobljenik, ali se ne zna za sudbine ostalih. </w:t>
      </w:r>
      <w:proofErr w:type="spellStart"/>
      <w:r>
        <w:t>Lich</w:t>
      </w:r>
      <w:proofErr w:type="spellEnd"/>
      <w:r>
        <w:t xml:space="preserve"> je začarao </w:t>
      </w:r>
      <w:proofErr w:type="spellStart"/>
      <w:r>
        <w:t>Teshina</w:t>
      </w:r>
      <w:proofErr w:type="spellEnd"/>
      <w:r>
        <w:t xml:space="preserve"> kletvom. Kletva samo isprva oslabi čovjeka, ali nakon što se nuspojave smanje </w:t>
      </w:r>
      <w:r w:rsidR="00444037">
        <w:t>kletva može prijeći na drugu žrtvu. (</w:t>
      </w:r>
      <w:proofErr w:type="spellStart"/>
      <w:r w:rsidR="00444037">
        <w:t>Hello</w:t>
      </w:r>
      <w:proofErr w:type="spellEnd"/>
      <w:r w:rsidR="00444037">
        <w:t xml:space="preserve">, 2020.) </w:t>
      </w:r>
      <w:proofErr w:type="spellStart"/>
      <w:r w:rsidR="00444037">
        <w:t>Lichev</w:t>
      </w:r>
      <w:proofErr w:type="spellEnd"/>
      <w:r w:rsidR="00444037">
        <w:t xml:space="preserve"> cilj je pomoću kletve napraviti vojsku robova koju će moći u potpunosti kontrolirati.</w:t>
      </w:r>
    </w:p>
    <w:p w14:paraId="3C07DF6E" w14:textId="10B079C4" w:rsidR="00444037" w:rsidRDefault="00444037" w:rsidP="000F3937">
      <w:pPr>
        <w:spacing w:line="360" w:lineRule="auto"/>
        <w:ind w:firstLine="0"/>
      </w:pPr>
      <w:r>
        <w:t xml:space="preserve">Kada </w:t>
      </w:r>
      <w:proofErr w:type="spellStart"/>
      <w:r>
        <w:t>Teshin</w:t>
      </w:r>
      <w:proofErr w:type="spellEnd"/>
      <w:r>
        <w:t xml:space="preserve"> izađe iz tamnice na kraju igre, na ekranu se prikaže sljedeći tekst:</w:t>
      </w:r>
    </w:p>
    <w:p w14:paraId="4BFD4F2A" w14:textId="77777777" w:rsidR="00444037" w:rsidRDefault="00444037" w:rsidP="000F3937">
      <w:pPr>
        <w:spacing w:line="360" w:lineRule="auto"/>
        <w:ind w:firstLine="0"/>
      </w:pPr>
      <w:r>
        <w:t>„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Lich's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, </w:t>
      </w:r>
      <w:proofErr w:type="spellStart"/>
      <w:r>
        <w:t>Teshin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. He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he woke </w:t>
      </w:r>
      <w:proofErr w:type="spellStart"/>
      <w:r>
        <w:t>up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</w:t>
      </w:r>
    </w:p>
    <w:p w14:paraId="5D3BFDC9" w14:textId="67B77C41" w:rsidR="00444037" w:rsidRDefault="00444037" w:rsidP="000F3937">
      <w:pPr>
        <w:spacing w:line="360" w:lineRule="auto"/>
        <w:ind w:firstLine="0"/>
      </w:pPr>
      <w:r>
        <w:t xml:space="preserve">He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He </w:t>
      </w:r>
      <w:proofErr w:type="spellStart"/>
      <w:r>
        <w:t>thought</w:t>
      </w:r>
      <w:proofErr w:type="spellEnd"/>
      <w:r>
        <w:t xml:space="preserve"> he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chances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526A7E1" w14:textId="274BDFED" w:rsidR="00444037" w:rsidRDefault="00444037" w:rsidP="000F3937">
      <w:pPr>
        <w:spacing w:line="360" w:lineRule="auto"/>
        <w:ind w:firstLine="0"/>
      </w:pP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he </w:t>
      </w:r>
      <w:proofErr w:type="spellStart"/>
      <w:r>
        <w:t>new</w:t>
      </w:r>
      <w:proofErr w:type="spellEnd"/>
      <w:r>
        <w:t xml:space="preserve"> </w:t>
      </w:r>
      <w:proofErr w:type="spellStart"/>
      <w:r w:rsidR="00E7576C">
        <w:t>what</w:t>
      </w:r>
      <w:proofErr w:type="spellEnd"/>
      <w:r w:rsidR="00E7576C">
        <w:t xml:space="preserve"> he </w:t>
      </w:r>
      <w:proofErr w:type="spellStart"/>
      <w:r w:rsidR="00E7576C">
        <w:t>would</w:t>
      </w:r>
      <w:proofErr w:type="spellEnd"/>
      <w:r w:rsidR="00E7576C">
        <w:t xml:space="preserve"> </w:t>
      </w:r>
      <w:proofErr w:type="spellStart"/>
      <w:r w:rsidR="00E7576C">
        <w:t>bring</w:t>
      </w:r>
      <w:proofErr w:type="spellEnd"/>
      <w:r w:rsidR="00E7576C">
        <w:t xml:space="preserve"> to </w:t>
      </w:r>
      <w:proofErr w:type="spellStart"/>
      <w:r w:rsidR="00E7576C">
        <w:t>the</w:t>
      </w:r>
      <w:proofErr w:type="spellEnd"/>
      <w:r w:rsidR="00E7576C">
        <w:t xml:space="preserve"> </w:t>
      </w:r>
      <w:proofErr w:type="spellStart"/>
      <w:r w:rsidR="00E7576C">
        <w:t>world</w:t>
      </w:r>
      <w:proofErr w:type="spellEnd"/>
      <w:r w:rsidR="00E7576C">
        <w:t xml:space="preserve">. </w:t>
      </w:r>
      <w:proofErr w:type="spellStart"/>
      <w:r w:rsidR="00E7576C">
        <w:t>Alas</w:t>
      </w:r>
      <w:proofErr w:type="spellEnd"/>
      <w:r w:rsidR="00E7576C">
        <w:t xml:space="preserve">, he </w:t>
      </w:r>
      <w:proofErr w:type="spellStart"/>
      <w:r w:rsidR="00E7576C">
        <w:t>made</w:t>
      </w:r>
      <w:proofErr w:type="spellEnd"/>
      <w:r w:rsidR="00E7576C">
        <w:t xml:space="preserve"> </w:t>
      </w:r>
      <w:proofErr w:type="spellStart"/>
      <w:r w:rsidR="00E7576C">
        <w:t>it</w:t>
      </w:r>
      <w:proofErr w:type="spellEnd"/>
      <w:r w:rsidR="00E7576C">
        <w:t xml:space="preserve"> </w:t>
      </w:r>
      <w:proofErr w:type="spellStart"/>
      <w:r w:rsidR="00E7576C">
        <w:t>out</w:t>
      </w:r>
      <w:proofErr w:type="spellEnd"/>
      <w:r w:rsidR="00E7576C">
        <w:t xml:space="preserve"> </w:t>
      </w:r>
      <w:proofErr w:type="spellStart"/>
      <w:r w:rsidR="00E7576C">
        <w:t>somewhat</w:t>
      </w:r>
      <w:proofErr w:type="spellEnd"/>
      <w:r w:rsidR="00E7576C">
        <w:t xml:space="preserve"> </w:t>
      </w:r>
      <w:proofErr w:type="spellStart"/>
      <w:r w:rsidR="00E7576C">
        <w:t>safely</w:t>
      </w:r>
      <w:proofErr w:type="spellEnd"/>
      <w:r w:rsidR="00E7576C">
        <w:t xml:space="preserve"> nad </w:t>
      </w:r>
      <w:proofErr w:type="spellStart"/>
      <w:r w:rsidR="00E7576C">
        <w:t>that</w:t>
      </w:r>
      <w:proofErr w:type="spellEnd"/>
      <w:r w:rsidR="00E7576C">
        <w:t xml:space="preserve"> </w:t>
      </w:r>
      <w:proofErr w:type="spellStart"/>
      <w:r w:rsidR="00E7576C">
        <w:t>is</w:t>
      </w:r>
      <w:proofErr w:type="spellEnd"/>
      <w:r w:rsidR="00E7576C">
        <w:t xml:space="preserve"> </w:t>
      </w:r>
      <w:proofErr w:type="spellStart"/>
      <w:r w:rsidR="00E7576C">
        <w:t>all</w:t>
      </w:r>
      <w:proofErr w:type="spellEnd"/>
      <w:r w:rsidR="00E7576C">
        <w:t xml:space="preserve"> </w:t>
      </w:r>
      <w:proofErr w:type="spellStart"/>
      <w:r w:rsidR="00E7576C">
        <w:t>that</w:t>
      </w:r>
      <w:proofErr w:type="spellEnd"/>
      <w:r w:rsidR="00E7576C">
        <w:t xml:space="preserve"> </w:t>
      </w:r>
      <w:proofErr w:type="spellStart"/>
      <w:r w:rsidR="00E7576C">
        <w:t>mattered</w:t>
      </w:r>
      <w:proofErr w:type="spellEnd"/>
      <w:r w:rsidR="00E7576C">
        <w:t xml:space="preserve"> at </w:t>
      </w:r>
      <w:proofErr w:type="spellStart"/>
      <w:r w:rsidR="00E7576C">
        <w:t>the</w:t>
      </w:r>
      <w:proofErr w:type="spellEnd"/>
      <w:r w:rsidR="00E7576C">
        <w:t xml:space="preserve"> time.“</w:t>
      </w:r>
    </w:p>
    <w:p w14:paraId="24DA3FD2" w14:textId="0D7C93A4" w:rsidR="00E7576C" w:rsidRDefault="00E7576C" w:rsidP="000F3937">
      <w:pPr>
        <w:spacing w:line="360" w:lineRule="auto"/>
        <w:ind w:firstLine="0"/>
      </w:pPr>
      <w:r>
        <w:t>Tekst nagoviješta loše stvari, ali i dalje nejasno. To nam daje puno opcija što se tiče nastavka priče u sljedećoj igri.</w:t>
      </w:r>
    </w:p>
    <w:p w14:paraId="7F38C162" w14:textId="3F5FBF64" w:rsidR="00E7576C" w:rsidRDefault="00E7576C" w:rsidP="000F3937">
      <w:pPr>
        <w:spacing w:line="360" w:lineRule="auto"/>
        <w:ind w:firstLine="0"/>
      </w:pPr>
    </w:p>
    <w:p w14:paraId="573E43A8" w14:textId="7642CFDC" w:rsidR="00E7576C" w:rsidRDefault="00E7576C" w:rsidP="00631C7F">
      <w:pPr>
        <w:pStyle w:val="Naslov2"/>
      </w:pPr>
      <w:bookmarkStart w:id="18" w:name="_Toc62686280"/>
      <w:r>
        <w:lastRenderedPageBreak/>
        <w:t>SVIJET</w:t>
      </w:r>
      <w:bookmarkEnd w:id="18"/>
    </w:p>
    <w:p w14:paraId="7C2D0FEC" w14:textId="77777777" w:rsidR="00867C1E" w:rsidRPr="00867C1E" w:rsidRDefault="00867C1E" w:rsidP="00867C1E"/>
    <w:p w14:paraId="3429AC2A" w14:textId="0B75B3C4" w:rsidR="00E7576C" w:rsidRDefault="00E7576C" w:rsidP="000F3937">
      <w:pPr>
        <w:spacing w:line="360" w:lineRule="auto"/>
        <w:ind w:firstLine="0"/>
      </w:pPr>
      <w:r>
        <w:t xml:space="preserve">Svijet je nalik </w:t>
      </w:r>
      <w:proofErr w:type="spellStart"/>
      <w:r>
        <w:t>srednjovijekovnoj</w:t>
      </w:r>
      <w:proofErr w:type="spellEnd"/>
      <w:r>
        <w:t xml:space="preserve"> Zemlji, ali uz fantastične elemente. Glavni zlikovac u igri je </w:t>
      </w:r>
      <w:proofErr w:type="spellStart"/>
      <w:r>
        <w:t>Lich</w:t>
      </w:r>
      <w:proofErr w:type="spellEnd"/>
      <w:r>
        <w:t xml:space="preserve"> koji koristi magiju kako bi napravio vojsku robova. </w:t>
      </w:r>
    </w:p>
    <w:p w14:paraId="43F0A173" w14:textId="2F60AC55" w:rsidR="00631C7F" w:rsidRDefault="00E7576C" w:rsidP="00631C7F">
      <w:pPr>
        <w:spacing w:line="360" w:lineRule="auto"/>
        <w:ind w:firstLine="0"/>
      </w:pPr>
      <w:r>
        <w:t xml:space="preserve">Tamnica u kojoj se odvija igra je tamnica zlog čarobnjaka. </w:t>
      </w:r>
      <w:r w:rsidR="005C50A5">
        <w:t xml:space="preserve">Mistični simboli se nalaze na vratima labirinta i čarobnjak se obraća </w:t>
      </w:r>
      <w:proofErr w:type="spellStart"/>
      <w:r w:rsidR="005C50A5">
        <w:t>Teshinu</w:t>
      </w:r>
      <w:proofErr w:type="spellEnd"/>
      <w:r w:rsidR="005C50A5">
        <w:t xml:space="preserve">. </w:t>
      </w:r>
      <w:proofErr w:type="spellStart"/>
      <w:r w:rsidR="005C50A5">
        <w:t>Lich</w:t>
      </w:r>
      <w:proofErr w:type="spellEnd"/>
      <w:r w:rsidR="005C50A5">
        <w:t xml:space="preserve"> ima duboki glas</w:t>
      </w:r>
      <w:r w:rsidR="00B748E5">
        <w:t>. Cijela tamnica je jezovita. Uz pomoć vanjskog suradnika možemo napraviti pozadinsku glazbu koja odgovara ambijentu. Korišten</w:t>
      </w:r>
      <w:r w:rsidR="00117350">
        <w:t>a je 8-bitna muzika u izradi Davida Novosela, koji nije iz našeg tima, ali je pristao na korištenje njegove glazbe.</w:t>
      </w:r>
    </w:p>
    <w:p w14:paraId="2AC00A54" w14:textId="062ADC96" w:rsidR="00117350" w:rsidRDefault="00117350" w:rsidP="00631C7F">
      <w:pPr>
        <w:spacing w:line="360" w:lineRule="auto"/>
        <w:ind w:firstLine="0"/>
      </w:pPr>
      <w:r>
        <w:t xml:space="preserve">Simboli su inspirirani simbolima iz videoigre </w:t>
      </w:r>
      <w:proofErr w:type="spellStart"/>
      <w:r>
        <w:t>Warframe</w:t>
      </w:r>
      <w:proofErr w:type="spellEnd"/>
      <w:r>
        <w:t>. Svaki od simbola ima svoje značenje i ime.</w:t>
      </w:r>
    </w:p>
    <w:p w14:paraId="6F6F606E" w14:textId="447D457F" w:rsidR="00117350" w:rsidRDefault="00117350" w:rsidP="00117350">
      <w:pPr>
        <w:keepNext/>
        <w:spacing w:line="360" w:lineRule="auto"/>
        <w:ind w:firstLine="0"/>
      </w:pPr>
      <w:r w:rsidRPr="00117350">
        <w:rPr>
          <w:noProof/>
        </w:rPr>
        <w:drawing>
          <wp:anchor distT="0" distB="0" distL="114300" distR="114300" simplePos="0" relativeHeight="251667456" behindDoc="0" locked="0" layoutInCell="1" allowOverlap="1" wp14:anchorId="144EE7BB" wp14:editId="4016C77B">
            <wp:simplePos x="0" y="0"/>
            <wp:positionH relativeFrom="column">
              <wp:posOffset>112395</wp:posOffset>
            </wp:positionH>
            <wp:positionV relativeFrom="paragraph">
              <wp:posOffset>3810</wp:posOffset>
            </wp:positionV>
            <wp:extent cx="1181100" cy="968375"/>
            <wp:effectExtent l="0" t="0" r="0" b="317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350">
        <w:rPr>
          <w:noProof/>
        </w:rPr>
        <w:drawing>
          <wp:anchor distT="0" distB="0" distL="114300" distR="114300" simplePos="0" relativeHeight="251664384" behindDoc="0" locked="0" layoutInCell="1" allowOverlap="1" wp14:anchorId="262B9FB8" wp14:editId="06663A24">
            <wp:simplePos x="0" y="0"/>
            <wp:positionH relativeFrom="margin">
              <wp:posOffset>4863465</wp:posOffset>
            </wp:positionH>
            <wp:positionV relativeFrom="paragraph">
              <wp:posOffset>13335</wp:posOffset>
            </wp:positionV>
            <wp:extent cx="1019175" cy="944880"/>
            <wp:effectExtent l="0" t="0" r="9525" b="7620"/>
            <wp:wrapSquare wrapText="bothSides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E2237" wp14:editId="2A0D9F70">
                <wp:simplePos x="0" y="0"/>
                <wp:positionH relativeFrom="column">
                  <wp:posOffset>4674870</wp:posOffset>
                </wp:positionH>
                <wp:positionV relativeFrom="paragraph">
                  <wp:posOffset>1013460</wp:posOffset>
                </wp:positionV>
                <wp:extent cx="1438275" cy="635"/>
                <wp:effectExtent l="0" t="0" r="9525" b="6350"/>
                <wp:wrapSquare wrapText="bothSides"/>
                <wp:docPr id="8" name="Tekstni okv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4B262" w14:textId="1F333C82" w:rsidR="00117350" w:rsidRPr="0071527D" w:rsidRDefault="00117350" w:rsidP="00117350">
                            <w:pPr>
                              <w:pStyle w:val="Opisslike0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t xml:space="preserve">Slika </w:t>
                            </w:r>
                            <w:r w:rsidR="008D2B98">
                              <w:t>4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Lohk</w:t>
                            </w:r>
                            <w:proofErr w:type="spellEnd"/>
                            <w:r>
                              <w:t xml:space="preserve"> (Praznina)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E2237" id="_x0000_t202" coordsize="21600,21600" o:spt="202" path="m,l,21600r21600,l21600,xe">
                <v:stroke joinstyle="miter"/>
                <v:path gradientshapeok="t" o:connecttype="rect"/>
              </v:shapetype>
              <v:shape id="Tekstni okvir 8" o:spid="_x0000_s1026" type="#_x0000_t202" style="position:absolute;left:0;text-align:left;margin-left:368.1pt;margin-top:79.8pt;width:113.2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" stroked="f">
                <v:textbox style="mso-fit-shape-to-text:t" inset="0,0,0,0">
                  <w:txbxContent>
                    <w:p w14:paraId="4CB4B262" w14:textId="1F333C82" w:rsidR="00117350" w:rsidRPr="0071527D" w:rsidRDefault="00117350" w:rsidP="00117350">
                      <w:pPr>
                        <w:pStyle w:val="Opisslike0"/>
                        <w:ind w:firstLine="0"/>
                        <w:rPr>
                          <w:sz w:val="24"/>
                        </w:rPr>
                      </w:pPr>
                      <w:r>
                        <w:t xml:space="preserve">Slika </w:t>
                      </w:r>
                      <w:r w:rsidR="008D2B98">
                        <w:t>4</w:t>
                      </w:r>
                      <w:r>
                        <w:t xml:space="preserve">: </w:t>
                      </w:r>
                      <w:proofErr w:type="spellStart"/>
                      <w:r>
                        <w:t>Lohk</w:t>
                      </w:r>
                      <w:proofErr w:type="spellEnd"/>
                      <w:r>
                        <w:t xml:space="preserve"> (Praznina)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3087F" wp14:editId="19AECAD0">
                <wp:simplePos x="0" y="0"/>
                <wp:positionH relativeFrom="column">
                  <wp:posOffset>3141345</wp:posOffset>
                </wp:positionH>
                <wp:positionV relativeFrom="paragraph">
                  <wp:posOffset>1032510</wp:posOffset>
                </wp:positionV>
                <wp:extent cx="1362075" cy="635"/>
                <wp:effectExtent l="0" t="0" r="9525" b="6350"/>
                <wp:wrapSquare wrapText="bothSides"/>
                <wp:docPr id="6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11BA6" w14:textId="3A7623E2" w:rsidR="00117350" w:rsidRPr="006758F9" w:rsidRDefault="00117350" w:rsidP="00117350">
                            <w:pPr>
                              <w:pStyle w:val="Opisslike0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8D2B9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Khra</w:t>
                            </w:r>
                            <w:proofErr w:type="spellEnd"/>
                            <w:r>
                              <w:t xml:space="preserve"> (Vrijeme)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3087F" id="Tekstni okvir 6" o:spid="_x0000_s1027" type="#_x0000_t202" style="position:absolute;left:0;text-align:left;margin-left:247.35pt;margin-top:81.3pt;width:107.2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" stroked="f">
                <v:textbox style="mso-fit-shape-to-text:t" inset="0,0,0,0">
                  <w:txbxContent>
                    <w:p w14:paraId="31911BA6" w14:textId="3A7623E2" w:rsidR="00117350" w:rsidRPr="006758F9" w:rsidRDefault="00117350" w:rsidP="00117350">
                      <w:pPr>
                        <w:pStyle w:val="Opisslike0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8D2B9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Khra</w:t>
                      </w:r>
                      <w:proofErr w:type="spellEnd"/>
                      <w:r>
                        <w:t xml:space="preserve"> (Vrijeme)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7350">
        <w:rPr>
          <w:noProof/>
        </w:rPr>
        <w:drawing>
          <wp:anchor distT="0" distB="0" distL="114300" distR="114300" simplePos="0" relativeHeight="251661312" behindDoc="0" locked="0" layoutInCell="1" allowOverlap="1" wp14:anchorId="670F8AF7" wp14:editId="6CE55C56">
            <wp:simplePos x="0" y="0"/>
            <wp:positionH relativeFrom="column">
              <wp:posOffset>3322320</wp:posOffset>
            </wp:positionH>
            <wp:positionV relativeFrom="paragraph">
              <wp:posOffset>10795</wp:posOffset>
            </wp:positionV>
            <wp:extent cx="1038225" cy="954405"/>
            <wp:effectExtent l="0" t="0" r="9525" b="0"/>
            <wp:wrapSquare wrapText="bothSides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DBBB6" wp14:editId="0DD1F1CF">
                <wp:simplePos x="0" y="0"/>
                <wp:positionH relativeFrom="column">
                  <wp:posOffset>1607820</wp:posOffset>
                </wp:positionH>
                <wp:positionV relativeFrom="paragraph">
                  <wp:posOffset>1070610</wp:posOffset>
                </wp:positionV>
                <wp:extent cx="1323975" cy="635"/>
                <wp:effectExtent l="0" t="0" r="9525" b="6350"/>
                <wp:wrapSquare wrapText="bothSides"/>
                <wp:docPr id="4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E30E0" w14:textId="3F585260" w:rsidR="00117350" w:rsidRPr="00F373F9" w:rsidRDefault="00117350" w:rsidP="00117350">
                            <w:pPr>
                              <w:pStyle w:val="Opisslike0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t xml:space="preserve">Slika </w:t>
                            </w:r>
                            <w:r w:rsidR="008D2B98"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Jahu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(Forma)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DBBB6" id="Tekstni okvir 4" o:spid="_x0000_s1028" type="#_x0000_t202" style="position:absolute;left:0;text-align:left;margin-left:126.6pt;margin-top:84.3pt;width:10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" stroked="f">
                <v:textbox style="mso-fit-shape-to-text:t" inset="0,0,0,0">
                  <w:txbxContent>
                    <w:p w14:paraId="14BE30E0" w14:textId="3F585260" w:rsidR="00117350" w:rsidRPr="00F373F9" w:rsidRDefault="00117350" w:rsidP="00117350">
                      <w:pPr>
                        <w:pStyle w:val="Opisslike0"/>
                        <w:ind w:firstLine="0"/>
                        <w:rPr>
                          <w:sz w:val="24"/>
                        </w:rPr>
                      </w:pPr>
                      <w:r>
                        <w:t xml:space="preserve">Slika </w:t>
                      </w:r>
                      <w:r w:rsidR="008D2B98"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Jahu</w:t>
                      </w:r>
                      <w:proofErr w:type="spellEnd"/>
                      <w:r>
                        <w:rPr>
                          <w:noProof/>
                        </w:rPr>
                        <w:t xml:space="preserve"> (Forma)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7350">
        <w:rPr>
          <w:noProof/>
        </w:rPr>
        <w:drawing>
          <wp:anchor distT="0" distB="0" distL="114300" distR="114300" simplePos="0" relativeHeight="251658240" behindDoc="0" locked="0" layoutInCell="1" allowOverlap="1" wp14:anchorId="731E9731" wp14:editId="6860E68D">
            <wp:simplePos x="0" y="0"/>
            <wp:positionH relativeFrom="column">
              <wp:posOffset>1741170</wp:posOffset>
            </wp:positionH>
            <wp:positionV relativeFrom="paragraph">
              <wp:posOffset>13335</wp:posOffset>
            </wp:positionV>
            <wp:extent cx="1080770" cy="1000125"/>
            <wp:effectExtent l="0" t="0" r="5080" b="9525"/>
            <wp:wrapSquare wrapText="bothSides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350">
        <w:rPr>
          <w:noProof/>
        </w:rPr>
        <w:t xml:space="preserve"> </w:t>
      </w:r>
    </w:p>
    <w:p w14:paraId="437BB4A1" w14:textId="11D48B91" w:rsidR="00117350" w:rsidRDefault="00117350" w:rsidP="00117350">
      <w:pPr>
        <w:ind w:firstLine="0"/>
      </w:pPr>
    </w:p>
    <w:p w14:paraId="0507152B" w14:textId="23DE7489" w:rsidR="00117350" w:rsidRDefault="00117350" w:rsidP="00117350">
      <w:pPr>
        <w:keepNext/>
        <w:ind w:firstLine="0"/>
      </w:pPr>
    </w:p>
    <w:p w14:paraId="2829829D" w14:textId="14DFF141" w:rsidR="008D2B98" w:rsidRDefault="008D2B98" w:rsidP="00117350">
      <w:pPr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A4229" wp14:editId="786378B0">
                <wp:simplePos x="0" y="0"/>
                <wp:positionH relativeFrom="column">
                  <wp:posOffset>93345</wp:posOffset>
                </wp:positionH>
                <wp:positionV relativeFrom="paragraph">
                  <wp:posOffset>187960</wp:posOffset>
                </wp:positionV>
                <wp:extent cx="1181100" cy="635"/>
                <wp:effectExtent l="0" t="0" r="0" b="0"/>
                <wp:wrapSquare wrapText="bothSides"/>
                <wp:docPr id="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09CD1" w14:textId="0142F8C8" w:rsidR="00117350" w:rsidRPr="00965331" w:rsidRDefault="00117350" w:rsidP="00117350">
                            <w:pPr>
                              <w:pStyle w:val="Opisslike0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8D2B9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Fass</w:t>
                            </w:r>
                            <w:proofErr w:type="spellEnd"/>
                            <w:r>
                              <w:t xml:space="preserve"> (Kaos)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A4229" id="Tekstni okvir 9" o:spid="_x0000_s1029" type="#_x0000_t202" style="position:absolute;left:0;text-align:left;margin-left:7.35pt;margin-top:14.8pt;width:9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" stroked="f">
                <v:textbox style="mso-fit-shape-to-text:t" inset="0,0,0,0">
                  <w:txbxContent>
                    <w:p w14:paraId="68C09CD1" w14:textId="0142F8C8" w:rsidR="00117350" w:rsidRPr="00965331" w:rsidRDefault="00117350" w:rsidP="00117350">
                      <w:pPr>
                        <w:pStyle w:val="Opisslike0"/>
                        <w:ind w:firstLine="0"/>
                        <w:rPr>
                          <w:sz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8D2B9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Fass</w:t>
                      </w:r>
                      <w:proofErr w:type="spellEnd"/>
                      <w:r>
                        <w:t xml:space="preserve"> (Kaos)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7614BC" w14:textId="62084B40" w:rsidR="008D2B98" w:rsidRDefault="008D2B98" w:rsidP="00117350">
      <w:pPr>
        <w:keepNext/>
        <w:ind w:firstLine="0"/>
      </w:pPr>
    </w:p>
    <w:p w14:paraId="5340AE2C" w14:textId="6AEF6E36" w:rsidR="008D2B98" w:rsidRDefault="008D2B98" w:rsidP="00117350">
      <w:pPr>
        <w:keepNext/>
        <w:ind w:firstLine="0"/>
      </w:pPr>
      <w:r w:rsidRPr="008D2B98">
        <w:rPr>
          <w:noProof/>
        </w:rPr>
        <w:drawing>
          <wp:anchor distT="0" distB="0" distL="114300" distR="114300" simplePos="0" relativeHeight="251679744" behindDoc="0" locked="0" layoutInCell="1" allowOverlap="1" wp14:anchorId="3FCDA1DC" wp14:editId="1A3DF6E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066800" cy="1028065"/>
            <wp:effectExtent l="0" t="0" r="0" b="635"/>
            <wp:wrapSquare wrapText="bothSides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E3CAF" wp14:editId="61FA2307">
                <wp:simplePos x="0" y="0"/>
                <wp:positionH relativeFrom="column">
                  <wp:posOffset>3436620</wp:posOffset>
                </wp:positionH>
                <wp:positionV relativeFrom="paragraph">
                  <wp:posOffset>1090295</wp:posOffset>
                </wp:positionV>
                <wp:extent cx="1181100" cy="635"/>
                <wp:effectExtent l="0" t="0" r="0" b="0"/>
                <wp:wrapSquare wrapText="bothSides"/>
                <wp:docPr id="15" name="Tekstni okv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512B3" w14:textId="6EB48759" w:rsidR="008D2B98" w:rsidRPr="002125E1" w:rsidRDefault="008D2B98" w:rsidP="008D2B98">
                            <w:pPr>
                              <w:pStyle w:val="Opisslike0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t xml:space="preserve">Slika 7: </w:t>
                            </w:r>
                            <w:proofErr w:type="spellStart"/>
                            <w:r>
                              <w:t>Vome</w:t>
                            </w:r>
                            <w:proofErr w:type="spellEnd"/>
                            <w:r>
                              <w:t xml:space="preserve"> (Red)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E3CAF" id="Tekstni okvir 15" o:spid="_x0000_s1030" type="#_x0000_t202" style="position:absolute;left:0;text-align:left;margin-left:270.6pt;margin-top:85.85pt;width:9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" stroked="f">
                <v:textbox style="mso-fit-shape-to-text:t" inset="0,0,0,0">
                  <w:txbxContent>
                    <w:p w14:paraId="3DB512B3" w14:textId="6EB48759" w:rsidR="008D2B98" w:rsidRPr="002125E1" w:rsidRDefault="008D2B98" w:rsidP="008D2B98">
                      <w:pPr>
                        <w:pStyle w:val="Opisslike0"/>
                        <w:ind w:firstLine="0"/>
                        <w:rPr>
                          <w:sz w:val="24"/>
                        </w:rPr>
                      </w:pPr>
                      <w:r>
                        <w:t xml:space="preserve">Slika 7: </w:t>
                      </w:r>
                      <w:proofErr w:type="spellStart"/>
                      <w:r>
                        <w:t>Vome</w:t>
                      </w:r>
                      <w:proofErr w:type="spellEnd"/>
                      <w:r>
                        <w:t xml:space="preserve"> (Red)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2B98">
        <w:rPr>
          <w:noProof/>
        </w:rPr>
        <w:drawing>
          <wp:anchor distT="0" distB="0" distL="114300" distR="114300" simplePos="0" relativeHeight="251676672" behindDoc="0" locked="0" layoutInCell="1" allowOverlap="1" wp14:anchorId="19042D75" wp14:editId="3544F55E">
            <wp:simplePos x="0" y="0"/>
            <wp:positionH relativeFrom="column">
              <wp:posOffset>3436620</wp:posOffset>
            </wp:positionH>
            <wp:positionV relativeFrom="paragraph">
              <wp:posOffset>5715</wp:posOffset>
            </wp:positionV>
            <wp:extent cx="1181100" cy="1027430"/>
            <wp:effectExtent l="0" t="0" r="0" b="1270"/>
            <wp:wrapSquare wrapText="bothSides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B98">
        <w:rPr>
          <w:noProof/>
        </w:rPr>
        <w:drawing>
          <wp:anchor distT="0" distB="0" distL="114300" distR="114300" simplePos="0" relativeHeight="251673600" behindDoc="0" locked="0" layoutInCell="1" allowOverlap="1" wp14:anchorId="1189CE02" wp14:editId="3D3C126B">
            <wp:simplePos x="0" y="0"/>
            <wp:positionH relativeFrom="column">
              <wp:posOffset>1807210</wp:posOffset>
            </wp:positionH>
            <wp:positionV relativeFrom="paragraph">
              <wp:posOffset>5080</wp:posOffset>
            </wp:positionV>
            <wp:extent cx="1157605" cy="1000125"/>
            <wp:effectExtent l="0" t="0" r="4445" b="9525"/>
            <wp:wrapSquare wrapText="bothSides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B98">
        <w:rPr>
          <w:noProof/>
        </w:rPr>
        <w:drawing>
          <wp:anchor distT="0" distB="0" distL="114300" distR="114300" simplePos="0" relativeHeight="251670528" behindDoc="0" locked="0" layoutInCell="1" allowOverlap="1" wp14:anchorId="73DD5AC7" wp14:editId="67145DC7">
            <wp:simplePos x="0" y="0"/>
            <wp:positionH relativeFrom="column">
              <wp:posOffset>140970</wp:posOffset>
            </wp:positionH>
            <wp:positionV relativeFrom="paragraph">
              <wp:posOffset>5715</wp:posOffset>
            </wp:positionV>
            <wp:extent cx="990600" cy="1003300"/>
            <wp:effectExtent l="0" t="0" r="0" b="6350"/>
            <wp:wrapSquare wrapText="bothSides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E867B" w14:textId="1D2AA4F7" w:rsidR="008D2B98" w:rsidRDefault="008D2B98" w:rsidP="00117350">
      <w:pPr>
        <w:keepNext/>
        <w:ind w:firstLine="0"/>
      </w:pPr>
    </w:p>
    <w:p w14:paraId="533E7CB3" w14:textId="4FDE54D4" w:rsidR="008D2B98" w:rsidRDefault="008D2B98" w:rsidP="00117350">
      <w:pPr>
        <w:keepNext/>
        <w:ind w:firstLine="0"/>
      </w:pPr>
    </w:p>
    <w:p w14:paraId="37598DB2" w14:textId="7E63FAA2" w:rsidR="008D2B98" w:rsidRDefault="008D2B98" w:rsidP="00117350">
      <w:pPr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2DCA1" wp14:editId="5E9663B5">
                <wp:simplePos x="0" y="0"/>
                <wp:positionH relativeFrom="column">
                  <wp:posOffset>4970145</wp:posOffset>
                </wp:positionH>
                <wp:positionV relativeFrom="paragraph">
                  <wp:posOffset>337820</wp:posOffset>
                </wp:positionV>
                <wp:extent cx="1228725" cy="635"/>
                <wp:effectExtent l="0" t="0" r="9525" b="6350"/>
                <wp:wrapSquare wrapText="bothSides"/>
                <wp:docPr id="17" name="Tekstni okv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21864" w14:textId="54370A7B" w:rsidR="008D2B98" w:rsidRPr="000718C0" w:rsidRDefault="008D2B98" w:rsidP="008D2B98">
                            <w:pPr>
                              <w:pStyle w:val="Opisslike0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Slika 8: </w:t>
                            </w:r>
                            <w:proofErr w:type="spellStart"/>
                            <w:r>
                              <w:t>Xata</w:t>
                            </w:r>
                            <w:proofErr w:type="spellEnd"/>
                            <w:r>
                              <w:t xml:space="preserve"> (Istina)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2DCA1" id="Tekstni okvir 17" o:spid="_x0000_s1031" type="#_x0000_t202" style="position:absolute;left:0;text-align:left;margin-left:391.35pt;margin-top:26.6pt;width:96.7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" stroked="f">
                <v:textbox style="mso-fit-shape-to-text:t" inset="0,0,0,0">
                  <w:txbxContent>
                    <w:p w14:paraId="11A21864" w14:textId="54370A7B" w:rsidR="008D2B98" w:rsidRPr="000718C0" w:rsidRDefault="008D2B98" w:rsidP="008D2B98">
                      <w:pPr>
                        <w:pStyle w:val="Opisslike0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 xml:space="preserve">Slika 8: </w:t>
                      </w:r>
                      <w:proofErr w:type="spellStart"/>
                      <w:r>
                        <w:t>Xata</w:t>
                      </w:r>
                      <w:proofErr w:type="spellEnd"/>
                      <w:r>
                        <w:t xml:space="preserve"> (Istina)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C62C32" w14:textId="2BB92CDF" w:rsidR="008D2B98" w:rsidRDefault="008D2B98" w:rsidP="00117350">
      <w:pPr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9563D" wp14:editId="5C46B31E">
                <wp:simplePos x="0" y="0"/>
                <wp:positionH relativeFrom="column">
                  <wp:posOffset>1703070</wp:posOffset>
                </wp:positionH>
                <wp:positionV relativeFrom="paragraph">
                  <wp:posOffset>67310</wp:posOffset>
                </wp:positionV>
                <wp:extent cx="1352550" cy="635"/>
                <wp:effectExtent l="0" t="0" r="0" b="6350"/>
                <wp:wrapSquare wrapText="bothSides"/>
                <wp:docPr id="13" name="Tekstni okv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CCEF3" w14:textId="068EA679" w:rsidR="008D2B98" w:rsidRPr="00EA7948" w:rsidRDefault="008D2B98" w:rsidP="008D2B98">
                            <w:pPr>
                              <w:pStyle w:val="Opisslike0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t>Slika 6: Ris (Svjetlost)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9563D" id="Tekstni okvir 13" o:spid="_x0000_s1032" type="#_x0000_t202" style="position:absolute;left:0;text-align:left;margin-left:134.1pt;margin-top:5.3pt;width:106.5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" stroked="f">
                <v:textbox style="mso-fit-shape-to-text:t" inset="0,0,0,0">
                  <w:txbxContent>
                    <w:p w14:paraId="434CCEF3" w14:textId="068EA679" w:rsidR="008D2B98" w:rsidRPr="00EA7948" w:rsidRDefault="008D2B98" w:rsidP="008D2B98">
                      <w:pPr>
                        <w:pStyle w:val="Opisslike0"/>
                        <w:ind w:firstLine="0"/>
                        <w:rPr>
                          <w:sz w:val="24"/>
                        </w:rPr>
                      </w:pPr>
                      <w:r>
                        <w:t>Slika 6: Ris (Svjetlost)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BA8B9" wp14:editId="1DF991DB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409700" cy="635"/>
                <wp:effectExtent l="0" t="0" r="0" b="6350"/>
                <wp:wrapSquare wrapText="bothSides"/>
                <wp:docPr id="11" name="Tekstni okv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99619" w14:textId="3785B7F1" w:rsidR="008D2B98" w:rsidRPr="00C34B17" w:rsidRDefault="008D2B98" w:rsidP="008D2B98">
                            <w:pPr>
                              <w:pStyle w:val="Opisslike0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t xml:space="preserve">Slika 5: </w:t>
                            </w:r>
                            <w:proofErr w:type="spellStart"/>
                            <w:r>
                              <w:t>Netra</w:t>
                            </w:r>
                            <w:proofErr w:type="spellEnd"/>
                            <w:r>
                              <w:t xml:space="preserve"> (Raspad)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BA8B9" id="Tekstni okvir 11" o:spid="_x0000_s1033" type="#_x0000_t202" style="position:absolute;left:0;text-align:left;margin-left:0;margin-top:4.55pt;width:111pt;height:.0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" stroked="f">
                <v:textbox style="mso-fit-shape-to-text:t" inset="0,0,0,0">
                  <w:txbxContent>
                    <w:p w14:paraId="4E399619" w14:textId="3785B7F1" w:rsidR="008D2B98" w:rsidRPr="00C34B17" w:rsidRDefault="008D2B98" w:rsidP="008D2B98">
                      <w:pPr>
                        <w:pStyle w:val="Opisslike0"/>
                        <w:ind w:firstLine="0"/>
                        <w:rPr>
                          <w:sz w:val="24"/>
                        </w:rPr>
                      </w:pPr>
                      <w:r>
                        <w:t xml:space="preserve">Slika 5: </w:t>
                      </w:r>
                      <w:proofErr w:type="spellStart"/>
                      <w:r>
                        <w:t>Netra</w:t>
                      </w:r>
                      <w:proofErr w:type="spellEnd"/>
                      <w:r>
                        <w:t xml:space="preserve"> (Raspad)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333C41" w14:textId="5A1BA002" w:rsidR="008D2B98" w:rsidRDefault="008D2B98" w:rsidP="00117350">
      <w:pPr>
        <w:keepNext/>
        <w:ind w:firstLine="0"/>
      </w:pPr>
    </w:p>
    <w:p w14:paraId="56AD3E80" w14:textId="699EA7C6" w:rsidR="00B748E5" w:rsidRDefault="00B748E5" w:rsidP="008D2B98">
      <w:pPr>
        <w:pStyle w:val="Naslov2"/>
      </w:pPr>
      <w:bookmarkStart w:id="19" w:name="_Toc62686281"/>
      <w:r>
        <w:t>LIKOVI</w:t>
      </w:r>
      <w:bookmarkEnd w:id="19"/>
      <w:r w:rsidR="00117350" w:rsidRPr="00117350">
        <w:rPr>
          <w:noProof/>
        </w:rPr>
        <w:t xml:space="preserve"> </w:t>
      </w:r>
    </w:p>
    <w:p w14:paraId="49BE1A15" w14:textId="77777777" w:rsidR="00631C7F" w:rsidRPr="00631C7F" w:rsidRDefault="00631C7F" w:rsidP="00631C7F"/>
    <w:p w14:paraId="0CF588D5" w14:textId="7616DDF4" w:rsidR="00631C7F" w:rsidRDefault="00631C7F" w:rsidP="00631C7F">
      <w:pPr>
        <w:pStyle w:val="Naslov3"/>
      </w:pPr>
      <w:r>
        <w:t xml:space="preserve"> </w:t>
      </w:r>
      <w:bookmarkStart w:id="20" w:name="_Toc62686282"/>
      <w:proofErr w:type="spellStart"/>
      <w:r>
        <w:t>Teshin</w:t>
      </w:r>
      <w:bookmarkEnd w:id="20"/>
      <w:proofErr w:type="spellEnd"/>
      <w:r w:rsidR="008D2B98" w:rsidRPr="008D2B98">
        <w:rPr>
          <w:noProof/>
        </w:rPr>
        <w:t xml:space="preserve"> </w:t>
      </w:r>
    </w:p>
    <w:p w14:paraId="0295B99E" w14:textId="38D8E08B" w:rsidR="00631C7F" w:rsidRDefault="00B748E5" w:rsidP="000F3937">
      <w:pPr>
        <w:spacing w:line="360" w:lineRule="auto"/>
        <w:ind w:firstLine="0"/>
      </w:pPr>
      <w:r>
        <w:br/>
        <w:t xml:space="preserve">Izgubljen. Ne zna kako je došao u tamnicu, ali se sjeća nekoliko događaja koji su prethodili događanjima u igri. Na početku igre se probudi u tamnici u jadnim zatvoreničkim </w:t>
      </w:r>
      <w:r w:rsidR="00631C7F">
        <w:t>krpama. Prema kraju igre već može normalno stajati na nogama i razmišljati bez glavobolje. Ne bi se isticao previše od drugih seljana. Nešto je većeg stasa, crne kose i smeđih očiju.</w:t>
      </w:r>
    </w:p>
    <w:p w14:paraId="732B142D" w14:textId="77777777" w:rsidR="00631C7F" w:rsidRDefault="00631C7F" w:rsidP="000F3937">
      <w:pPr>
        <w:spacing w:line="360" w:lineRule="auto"/>
        <w:ind w:firstLine="0"/>
      </w:pPr>
    </w:p>
    <w:p w14:paraId="63B97241" w14:textId="2D2D4588" w:rsidR="00631C7F" w:rsidRDefault="00631C7F" w:rsidP="00631C7F">
      <w:pPr>
        <w:pStyle w:val="Naslov3"/>
      </w:pPr>
      <w:r>
        <w:t xml:space="preserve"> </w:t>
      </w:r>
      <w:bookmarkStart w:id="21" w:name="_Toc62686283"/>
      <w:proofErr w:type="spellStart"/>
      <w:r w:rsidRPr="00631C7F">
        <w:t>Lich</w:t>
      </w:r>
      <w:bookmarkEnd w:id="21"/>
      <w:proofErr w:type="spellEnd"/>
    </w:p>
    <w:p w14:paraId="3CD142BB" w14:textId="77777777" w:rsidR="00631C7F" w:rsidRPr="00631C7F" w:rsidRDefault="00631C7F" w:rsidP="00631C7F">
      <w:pPr>
        <w:ind w:firstLine="0"/>
      </w:pPr>
    </w:p>
    <w:p w14:paraId="23CBE8CB" w14:textId="1D7613EF" w:rsidR="00631C7F" w:rsidRPr="00D261AB" w:rsidRDefault="00631C7F" w:rsidP="000F3937">
      <w:pPr>
        <w:spacing w:line="360" w:lineRule="auto"/>
        <w:ind w:firstLine="0"/>
      </w:pPr>
      <w:r>
        <w:t xml:space="preserve">Nikada se vizualno ne pojavi u igri. Vrlo pametan i moćan. Želi zavladati svijetom. Ima </w:t>
      </w:r>
      <w:proofErr w:type="spellStart"/>
      <w:r>
        <w:t>ispucalu</w:t>
      </w:r>
      <w:proofErr w:type="spellEnd"/>
      <w:r>
        <w:t xml:space="preserve"> kožu i pomalo deformiranog lica. Na sebi uvijek nosi crni ogrtač sa velikom kapuljačom.</w:t>
      </w:r>
    </w:p>
    <w:p w14:paraId="17250009" w14:textId="19CFCE4A" w:rsidR="00D743D6" w:rsidRPr="00D261AB" w:rsidRDefault="00631C7F" w:rsidP="00631C7F">
      <w:pPr>
        <w:spacing w:after="160" w:line="360" w:lineRule="auto"/>
        <w:ind w:firstLine="0"/>
        <w:contextualSpacing/>
        <w:jc w:val="left"/>
      </w:pPr>
      <w:r>
        <w:br w:type="page"/>
      </w:r>
    </w:p>
    <w:p w14:paraId="2ACEBAF8" w14:textId="77777777" w:rsidR="00D743D6" w:rsidRPr="00D261AB" w:rsidRDefault="00D743D6" w:rsidP="00BD13DB">
      <w:pPr>
        <w:pStyle w:val="Naslov1"/>
        <w:spacing w:line="360" w:lineRule="auto"/>
      </w:pPr>
      <w:bookmarkStart w:id="22" w:name="_Toc486079018"/>
      <w:bookmarkStart w:id="23" w:name="_Toc62686284"/>
      <w:proofErr w:type="spellStart"/>
      <w:r w:rsidRPr="00D261AB">
        <w:lastRenderedPageBreak/>
        <w:t>Levels</w:t>
      </w:r>
      <w:proofErr w:type="spellEnd"/>
      <w:r w:rsidRPr="00D261AB">
        <w:t>/Nivoi</w:t>
      </w:r>
      <w:bookmarkEnd w:id="22"/>
      <w:bookmarkEnd w:id="23"/>
    </w:p>
    <w:p w14:paraId="303D5C42" w14:textId="3473DA2A" w:rsidR="00BD3BA6" w:rsidRDefault="00BD3BA6" w:rsidP="00BD3BA6">
      <w:pPr>
        <w:spacing w:line="360" w:lineRule="auto"/>
        <w:ind w:firstLine="0"/>
      </w:pPr>
      <w:r>
        <w:t xml:space="preserve">Svi nivoi u igri su izgrađeni u istoj sceni. Početna prostorija je </w:t>
      </w:r>
      <w:r w:rsidR="00371432">
        <w:t xml:space="preserve">uvijek </w:t>
      </w:r>
      <w:r>
        <w:t>ista. Isto tako soba u kojoj se igrač nađe ako je odabrao pogrešna vrata je uvijek ista. Sobe u kojoj se nalaze vrata su drugačije ovisno o težini i nasumično odabranom dizajnu.</w:t>
      </w:r>
      <w:r w:rsidR="00A533E4">
        <w:t xml:space="preserve"> Sobe označene brojem 1-X označuju normalnu težinu, što znači da su manje jer sadrže četiri vrata. Sobe označene sa 2-X su one sa osam vrata.</w:t>
      </w:r>
      <w:r w:rsidR="00984141">
        <w:t xml:space="preserve"> Sobe dijele tematiku što se tiče dizajna, ali tako da jedna soba iz normalne težine ima istu tematiku kao neka soba iz teške težine.</w:t>
      </w:r>
      <w:r w:rsidR="005B111C">
        <w:t xml:space="preserve"> Cilj igrača kada dođe u sobu je proći kroz sva vrata koja su u dosadašnjoj sekvenci, a onda proći kroz vrata sa simbolom koji se igraču pojavio na ekranu pri ulazu u sobu. (Taj simbol je zadnji dodan u sekvencu) Koji simbol je onaj pravi, </w:t>
      </w:r>
      <w:proofErr w:type="spellStart"/>
      <w:r w:rsidR="005B111C">
        <w:t>tj</w:t>
      </w:r>
      <w:proofErr w:type="spellEnd"/>
      <w:r w:rsidR="005B111C">
        <w:t xml:space="preserve"> koji simbol će se pojaviti igraču pri ulasku u sobu je nasumično određen, ovisno o težini.</w:t>
      </w:r>
    </w:p>
    <w:p w14:paraId="1D413155" w14:textId="690E47FE" w:rsidR="00BD3BA6" w:rsidRDefault="00BD3BA6" w:rsidP="00BD3BA6">
      <w:pPr>
        <w:spacing w:line="360" w:lineRule="auto"/>
        <w:ind w:firstLine="0"/>
      </w:pPr>
    </w:p>
    <w:p w14:paraId="63ECCB5D" w14:textId="41B96647" w:rsidR="00BD3BA6" w:rsidRPr="0000248B" w:rsidRDefault="00BD3BA6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Početna soba</w:t>
      </w:r>
    </w:p>
    <w:p w14:paraId="00958C29" w14:textId="2121D8DD" w:rsidR="005B111C" w:rsidRDefault="000F5904" w:rsidP="00BD3BA6">
      <w:pPr>
        <w:spacing w:line="360" w:lineRule="auto"/>
        <w:ind w:firstLine="0"/>
      </w:pPr>
      <w:r>
        <w:t xml:space="preserve">Soma sadrži dva vrata iznad kojih piše težina. Kada igrač odabere težinu, </w:t>
      </w:r>
      <w:proofErr w:type="spellStart"/>
      <w:r>
        <w:t>teleportira</w:t>
      </w:r>
      <w:proofErr w:type="spellEnd"/>
      <w:r>
        <w:t xml:space="preserve"> se u prvu sobu i dobije prvi simbol sekvence koji mu se prikaže na ekranu. Početna soba sadrži klupe i stolove oko kojih se nalazi nekoliko drvenih kutija i bačvi. Krov sobe je plane iznad kojeg se nalazi soba sa provalijom koja se ne renderira dok igrač nije u njoj kako bi sačuvali dobar FPS. Igrač iz početne sobe vidi strop, a kada je u sobi sa provalijom može </w:t>
      </w:r>
      <w:proofErr w:type="spellStart"/>
      <w:r>
        <w:t>propasi</w:t>
      </w:r>
      <w:proofErr w:type="spellEnd"/>
      <w:r>
        <w:t xml:space="preserve"> kroz plane ravno u početnu sobu. Tako se igrač vrati na početak nivoa. </w:t>
      </w:r>
    </w:p>
    <w:p w14:paraId="02B037F6" w14:textId="3D5F9A61" w:rsidR="00BD3BA6" w:rsidRDefault="00BD3BA6" w:rsidP="00BD3BA6">
      <w:pPr>
        <w:spacing w:line="360" w:lineRule="auto"/>
        <w:ind w:firstLine="0"/>
      </w:pPr>
    </w:p>
    <w:p w14:paraId="17B2560E" w14:textId="0C194301" w:rsidR="00BD3BA6" w:rsidRPr="0000248B" w:rsidRDefault="00BD3BA6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Sob</w:t>
      </w:r>
      <w:r w:rsidR="007E259B" w:rsidRPr="0000248B">
        <w:rPr>
          <w:b/>
          <w:bCs/>
        </w:rPr>
        <w:t>a 1</w:t>
      </w:r>
      <w:r w:rsidR="00A533E4" w:rsidRPr="0000248B">
        <w:rPr>
          <w:b/>
          <w:bCs/>
        </w:rPr>
        <w:t>-1</w:t>
      </w:r>
    </w:p>
    <w:p w14:paraId="402C473E" w14:textId="0AF13634" w:rsidR="00984141" w:rsidRDefault="00984141" w:rsidP="00BD3BA6">
      <w:pPr>
        <w:spacing w:line="360" w:lineRule="auto"/>
        <w:ind w:firstLine="0"/>
      </w:pPr>
      <w:r>
        <w:t xml:space="preserve">Soba je dosta mračna, obasjana nekolicinom svijeća. Sa lijeve i sa desne strane nalaze se po dva vrata sa simbolima. </w:t>
      </w:r>
    </w:p>
    <w:p w14:paraId="62B914F2" w14:textId="7165809F" w:rsidR="00984141" w:rsidRDefault="00984141" w:rsidP="00BD3BA6">
      <w:pPr>
        <w:spacing w:line="360" w:lineRule="auto"/>
        <w:ind w:firstLine="0"/>
      </w:pPr>
    </w:p>
    <w:p w14:paraId="5E044580" w14:textId="05097D7D" w:rsidR="00984141" w:rsidRPr="0000248B" w:rsidRDefault="00984141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Soba 1-2</w:t>
      </w:r>
    </w:p>
    <w:p w14:paraId="581FD21E" w14:textId="4B4097AF" w:rsidR="00984141" w:rsidRDefault="00984141" w:rsidP="00BD3BA6">
      <w:pPr>
        <w:spacing w:line="360" w:lineRule="auto"/>
        <w:ind w:firstLine="0"/>
      </w:pPr>
      <w:r>
        <w:t>Na suprotnom kraju sobe nalazi se jedna zatvorska ćelija. U ćeliji se nalazi zatvorenički krevet i klupa. Izvan ćelije se nalazi čuvarev stol i stolac. Soba je osvjetljena svijećama i bakljama. Lijevo i desno od ćelije se nalaze po dva vrata sa simbolima.</w:t>
      </w:r>
    </w:p>
    <w:p w14:paraId="0807F5C3" w14:textId="640357C0" w:rsidR="00984141" w:rsidRDefault="00984141" w:rsidP="00BD3BA6">
      <w:pPr>
        <w:spacing w:line="360" w:lineRule="auto"/>
        <w:ind w:firstLine="0"/>
      </w:pPr>
    </w:p>
    <w:p w14:paraId="6F4A4407" w14:textId="77777777" w:rsidR="000F5904" w:rsidRDefault="000F5904" w:rsidP="00BD3BA6">
      <w:pPr>
        <w:spacing w:line="360" w:lineRule="auto"/>
        <w:ind w:firstLine="0"/>
      </w:pPr>
    </w:p>
    <w:p w14:paraId="291D8963" w14:textId="4A05E7EB" w:rsidR="00984141" w:rsidRPr="0000248B" w:rsidRDefault="00984141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lastRenderedPageBreak/>
        <w:t>Soba 1-3</w:t>
      </w:r>
    </w:p>
    <w:p w14:paraId="5F9EFA09" w14:textId="0C0B3A82" w:rsidR="00984141" w:rsidRDefault="00984141" w:rsidP="00BD3BA6">
      <w:pPr>
        <w:spacing w:line="360" w:lineRule="auto"/>
        <w:ind w:firstLine="0"/>
      </w:pPr>
      <w:r>
        <w:t>Mala soba za mučenje. U sobi se nalaze dva kaveza, okovi i</w:t>
      </w:r>
      <w:r w:rsidR="005B111C">
        <w:t xml:space="preserve"> mali stolac. Sa lijeve i desne strane se nalaze po dva vrata sa simbolima.</w:t>
      </w:r>
    </w:p>
    <w:p w14:paraId="2D536048" w14:textId="77777777" w:rsidR="007E259B" w:rsidRDefault="007E259B" w:rsidP="00BD3BA6">
      <w:pPr>
        <w:spacing w:line="360" w:lineRule="auto"/>
        <w:ind w:firstLine="0"/>
      </w:pPr>
    </w:p>
    <w:p w14:paraId="2585D785" w14:textId="7C1C0A11" w:rsidR="00BD3BA6" w:rsidRPr="0000248B" w:rsidRDefault="007E259B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Soba 2</w:t>
      </w:r>
      <w:r w:rsidR="00A533E4" w:rsidRPr="0000248B">
        <w:rPr>
          <w:b/>
          <w:bCs/>
        </w:rPr>
        <w:t>-1</w:t>
      </w:r>
    </w:p>
    <w:p w14:paraId="5ABB18CC" w14:textId="5E8987C7" w:rsidR="008E6EB2" w:rsidRDefault="008E6EB2" w:rsidP="00BD3BA6">
      <w:pPr>
        <w:spacing w:line="360" w:lineRule="auto"/>
        <w:ind w:firstLine="0"/>
      </w:pPr>
      <w:r>
        <w:t>Soba za mučenje</w:t>
      </w:r>
      <w:r w:rsidR="00984141">
        <w:t>, slična kao soba 1-3</w:t>
      </w:r>
      <w:r>
        <w:t>. Soba je puna okova koji su lancima privezani za zid. Na sredini se nalazi čuvarev stol i stolci. U kutu se nalazi i omča. Na preostala tri zida se nalaze vrata sa simbolima.</w:t>
      </w:r>
      <w:r w:rsidR="00984141">
        <w:t xml:space="preserve"> Soba je osvjetljena bakljama.</w:t>
      </w:r>
    </w:p>
    <w:p w14:paraId="483C4DFE" w14:textId="77777777" w:rsidR="00984141" w:rsidRDefault="00984141" w:rsidP="00BD3BA6">
      <w:pPr>
        <w:spacing w:line="360" w:lineRule="auto"/>
        <w:ind w:firstLine="0"/>
      </w:pPr>
    </w:p>
    <w:p w14:paraId="3417D5F5" w14:textId="0F0A3581" w:rsidR="00E06D5D" w:rsidRPr="0000248B" w:rsidRDefault="00E06D5D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Soba 2-2</w:t>
      </w:r>
    </w:p>
    <w:p w14:paraId="3F5DAC68" w14:textId="4284E4E4" w:rsidR="00A533E4" w:rsidRDefault="00E06D5D" w:rsidP="00BD3BA6">
      <w:pPr>
        <w:spacing w:line="360" w:lineRule="auto"/>
        <w:ind w:firstLine="0"/>
      </w:pPr>
      <w:r>
        <w:t xml:space="preserve">Soba je </w:t>
      </w:r>
      <w:r w:rsidR="00984141">
        <w:t>heksagonalnog oblika, na svakom zidu se nalaze jedna vrata sa simbolom. Po dizajnu je slična sobi 1-1. Na sredini sobe se nalaze dva stupa koja drže strop. Soba je dosta mračna i obasjana svijećama.</w:t>
      </w:r>
    </w:p>
    <w:p w14:paraId="384A3A8E" w14:textId="77777777" w:rsidR="00984141" w:rsidRDefault="00984141" w:rsidP="00BD3BA6">
      <w:pPr>
        <w:spacing w:line="360" w:lineRule="auto"/>
        <w:ind w:firstLine="0"/>
      </w:pPr>
    </w:p>
    <w:p w14:paraId="2A045C1C" w14:textId="7B0283DF" w:rsidR="00984141" w:rsidRPr="0000248B" w:rsidRDefault="00984141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Soba 3-3</w:t>
      </w:r>
    </w:p>
    <w:p w14:paraId="69CD3B0E" w14:textId="1BAB2200" w:rsidR="00BD3BA6" w:rsidRDefault="00B3065F" w:rsidP="00BD3BA6">
      <w:pPr>
        <w:spacing w:line="360" w:lineRule="auto"/>
        <w:ind w:firstLine="0"/>
      </w:pPr>
      <w:r>
        <w:t>Igrač uđe u sobu i nađe se na vrhu stepenica. Na dnu stepenica je klupa, a soba se proteže lijevo i desno. Na oba kraja se nalazi mali stol sa svijećom. Sa svake strane sobe nalaze se po četiri vrata sa simbolima. Soba je osvjetljena bakljama i svijećama.</w:t>
      </w:r>
    </w:p>
    <w:p w14:paraId="0F20AE4F" w14:textId="77777777" w:rsidR="005B111C" w:rsidRDefault="005B111C" w:rsidP="00BD3BA6">
      <w:pPr>
        <w:spacing w:line="360" w:lineRule="auto"/>
        <w:ind w:firstLine="0"/>
      </w:pPr>
    </w:p>
    <w:p w14:paraId="43D20C0B" w14:textId="1A0B6EE2" w:rsidR="00BD3BA6" w:rsidRPr="0000248B" w:rsidRDefault="00BD3BA6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Soba sa provalijom</w:t>
      </w:r>
    </w:p>
    <w:p w14:paraId="6AF86DB3" w14:textId="18DA3881" w:rsidR="005B111C" w:rsidRDefault="005B111C" w:rsidP="00BD3BA6">
      <w:pPr>
        <w:spacing w:line="360" w:lineRule="auto"/>
        <w:ind w:firstLine="0"/>
      </w:pPr>
      <w:r>
        <w:t xml:space="preserve">Dulji mračni hodnik. Sa lijeve i desne strane se nalazi puno svijeća. Na ovom dijelu, ovisno o korisnikovim sklopovlju može doći do pada FPS-a zbog mnoštva sustava čestica. Na kraju koridora je rupa koja kada korisnik skoči ili padne u nju vraća </w:t>
      </w:r>
      <w:proofErr w:type="spellStart"/>
      <w:r>
        <w:t>Teshina</w:t>
      </w:r>
      <w:proofErr w:type="spellEnd"/>
      <w:r>
        <w:t xml:space="preserve"> na početak igre.</w:t>
      </w:r>
    </w:p>
    <w:p w14:paraId="06B66FEE" w14:textId="1FF0A061" w:rsidR="005B111C" w:rsidRDefault="005B111C" w:rsidP="00BD3BA6">
      <w:pPr>
        <w:spacing w:line="360" w:lineRule="auto"/>
        <w:ind w:firstLine="0"/>
      </w:pPr>
    </w:p>
    <w:p w14:paraId="6D457570" w14:textId="2B64A0BA" w:rsidR="005B111C" w:rsidRPr="0000248B" w:rsidRDefault="005B111C" w:rsidP="00BD3BA6">
      <w:pPr>
        <w:spacing w:line="360" w:lineRule="auto"/>
        <w:ind w:firstLine="0"/>
        <w:rPr>
          <w:b/>
          <w:bCs/>
        </w:rPr>
      </w:pPr>
      <w:r w:rsidRPr="0000248B">
        <w:rPr>
          <w:b/>
          <w:bCs/>
        </w:rPr>
        <w:t>Izlaz iz dvorca</w:t>
      </w:r>
    </w:p>
    <w:p w14:paraId="0DCD305A" w14:textId="1AE1D05E" w:rsidR="00D743D6" w:rsidRPr="00D261AB" w:rsidRDefault="000F5904" w:rsidP="005B111C">
      <w:pPr>
        <w:spacing w:after="160" w:line="360" w:lineRule="auto"/>
        <w:ind w:firstLine="0"/>
        <w:contextualSpacing/>
        <w:jc w:val="left"/>
      </w:pPr>
      <w:r>
        <w:t xml:space="preserve">Kada igrač završi </w:t>
      </w:r>
      <w:proofErr w:type="spellStart"/>
      <w:r>
        <w:t>puzlu</w:t>
      </w:r>
      <w:proofErr w:type="spellEnd"/>
      <w:r>
        <w:t xml:space="preserve"> na ekranu mu se pojavi tekst koji daje završetak priči. </w:t>
      </w:r>
      <w:proofErr w:type="spellStart"/>
      <w:r>
        <w:t>Teshin</w:t>
      </w:r>
      <w:proofErr w:type="spellEnd"/>
      <w:r>
        <w:t xml:space="preserve"> se </w:t>
      </w:r>
      <w:proofErr w:type="spellStart"/>
      <w:r>
        <w:t>nalati</w:t>
      </w:r>
      <w:proofErr w:type="spellEnd"/>
      <w:r>
        <w:t xml:space="preserve"> ispred vrata dvorca. Lijevo od njega, kako je navedeno u tekstu, se nalazi šuma prema kojoj je </w:t>
      </w:r>
      <w:proofErr w:type="spellStart"/>
      <w:r>
        <w:t>Teshin</w:t>
      </w:r>
      <w:proofErr w:type="spellEnd"/>
      <w:r>
        <w:t xml:space="preserve"> krenuo (</w:t>
      </w:r>
      <w:proofErr w:type="spellStart"/>
      <w:r>
        <w:t>canon</w:t>
      </w:r>
      <w:proofErr w:type="spellEnd"/>
      <w:r>
        <w:t>). Igrač može slobodno istražiti taj dio mape, igra ga neće zaustaviti, a rubovi terena su modelirani u planine. Pored puteljka se nalaze jedne stare ruševine, nasuprot kojih je šuma.</w:t>
      </w:r>
      <w:r w:rsidR="00D758D8">
        <w:br w:type="page"/>
      </w:r>
    </w:p>
    <w:p w14:paraId="37FEF84A" w14:textId="77777777" w:rsidR="00D743D6" w:rsidRPr="00D261AB" w:rsidRDefault="00D743D6" w:rsidP="00BD13DB">
      <w:pPr>
        <w:pStyle w:val="Naslov1"/>
        <w:spacing w:line="360" w:lineRule="auto"/>
      </w:pPr>
      <w:bookmarkStart w:id="24" w:name="_Toc486079019"/>
      <w:bookmarkStart w:id="25" w:name="_Toc62686285"/>
      <w:r w:rsidRPr="00D261AB">
        <w:lastRenderedPageBreak/>
        <w:t>Sučelje</w:t>
      </w:r>
      <w:bookmarkEnd w:id="24"/>
      <w:bookmarkEnd w:id="25"/>
    </w:p>
    <w:p w14:paraId="4B87F012" w14:textId="21ADF584" w:rsidR="00D743D6" w:rsidRDefault="00867C1E" w:rsidP="00867C1E">
      <w:pPr>
        <w:pStyle w:val="Naslov2"/>
      </w:pPr>
      <w:r>
        <w:t xml:space="preserve"> </w:t>
      </w:r>
      <w:bookmarkStart w:id="26" w:name="_Toc62686286"/>
      <w:r w:rsidR="007E259B">
        <w:t>VIZUALNO</w:t>
      </w:r>
      <w:bookmarkEnd w:id="26"/>
    </w:p>
    <w:p w14:paraId="29B094A2" w14:textId="77777777" w:rsidR="00867C1E" w:rsidRPr="00867C1E" w:rsidRDefault="00867C1E" w:rsidP="00867C1E"/>
    <w:p w14:paraId="3EAEB227" w14:textId="48E3D2DE" w:rsidR="007E259B" w:rsidRDefault="007E259B" w:rsidP="007E259B">
      <w:pPr>
        <w:spacing w:line="360" w:lineRule="auto"/>
        <w:ind w:firstLine="0"/>
      </w:pPr>
      <w:r>
        <w:t xml:space="preserve">HUD je vrlo jednostavan. Budući da nema borbe niti zamki, većina standardnih elemenata kao životni bodovi i izdržljivost su nepotrebni. Iako </w:t>
      </w:r>
      <w:proofErr w:type="spellStart"/>
      <w:r>
        <w:t>Teshin</w:t>
      </w:r>
      <w:proofErr w:type="spellEnd"/>
      <w:r>
        <w:t xml:space="preserve"> može skakati ne postoji razlog zašto bi uveli izdržljivost i time omogućili koliko lik može skakati. Element koji je stalno prisutan na HUD-u nakon što igrač prođe kroz prva vrata je brojač koji govori igraču na kojem je simbolu u nizu. Brojač je oblika </w:t>
      </w:r>
      <w:proofErr w:type="spellStart"/>
      <w:r>
        <w:t>trenutno_simbola</w:t>
      </w:r>
      <w:proofErr w:type="spellEnd"/>
      <w:r>
        <w:t xml:space="preserve"> / </w:t>
      </w:r>
      <w:proofErr w:type="spellStart"/>
      <w:r>
        <w:t>maksimalno_s</w:t>
      </w:r>
      <w:r w:rsidR="00CA63D1">
        <w:t>imbola</w:t>
      </w:r>
      <w:proofErr w:type="spellEnd"/>
      <w:r w:rsidR="00CA63D1">
        <w:t>. Također, svaki puta kada bi se trebao dodati novi simbol u sekvencu, nakon što igrač ponovi dosadašnji niz, simbol se igraču prikaže na ekranu kako bi točno znao koji je simbol sljedeći.</w:t>
      </w:r>
    </w:p>
    <w:p w14:paraId="671D7D8A" w14:textId="3AF6C3A5" w:rsidR="00867C1E" w:rsidRDefault="00867C1E" w:rsidP="007E259B">
      <w:pPr>
        <w:spacing w:line="360" w:lineRule="auto"/>
        <w:ind w:firstLine="0"/>
      </w:pPr>
      <w:r>
        <w:t>Kamera se kontrolira mišem. Ona usmjerava pogled lika. Igra se igra u prvom licu, tj. ono što se prikazuje na ekranu je direktno što bi lik vidio.</w:t>
      </w:r>
    </w:p>
    <w:p w14:paraId="27BC59EC" w14:textId="4349E1DF" w:rsidR="00867C1E" w:rsidRDefault="00867C1E" w:rsidP="00867C1E">
      <w:pPr>
        <w:pStyle w:val="Naslov2"/>
      </w:pPr>
      <w:bookmarkStart w:id="27" w:name="_Toc62686287"/>
      <w:r>
        <w:t>KONTROLE</w:t>
      </w:r>
      <w:bookmarkEnd w:id="27"/>
    </w:p>
    <w:p w14:paraId="4A5DC47A" w14:textId="0A476107" w:rsidR="00867C1E" w:rsidRDefault="00867C1E" w:rsidP="00867C1E"/>
    <w:p w14:paraId="593B75F9" w14:textId="3514C0D0" w:rsidR="00436B9E" w:rsidRDefault="00867C1E" w:rsidP="00867C1E">
      <w:pPr>
        <w:ind w:firstLine="0"/>
      </w:pPr>
      <w:r>
        <w:t xml:space="preserve">Igrač može kontrolirati </w:t>
      </w:r>
      <w:proofErr w:type="spellStart"/>
      <w:r>
        <w:t>smijer</w:t>
      </w:r>
      <w:proofErr w:type="spellEnd"/>
      <w:r>
        <w:t xml:space="preserve"> kretanja lika i skakanje lika. Ostale akcije nisu bile potrebne, pa su izostavljene. </w:t>
      </w:r>
      <w:r w:rsidR="00436B9E">
        <w:t>U nastavku je dan popis zadanih kontrola.</w:t>
      </w:r>
    </w:p>
    <w:p w14:paraId="7835CC4B" w14:textId="07BBF9BA" w:rsidR="00436B9E" w:rsidRDefault="00436B9E" w:rsidP="00867C1E">
      <w:pPr>
        <w:ind w:firstLine="0"/>
      </w:pPr>
      <w:r>
        <w:tab/>
        <w:t>W – kretanje lika unaprijed</w:t>
      </w:r>
    </w:p>
    <w:p w14:paraId="51680473" w14:textId="1AE654F4" w:rsidR="00436B9E" w:rsidRDefault="00436B9E" w:rsidP="00867C1E">
      <w:pPr>
        <w:ind w:firstLine="0"/>
      </w:pPr>
      <w:r>
        <w:tab/>
        <w:t>A – kretanje lika ulijevo</w:t>
      </w:r>
    </w:p>
    <w:p w14:paraId="27A848D4" w14:textId="688A8B76" w:rsidR="00436B9E" w:rsidRDefault="00436B9E" w:rsidP="00867C1E">
      <w:pPr>
        <w:ind w:firstLine="0"/>
      </w:pPr>
      <w:r>
        <w:tab/>
        <w:t>S – kretanje lika unatrag</w:t>
      </w:r>
    </w:p>
    <w:p w14:paraId="26151E09" w14:textId="6995493B" w:rsidR="00436B9E" w:rsidRDefault="00436B9E" w:rsidP="00867C1E">
      <w:pPr>
        <w:ind w:firstLine="0"/>
      </w:pPr>
      <w:r>
        <w:tab/>
        <w:t>D – kretanje lika udesno</w:t>
      </w:r>
    </w:p>
    <w:p w14:paraId="1F274855" w14:textId="6CA17562" w:rsidR="00436B9E" w:rsidRDefault="00436B9E" w:rsidP="00867C1E">
      <w:pPr>
        <w:ind w:firstLine="0"/>
      </w:pPr>
      <w:r>
        <w:tab/>
        <w:t>SPACEBAR – skok</w:t>
      </w:r>
    </w:p>
    <w:p w14:paraId="5CB9739E" w14:textId="543AA84C" w:rsidR="00436B9E" w:rsidRDefault="00436B9E" w:rsidP="00867C1E">
      <w:pPr>
        <w:ind w:firstLine="0"/>
      </w:pPr>
      <w:r>
        <w:tab/>
        <w:t>Pomicanje miša – pomicanje kamere</w:t>
      </w:r>
    </w:p>
    <w:p w14:paraId="69574FF0" w14:textId="55A28C58" w:rsidR="00436B9E" w:rsidRDefault="00436B9E" w:rsidP="00867C1E">
      <w:pPr>
        <w:ind w:firstLine="0"/>
      </w:pPr>
    </w:p>
    <w:p w14:paraId="0BEF2EEF" w14:textId="68A43F34" w:rsidR="00436B9E" w:rsidRDefault="00436B9E" w:rsidP="00867C1E">
      <w:pPr>
        <w:ind w:firstLine="0"/>
      </w:pPr>
      <w:r>
        <w:t>Igra ne nudi podešavanje opcija</w:t>
      </w:r>
      <w:r w:rsidR="00371432">
        <w:t xml:space="preserve"> kao jačina tona, grafičke postavke i slično</w:t>
      </w:r>
      <w:r>
        <w:t>.</w:t>
      </w:r>
    </w:p>
    <w:p w14:paraId="74F1CF10" w14:textId="73942D57" w:rsidR="00436B9E" w:rsidRDefault="00436B9E" w:rsidP="00436B9E">
      <w:pPr>
        <w:pStyle w:val="Naslov2"/>
      </w:pPr>
      <w:bookmarkStart w:id="28" w:name="_Toc62686288"/>
      <w:r>
        <w:t>AUDIO</w:t>
      </w:r>
      <w:bookmarkEnd w:id="28"/>
    </w:p>
    <w:p w14:paraId="169C5DF1" w14:textId="07CC996E" w:rsidR="00436B9E" w:rsidRDefault="00436B9E" w:rsidP="00867C1E">
      <w:pPr>
        <w:ind w:firstLine="0"/>
      </w:pPr>
    </w:p>
    <w:p w14:paraId="4F26D140" w14:textId="4DBA4A94" w:rsidR="00436B9E" w:rsidRDefault="0018112E" w:rsidP="00867C1E">
      <w:pPr>
        <w:ind w:firstLine="0"/>
      </w:pPr>
      <w:r>
        <w:t xml:space="preserve">Igra ima pozadinsku glazbu i zvučne efekte. Pozadinska glazba je napravljena u suradnji sa </w:t>
      </w:r>
      <w:r w:rsidR="00062C8F">
        <w:t xml:space="preserve">vanjskim suradnikom (prijateljem </w:t>
      </w:r>
      <w:r w:rsidR="00062C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62C8F">
        <w:t xml:space="preserve">) kojega smo zamolili za dozvolu. Pozadinska glazba je izrađena kombinacijom snimljenih instrumenata i glazbenih predložaka. Programi korišteni u izradi su </w:t>
      </w:r>
      <w:proofErr w:type="spellStart"/>
      <w:r w:rsidR="00062C8F">
        <w:t>Audacity</w:t>
      </w:r>
      <w:proofErr w:type="spellEnd"/>
      <w:r w:rsidR="00062C8F">
        <w:t xml:space="preserve"> i </w:t>
      </w:r>
      <w:proofErr w:type="spellStart"/>
      <w:r w:rsidR="00062C8F">
        <w:t>OnlineSequencer</w:t>
      </w:r>
      <w:proofErr w:type="spellEnd"/>
      <w:r w:rsidR="00062C8F">
        <w:t xml:space="preserve"> (onlinesequencer.net). Gitara je snimljena uživo, a ostali instrumenti su preuzeti iz </w:t>
      </w:r>
      <w:proofErr w:type="spellStart"/>
      <w:r w:rsidR="00062C8F" w:rsidRPr="0029203A">
        <w:rPr>
          <w:i/>
          <w:iCs/>
        </w:rPr>
        <w:t>sequencera</w:t>
      </w:r>
      <w:proofErr w:type="spellEnd"/>
      <w:r w:rsidR="00062C8F">
        <w:t xml:space="preserve">. Fami </w:t>
      </w:r>
      <w:proofErr w:type="spellStart"/>
      <w:r w:rsidR="00062C8F">
        <w:t>Tracker</w:t>
      </w:r>
      <w:proofErr w:type="spellEnd"/>
      <w:r w:rsidR="00062C8F">
        <w:t xml:space="preserve"> je programski alat korišten za spuštanje kvalitete zvuka kako bi dobili 8-bitnu glazbu.</w:t>
      </w:r>
    </w:p>
    <w:p w14:paraId="7ECBDE49" w14:textId="1D5A28AD" w:rsidR="004E528A" w:rsidRDefault="004E528A" w:rsidP="004E528A">
      <w:pPr>
        <w:pStyle w:val="Naslov2"/>
      </w:pPr>
      <w:bookmarkStart w:id="29" w:name="_Toc62686289"/>
      <w:r>
        <w:lastRenderedPageBreak/>
        <w:t>POMOĆ IGRAČU</w:t>
      </w:r>
      <w:bookmarkEnd w:id="29"/>
    </w:p>
    <w:p w14:paraId="22CD5D8B" w14:textId="3B8A52C5" w:rsidR="004E528A" w:rsidRDefault="004E528A" w:rsidP="004E528A">
      <w:pPr>
        <w:ind w:firstLine="0"/>
      </w:pPr>
    </w:p>
    <w:p w14:paraId="44962F06" w14:textId="0729FC9C" w:rsidR="004E528A" w:rsidRDefault="004E528A" w:rsidP="004E528A">
      <w:pPr>
        <w:ind w:firstLine="0"/>
      </w:pPr>
      <w:r>
        <w:t xml:space="preserve">Nakon što se pokrene igra, igraču se na ekranu prikaže uvod u priču u obliku kratkog paragrafa. </w:t>
      </w:r>
      <w:r w:rsidR="0029203A">
        <w:t xml:space="preserve">Igrač tada preuzima kontrolu nad </w:t>
      </w:r>
      <w:proofErr w:type="spellStart"/>
      <w:r w:rsidR="0029203A">
        <w:t>Teshinom</w:t>
      </w:r>
      <w:proofErr w:type="spellEnd"/>
      <w:r w:rsidR="0029203A">
        <w:t xml:space="preserve">. Budući da su kontrole jednostavne, iskreno mislimo da nema potrebe za nekim </w:t>
      </w:r>
      <w:proofErr w:type="spellStart"/>
      <w:r w:rsidR="0029203A" w:rsidRPr="0029203A">
        <w:rPr>
          <w:i/>
          <w:iCs/>
        </w:rPr>
        <w:t>tutorialom</w:t>
      </w:r>
      <w:proofErr w:type="spellEnd"/>
      <w:r w:rsidR="0029203A">
        <w:t xml:space="preserve">. </w:t>
      </w:r>
    </w:p>
    <w:p w14:paraId="144F8C22" w14:textId="6CCE48F2" w:rsidR="00D743D6" w:rsidRPr="00D261AB" w:rsidRDefault="000A535F" w:rsidP="000A535F">
      <w:pPr>
        <w:ind w:firstLine="0"/>
      </w:pPr>
      <w:r>
        <w:t xml:space="preserve">Nakon što igrač uđe u igru, prolaskom kroz jedna od dva vrata igrač bira težinu. Ovo je interaktivniji način odabira od klika na gumb. Budući da bi jedina opcija u izborniku bila pokretanje igre i biranje težine, taj je dio izostavljen i ukomponiran u </w:t>
      </w:r>
      <w:proofErr w:type="spellStart"/>
      <w:r w:rsidRPr="000A535F">
        <w:rPr>
          <w:i/>
          <w:iCs/>
        </w:rPr>
        <w:t>gameplay</w:t>
      </w:r>
      <w:proofErr w:type="spellEnd"/>
      <w:r>
        <w:t>.</w:t>
      </w:r>
      <w:r w:rsidR="00D758D8">
        <w:br w:type="page"/>
      </w:r>
    </w:p>
    <w:p w14:paraId="5C59BD5B" w14:textId="77777777" w:rsidR="00D743D6" w:rsidRPr="00D261AB" w:rsidRDefault="00D743D6" w:rsidP="00BD13DB">
      <w:pPr>
        <w:pStyle w:val="Naslov1"/>
        <w:spacing w:line="360" w:lineRule="auto"/>
      </w:pPr>
      <w:bookmarkStart w:id="30" w:name="_Toc486079021"/>
      <w:bookmarkStart w:id="31" w:name="_Toc62686290"/>
      <w:r w:rsidRPr="00D261AB">
        <w:lastRenderedPageBreak/>
        <w:t>Art Lista</w:t>
      </w:r>
      <w:bookmarkEnd w:id="30"/>
      <w:bookmarkEnd w:id="31"/>
      <w:r w:rsidRPr="00D261AB">
        <w:t xml:space="preserve"> </w:t>
      </w:r>
    </w:p>
    <w:p w14:paraId="6FD7B946" w14:textId="1C4FD576" w:rsidR="006A2C9D" w:rsidRPr="006A2C9D" w:rsidRDefault="006A2C9D" w:rsidP="006A2C9D">
      <w:pPr>
        <w:spacing w:line="360" w:lineRule="auto"/>
        <w:ind w:firstLine="0"/>
        <w:rPr>
          <w:b/>
          <w:bCs/>
        </w:rPr>
      </w:pPr>
      <w:proofErr w:type="spellStart"/>
      <w:r w:rsidRPr="006A2C9D">
        <w:rPr>
          <w:b/>
          <w:bCs/>
        </w:rPr>
        <w:t>Asset</w:t>
      </w:r>
      <w:proofErr w:type="spellEnd"/>
      <w:r w:rsidRPr="006A2C9D">
        <w:rPr>
          <w:b/>
          <w:bCs/>
        </w:rPr>
        <w:t xml:space="preserve"> Store</w:t>
      </w:r>
    </w:p>
    <w:p w14:paraId="79C22D03" w14:textId="03164B7A" w:rsidR="00D743D6" w:rsidRDefault="0000248B" w:rsidP="006A2C9D">
      <w:pPr>
        <w:spacing w:line="360" w:lineRule="auto"/>
        <w:ind w:firstLine="720"/>
      </w:pPr>
      <w:commentRangeStart w:id="32"/>
      <w:proofErr w:type="spellStart"/>
      <w:r>
        <w:t>Decrepit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 LITE</w:t>
      </w:r>
      <w:commentRangeEnd w:id="32"/>
      <w:r w:rsidR="009D4253">
        <w:rPr>
          <w:rStyle w:val="Referencakomentara"/>
        </w:rPr>
        <w:commentReference w:id="32"/>
      </w:r>
    </w:p>
    <w:p w14:paraId="16DFEB61" w14:textId="0129339F" w:rsidR="006A2C9D" w:rsidRDefault="009D4253" w:rsidP="00BD13DB">
      <w:pPr>
        <w:spacing w:line="360" w:lineRule="auto"/>
      </w:pPr>
      <w:r>
        <w:tab/>
      </w:r>
      <w:commentRangeStart w:id="33"/>
      <w:r>
        <w:t>Nature Starter Kit 2</w:t>
      </w:r>
      <w:commentRangeEnd w:id="33"/>
      <w:r>
        <w:rPr>
          <w:rStyle w:val="Referencakomentara"/>
        </w:rPr>
        <w:commentReference w:id="33"/>
      </w:r>
    </w:p>
    <w:p w14:paraId="1954F7E4" w14:textId="77DEA13D" w:rsidR="006A2C9D" w:rsidRPr="006A2C9D" w:rsidRDefault="006A2C9D" w:rsidP="006A2C9D">
      <w:pPr>
        <w:spacing w:line="360" w:lineRule="auto"/>
        <w:ind w:firstLine="0"/>
        <w:rPr>
          <w:b/>
          <w:bCs/>
        </w:rPr>
      </w:pPr>
      <w:r w:rsidRPr="006A2C9D">
        <w:rPr>
          <w:b/>
          <w:bCs/>
        </w:rPr>
        <w:t>Vlastita izrada</w:t>
      </w:r>
    </w:p>
    <w:p w14:paraId="2739148A" w14:textId="40D15231" w:rsidR="006A2C9D" w:rsidRDefault="006A2C9D" w:rsidP="000A535F">
      <w:pPr>
        <w:spacing w:line="360" w:lineRule="auto"/>
        <w:ind w:firstLine="0"/>
      </w:pPr>
      <w:r>
        <w:tab/>
        <w:t>Neki modeli bačvi, kutija, vješalo</w:t>
      </w:r>
    </w:p>
    <w:p w14:paraId="2E007415" w14:textId="33F904A9" w:rsidR="006A2C9D" w:rsidRDefault="006A2C9D" w:rsidP="006A2C9D">
      <w:pPr>
        <w:spacing w:line="360" w:lineRule="auto"/>
        <w:ind w:firstLine="0"/>
      </w:pPr>
      <w:r>
        <w:tab/>
        <w:t>Skriptiranje</w:t>
      </w:r>
    </w:p>
    <w:p w14:paraId="73349637" w14:textId="60D2D1DC" w:rsidR="006A2C9D" w:rsidRDefault="006A2C9D" w:rsidP="006A2C9D">
      <w:pPr>
        <w:spacing w:line="360" w:lineRule="auto"/>
        <w:ind w:firstLine="0"/>
      </w:pPr>
      <w:r>
        <w:tab/>
        <w:t>Priča i koncept</w:t>
      </w:r>
    </w:p>
    <w:p w14:paraId="2B08676E" w14:textId="7C74B75B" w:rsidR="006A2C9D" w:rsidRDefault="006A2C9D" w:rsidP="006A2C9D">
      <w:pPr>
        <w:spacing w:line="360" w:lineRule="auto"/>
        <w:ind w:firstLine="0"/>
      </w:pPr>
    </w:p>
    <w:p w14:paraId="24AB1A71" w14:textId="0C4C0B60" w:rsidR="006A2C9D" w:rsidRPr="006A2C9D" w:rsidRDefault="006A2C9D" w:rsidP="006A2C9D">
      <w:pPr>
        <w:spacing w:line="360" w:lineRule="auto"/>
        <w:ind w:firstLine="0"/>
        <w:rPr>
          <w:b/>
          <w:bCs/>
        </w:rPr>
      </w:pPr>
      <w:r w:rsidRPr="006A2C9D">
        <w:rPr>
          <w:b/>
          <w:bCs/>
        </w:rPr>
        <w:t>Ostali izvori</w:t>
      </w:r>
    </w:p>
    <w:p w14:paraId="47494EB2" w14:textId="092CC1B7" w:rsidR="0000248B" w:rsidRDefault="006A2C9D" w:rsidP="006A2C9D">
      <w:pPr>
        <w:spacing w:line="360" w:lineRule="auto"/>
        <w:ind w:firstLine="0"/>
      </w:pPr>
      <w:r>
        <w:tab/>
      </w:r>
      <w:r w:rsidR="0000248B">
        <w:t>Igrač (</w:t>
      </w:r>
      <w:proofErr w:type="spellStart"/>
      <w:r w:rsidR="0000248B">
        <w:t>Teshin</w:t>
      </w:r>
      <w:proofErr w:type="spellEnd"/>
      <w:r w:rsidR="0000248B">
        <w:t>)</w:t>
      </w:r>
      <w:r>
        <w:t xml:space="preserve"> - u</w:t>
      </w:r>
      <w:r w:rsidR="0000248B">
        <w:t>zet iz jedne od laboratorijskih vježbi</w:t>
      </w:r>
    </w:p>
    <w:p w14:paraId="7E144D9D" w14:textId="77777777" w:rsidR="006A2C9D" w:rsidRDefault="006A2C9D" w:rsidP="006A2C9D">
      <w:pPr>
        <w:spacing w:line="360" w:lineRule="auto"/>
        <w:ind w:firstLine="0"/>
      </w:pPr>
      <w:r>
        <w:tab/>
        <w:t xml:space="preserve">Glazba – suradnja s Davidom Novoselom </w:t>
      </w:r>
    </w:p>
    <w:p w14:paraId="3B6ED25A" w14:textId="61A53E27" w:rsidR="006A2C9D" w:rsidRDefault="006A2C9D" w:rsidP="006A2C9D">
      <w:pPr>
        <w:spacing w:line="360" w:lineRule="auto"/>
        <w:ind w:firstLine="720"/>
      </w:pPr>
      <w:r>
        <w:t xml:space="preserve">programski alati: </w:t>
      </w:r>
      <w:proofErr w:type="spellStart"/>
      <w:r>
        <w:t>Audacity</w:t>
      </w:r>
      <w:proofErr w:type="spellEnd"/>
      <w:r>
        <w:t xml:space="preserve">, </w:t>
      </w:r>
      <w:proofErr w:type="spellStart"/>
      <w:r>
        <w:t>OnlineSequencer</w:t>
      </w:r>
      <w:proofErr w:type="spellEnd"/>
      <w:r>
        <w:t xml:space="preserve">, Fami </w:t>
      </w:r>
      <w:proofErr w:type="spellStart"/>
      <w:r>
        <w:t>Tracker</w:t>
      </w:r>
      <w:proofErr w:type="spellEnd"/>
      <w:r>
        <w:t xml:space="preserve">, Blender, </w:t>
      </w:r>
      <w:proofErr w:type="spellStart"/>
      <w:r>
        <w:t>Unity</w:t>
      </w:r>
      <w:proofErr w:type="spellEnd"/>
    </w:p>
    <w:p w14:paraId="1B4E54C8" w14:textId="7939E453" w:rsidR="006A2C9D" w:rsidRDefault="006A2C9D" w:rsidP="006A2C9D">
      <w:pPr>
        <w:spacing w:line="360" w:lineRule="auto"/>
        <w:ind w:firstLine="720"/>
      </w:pPr>
      <w:proofErr w:type="spellStart"/>
      <w:r>
        <w:t>Lichev</w:t>
      </w:r>
      <w:proofErr w:type="spellEnd"/>
      <w:r>
        <w:t xml:space="preserve"> glas – </w:t>
      </w:r>
      <w:proofErr w:type="spellStart"/>
      <w:r>
        <w:t>Warframe</w:t>
      </w:r>
      <w:proofErr w:type="spellEnd"/>
      <w:r>
        <w:t xml:space="preserve"> wiki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Fandom</w:t>
      </w:r>
      <w:proofErr w:type="spellEnd"/>
      <w:r>
        <w:t>, preuzete zvučne datoteke</w:t>
      </w:r>
    </w:p>
    <w:p w14:paraId="3CF93991" w14:textId="672058EC" w:rsidR="006A2C9D" w:rsidRDefault="006A2C9D" w:rsidP="006A2C9D">
      <w:pPr>
        <w:spacing w:line="360" w:lineRule="auto"/>
        <w:ind w:firstLine="720"/>
      </w:pPr>
      <w:r>
        <w:t xml:space="preserve">Izgledi simbola – </w:t>
      </w:r>
      <w:proofErr w:type="spellStart"/>
      <w:r>
        <w:t>Warframe</w:t>
      </w:r>
      <w:proofErr w:type="spellEnd"/>
    </w:p>
    <w:p w14:paraId="3545B03E" w14:textId="32AD1ED3" w:rsidR="00D743D6" w:rsidRPr="00D261AB" w:rsidRDefault="00D743D6" w:rsidP="00F75E71">
      <w:pPr>
        <w:spacing w:after="160" w:line="360" w:lineRule="auto"/>
        <w:ind w:firstLine="0"/>
        <w:contextualSpacing/>
      </w:pPr>
    </w:p>
    <w:sectPr w:rsidR="00D743D6" w:rsidRPr="00D261AB" w:rsidSect="001E2B63">
      <w:headerReference w:type="default" r:id="rId21"/>
      <w:pgSz w:w="11906" w:h="16838" w:code="9"/>
      <w:pgMar w:top="284" w:right="1274" w:bottom="851" w:left="993" w:header="284" w:footer="96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2" w:author="Antonio Peršin (apersin)" w:date="2021-01-28T00:32:00Z" w:initials="AP(">
    <w:p w14:paraId="4E3F314A" w14:textId="56713425" w:rsidR="009D4253" w:rsidRDefault="009D4253" w:rsidP="009D4253">
      <w:pPr>
        <w:pStyle w:val="Tekstkomentara"/>
      </w:pPr>
      <w:r>
        <w:rPr>
          <w:rStyle w:val="Referencakomentara"/>
        </w:rPr>
        <w:annotationRef/>
      </w:r>
      <w:r w:rsidRPr="009D4253">
        <w:t>https://assetstore.unity.com/packages/3d/environments/dungeons/decrepit-dungeon-lite-33936</w:t>
      </w:r>
    </w:p>
  </w:comment>
  <w:comment w:id="33" w:author="Antonio Peršin (apersin)" w:date="2021-01-28T00:34:00Z" w:initials="AP(">
    <w:p w14:paraId="24ADFF8E" w14:textId="445D8354" w:rsidR="009D4253" w:rsidRDefault="009D4253">
      <w:pPr>
        <w:pStyle w:val="Tekstkomentara"/>
      </w:pPr>
      <w:r>
        <w:rPr>
          <w:rStyle w:val="Referencakomentara"/>
        </w:rPr>
        <w:annotationRef/>
      </w:r>
      <w:r w:rsidRPr="009D4253">
        <w:t>https://assetstore.unity.com/packages/3d/environments/nature-starter-kit-2-52977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3F314A" w15:done="0"/>
  <w15:commentEx w15:paraId="24ADFF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C8499" w16cex:dateUtc="2021-01-27T23:32:00Z"/>
  <w16cex:commentExtensible w16cex:durableId="23BC8512" w16cex:dateUtc="2021-01-27T2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3F314A" w16cid:durableId="23BC8499"/>
  <w16cid:commentId w16cid:paraId="24ADFF8E" w16cid:durableId="23BC85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4B027" w14:textId="77777777" w:rsidR="00170EE6" w:rsidRDefault="00170EE6">
      <w:r>
        <w:separator/>
      </w:r>
    </w:p>
  </w:endnote>
  <w:endnote w:type="continuationSeparator" w:id="0">
    <w:p w14:paraId="2194E8D3" w14:textId="77777777" w:rsidR="00170EE6" w:rsidRDefault="0017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1BB66" w14:textId="77777777" w:rsidR="00170EE6" w:rsidRDefault="00170EE6">
      <w:r>
        <w:separator/>
      </w:r>
    </w:p>
  </w:footnote>
  <w:footnote w:type="continuationSeparator" w:id="0">
    <w:p w14:paraId="6A7F997D" w14:textId="77777777" w:rsidR="00170EE6" w:rsidRDefault="00170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eetkatablice"/>
      <w:tblW w:w="75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4"/>
    </w:tblGrid>
    <w:tr w:rsidR="00231F42" w14:paraId="707233BD" w14:textId="77777777" w:rsidTr="002D435C">
      <w:tc>
        <w:tcPr>
          <w:tcW w:w="7514" w:type="dxa"/>
        </w:tcPr>
        <w:p w14:paraId="705E65BF" w14:textId="77777777" w:rsidR="00231F42" w:rsidRPr="006E4DBC" w:rsidRDefault="00231F42" w:rsidP="00D26B9A">
          <w:pPr>
            <w:pStyle w:val="Zaglavlje"/>
            <w:spacing w:after="0"/>
            <w:ind w:firstLine="0"/>
            <w:rPr>
              <w:sz w:val="20"/>
              <w:szCs w:val="20"/>
            </w:rPr>
          </w:pPr>
        </w:p>
      </w:tc>
    </w:tr>
  </w:tbl>
  <w:p w14:paraId="6837D477" w14:textId="77777777" w:rsidR="00231F42" w:rsidRPr="006E4DBC" w:rsidRDefault="00231F42" w:rsidP="00430326">
    <w:pPr>
      <w:pStyle w:val="Zaglavlje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eetkatablice"/>
      <w:tblW w:w="10065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4"/>
      <w:gridCol w:w="2551"/>
    </w:tblGrid>
    <w:tr w:rsidR="00231F42" w14:paraId="30AC169D" w14:textId="77777777" w:rsidTr="00D26B9A">
      <w:tc>
        <w:tcPr>
          <w:tcW w:w="7514" w:type="dxa"/>
        </w:tcPr>
        <w:p w14:paraId="3E9EDC23" w14:textId="784BF46A" w:rsidR="00231F42" w:rsidRPr="006E4DBC" w:rsidRDefault="000F5904" w:rsidP="00D26B9A">
          <w:pPr>
            <w:pStyle w:val="Zaglavlje"/>
            <w:spacing w:after="0"/>
            <w:ind w:firstLine="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Order</w:t>
          </w:r>
          <w:proofErr w:type="spellEnd"/>
          <w:r w:rsidR="00231F42">
            <w:rPr>
              <w:sz w:val="20"/>
              <w:szCs w:val="20"/>
            </w:rPr>
            <w:t xml:space="preserve"> - dokumentacija</w:t>
          </w:r>
        </w:p>
        <w:p w14:paraId="6F700035" w14:textId="77777777" w:rsidR="00231F42" w:rsidRPr="006E4DBC" w:rsidRDefault="00231F42" w:rsidP="00D26B9A">
          <w:pPr>
            <w:pStyle w:val="Zaglavlje"/>
            <w:spacing w:after="0"/>
            <w:ind w:firstLine="0"/>
            <w:rPr>
              <w:sz w:val="20"/>
              <w:szCs w:val="20"/>
            </w:rPr>
          </w:pPr>
          <w:r w:rsidRPr="006E4DBC">
            <w:rPr>
              <w:sz w:val="20"/>
              <w:szCs w:val="20"/>
            </w:rPr>
            <w:t xml:space="preserve">Stručni studij – smjer </w:t>
          </w:r>
          <w:r>
            <w:rPr>
              <w:sz w:val="20"/>
              <w:szCs w:val="20"/>
            </w:rPr>
            <w:t>računarstvo/informatika</w:t>
          </w:r>
        </w:p>
        <w:p w14:paraId="36C4D4C2" w14:textId="77777777" w:rsidR="00231F42" w:rsidRPr="006E4DBC" w:rsidRDefault="00231F42" w:rsidP="00D26B9A">
          <w:pPr>
            <w:pStyle w:val="Zaglavlje"/>
            <w:spacing w:after="0"/>
            <w:ind w:firstLine="0"/>
            <w:rPr>
              <w:sz w:val="20"/>
              <w:szCs w:val="20"/>
            </w:rPr>
          </w:pPr>
          <w:r w:rsidRPr="006E4DBC">
            <w:rPr>
              <w:sz w:val="20"/>
              <w:szCs w:val="20"/>
            </w:rPr>
            <w:t>Tehničko veleučilište u Zagrebu</w:t>
          </w:r>
        </w:p>
      </w:tc>
      <w:tc>
        <w:tcPr>
          <w:tcW w:w="2551" w:type="dxa"/>
        </w:tcPr>
        <w:p w14:paraId="3822F8B5" w14:textId="77777777" w:rsidR="00231F42" w:rsidRPr="006E4DBC" w:rsidRDefault="00231F42" w:rsidP="00D26B9A">
          <w:pPr>
            <w:pStyle w:val="Zaglavlje"/>
            <w:ind w:firstLine="0"/>
            <w:jc w:val="right"/>
            <w:rPr>
              <w:sz w:val="20"/>
              <w:szCs w:val="20"/>
            </w:rPr>
          </w:pPr>
          <w:r w:rsidRPr="006E4DBC">
            <w:rPr>
              <w:sz w:val="20"/>
              <w:szCs w:val="20"/>
            </w:rPr>
            <w:t xml:space="preserve">Stranica </w:t>
          </w:r>
          <w:r w:rsidRPr="006E4DBC">
            <w:rPr>
              <w:b/>
              <w:sz w:val="20"/>
              <w:szCs w:val="20"/>
            </w:rPr>
            <w:fldChar w:fldCharType="begin"/>
          </w:r>
          <w:r w:rsidRPr="006E4DBC">
            <w:rPr>
              <w:b/>
              <w:sz w:val="20"/>
              <w:szCs w:val="20"/>
            </w:rPr>
            <w:instrText xml:space="preserve"> PAGE </w:instrText>
          </w:r>
          <w:r w:rsidRPr="006E4DBC">
            <w:rPr>
              <w:b/>
              <w:sz w:val="20"/>
              <w:szCs w:val="20"/>
            </w:rPr>
            <w:fldChar w:fldCharType="separate"/>
          </w:r>
          <w:r>
            <w:rPr>
              <w:b/>
              <w:noProof/>
              <w:sz w:val="20"/>
              <w:szCs w:val="20"/>
            </w:rPr>
            <w:t>4</w:t>
          </w:r>
          <w:r w:rsidRPr="006E4DBC">
            <w:rPr>
              <w:b/>
              <w:sz w:val="20"/>
              <w:szCs w:val="20"/>
            </w:rPr>
            <w:fldChar w:fldCharType="end"/>
          </w:r>
          <w:r w:rsidRPr="006E4DBC">
            <w:rPr>
              <w:sz w:val="20"/>
              <w:szCs w:val="20"/>
            </w:rPr>
            <w:t xml:space="preserve"> od </w:t>
          </w:r>
          <w:r w:rsidRPr="006E4DBC">
            <w:rPr>
              <w:b/>
              <w:sz w:val="20"/>
              <w:szCs w:val="20"/>
            </w:rPr>
            <w:fldChar w:fldCharType="begin"/>
          </w:r>
          <w:r w:rsidRPr="006E4DBC">
            <w:rPr>
              <w:b/>
              <w:sz w:val="20"/>
              <w:szCs w:val="20"/>
            </w:rPr>
            <w:instrText xml:space="preserve"> NUMPAGES  </w:instrText>
          </w:r>
          <w:r w:rsidRPr="006E4DBC">
            <w:rPr>
              <w:b/>
              <w:sz w:val="20"/>
              <w:szCs w:val="20"/>
            </w:rPr>
            <w:fldChar w:fldCharType="separate"/>
          </w:r>
          <w:r>
            <w:rPr>
              <w:b/>
              <w:noProof/>
              <w:sz w:val="20"/>
              <w:szCs w:val="20"/>
            </w:rPr>
            <w:t>7</w:t>
          </w:r>
          <w:r w:rsidRPr="006E4DBC">
            <w:rPr>
              <w:b/>
              <w:sz w:val="20"/>
              <w:szCs w:val="20"/>
            </w:rPr>
            <w:fldChar w:fldCharType="end"/>
          </w:r>
        </w:p>
      </w:tc>
    </w:tr>
  </w:tbl>
  <w:p w14:paraId="54EC5D3A" w14:textId="77777777" w:rsidR="00231F42" w:rsidRPr="006E4DBC" w:rsidRDefault="00231F42" w:rsidP="00430326">
    <w:pPr>
      <w:pStyle w:val="Zaglavlj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583"/>
    <w:multiLevelType w:val="hybridMultilevel"/>
    <w:tmpl w:val="31A60A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1D53"/>
    <w:multiLevelType w:val="hybridMultilevel"/>
    <w:tmpl w:val="824408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772E"/>
    <w:multiLevelType w:val="hybridMultilevel"/>
    <w:tmpl w:val="DC0079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7360"/>
    <w:multiLevelType w:val="hybridMultilevel"/>
    <w:tmpl w:val="F476ED04"/>
    <w:lvl w:ilvl="0" w:tplc="92427782">
      <w:start w:val="1"/>
      <w:numFmt w:val="decimal"/>
      <w:pStyle w:val="Literatur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F8011DA">
      <w:start w:val="1"/>
      <w:numFmt w:val="decimal"/>
      <w:lvlText w:val="%2)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41DF7"/>
    <w:multiLevelType w:val="multilevel"/>
    <w:tmpl w:val="FE3C0840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CF57523"/>
    <w:multiLevelType w:val="hybridMultilevel"/>
    <w:tmpl w:val="737E4970"/>
    <w:lvl w:ilvl="0" w:tplc="FCB8BE68">
      <w:start w:val="1"/>
      <w:numFmt w:val="decimal"/>
      <w:pStyle w:val="OpisSlike"/>
      <w:suff w:val="space"/>
      <w:lvlText w:val="Slika %1."/>
      <w:lvlJc w:val="center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D3B52"/>
    <w:multiLevelType w:val="hybridMultilevel"/>
    <w:tmpl w:val="FD64A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58D6"/>
    <w:multiLevelType w:val="hybridMultilevel"/>
    <w:tmpl w:val="8EC49D14"/>
    <w:lvl w:ilvl="0" w:tplc="6B4CA730">
      <w:start w:val="1"/>
      <w:numFmt w:val="decimal"/>
      <w:pStyle w:val="Citat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A1B7C"/>
    <w:multiLevelType w:val="hybridMultilevel"/>
    <w:tmpl w:val="13D66144"/>
    <w:lvl w:ilvl="0" w:tplc="B6C08E60">
      <w:start w:val="1"/>
      <w:numFmt w:val="decimal"/>
      <w:pStyle w:val="OpisTablice"/>
      <w:lvlText w:val="Tablica 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D2D39"/>
    <w:multiLevelType w:val="multilevel"/>
    <w:tmpl w:val="C7C4531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CAB7D9F"/>
    <w:multiLevelType w:val="hybridMultilevel"/>
    <w:tmpl w:val="24F89E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4F35"/>
    <w:multiLevelType w:val="hybridMultilevel"/>
    <w:tmpl w:val="B308D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45AF6"/>
    <w:multiLevelType w:val="hybridMultilevel"/>
    <w:tmpl w:val="C75002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95E28"/>
    <w:multiLevelType w:val="hybridMultilevel"/>
    <w:tmpl w:val="BA2CA8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C4741"/>
    <w:multiLevelType w:val="hybridMultilevel"/>
    <w:tmpl w:val="6C9C2462"/>
    <w:lvl w:ilvl="0" w:tplc="745EAF88">
      <w:start w:val="1"/>
      <w:numFmt w:val="upperLetter"/>
      <w:pStyle w:val="AppendixTitle"/>
      <w:lvlText w:val="Dodatak 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2863BC"/>
    <w:multiLevelType w:val="hybridMultilevel"/>
    <w:tmpl w:val="23AAB06C"/>
    <w:lvl w:ilvl="0" w:tplc="9CEA555C">
      <w:start w:val="1"/>
      <w:numFmt w:val="decimal"/>
      <w:pStyle w:val="OpisKoda"/>
      <w:suff w:val="space"/>
      <w:lvlText w:val="Kôd %1.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A0019" w:tentative="1">
      <w:start w:val="1"/>
      <w:numFmt w:val="lowerLetter"/>
      <w:lvlText w:val="%2."/>
      <w:lvlJc w:val="left"/>
      <w:pPr>
        <w:ind w:left="1724" w:hanging="360"/>
      </w:pPr>
    </w:lvl>
    <w:lvl w:ilvl="2" w:tplc="041A001B" w:tentative="1">
      <w:start w:val="1"/>
      <w:numFmt w:val="lowerRoman"/>
      <w:lvlText w:val="%3."/>
      <w:lvlJc w:val="right"/>
      <w:pPr>
        <w:ind w:left="2444" w:hanging="180"/>
      </w:pPr>
    </w:lvl>
    <w:lvl w:ilvl="3" w:tplc="041A000F" w:tentative="1">
      <w:start w:val="1"/>
      <w:numFmt w:val="decimal"/>
      <w:lvlText w:val="%4."/>
      <w:lvlJc w:val="left"/>
      <w:pPr>
        <w:ind w:left="3164" w:hanging="360"/>
      </w:pPr>
    </w:lvl>
    <w:lvl w:ilvl="4" w:tplc="041A0019" w:tentative="1">
      <w:start w:val="1"/>
      <w:numFmt w:val="lowerLetter"/>
      <w:lvlText w:val="%5."/>
      <w:lvlJc w:val="left"/>
      <w:pPr>
        <w:ind w:left="3884" w:hanging="360"/>
      </w:pPr>
    </w:lvl>
    <w:lvl w:ilvl="5" w:tplc="041A001B" w:tentative="1">
      <w:start w:val="1"/>
      <w:numFmt w:val="lowerRoman"/>
      <w:lvlText w:val="%6."/>
      <w:lvlJc w:val="right"/>
      <w:pPr>
        <w:ind w:left="4604" w:hanging="180"/>
      </w:pPr>
    </w:lvl>
    <w:lvl w:ilvl="6" w:tplc="041A000F" w:tentative="1">
      <w:start w:val="1"/>
      <w:numFmt w:val="decimal"/>
      <w:lvlText w:val="%7."/>
      <w:lvlJc w:val="left"/>
      <w:pPr>
        <w:ind w:left="5324" w:hanging="360"/>
      </w:pPr>
    </w:lvl>
    <w:lvl w:ilvl="7" w:tplc="041A0019" w:tentative="1">
      <w:start w:val="1"/>
      <w:numFmt w:val="lowerLetter"/>
      <w:lvlText w:val="%8."/>
      <w:lvlJc w:val="left"/>
      <w:pPr>
        <w:ind w:left="6044" w:hanging="360"/>
      </w:pPr>
    </w:lvl>
    <w:lvl w:ilvl="8" w:tplc="041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C860651"/>
    <w:multiLevelType w:val="hybridMultilevel"/>
    <w:tmpl w:val="238AEA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E018C"/>
    <w:multiLevelType w:val="multilevel"/>
    <w:tmpl w:val="A8208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3"/>
  </w:num>
  <w:num w:numId="5">
    <w:abstractNumId w:val="9"/>
  </w:num>
  <w:num w:numId="6">
    <w:abstractNumId w:val="16"/>
  </w:num>
  <w:num w:numId="7">
    <w:abstractNumId w:val="5"/>
  </w:num>
  <w:num w:numId="8">
    <w:abstractNumId w:val="8"/>
  </w:num>
  <w:num w:numId="9">
    <w:abstractNumId w:val="7"/>
  </w:num>
  <w:num w:numId="10">
    <w:abstractNumId w:val="14"/>
  </w:num>
  <w:num w:numId="11">
    <w:abstractNumId w:val="18"/>
  </w:num>
  <w:num w:numId="12">
    <w:abstractNumId w:val="2"/>
  </w:num>
  <w:num w:numId="13">
    <w:abstractNumId w:val="12"/>
  </w:num>
  <w:num w:numId="14">
    <w:abstractNumId w:val="13"/>
  </w:num>
  <w:num w:numId="15">
    <w:abstractNumId w:val="11"/>
  </w:num>
  <w:num w:numId="16">
    <w:abstractNumId w:val="17"/>
  </w:num>
  <w:num w:numId="17">
    <w:abstractNumId w:val="0"/>
  </w:num>
  <w:num w:numId="18">
    <w:abstractNumId w:val="1"/>
  </w:num>
  <w:num w:numId="19">
    <w:abstractNumId w:val="6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onio Peršin (apersin)">
    <w15:presenceInfo w15:providerId="AD" w15:userId="S::apersin@tvz.hr::1ae2bf9f-43c1-4ab6-8d9a-4f76ab4470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1e2b4a,#5a624a,#969dad,#2e3545,#2e3c5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0C"/>
    <w:rsid w:val="000017CC"/>
    <w:rsid w:val="0000248B"/>
    <w:rsid w:val="000031DC"/>
    <w:rsid w:val="000051CE"/>
    <w:rsid w:val="00005EC3"/>
    <w:rsid w:val="000104B0"/>
    <w:rsid w:val="00011EE5"/>
    <w:rsid w:val="0001408D"/>
    <w:rsid w:val="000155D0"/>
    <w:rsid w:val="000161AB"/>
    <w:rsid w:val="00017B50"/>
    <w:rsid w:val="0002118F"/>
    <w:rsid w:val="000214AC"/>
    <w:rsid w:val="00022A72"/>
    <w:rsid w:val="00023358"/>
    <w:rsid w:val="00023DDD"/>
    <w:rsid w:val="00026085"/>
    <w:rsid w:val="00026BC5"/>
    <w:rsid w:val="00026DC2"/>
    <w:rsid w:val="00027A09"/>
    <w:rsid w:val="00032567"/>
    <w:rsid w:val="000325B6"/>
    <w:rsid w:val="000362FF"/>
    <w:rsid w:val="000372B6"/>
    <w:rsid w:val="000430AB"/>
    <w:rsid w:val="00046780"/>
    <w:rsid w:val="00056798"/>
    <w:rsid w:val="00056CC6"/>
    <w:rsid w:val="000571B0"/>
    <w:rsid w:val="000615B6"/>
    <w:rsid w:val="00061EAA"/>
    <w:rsid w:val="000623F1"/>
    <w:rsid w:val="000623F4"/>
    <w:rsid w:val="00062987"/>
    <w:rsid w:val="00062C8F"/>
    <w:rsid w:val="00064455"/>
    <w:rsid w:val="00064B71"/>
    <w:rsid w:val="00067300"/>
    <w:rsid w:val="00071600"/>
    <w:rsid w:val="00073863"/>
    <w:rsid w:val="00073A3C"/>
    <w:rsid w:val="00076358"/>
    <w:rsid w:val="0007740F"/>
    <w:rsid w:val="0008199A"/>
    <w:rsid w:val="00084FC3"/>
    <w:rsid w:val="00086747"/>
    <w:rsid w:val="0008784D"/>
    <w:rsid w:val="00091334"/>
    <w:rsid w:val="00091491"/>
    <w:rsid w:val="000919A7"/>
    <w:rsid w:val="00094D22"/>
    <w:rsid w:val="000965DF"/>
    <w:rsid w:val="0009669E"/>
    <w:rsid w:val="00096A7A"/>
    <w:rsid w:val="000A0618"/>
    <w:rsid w:val="000A0BA6"/>
    <w:rsid w:val="000A1B49"/>
    <w:rsid w:val="000A535F"/>
    <w:rsid w:val="000A76B3"/>
    <w:rsid w:val="000B06BE"/>
    <w:rsid w:val="000B2BBC"/>
    <w:rsid w:val="000B5A06"/>
    <w:rsid w:val="000B5D6B"/>
    <w:rsid w:val="000B7490"/>
    <w:rsid w:val="000B7C16"/>
    <w:rsid w:val="000C01E4"/>
    <w:rsid w:val="000C09AB"/>
    <w:rsid w:val="000C2122"/>
    <w:rsid w:val="000C250F"/>
    <w:rsid w:val="000C59E6"/>
    <w:rsid w:val="000D0AC1"/>
    <w:rsid w:val="000D6555"/>
    <w:rsid w:val="000E05C0"/>
    <w:rsid w:val="000E3900"/>
    <w:rsid w:val="000E44AF"/>
    <w:rsid w:val="000E657E"/>
    <w:rsid w:val="000E712E"/>
    <w:rsid w:val="000E756A"/>
    <w:rsid w:val="000F145F"/>
    <w:rsid w:val="000F3270"/>
    <w:rsid w:val="000F3937"/>
    <w:rsid w:val="000F4F7C"/>
    <w:rsid w:val="000F5904"/>
    <w:rsid w:val="000F7CAF"/>
    <w:rsid w:val="00100AC2"/>
    <w:rsid w:val="001022D5"/>
    <w:rsid w:val="00104A3D"/>
    <w:rsid w:val="00104D21"/>
    <w:rsid w:val="00111572"/>
    <w:rsid w:val="001122F2"/>
    <w:rsid w:val="00114C0B"/>
    <w:rsid w:val="0011623B"/>
    <w:rsid w:val="00116E68"/>
    <w:rsid w:val="00117350"/>
    <w:rsid w:val="001200FB"/>
    <w:rsid w:val="001215B3"/>
    <w:rsid w:val="0012315B"/>
    <w:rsid w:val="00124D96"/>
    <w:rsid w:val="0012625B"/>
    <w:rsid w:val="001263C9"/>
    <w:rsid w:val="001278BD"/>
    <w:rsid w:val="001279EF"/>
    <w:rsid w:val="00130202"/>
    <w:rsid w:val="001304E1"/>
    <w:rsid w:val="001312E1"/>
    <w:rsid w:val="001324DF"/>
    <w:rsid w:val="00132AB1"/>
    <w:rsid w:val="00132CDC"/>
    <w:rsid w:val="00132D93"/>
    <w:rsid w:val="00132E9F"/>
    <w:rsid w:val="00133BAF"/>
    <w:rsid w:val="00135BFB"/>
    <w:rsid w:val="00135FD4"/>
    <w:rsid w:val="00136EFC"/>
    <w:rsid w:val="00142E00"/>
    <w:rsid w:val="001439EA"/>
    <w:rsid w:val="00143A26"/>
    <w:rsid w:val="001444E2"/>
    <w:rsid w:val="00146108"/>
    <w:rsid w:val="00147CE3"/>
    <w:rsid w:val="00150592"/>
    <w:rsid w:val="00155559"/>
    <w:rsid w:val="00155658"/>
    <w:rsid w:val="00155AE4"/>
    <w:rsid w:val="00155E40"/>
    <w:rsid w:val="001566E3"/>
    <w:rsid w:val="001579C7"/>
    <w:rsid w:val="00160F4D"/>
    <w:rsid w:val="0016114B"/>
    <w:rsid w:val="001628FF"/>
    <w:rsid w:val="00164465"/>
    <w:rsid w:val="001650E1"/>
    <w:rsid w:val="00165754"/>
    <w:rsid w:val="001677E1"/>
    <w:rsid w:val="00170BE0"/>
    <w:rsid w:val="00170EC6"/>
    <w:rsid w:val="00170EE6"/>
    <w:rsid w:val="001758B6"/>
    <w:rsid w:val="00177F90"/>
    <w:rsid w:val="00180EC5"/>
    <w:rsid w:val="0018112E"/>
    <w:rsid w:val="001850DF"/>
    <w:rsid w:val="001858F0"/>
    <w:rsid w:val="00186943"/>
    <w:rsid w:val="00187E71"/>
    <w:rsid w:val="0019021D"/>
    <w:rsid w:val="00191769"/>
    <w:rsid w:val="00191EC0"/>
    <w:rsid w:val="001926D0"/>
    <w:rsid w:val="00193259"/>
    <w:rsid w:val="001951A4"/>
    <w:rsid w:val="001A3184"/>
    <w:rsid w:val="001A357D"/>
    <w:rsid w:val="001A364B"/>
    <w:rsid w:val="001A3A4A"/>
    <w:rsid w:val="001A61EC"/>
    <w:rsid w:val="001A634B"/>
    <w:rsid w:val="001A6436"/>
    <w:rsid w:val="001A6BA1"/>
    <w:rsid w:val="001A6EB8"/>
    <w:rsid w:val="001B3462"/>
    <w:rsid w:val="001B4178"/>
    <w:rsid w:val="001B486A"/>
    <w:rsid w:val="001B4A7E"/>
    <w:rsid w:val="001B6A0B"/>
    <w:rsid w:val="001C0BFF"/>
    <w:rsid w:val="001C1A31"/>
    <w:rsid w:val="001C2317"/>
    <w:rsid w:val="001C23FD"/>
    <w:rsid w:val="001C2A41"/>
    <w:rsid w:val="001C2B46"/>
    <w:rsid w:val="001C3C1D"/>
    <w:rsid w:val="001C43F9"/>
    <w:rsid w:val="001C4D01"/>
    <w:rsid w:val="001C5729"/>
    <w:rsid w:val="001C5870"/>
    <w:rsid w:val="001C6E8B"/>
    <w:rsid w:val="001D00CD"/>
    <w:rsid w:val="001D14E1"/>
    <w:rsid w:val="001D21C4"/>
    <w:rsid w:val="001D2741"/>
    <w:rsid w:val="001D2A61"/>
    <w:rsid w:val="001D3D10"/>
    <w:rsid w:val="001D7398"/>
    <w:rsid w:val="001D7CAE"/>
    <w:rsid w:val="001E13FF"/>
    <w:rsid w:val="001E2588"/>
    <w:rsid w:val="001E2B63"/>
    <w:rsid w:val="001E4C78"/>
    <w:rsid w:val="001F049E"/>
    <w:rsid w:val="001F21DD"/>
    <w:rsid w:val="001F6601"/>
    <w:rsid w:val="001F7172"/>
    <w:rsid w:val="00200788"/>
    <w:rsid w:val="002018BE"/>
    <w:rsid w:val="00202250"/>
    <w:rsid w:val="002038D9"/>
    <w:rsid w:val="00203F98"/>
    <w:rsid w:val="00205418"/>
    <w:rsid w:val="00205C38"/>
    <w:rsid w:val="002060EA"/>
    <w:rsid w:val="002069FE"/>
    <w:rsid w:val="00212445"/>
    <w:rsid w:val="002126AD"/>
    <w:rsid w:val="00212A9F"/>
    <w:rsid w:val="0021394C"/>
    <w:rsid w:val="002143F4"/>
    <w:rsid w:val="00214FB9"/>
    <w:rsid w:val="002160BA"/>
    <w:rsid w:val="002160D0"/>
    <w:rsid w:val="00216290"/>
    <w:rsid w:val="00216B73"/>
    <w:rsid w:val="00216F78"/>
    <w:rsid w:val="0021706C"/>
    <w:rsid w:val="00217620"/>
    <w:rsid w:val="00220DE8"/>
    <w:rsid w:val="00221031"/>
    <w:rsid w:val="00221E90"/>
    <w:rsid w:val="00223A59"/>
    <w:rsid w:val="00225301"/>
    <w:rsid w:val="00225761"/>
    <w:rsid w:val="00225ECD"/>
    <w:rsid w:val="00230119"/>
    <w:rsid w:val="00231501"/>
    <w:rsid w:val="00231F42"/>
    <w:rsid w:val="00233A79"/>
    <w:rsid w:val="00233AD6"/>
    <w:rsid w:val="00233D13"/>
    <w:rsid w:val="00234B02"/>
    <w:rsid w:val="00240C9C"/>
    <w:rsid w:val="002416EC"/>
    <w:rsid w:val="00242C55"/>
    <w:rsid w:val="0024317C"/>
    <w:rsid w:val="0024480E"/>
    <w:rsid w:val="0024793D"/>
    <w:rsid w:val="00250BE6"/>
    <w:rsid w:val="0025250F"/>
    <w:rsid w:val="00252A68"/>
    <w:rsid w:val="00256A8A"/>
    <w:rsid w:val="00256AF8"/>
    <w:rsid w:val="00256FDD"/>
    <w:rsid w:val="00257085"/>
    <w:rsid w:val="00257EE3"/>
    <w:rsid w:val="002606BF"/>
    <w:rsid w:val="00262889"/>
    <w:rsid w:val="0027037F"/>
    <w:rsid w:val="00270507"/>
    <w:rsid w:val="00270DCA"/>
    <w:rsid w:val="00271D35"/>
    <w:rsid w:val="00272229"/>
    <w:rsid w:val="00273332"/>
    <w:rsid w:val="00273FAF"/>
    <w:rsid w:val="00277873"/>
    <w:rsid w:val="002819B4"/>
    <w:rsid w:val="00282005"/>
    <w:rsid w:val="00282375"/>
    <w:rsid w:val="00282376"/>
    <w:rsid w:val="0028406A"/>
    <w:rsid w:val="00284FDB"/>
    <w:rsid w:val="00286C51"/>
    <w:rsid w:val="00290B6D"/>
    <w:rsid w:val="0029203A"/>
    <w:rsid w:val="00294E33"/>
    <w:rsid w:val="00295312"/>
    <w:rsid w:val="002A09BA"/>
    <w:rsid w:val="002A0B80"/>
    <w:rsid w:val="002A31B6"/>
    <w:rsid w:val="002A4386"/>
    <w:rsid w:val="002A4FDA"/>
    <w:rsid w:val="002A5DB6"/>
    <w:rsid w:val="002A6EE6"/>
    <w:rsid w:val="002A70CA"/>
    <w:rsid w:val="002A7506"/>
    <w:rsid w:val="002A7FDD"/>
    <w:rsid w:val="002B02FE"/>
    <w:rsid w:val="002B20F9"/>
    <w:rsid w:val="002B484A"/>
    <w:rsid w:val="002B6727"/>
    <w:rsid w:val="002B67A4"/>
    <w:rsid w:val="002B6CB7"/>
    <w:rsid w:val="002B70B0"/>
    <w:rsid w:val="002C0418"/>
    <w:rsid w:val="002C15E2"/>
    <w:rsid w:val="002C2467"/>
    <w:rsid w:val="002C3CE8"/>
    <w:rsid w:val="002C408D"/>
    <w:rsid w:val="002C4E6C"/>
    <w:rsid w:val="002C4FF9"/>
    <w:rsid w:val="002C6ADE"/>
    <w:rsid w:val="002D435C"/>
    <w:rsid w:val="002D4A30"/>
    <w:rsid w:val="002D4E79"/>
    <w:rsid w:val="002D7CE4"/>
    <w:rsid w:val="002E2F4D"/>
    <w:rsid w:val="002E480A"/>
    <w:rsid w:val="002E57F7"/>
    <w:rsid w:val="002E6BA3"/>
    <w:rsid w:val="002F1196"/>
    <w:rsid w:val="002F1754"/>
    <w:rsid w:val="002F274A"/>
    <w:rsid w:val="002F2BC3"/>
    <w:rsid w:val="002F3EE5"/>
    <w:rsid w:val="002F74BB"/>
    <w:rsid w:val="002F7F7F"/>
    <w:rsid w:val="00302E6D"/>
    <w:rsid w:val="003033D8"/>
    <w:rsid w:val="00305667"/>
    <w:rsid w:val="00305EBE"/>
    <w:rsid w:val="00306F75"/>
    <w:rsid w:val="003076A2"/>
    <w:rsid w:val="00307D56"/>
    <w:rsid w:val="00313B56"/>
    <w:rsid w:val="00316AFA"/>
    <w:rsid w:val="00317E16"/>
    <w:rsid w:val="00320629"/>
    <w:rsid w:val="0032140D"/>
    <w:rsid w:val="00322116"/>
    <w:rsid w:val="003229BF"/>
    <w:rsid w:val="00323BFB"/>
    <w:rsid w:val="0032413D"/>
    <w:rsid w:val="003247C0"/>
    <w:rsid w:val="00325071"/>
    <w:rsid w:val="003268C9"/>
    <w:rsid w:val="00327CD0"/>
    <w:rsid w:val="00331112"/>
    <w:rsid w:val="00332B98"/>
    <w:rsid w:val="00332D99"/>
    <w:rsid w:val="00333A43"/>
    <w:rsid w:val="00337053"/>
    <w:rsid w:val="003410F5"/>
    <w:rsid w:val="003419E4"/>
    <w:rsid w:val="00341A4B"/>
    <w:rsid w:val="0034227C"/>
    <w:rsid w:val="003446AA"/>
    <w:rsid w:val="003456C7"/>
    <w:rsid w:val="00345DEB"/>
    <w:rsid w:val="003472C7"/>
    <w:rsid w:val="00350CD6"/>
    <w:rsid w:val="003518AD"/>
    <w:rsid w:val="003524B1"/>
    <w:rsid w:val="00352595"/>
    <w:rsid w:val="00352D25"/>
    <w:rsid w:val="0035362D"/>
    <w:rsid w:val="00355653"/>
    <w:rsid w:val="00355DF2"/>
    <w:rsid w:val="0035622B"/>
    <w:rsid w:val="00357C93"/>
    <w:rsid w:val="003609AB"/>
    <w:rsid w:val="00360FC7"/>
    <w:rsid w:val="00361CD5"/>
    <w:rsid w:val="003656B9"/>
    <w:rsid w:val="003670A9"/>
    <w:rsid w:val="00371432"/>
    <w:rsid w:val="00372C89"/>
    <w:rsid w:val="003730B2"/>
    <w:rsid w:val="00375313"/>
    <w:rsid w:val="003771DB"/>
    <w:rsid w:val="00377FC3"/>
    <w:rsid w:val="003808F0"/>
    <w:rsid w:val="00380F88"/>
    <w:rsid w:val="00381058"/>
    <w:rsid w:val="00381371"/>
    <w:rsid w:val="00382D0A"/>
    <w:rsid w:val="00382E3C"/>
    <w:rsid w:val="00383A09"/>
    <w:rsid w:val="003846F4"/>
    <w:rsid w:val="0038550D"/>
    <w:rsid w:val="003873D1"/>
    <w:rsid w:val="00390496"/>
    <w:rsid w:val="00393CD8"/>
    <w:rsid w:val="00394352"/>
    <w:rsid w:val="00396365"/>
    <w:rsid w:val="003A381C"/>
    <w:rsid w:val="003A45E8"/>
    <w:rsid w:val="003A48E7"/>
    <w:rsid w:val="003A4CED"/>
    <w:rsid w:val="003A6303"/>
    <w:rsid w:val="003A6403"/>
    <w:rsid w:val="003A643B"/>
    <w:rsid w:val="003A6D12"/>
    <w:rsid w:val="003A7208"/>
    <w:rsid w:val="003A7A3B"/>
    <w:rsid w:val="003B0D43"/>
    <w:rsid w:val="003B2F73"/>
    <w:rsid w:val="003B34FD"/>
    <w:rsid w:val="003B51FB"/>
    <w:rsid w:val="003B53F9"/>
    <w:rsid w:val="003B731D"/>
    <w:rsid w:val="003B74CA"/>
    <w:rsid w:val="003B7AAB"/>
    <w:rsid w:val="003C2762"/>
    <w:rsid w:val="003C28D7"/>
    <w:rsid w:val="003C5655"/>
    <w:rsid w:val="003C590F"/>
    <w:rsid w:val="003D1F27"/>
    <w:rsid w:val="003D43A6"/>
    <w:rsid w:val="003D48E8"/>
    <w:rsid w:val="003D545C"/>
    <w:rsid w:val="003D637F"/>
    <w:rsid w:val="003D6ED7"/>
    <w:rsid w:val="003D76EA"/>
    <w:rsid w:val="003E19D7"/>
    <w:rsid w:val="003E1A0D"/>
    <w:rsid w:val="003E1EFB"/>
    <w:rsid w:val="003E2874"/>
    <w:rsid w:val="003E347C"/>
    <w:rsid w:val="003E4352"/>
    <w:rsid w:val="003E45BE"/>
    <w:rsid w:val="003E51FA"/>
    <w:rsid w:val="003E6836"/>
    <w:rsid w:val="003E6D96"/>
    <w:rsid w:val="003F12EC"/>
    <w:rsid w:val="003F2B14"/>
    <w:rsid w:val="003F332C"/>
    <w:rsid w:val="003F3EE9"/>
    <w:rsid w:val="003F56D9"/>
    <w:rsid w:val="003F5852"/>
    <w:rsid w:val="003F6527"/>
    <w:rsid w:val="003F6680"/>
    <w:rsid w:val="003F6C03"/>
    <w:rsid w:val="00400871"/>
    <w:rsid w:val="004040D9"/>
    <w:rsid w:val="004063A5"/>
    <w:rsid w:val="00410532"/>
    <w:rsid w:val="00411849"/>
    <w:rsid w:val="004155B3"/>
    <w:rsid w:val="004162EF"/>
    <w:rsid w:val="004203AA"/>
    <w:rsid w:val="00424B84"/>
    <w:rsid w:val="00424F5C"/>
    <w:rsid w:val="004254F2"/>
    <w:rsid w:val="00430326"/>
    <w:rsid w:val="00435E79"/>
    <w:rsid w:val="00436B9E"/>
    <w:rsid w:val="00440C49"/>
    <w:rsid w:val="004422FD"/>
    <w:rsid w:val="00444037"/>
    <w:rsid w:val="00444A37"/>
    <w:rsid w:val="00444FE8"/>
    <w:rsid w:val="00446AF4"/>
    <w:rsid w:val="00446F7E"/>
    <w:rsid w:val="00447E2B"/>
    <w:rsid w:val="0045209C"/>
    <w:rsid w:val="00452894"/>
    <w:rsid w:val="00453662"/>
    <w:rsid w:val="0045391F"/>
    <w:rsid w:val="00457FF1"/>
    <w:rsid w:val="004605F8"/>
    <w:rsid w:val="00462562"/>
    <w:rsid w:val="00462C8D"/>
    <w:rsid w:val="00466339"/>
    <w:rsid w:val="0047086A"/>
    <w:rsid w:val="00470A48"/>
    <w:rsid w:val="004726FF"/>
    <w:rsid w:val="00472E6E"/>
    <w:rsid w:val="004769BA"/>
    <w:rsid w:val="00476DBC"/>
    <w:rsid w:val="00480171"/>
    <w:rsid w:val="00480730"/>
    <w:rsid w:val="00480744"/>
    <w:rsid w:val="00480E9D"/>
    <w:rsid w:val="004837C2"/>
    <w:rsid w:val="00484919"/>
    <w:rsid w:val="004861FC"/>
    <w:rsid w:val="00487B8D"/>
    <w:rsid w:val="00490499"/>
    <w:rsid w:val="00491E32"/>
    <w:rsid w:val="004938EC"/>
    <w:rsid w:val="004977BE"/>
    <w:rsid w:val="00497805"/>
    <w:rsid w:val="004A11EA"/>
    <w:rsid w:val="004A1A49"/>
    <w:rsid w:val="004A27B3"/>
    <w:rsid w:val="004A2C8C"/>
    <w:rsid w:val="004A3899"/>
    <w:rsid w:val="004A3BBA"/>
    <w:rsid w:val="004A5315"/>
    <w:rsid w:val="004A5CAB"/>
    <w:rsid w:val="004B0FE7"/>
    <w:rsid w:val="004B50BE"/>
    <w:rsid w:val="004B6A2B"/>
    <w:rsid w:val="004B6DB0"/>
    <w:rsid w:val="004C042E"/>
    <w:rsid w:val="004C1424"/>
    <w:rsid w:val="004C3858"/>
    <w:rsid w:val="004D083D"/>
    <w:rsid w:val="004D0EEA"/>
    <w:rsid w:val="004D28DB"/>
    <w:rsid w:val="004D2AFA"/>
    <w:rsid w:val="004D4412"/>
    <w:rsid w:val="004D5C18"/>
    <w:rsid w:val="004D5EB0"/>
    <w:rsid w:val="004D699E"/>
    <w:rsid w:val="004E058C"/>
    <w:rsid w:val="004E0F12"/>
    <w:rsid w:val="004E528A"/>
    <w:rsid w:val="004E7A55"/>
    <w:rsid w:val="004F058D"/>
    <w:rsid w:val="004F0B2F"/>
    <w:rsid w:val="004F22D9"/>
    <w:rsid w:val="004F4861"/>
    <w:rsid w:val="004F4A66"/>
    <w:rsid w:val="004F5AA3"/>
    <w:rsid w:val="0050061A"/>
    <w:rsid w:val="0050105D"/>
    <w:rsid w:val="00501753"/>
    <w:rsid w:val="005057E9"/>
    <w:rsid w:val="00510164"/>
    <w:rsid w:val="00510ECB"/>
    <w:rsid w:val="005117DD"/>
    <w:rsid w:val="0051441B"/>
    <w:rsid w:val="005150FE"/>
    <w:rsid w:val="0051523B"/>
    <w:rsid w:val="0051528E"/>
    <w:rsid w:val="00521F4C"/>
    <w:rsid w:val="005226C2"/>
    <w:rsid w:val="00522905"/>
    <w:rsid w:val="00522D63"/>
    <w:rsid w:val="00522E58"/>
    <w:rsid w:val="00525A76"/>
    <w:rsid w:val="00536AF4"/>
    <w:rsid w:val="0053796C"/>
    <w:rsid w:val="0054094A"/>
    <w:rsid w:val="005427F3"/>
    <w:rsid w:val="005437D0"/>
    <w:rsid w:val="00543CA3"/>
    <w:rsid w:val="00545BFC"/>
    <w:rsid w:val="005464B1"/>
    <w:rsid w:val="00547A4B"/>
    <w:rsid w:val="005501B2"/>
    <w:rsid w:val="00552D0B"/>
    <w:rsid w:val="005543B6"/>
    <w:rsid w:val="00554991"/>
    <w:rsid w:val="00554C6B"/>
    <w:rsid w:val="005554F3"/>
    <w:rsid w:val="0055784B"/>
    <w:rsid w:val="00563C76"/>
    <w:rsid w:val="00567FB2"/>
    <w:rsid w:val="00572521"/>
    <w:rsid w:val="00574028"/>
    <w:rsid w:val="00574453"/>
    <w:rsid w:val="0057618D"/>
    <w:rsid w:val="00576472"/>
    <w:rsid w:val="00581F79"/>
    <w:rsid w:val="00583165"/>
    <w:rsid w:val="00587C34"/>
    <w:rsid w:val="0059109B"/>
    <w:rsid w:val="005916A0"/>
    <w:rsid w:val="005921AD"/>
    <w:rsid w:val="00593903"/>
    <w:rsid w:val="00596FE4"/>
    <w:rsid w:val="005A0D47"/>
    <w:rsid w:val="005A28C1"/>
    <w:rsid w:val="005A315A"/>
    <w:rsid w:val="005A32D0"/>
    <w:rsid w:val="005A4989"/>
    <w:rsid w:val="005A63C6"/>
    <w:rsid w:val="005B111C"/>
    <w:rsid w:val="005B36B1"/>
    <w:rsid w:val="005B705E"/>
    <w:rsid w:val="005B71E9"/>
    <w:rsid w:val="005C0762"/>
    <w:rsid w:val="005C3271"/>
    <w:rsid w:val="005C3305"/>
    <w:rsid w:val="005C35AE"/>
    <w:rsid w:val="005C3959"/>
    <w:rsid w:val="005C50A5"/>
    <w:rsid w:val="005C6933"/>
    <w:rsid w:val="005C69FA"/>
    <w:rsid w:val="005C71B6"/>
    <w:rsid w:val="005C779B"/>
    <w:rsid w:val="005D2277"/>
    <w:rsid w:val="005D3D40"/>
    <w:rsid w:val="005D5805"/>
    <w:rsid w:val="005D76B7"/>
    <w:rsid w:val="005E5DAB"/>
    <w:rsid w:val="005E6468"/>
    <w:rsid w:val="005E6CCC"/>
    <w:rsid w:val="005E78EC"/>
    <w:rsid w:val="005F0B15"/>
    <w:rsid w:val="005F1377"/>
    <w:rsid w:val="005F3041"/>
    <w:rsid w:val="005F379A"/>
    <w:rsid w:val="005F3E88"/>
    <w:rsid w:val="005F4ABA"/>
    <w:rsid w:val="005F7CC5"/>
    <w:rsid w:val="006002EE"/>
    <w:rsid w:val="0060377E"/>
    <w:rsid w:val="00606587"/>
    <w:rsid w:val="0060730A"/>
    <w:rsid w:val="00607EF4"/>
    <w:rsid w:val="006114E2"/>
    <w:rsid w:val="00611912"/>
    <w:rsid w:val="00611BEC"/>
    <w:rsid w:val="00611D60"/>
    <w:rsid w:val="006123C6"/>
    <w:rsid w:val="00612831"/>
    <w:rsid w:val="0061337E"/>
    <w:rsid w:val="00614819"/>
    <w:rsid w:val="00615961"/>
    <w:rsid w:val="006171F9"/>
    <w:rsid w:val="006174F4"/>
    <w:rsid w:val="006220F6"/>
    <w:rsid w:val="00623128"/>
    <w:rsid w:val="00624E5A"/>
    <w:rsid w:val="006254F0"/>
    <w:rsid w:val="00626828"/>
    <w:rsid w:val="00627B39"/>
    <w:rsid w:val="0063057C"/>
    <w:rsid w:val="00630D2D"/>
    <w:rsid w:val="00631C7F"/>
    <w:rsid w:val="006324C4"/>
    <w:rsid w:val="00633B7E"/>
    <w:rsid w:val="00635532"/>
    <w:rsid w:val="006362B5"/>
    <w:rsid w:val="006363CE"/>
    <w:rsid w:val="006363F3"/>
    <w:rsid w:val="00640E73"/>
    <w:rsid w:val="00640E83"/>
    <w:rsid w:val="00642916"/>
    <w:rsid w:val="00644711"/>
    <w:rsid w:val="006451E3"/>
    <w:rsid w:val="00645A72"/>
    <w:rsid w:val="00645AAE"/>
    <w:rsid w:val="006467DA"/>
    <w:rsid w:val="0065010A"/>
    <w:rsid w:val="00654AB9"/>
    <w:rsid w:val="00655F2E"/>
    <w:rsid w:val="00657F72"/>
    <w:rsid w:val="00662CD8"/>
    <w:rsid w:val="00663321"/>
    <w:rsid w:val="00663E20"/>
    <w:rsid w:val="00664CFC"/>
    <w:rsid w:val="006667FD"/>
    <w:rsid w:val="006679C4"/>
    <w:rsid w:val="0067259A"/>
    <w:rsid w:val="006725E3"/>
    <w:rsid w:val="00675F67"/>
    <w:rsid w:val="0067640F"/>
    <w:rsid w:val="00677406"/>
    <w:rsid w:val="00680F66"/>
    <w:rsid w:val="00680F7B"/>
    <w:rsid w:val="006839A0"/>
    <w:rsid w:val="00683A8D"/>
    <w:rsid w:val="00684567"/>
    <w:rsid w:val="00685AC1"/>
    <w:rsid w:val="0068706D"/>
    <w:rsid w:val="006870C0"/>
    <w:rsid w:val="006917C4"/>
    <w:rsid w:val="006946DF"/>
    <w:rsid w:val="00694C81"/>
    <w:rsid w:val="00696B89"/>
    <w:rsid w:val="006976E1"/>
    <w:rsid w:val="006A0FD6"/>
    <w:rsid w:val="006A1CD6"/>
    <w:rsid w:val="006A2C9D"/>
    <w:rsid w:val="006A445E"/>
    <w:rsid w:val="006A5040"/>
    <w:rsid w:val="006A594B"/>
    <w:rsid w:val="006B1BA1"/>
    <w:rsid w:val="006B78C8"/>
    <w:rsid w:val="006C2003"/>
    <w:rsid w:val="006C3833"/>
    <w:rsid w:val="006C3ED2"/>
    <w:rsid w:val="006C447B"/>
    <w:rsid w:val="006C660C"/>
    <w:rsid w:val="006C72BA"/>
    <w:rsid w:val="006D12E0"/>
    <w:rsid w:val="006D2055"/>
    <w:rsid w:val="006D44A4"/>
    <w:rsid w:val="006D6EFD"/>
    <w:rsid w:val="006D7229"/>
    <w:rsid w:val="006E18D3"/>
    <w:rsid w:val="006E25BA"/>
    <w:rsid w:val="006E4A8B"/>
    <w:rsid w:val="006E4DBC"/>
    <w:rsid w:val="006E5441"/>
    <w:rsid w:val="006E5B63"/>
    <w:rsid w:val="006E7E0C"/>
    <w:rsid w:val="006F160B"/>
    <w:rsid w:val="006F26C6"/>
    <w:rsid w:val="006F4FFB"/>
    <w:rsid w:val="006F56AD"/>
    <w:rsid w:val="006F6252"/>
    <w:rsid w:val="00700363"/>
    <w:rsid w:val="00701A2A"/>
    <w:rsid w:val="00703A84"/>
    <w:rsid w:val="00704B25"/>
    <w:rsid w:val="00706A00"/>
    <w:rsid w:val="00706CB7"/>
    <w:rsid w:val="007100BF"/>
    <w:rsid w:val="00710469"/>
    <w:rsid w:val="0071410C"/>
    <w:rsid w:val="00714AD4"/>
    <w:rsid w:val="00715D92"/>
    <w:rsid w:val="007162CD"/>
    <w:rsid w:val="00720A08"/>
    <w:rsid w:val="0072231C"/>
    <w:rsid w:val="007228EE"/>
    <w:rsid w:val="007252AB"/>
    <w:rsid w:val="007253E0"/>
    <w:rsid w:val="007271B6"/>
    <w:rsid w:val="00732C19"/>
    <w:rsid w:val="00734DDB"/>
    <w:rsid w:val="00734FC5"/>
    <w:rsid w:val="0073563E"/>
    <w:rsid w:val="007357ED"/>
    <w:rsid w:val="007368E6"/>
    <w:rsid w:val="0074121D"/>
    <w:rsid w:val="00742339"/>
    <w:rsid w:val="00745B95"/>
    <w:rsid w:val="00746C79"/>
    <w:rsid w:val="00746C93"/>
    <w:rsid w:val="007474D1"/>
    <w:rsid w:val="00747673"/>
    <w:rsid w:val="00752571"/>
    <w:rsid w:val="00752E86"/>
    <w:rsid w:val="0075584E"/>
    <w:rsid w:val="00761CE9"/>
    <w:rsid w:val="00763FEC"/>
    <w:rsid w:val="0076490F"/>
    <w:rsid w:val="00766459"/>
    <w:rsid w:val="00766F55"/>
    <w:rsid w:val="00770D1E"/>
    <w:rsid w:val="007720F9"/>
    <w:rsid w:val="00773C3E"/>
    <w:rsid w:val="007750EF"/>
    <w:rsid w:val="0077565D"/>
    <w:rsid w:val="00775859"/>
    <w:rsid w:val="0077711A"/>
    <w:rsid w:val="00782683"/>
    <w:rsid w:val="00783547"/>
    <w:rsid w:val="0078410A"/>
    <w:rsid w:val="007846C9"/>
    <w:rsid w:val="00784DB4"/>
    <w:rsid w:val="0078572F"/>
    <w:rsid w:val="00785F2A"/>
    <w:rsid w:val="00791E2F"/>
    <w:rsid w:val="00792F0C"/>
    <w:rsid w:val="00793E12"/>
    <w:rsid w:val="00797F67"/>
    <w:rsid w:val="007A0BE2"/>
    <w:rsid w:val="007A1B66"/>
    <w:rsid w:val="007A1CDF"/>
    <w:rsid w:val="007A2608"/>
    <w:rsid w:val="007A5E70"/>
    <w:rsid w:val="007B0091"/>
    <w:rsid w:val="007B52A0"/>
    <w:rsid w:val="007B5404"/>
    <w:rsid w:val="007B56B7"/>
    <w:rsid w:val="007B5DAE"/>
    <w:rsid w:val="007B6375"/>
    <w:rsid w:val="007C1986"/>
    <w:rsid w:val="007C7126"/>
    <w:rsid w:val="007C728E"/>
    <w:rsid w:val="007C7757"/>
    <w:rsid w:val="007C78AC"/>
    <w:rsid w:val="007C7F23"/>
    <w:rsid w:val="007D10BA"/>
    <w:rsid w:val="007D1B22"/>
    <w:rsid w:val="007D29B8"/>
    <w:rsid w:val="007D430E"/>
    <w:rsid w:val="007D5199"/>
    <w:rsid w:val="007E259B"/>
    <w:rsid w:val="007E4FB9"/>
    <w:rsid w:val="007E6E9D"/>
    <w:rsid w:val="007E71A3"/>
    <w:rsid w:val="007E71B6"/>
    <w:rsid w:val="007F1F0A"/>
    <w:rsid w:val="007F1F2D"/>
    <w:rsid w:val="007F5B40"/>
    <w:rsid w:val="007F6718"/>
    <w:rsid w:val="007F7A96"/>
    <w:rsid w:val="00801AAE"/>
    <w:rsid w:val="00802195"/>
    <w:rsid w:val="00802EB7"/>
    <w:rsid w:val="00802F56"/>
    <w:rsid w:val="00803774"/>
    <w:rsid w:val="0080425D"/>
    <w:rsid w:val="008058FE"/>
    <w:rsid w:val="008062B4"/>
    <w:rsid w:val="00807A97"/>
    <w:rsid w:val="0081073D"/>
    <w:rsid w:val="00811397"/>
    <w:rsid w:val="008118B0"/>
    <w:rsid w:val="00811C47"/>
    <w:rsid w:val="008120B2"/>
    <w:rsid w:val="00813586"/>
    <w:rsid w:val="008136B6"/>
    <w:rsid w:val="00823540"/>
    <w:rsid w:val="0082405A"/>
    <w:rsid w:val="00827AA6"/>
    <w:rsid w:val="008318A3"/>
    <w:rsid w:val="00832FF4"/>
    <w:rsid w:val="00833B87"/>
    <w:rsid w:val="00834FC3"/>
    <w:rsid w:val="008376CA"/>
    <w:rsid w:val="0084225A"/>
    <w:rsid w:val="00842913"/>
    <w:rsid w:val="008504E0"/>
    <w:rsid w:val="00851361"/>
    <w:rsid w:val="00851685"/>
    <w:rsid w:val="008537FB"/>
    <w:rsid w:val="00855CD9"/>
    <w:rsid w:val="00860BFF"/>
    <w:rsid w:val="008623CC"/>
    <w:rsid w:val="008625A0"/>
    <w:rsid w:val="00862C21"/>
    <w:rsid w:val="00867C1E"/>
    <w:rsid w:val="00871261"/>
    <w:rsid w:val="00874902"/>
    <w:rsid w:val="0087712C"/>
    <w:rsid w:val="0088041F"/>
    <w:rsid w:val="00881478"/>
    <w:rsid w:val="008817B2"/>
    <w:rsid w:val="00887048"/>
    <w:rsid w:val="0089026F"/>
    <w:rsid w:val="008930AB"/>
    <w:rsid w:val="00894067"/>
    <w:rsid w:val="00894C51"/>
    <w:rsid w:val="00894D2E"/>
    <w:rsid w:val="008A03C2"/>
    <w:rsid w:val="008A09D8"/>
    <w:rsid w:val="008A0EA6"/>
    <w:rsid w:val="008A2124"/>
    <w:rsid w:val="008A34A0"/>
    <w:rsid w:val="008A52CE"/>
    <w:rsid w:val="008A558B"/>
    <w:rsid w:val="008A5A58"/>
    <w:rsid w:val="008A647B"/>
    <w:rsid w:val="008A78D4"/>
    <w:rsid w:val="008B0CEE"/>
    <w:rsid w:val="008B3D86"/>
    <w:rsid w:val="008B404E"/>
    <w:rsid w:val="008C1C17"/>
    <w:rsid w:val="008C48A7"/>
    <w:rsid w:val="008C6565"/>
    <w:rsid w:val="008C67F5"/>
    <w:rsid w:val="008C7571"/>
    <w:rsid w:val="008D0AF4"/>
    <w:rsid w:val="008D1145"/>
    <w:rsid w:val="008D1B3A"/>
    <w:rsid w:val="008D2B98"/>
    <w:rsid w:val="008D3187"/>
    <w:rsid w:val="008D32E5"/>
    <w:rsid w:val="008D3367"/>
    <w:rsid w:val="008D3AE9"/>
    <w:rsid w:val="008D610C"/>
    <w:rsid w:val="008D65E6"/>
    <w:rsid w:val="008D7776"/>
    <w:rsid w:val="008E0849"/>
    <w:rsid w:val="008E1F49"/>
    <w:rsid w:val="008E2501"/>
    <w:rsid w:val="008E3530"/>
    <w:rsid w:val="008E3BD5"/>
    <w:rsid w:val="008E4650"/>
    <w:rsid w:val="008E4675"/>
    <w:rsid w:val="008E5E70"/>
    <w:rsid w:val="008E6EB2"/>
    <w:rsid w:val="008E750E"/>
    <w:rsid w:val="008E7E95"/>
    <w:rsid w:val="008F5AD6"/>
    <w:rsid w:val="008F798D"/>
    <w:rsid w:val="00900853"/>
    <w:rsid w:val="00900963"/>
    <w:rsid w:val="00902278"/>
    <w:rsid w:val="0090232C"/>
    <w:rsid w:val="00903A05"/>
    <w:rsid w:val="00905A6F"/>
    <w:rsid w:val="00905A74"/>
    <w:rsid w:val="00907576"/>
    <w:rsid w:val="00907F54"/>
    <w:rsid w:val="00911BF4"/>
    <w:rsid w:val="00913245"/>
    <w:rsid w:val="0091420E"/>
    <w:rsid w:val="009177A7"/>
    <w:rsid w:val="00917903"/>
    <w:rsid w:val="009207A1"/>
    <w:rsid w:val="00921E7D"/>
    <w:rsid w:val="00922630"/>
    <w:rsid w:val="00923909"/>
    <w:rsid w:val="00926628"/>
    <w:rsid w:val="009278E3"/>
    <w:rsid w:val="00931AAE"/>
    <w:rsid w:val="00932A01"/>
    <w:rsid w:val="00933604"/>
    <w:rsid w:val="009353EC"/>
    <w:rsid w:val="009362C8"/>
    <w:rsid w:val="009406C6"/>
    <w:rsid w:val="00941AF3"/>
    <w:rsid w:val="00942A86"/>
    <w:rsid w:val="009431B6"/>
    <w:rsid w:val="009452EC"/>
    <w:rsid w:val="00945B72"/>
    <w:rsid w:val="00946CAE"/>
    <w:rsid w:val="009471A2"/>
    <w:rsid w:val="009531B7"/>
    <w:rsid w:val="009538DA"/>
    <w:rsid w:val="0095636C"/>
    <w:rsid w:val="00956EC6"/>
    <w:rsid w:val="00957713"/>
    <w:rsid w:val="00961C94"/>
    <w:rsid w:val="00963970"/>
    <w:rsid w:val="009644A0"/>
    <w:rsid w:val="009644BE"/>
    <w:rsid w:val="00965332"/>
    <w:rsid w:val="00966A05"/>
    <w:rsid w:val="009671A1"/>
    <w:rsid w:val="00971168"/>
    <w:rsid w:val="00973B07"/>
    <w:rsid w:val="00973E78"/>
    <w:rsid w:val="00974D23"/>
    <w:rsid w:val="00976702"/>
    <w:rsid w:val="00977060"/>
    <w:rsid w:val="00977CA7"/>
    <w:rsid w:val="00977D47"/>
    <w:rsid w:val="00982A99"/>
    <w:rsid w:val="00982DF2"/>
    <w:rsid w:val="0098406E"/>
    <w:rsid w:val="00984141"/>
    <w:rsid w:val="009847DB"/>
    <w:rsid w:val="00990DFA"/>
    <w:rsid w:val="00990FC7"/>
    <w:rsid w:val="009919CD"/>
    <w:rsid w:val="00994DB7"/>
    <w:rsid w:val="009951AF"/>
    <w:rsid w:val="00995DCE"/>
    <w:rsid w:val="0099707C"/>
    <w:rsid w:val="009970A8"/>
    <w:rsid w:val="009A113F"/>
    <w:rsid w:val="009A1A01"/>
    <w:rsid w:val="009A2B6D"/>
    <w:rsid w:val="009A37EA"/>
    <w:rsid w:val="009A3910"/>
    <w:rsid w:val="009A6A28"/>
    <w:rsid w:val="009B0EE8"/>
    <w:rsid w:val="009B2CFA"/>
    <w:rsid w:val="009B2DAC"/>
    <w:rsid w:val="009B568B"/>
    <w:rsid w:val="009B6982"/>
    <w:rsid w:val="009C03D9"/>
    <w:rsid w:val="009C0984"/>
    <w:rsid w:val="009C2A97"/>
    <w:rsid w:val="009C3C08"/>
    <w:rsid w:val="009C4058"/>
    <w:rsid w:val="009C4698"/>
    <w:rsid w:val="009D02BF"/>
    <w:rsid w:val="009D3823"/>
    <w:rsid w:val="009D4253"/>
    <w:rsid w:val="009D5F76"/>
    <w:rsid w:val="009D6064"/>
    <w:rsid w:val="009D66B1"/>
    <w:rsid w:val="009D6941"/>
    <w:rsid w:val="009E20E8"/>
    <w:rsid w:val="009E25C2"/>
    <w:rsid w:val="009E5F0F"/>
    <w:rsid w:val="009F1600"/>
    <w:rsid w:val="009F269F"/>
    <w:rsid w:val="009F2B6D"/>
    <w:rsid w:val="009F4053"/>
    <w:rsid w:val="009F4354"/>
    <w:rsid w:val="009F59B2"/>
    <w:rsid w:val="009F6213"/>
    <w:rsid w:val="009F641E"/>
    <w:rsid w:val="009F7206"/>
    <w:rsid w:val="00A00B95"/>
    <w:rsid w:val="00A013E8"/>
    <w:rsid w:val="00A0216B"/>
    <w:rsid w:val="00A0288C"/>
    <w:rsid w:val="00A036D1"/>
    <w:rsid w:val="00A047A0"/>
    <w:rsid w:val="00A048EC"/>
    <w:rsid w:val="00A04F40"/>
    <w:rsid w:val="00A05A48"/>
    <w:rsid w:val="00A065AF"/>
    <w:rsid w:val="00A068E2"/>
    <w:rsid w:val="00A11566"/>
    <w:rsid w:val="00A11C9F"/>
    <w:rsid w:val="00A11E9D"/>
    <w:rsid w:val="00A12CC1"/>
    <w:rsid w:val="00A15A35"/>
    <w:rsid w:val="00A164B9"/>
    <w:rsid w:val="00A179F9"/>
    <w:rsid w:val="00A20437"/>
    <w:rsid w:val="00A22F3D"/>
    <w:rsid w:val="00A24C36"/>
    <w:rsid w:val="00A24DF4"/>
    <w:rsid w:val="00A25E1A"/>
    <w:rsid w:val="00A261E6"/>
    <w:rsid w:val="00A2739B"/>
    <w:rsid w:val="00A27BCA"/>
    <w:rsid w:val="00A32E4F"/>
    <w:rsid w:val="00A331A4"/>
    <w:rsid w:val="00A3336C"/>
    <w:rsid w:val="00A3491F"/>
    <w:rsid w:val="00A35D1B"/>
    <w:rsid w:val="00A36089"/>
    <w:rsid w:val="00A4036F"/>
    <w:rsid w:val="00A4124D"/>
    <w:rsid w:val="00A41FEF"/>
    <w:rsid w:val="00A4339A"/>
    <w:rsid w:val="00A44445"/>
    <w:rsid w:val="00A45194"/>
    <w:rsid w:val="00A45AF2"/>
    <w:rsid w:val="00A45CC9"/>
    <w:rsid w:val="00A45CE4"/>
    <w:rsid w:val="00A468A9"/>
    <w:rsid w:val="00A4698A"/>
    <w:rsid w:val="00A475F3"/>
    <w:rsid w:val="00A5171F"/>
    <w:rsid w:val="00A51FF5"/>
    <w:rsid w:val="00A527BB"/>
    <w:rsid w:val="00A533E4"/>
    <w:rsid w:val="00A53948"/>
    <w:rsid w:val="00A56287"/>
    <w:rsid w:val="00A60200"/>
    <w:rsid w:val="00A608C9"/>
    <w:rsid w:val="00A60B42"/>
    <w:rsid w:val="00A60DAD"/>
    <w:rsid w:val="00A60F02"/>
    <w:rsid w:val="00A63039"/>
    <w:rsid w:val="00A64163"/>
    <w:rsid w:val="00A663A7"/>
    <w:rsid w:val="00A700AF"/>
    <w:rsid w:val="00A70123"/>
    <w:rsid w:val="00A70638"/>
    <w:rsid w:val="00A70650"/>
    <w:rsid w:val="00A708A8"/>
    <w:rsid w:val="00A71377"/>
    <w:rsid w:val="00A71966"/>
    <w:rsid w:val="00A73753"/>
    <w:rsid w:val="00A73C86"/>
    <w:rsid w:val="00A747BD"/>
    <w:rsid w:val="00A77EC6"/>
    <w:rsid w:val="00A77EF3"/>
    <w:rsid w:val="00A8066C"/>
    <w:rsid w:val="00A80FF5"/>
    <w:rsid w:val="00A81DF8"/>
    <w:rsid w:val="00A873D5"/>
    <w:rsid w:val="00A87EC0"/>
    <w:rsid w:val="00A90065"/>
    <w:rsid w:val="00A903A5"/>
    <w:rsid w:val="00A90ECD"/>
    <w:rsid w:val="00A915BB"/>
    <w:rsid w:val="00A931D4"/>
    <w:rsid w:val="00A93E43"/>
    <w:rsid w:val="00A964B4"/>
    <w:rsid w:val="00A96B07"/>
    <w:rsid w:val="00AA2A28"/>
    <w:rsid w:val="00AA68DC"/>
    <w:rsid w:val="00AB0365"/>
    <w:rsid w:val="00AB0527"/>
    <w:rsid w:val="00AB2410"/>
    <w:rsid w:val="00AB2F44"/>
    <w:rsid w:val="00AB3C06"/>
    <w:rsid w:val="00AB3DA7"/>
    <w:rsid w:val="00AB54E7"/>
    <w:rsid w:val="00AB5507"/>
    <w:rsid w:val="00AB79EB"/>
    <w:rsid w:val="00AC5359"/>
    <w:rsid w:val="00AC56EF"/>
    <w:rsid w:val="00AC5F83"/>
    <w:rsid w:val="00AD1F39"/>
    <w:rsid w:val="00AD2811"/>
    <w:rsid w:val="00AD3CD2"/>
    <w:rsid w:val="00AD3E88"/>
    <w:rsid w:val="00AD5F43"/>
    <w:rsid w:val="00AD617B"/>
    <w:rsid w:val="00AD6D97"/>
    <w:rsid w:val="00AE236D"/>
    <w:rsid w:val="00AE31F8"/>
    <w:rsid w:val="00AE4C7C"/>
    <w:rsid w:val="00AE5CC1"/>
    <w:rsid w:val="00AE7C27"/>
    <w:rsid w:val="00AF0339"/>
    <w:rsid w:val="00AF0B89"/>
    <w:rsid w:val="00AF10CD"/>
    <w:rsid w:val="00AF1B5A"/>
    <w:rsid w:val="00AF1CAD"/>
    <w:rsid w:val="00AF41F8"/>
    <w:rsid w:val="00AF64AF"/>
    <w:rsid w:val="00AF6F1C"/>
    <w:rsid w:val="00B00C22"/>
    <w:rsid w:val="00B017E6"/>
    <w:rsid w:val="00B022F1"/>
    <w:rsid w:val="00B023A3"/>
    <w:rsid w:val="00B02F3B"/>
    <w:rsid w:val="00B05FCF"/>
    <w:rsid w:val="00B07CF4"/>
    <w:rsid w:val="00B107BB"/>
    <w:rsid w:val="00B11A6D"/>
    <w:rsid w:val="00B11ECE"/>
    <w:rsid w:val="00B1616D"/>
    <w:rsid w:val="00B16B93"/>
    <w:rsid w:val="00B1779F"/>
    <w:rsid w:val="00B21A95"/>
    <w:rsid w:val="00B22329"/>
    <w:rsid w:val="00B23594"/>
    <w:rsid w:val="00B24C23"/>
    <w:rsid w:val="00B25448"/>
    <w:rsid w:val="00B27ABB"/>
    <w:rsid w:val="00B3065F"/>
    <w:rsid w:val="00B316E4"/>
    <w:rsid w:val="00B361B2"/>
    <w:rsid w:val="00B41133"/>
    <w:rsid w:val="00B460F8"/>
    <w:rsid w:val="00B5309C"/>
    <w:rsid w:val="00B5369B"/>
    <w:rsid w:val="00B53F8D"/>
    <w:rsid w:val="00B55E57"/>
    <w:rsid w:val="00B63464"/>
    <w:rsid w:val="00B659DC"/>
    <w:rsid w:val="00B67402"/>
    <w:rsid w:val="00B7002C"/>
    <w:rsid w:val="00B710A3"/>
    <w:rsid w:val="00B71E88"/>
    <w:rsid w:val="00B725CF"/>
    <w:rsid w:val="00B73899"/>
    <w:rsid w:val="00B748E5"/>
    <w:rsid w:val="00B7580D"/>
    <w:rsid w:val="00B7691E"/>
    <w:rsid w:val="00B81A33"/>
    <w:rsid w:val="00B82081"/>
    <w:rsid w:val="00B82486"/>
    <w:rsid w:val="00B83DB8"/>
    <w:rsid w:val="00B8474D"/>
    <w:rsid w:val="00B860ED"/>
    <w:rsid w:val="00B875F1"/>
    <w:rsid w:val="00B9303F"/>
    <w:rsid w:val="00B94DB7"/>
    <w:rsid w:val="00B96BFC"/>
    <w:rsid w:val="00BA0538"/>
    <w:rsid w:val="00BA193C"/>
    <w:rsid w:val="00BA20C6"/>
    <w:rsid w:val="00BA28A6"/>
    <w:rsid w:val="00BA37B1"/>
    <w:rsid w:val="00BB13B4"/>
    <w:rsid w:val="00BB2910"/>
    <w:rsid w:val="00BB334A"/>
    <w:rsid w:val="00BB5F89"/>
    <w:rsid w:val="00BB6652"/>
    <w:rsid w:val="00BB71AE"/>
    <w:rsid w:val="00BB73AA"/>
    <w:rsid w:val="00BB748A"/>
    <w:rsid w:val="00BB7BE4"/>
    <w:rsid w:val="00BC09E3"/>
    <w:rsid w:val="00BC2818"/>
    <w:rsid w:val="00BC359C"/>
    <w:rsid w:val="00BC48BE"/>
    <w:rsid w:val="00BC4E69"/>
    <w:rsid w:val="00BC56E4"/>
    <w:rsid w:val="00BC6D0F"/>
    <w:rsid w:val="00BC6FB1"/>
    <w:rsid w:val="00BC77C7"/>
    <w:rsid w:val="00BD0183"/>
    <w:rsid w:val="00BD060F"/>
    <w:rsid w:val="00BD072B"/>
    <w:rsid w:val="00BD13DB"/>
    <w:rsid w:val="00BD3BA6"/>
    <w:rsid w:val="00BD4FD5"/>
    <w:rsid w:val="00BD68B3"/>
    <w:rsid w:val="00BD72C4"/>
    <w:rsid w:val="00BD7875"/>
    <w:rsid w:val="00BE32AA"/>
    <w:rsid w:val="00BE4695"/>
    <w:rsid w:val="00BE6553"/>
    <w:rsid w:val="00BE7B82"/>
    <w:rsid w:val="00BF0F0D"/>
    <w:rsid w:val="00BF1AA8"/>
    <w:rsid w:val="00BF1E89"/>
    <w:rsid w:val="00BF2D09"/>
    <w:rsid w:val="00BF52CB"/>
    <w:rsid w:val="00BF57F0"/>
    <w:rsid w:val="00BF5BBC"/>
    <w:rsid w:val="00BF6A2D"/>
    <w:rsid w:val="00BF7216"/>
    <w:rsid w:val="00C028CE"/>
    <w:rsid w:val="00C0315C"/>
    <w:rsid w:val="00C069AC"/>
    <w:rsid w:val="00C06FCF"/>
    <w:rsid w:val="00C107FD"/>
    <w:rsid w:val="00C13047"/>
    <w:rsid w:val="00C14E06"/>
    <w:rsid w:val="00C169C1"/>
    <w:rsid w:val="00C17709"/>
    <w:rsid w:val="00C20D29"/>
    <w:rsid w:val="00C20DEE"/>
    <w:rsid w:val="00C21596"/>
    <w:rsid w:val="00C21CEE"/>
    <w:rsid w:val="00C24261"/>
    <w:rsid w:val="00C27BC8"/>
    <w:rsid w:val="00C27CC9"/>
    <w:rsid w:val="00C30541"/>
    <w:rsid w:val="00C30C53"/>
    <w:rsid w:val="00C3237E"/>
    <w:rsid w:val="00C332E2"/>
    <w:rsid w:val="00C362E5"/>
    <w:rsid w:val="00C36DC8"/>
    <w:rsid w:val="00C37E97"/>
    <w:rsid w:val="00C4260F"/>
    <w:rsid w:val="00C43889"/>
    <w:rsid w:val="00C43B26"/>
    <w:rsid w:val="00C449AD"/>
    <w:rsid w:val="00C46347"/>
    <w:rsid w:val="00C47D50"/>
    <w:rsid w:val="00C53158"/>
    <w:rsid w:val="00C53662"/>
    <w:rsid w:val="00C53C58"/>
    <w:rsid w:val="00C53F57"/>
    <w:rsid w:val="00C54546"/>
    <w:rsid w:val="00C54B2F"/>
    <w:rsid w:val="00C56390"/>
    <w:rsid w:val="00C611A5"/>
    <w:rsid w:val="00C61F3A"/>
    <w:rsid w:val="00C66596"/>
    <w:rsid w:val="00C668BB"/>
    <w:rsid w:val="00C669B8"/>
    <w:rsid w:val="00C669BD"/>
    <w:rsid w:val="00C66A0B"/>
    <w:rsid w:val="00C66C75"/>
    <w:rsid w:val="00C66F81"/>
    <w:rsid w:val="00C67C4A"/>
    <w:rsid w:val="00C701CE"/>
    <w:rsid w:val="00C72BF4"/>
    <w:rsid w:val="00C74C74"/>
    <w:rsid w:val="00C77D60"/>
    <w:rsid w:val="00C817D9"/>
    <w:rsid w:val="00C81E86"/>
    <w:rsid w:val="00C83CA6"/>
    <w:rsid w:val="00C84228"/>
    <w:rsid w:val="00C84C28"/>
    <w:rsid w:val="00C908F2"/>
    <w:rsid w:val="00C968FF"/>
    <w:rsid w:val="00CA2940"/>
    <w:rsid w:val="00CA448F"/>
    <w:rsid w:val="00CA5E79"/>
    <w:rsid w:val="00CA63D1"/>
    <w:rsid w:val="00CA6DE5"/>
    <w:rsid w:val="00CA79D2"/>
    <w:rsid w:val="00CA7F2A"/>
    <w:rsid w:val="00CB1B7D"/>
    <w:rsid w:val="00CB2364"/>
    <w:rsid w:val="00CB491B"/>
    <w:rsid w:val="00CB6557"/>
    <w:rsid w:val="00CB711A"/>
    <w:rsid w:val="00CB7DB3"/>
    <w:rsid w:val="00CC013A"/>
    <w:rsid w:val="00CC3277"/>
    <w:rsid w:val="00CC578E"/>
    <w:rsid w:val="00CC57D1"/>
    <w:rsid w:val="00CD1B5C"/>
    <w:rsid w:val="00CD4A78"/>
    <w:rsid w:val="00CD4D09"/>
    <w:rsid w:val="00CD5936"/>
    <w:rsid w:val="00CD644A"/>
    <w:rsid w:val="00CD7151"/>
    <w:rsid w:val="00CD7E16"/>
    <w:rsid w:val="00CE052F"/>
    <w:rsid w:val="00CE0826"/>
    <w:rsid w:val="00CE0E8A"/>
    <w:rsid w:val="00CE2AE8"/>
    <w:rsid w:val="00CE3CF4"/>
    <w:rsid w:val="00CE506E"/>
    <w:rsid w:val="00CE5D79"/>
    <w:rsid w:val="00CE6FBA"/>
    <w:rsid w:val="00CE7810"/>
    <w:rsid w:val="00CE79D6"/>
    <w:rsid w:val="00CE79F4"/>
    <w:rsid w:val="00CF3A66"/>
    <w:rsid w:val="00CF3FD4"/>
    <w:rsid w:val="00CF468B"/>
    <w:rsid w:val="00CF57E7"/>
    <w:rsid w:val="00CF76F3"/>
    <w:rsid w:val="00CF7942"/>
    <w:rsid w:val="00D00794"/>
    <w:rsid w:val="00D00AE8"/>
    <w:rsid w:val="00D0176E"/>
    <w:rsid w:val="00D018CB"/>
    <w:rsid w:val="00D02848"/>
    <w:rsid w:val="00D04654"/>
    <w:rsid w:val="00D053E8"/>
    <w:rsid w:val="00D10E14"/>
    <w:rsid w:val="00D1121B"/>
    <w:rsid w:val="00D129AB"/>
    <w:rsid w:val="00D12FE3"/>
    <w:rsid w:val="00D13005"/>
    <w:rsid w:val="00D13117"/>
    <w:rsid w:val="00D219A4"/>
    <w:rsid w:val="00D244E6"/>
    <w:rsid w:val="00D2488B"/>
    <w:rsid w:val="00D248E3"/>
    <w:rsid w:val="00D24C02"/>
    <w:rsid w:val="00D26376"/>
    <w:rsid w:val="00D26B9A"/>
    <w:rsid w:val="00D308DF"/>
    <w:rsid w:val="00D35847"/>
    <w:rsid w:val="00D36D32"/>
    <w:rsid w:val="00D402FA"/>
    <w:rsid w:val="00D41F03"/>
    <w:rsid w:val="00D42704"/>
    <w:rsid w:val="00D454F0"/>
    <w:rsid w:val="00D45950"/>
    <w:rsid w:val="00D459E4"/>
    <w:rsid w:val="00D47644"/>
    <w:rsid w:val="00D50570"/>
    <w:rsid w:val="00D51195"/>
    <w:rsid w:val="00D52882"/>
    <w:rsid w:val="00D544BD"/>
    <w:rsid w:val="00D54B3D"/>
    <w:rsid w:val="00D5506D"/>
    <w:rsid w:val="00D55A3F"/>
    <w:rsid w:val="00D575A4"/>
    <w:rsid w:val="00D576D4"/>
    <w:rsid w:val="00D57F7C"/>
    <w:rsid w:val="00D62FD2"/>
    <w:rsid w:val="00D6402B"/>
    <w:rsid w:val="00D6526C"/>
    <w:rsid w:val="00D676D0"/>
    <w:rsid w:val="00D67783"/>
    <w:rsid w:val="00D743D6"/>
    <w:rsid w:val="00D7472E"/>
    <w:rsid w:val="00D758D8"/>
    <w:rsid w:val="00D76C44"/>
    <w:rsid w:val="00D777E7"/>
    <w:rsid w:val="00D82978"/>
    <w:rsid w:val="00D82DC2"/>
    <w:rsid w:val="00D831BC"/>
    <w:rsid w:val="00D8349A"/>
    <w:rsid w:val="00D853FF"/>
    <w:rsid w:val="00D90084"/>
    <w:rsid w:val="00D90B13"/>
    <w:rsid w:val="00D90E3E"/>
    <w:rsid w:val="00D91D99"/>
    <w:rsid w:val="00D923D5"/>
    <w:rsid w:val="00D925EE"/>
    <w:rsid w:val="00D928A5"/>
    <w:rsid w:val="00D9497D"/>
    <w:rsid w:val="00D94B64"/>
    <w:rsid w:val="00D94FA2"/>
    <w:rsid w:val="00D950A7"/>
    <w:rsid w:val="00D96F5C"/>
    <w:rsid w:val="00DA54EA"/>
    <w:rsid w:val="00DA5DB3"/>
    <w:rsid w:val="00DA5E80"/>
    <w:rsid w:val="00DA6224"/>
    <w:rsid w:val="00DA6CF5"/>
    <w:rsid w:val="00DA71CE"/>
    <w:rsid w:val="00DA7425"/>
    <w:rsid w:val="00DB1830"/>
    <w:rsid w:val="00DB350F"/>
    <w:rsid w:val="00DB3909"/>
    <w:rsid w:val="00DB4966"/>
    <w:rsid w:val="00DB5BA6"/>
    <w:rsid w:val="00DB6ADC"/>
    <w:rsid w:val="00DB7294"/>
    <w:rsid w:val="00DC1256"/>
    <w:rsid w:val="00DC29BA"/>
    <w:rsid w:val="00DC2C74"/>
    <w:rsid w:val="00DC4D53"/>
    <w:rsid w:val="00DC4DAA"/>
    <w:rsid w:val="00DC50DD"/>
    <w:rsid w:val="00DC5142"/>
    <w:rsid w:val="00DC61C2"/>
    <w:rsid w:val="00DC74C0"/>
    <w:rsid w:val="00DC7AD6"/>
    <w:rsid w:val="00DD0254"/>
    <w:rsid w:val="00DD10E6"/>
    <w:rsid w:val="00DD60CC"/>
    <w:rsid w:val="00DD7291"/>
    <w:rsid w:val="00DE2E4B"/>
    <w:rsid w:val="00DE35F9"/>
    <w:rsid w:val="00DE38A0"/>
    <w:rsid w:val="00DE5576"/>
    <w:rsid w:val="00DE78DC"/>
    <w:rsid w:val="00DF0A4F"/>
    <w:rsid w:val="00DF157B"/>
    <w:rsid w:val="00DF17FE"/>
    <w:rsid w:val="00DF46D4"/>
    <w:rsid w:val="00DF4CD7"/>
    <w:rsid w:val="00DF4EA7"/>
    <w:rsid w:val="00DF70BF"/>
    <w:rsid w:val="00DF781F"/>
    <w:rsid w:val="00E024D5"/>
    <w:rsid w:val="00E038C0"/>
    <w:rsid w:val="00E03B4D"/>
    <w:rsid w:val="00E06322"/>
    <w:rsid w:val="00E066B6"/>
    <w:rsid w:val="00E06D5D"/>
    <w:rsid w:val="00E07281"/>
    <w:rsid w:val="00E07B54"/>
    <w:rsid w:val="00E10F21"/>
    <w:rsid w:val="00E1134D"/>
    <w:rsid w:val="00E14538"/>
    <w:rsid w:val="00E14AC1"/>
    <w:rsid w:val="00E14D00"/>
    <w:rsid w:val="00E16017"/>
    <w:rsid w:val="00E1617B"/>
    <w:rsid w:val="00E16F3C"/>
    <w:rsid w:val="00E20360"/>
    <w:rsid w:val="00E204D3"/>
    <w:rsid w:val="00E2132C"/>
    <w:rsid w:val="00E22F82"/>
    <w:rsid w:val="00E2419C"/>
    <w:rsid w:val="00E267A4"/>
    <w:rsid w:val="00E273FF"/>
    <w:rsid w:val="00E2743A"/>
    <w:rsid w:val="00E304DA"/>
    <w:rsid w:val="00E310F4"/>
    <w:rsid w:val="00E34168"/>
    <w:rsid w:val="00E3510F"/>
    <w:rsid w:val="00E3655C"/>
    <w:rsid w:val="00E37730"/>
    <w:rsid w:val="00E37D4B"/>
    <w:rsid w:val="00E40A60"/>
    <w:rsid w:val="00E422BB"/>
    <w:rsid w:val="00E42E6F"/>
    <w:rsid w:val="00E43DBB"/>
    <w:rsid w:val="00E44DC8"/>
    <w:rsid w:val="00E479E9"/>
    <w:rsid w:val="00E47AC4"/>
    <w:rsid w:val="00E47E0E"/>
    <w:rsid w:val="00E52718"/>
    <w:rsid w:val="00E5315B"/>
    <w:rsid w:val="00E57A60"/>
    <w:rsid w:val="00E60BA0"/>
    <w:rsid w:val="00E62D0D"/>
    <w:rsid w:val="00E63D75"/>
    <w:rsid w:val="00E658AE"/>
    <w:rsid w:val="00E70C46"/>
    <w:rsid w:val="00E71F1F"/>
    <w:rsid w:val="00E72FFE"/>
    <w:rsid w:val="00E73778"/>
    <w:rsid w:val="00E74322"/>
    <w:rsid w:val="00E74F44"/>
    <w:rsid w:val="00E7576C"/>
    <w:rsid w:val="00E763B8"/>
    <w:rsid w:val="00E7718D"/>
    <w:rsid w:val="00E80DF9"/>
    <w:rsid w:val="00E814E7"/>
    <w:rsid w:val="00E82662"/>
    <w:rsid w:val="00E84A41"/>
    <w:rsid w:val="00E84E5F"/>
    <w:rsid w:val="00E854BB"/>
    <w:rsid w:val="00E85762"/>
    <w:rsid w:val="00E85FBF"/>
    <w:rsid w:val="00E8780A"/>
    <w:rsid w:val="00E922CF"/>
    <w:rsid w:val="00E923F3"/>
    <w:rsid w:val="00E92844"/>
    <w:rsid w:val="00E9457D"/>
    <w:rsid w:val="00E965F8"/>
    <w:rsid w:val="00E96BB6"/>
    <w:rsid w:val="00EA1918"/>
    <w:rsid w:val="00EA4F82"/>
    <w:rsid w:val="00EA56DD"/>
    <w:rsid w:val="00EA75D1"/>
    <w:rsid w:val="00EB14D1"/>
    <w:rsid w:val="00EB1AA1"/>
    <w:rsid w:val="00EB30D6"/>
    <w:rsid w:val="00EB6CAB"/>
    <w:rsid w:val="00EC24CC"/>
    <w:rsid w:val="00EC29EE"/>
    <w:rsid w:val="00EC3D34"/>
    <w:rsid w:val="00ED076C"/>
    <w:rsid w:val="00ED27C2"/>
    <w:rsid w:val="00ED6329"/>
    <w:rsid w:val="00ED68BB"/>
    <w:rsid w:val="00ED760B"/>
    <w:rsid w:val="00ED771E"/>
    <w:rsid w:val="00ED7CBE"/>
    <w:rsid w:val="00EE091E"/>
    <w:rsid w:val="00EE0BA9"/>
    <w:rsid w:val="00EE1644"/>
    <w:rsid w:val="00EE25FB"/>
    <w:rsid w:val="00EE52B2"/>
    <w:rsid w:val="00EE5B51"/>
    <w:rsid w:val="00EF291B"/>
    <w:rsid w:val="00EF4470"/>
    <w:rsid w:val="00EF494B"/>
    <w:rsid w:val="00F039CE"/>
    <w:rsid w:val="00F0530F"/>
    <w:rsid w:val="00F06798"/>
    <w:rsid w:val="00F070D3"/>
    <w:rsid w:val="00F1128A"/>
    <w:rsid w:val="00F12CAA"/>
    <w:rsid w:val="00F14C81"/>
    <w:rsid w:val="00F16846"/>
    <w:rsid w:val="00F17642"/>
    <w:rsid w:val="00F201A8"/>
    <w:rsid w:val="00F2064F"/>
    <w:rsid w:val="00F20F36"/>
    <w:rsid w:val="00F22A1E"/>
    <w:rsid w:val="00F3130C"/>
    <w:rsid w:val="00F325F4"/>
    <w:rsid w:val="00F33C9B"/>
    <w:rsid w:val="00F352BE"/>
    <w:rsid w:val="00F354FC"/>
    <w:rsid w:val="00F35E3C"/>
    <w:rsid w:val="00F361C4"/>
    <w:rsid w:val="00F37297"/>
    <w:rsid w:val="00F37D2F"/>
    <w:rsid w:val="00F439AB"/>
    <w:rsid w:val="00F43B16"/>
    <w:rsid w:val="00F44C67"/>
    <w:rsid w:val="00F45EDB"/>
    <w:rsid w:val="00F5061C"/>
    <w:rsid w:val="00F53A65"/>
    <w:rsid w:val="00F54182"/>
    <w:rsid w:val="00F55B92"/>
    <w:rsid w:val="00F60C34"/>
    <w:rsid w:val="00F6115E"/>
    <w:rsid w:val="00F616FB"/>
    <w:rsid w:val="00F63447"/>
    <w:rsid w:val="00F674B3"/>
    <w:rsid w:val="00F72BEE"/>
    <w:rsid w:val="00F740E6"/>
    <w:rsid w:val="00F759B1"/>
    <w:rsid w:val="00F75E71"/>
    <w:rsid w:val="00F763E4"/>
    <w:rsid w:val="00F76B19"/>
    <w:rsid w:val="00F77B98"/>
    <w:rsid w:val="00F8070D"/>
    <w:rsid w:val="00F83953"/>
    <w:rsid w:val="00F84FC4"/>
    <w:rsid w:val="00F8529B"/>
    <w:rsid w:val="00F876AC"/>
    <w:rsid w:val="00F91428"/>
    <w:rsid w:val="00F91504"/>
    <w:rsid w:val="00F93099"/>
    <w:rsid w:val="00F936A2"/>
    <w:rsid w:val="00F95488"/>
    <w:rsid w:val="00F95A83"/>
    <w:rsid w:val="00FA01A0"/>
    <w:rsid w:val="00FA1E2A"/>
    <w:rsid w:val="00FA376B"/>
    <w:rsid w:val="00FB03CA"/>
    <w:rsid w:val="00FB08AA"/>
    <w:rsid w:val="00FB0EF9"/>
    <w:rsid w:val="00FB2993"/>
    <w:rsid w:val="00FB5200"/>
    <w:rsid w:val="00FC04D1"/>
    <w:rsid w:val="00FC09BB"/>
    <w:rsid w:val="00FC4764"/>
    <w:rsid w:val="00FC4773"/>
    <w:rsid w:val="00FC551C"/>
    <w:rsid w:val="00FC65A8"/>
    <w:rsid w:val="00FC79B3"/>
    <w:rsid w:val="00FC7EDD"/>
    <w:rsid w:val="00FC7FAC"/>
    <w:rsid w:val="00FD0D35"/>
    <w:rsid w:val="00FD3151"/>
    <w:rsid w:val="00FD3C6E"/>
    <w:rsid w:val="00FE0E93"/>
    <w:rsid w:val="00FE196E"/>
    <w:rsid w:val="00FE1B30"/>
    <w:rsid w:val="00FE36B9"/>
    <w:rsid w:val="00FE397E"/>
    <w:rsid w:val="00FE4BDB"/>
    <w:rsid w:val="00FE5DCF"/>
    <w:rsid w:val="00FF0890"/>
    <w:rsid w:val="00FF091E"/>
    <w:rsid w:val="00FF1784"/>
    <w:rsid w:val="00FF19D5"/>
    <w:rsid w:val="00FF3994"/>
    <w:rsid w:val="00FF67FE"/>
    <w:rsid w:val="00FF6D27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e2b4a,#5a624a,#969dad,#2e3545,#2e3c58"/>
    </o:shapedefaults>
    <o:shapelayout v:ext="edit">
      <o:idmap v:ext="edit" data="1"/>
    </o:shapelayout>
  </w:shapeDefaults>
  <w:decimalSymbol w:val=","/>
  <w:listSeparator w:val=";"/>
  <w14:docId w14:val="49A76174"/>
  <w15:docId w15:val="{E71A0AB9-C10F-4E55-97A0-55E1E8CA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05"/>
    <w:pPr>
      <w:spacing w:after="120"/>
      <w:ind w:firstLine="284"/>
      <w:jc w:val="both"/>
    </w:pPr>
    <w:rPr>
      <w:rFonts w:ascii="Arial" w:hAnsi="Arial" w:cs="Arial"/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6E4DBC"/>
    <w:pPr>
      <w:keepNext/>
      <w:numPr>
        <w:numId w:val="1"/>
      </w:numPr>
      <w:spacing w:before="120" w:after="300"/>
      <w:jc w:val="center"/>
      <w:outlineLvl w:val="0"/>
    </w:pPr>
    <w:rPr>
      <w:b/>
      <w:bCs/>
      <w:color w:val="365F91" w:themeColor="accent1" w:themeShade="BF"/>
      <w:kern w:val="32"/>
      <w:sz w:val="36"/>
      <w:szCs w:val="36"/>
    </w:rPr>
  </w:style>
  <w:style w:type="paragraph" w:styleId="Naslov2">
    <w:name w:val="heading 2"/>
    <w:basedOn w:val="Normal"/>
    <w:next w:val="Normal"/>
    <w:autoRedefine/>
    <w:qFormat/>
    <w:rsid w:val="00A24DF4"/>
    <w:pPr>
      <w:keepNext/>
      <w:numPr>
        <w:ilvl w:val="1"/>
        <w:numId w:val="1"/>
      </w:numPr>
      <w:spacing w:before="720"/>
      <w:jc w:val="left"/>
      <w:outlineLvl w:val="1"/>
    </w:pPr>
    <w:rPr>
      <w:b/>
      <w:bCs/>
      <w:iCs/>
      <w:caps/>
      <w:color w:val="365F91" w:themeColor="accent1" w:themeShade="BF"/>
      <w:sz w:val="28"/>
      <w:szCs w:val="28"/>
    </w:rPr>
  </w:style>
  <w:style w:type="paragraph" w:styleId="Naslov3">
    <w:name w:val="heading 3"/>
    <w:basedOn w:val="Normal"/>
    <w:next w:val="Normal"/>
    <w:link w:val="Naslov3Char"/>
    <w:autoRedefine/>
    <w:qFormat/>
    <w:rsid w:val="00631C7F"/>
    <w:pPr>
      <w:keepNext/>
      <w:numPr>
        <w:ilvl w:val="2"/>
        <w:numId w:val="1"/>
      </w:numPr>
      <w:spacing w:before="60"/>
      <w:jc w:val="left"/>
      <w:outlineLvl w:val="2"/>
    </w:pPr>
    <w:rPr>
      <w:b/>
      <w:bCs/>
      <w:sz w:val="28"/>
      <w:szCs w:val="28"/>
    </w:rPr>
  </w:style>
  <w:style w:type="paragraph" w:styleId="Naslov4">
    <w:name w:val="heading 4"/>
    <w:basedOn w:val="Normal"/>
    <w:next w:val="Normal"/>
    <w:autoRedefine/>
    <w:qFormat/>
    <w:rsid w:val="00D57F7C"/>
    <w:pPr>
      <w:keepNext/>
      <w:numPr>
        <w:ilvl w:val="3"/>
        <w:numId w:val="1"/>
      </w:numPr>
      <w:jc w:val="left"/>
      <w:outlineLvl w:val="3"/>
    </w:pPr>
    <w:rPr>
      <w:b/>
      <w:bCs/>
    </w:rPr>
  </w:style>
  <w:style w:type="paragraph" w:styleId="Naslov5">
    <w:name w:val="heading 5"/>
    <w:basedOn w:val="Normal"/>
    <w:next w:val="Normal"/>
    <w:qFormat/>
    <w:rsid w:val="003419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qFormat/>
    <w:rsid w:val="003419E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3419E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slov8">
    <w:name w:val="heading 8"/>
    <w:basedOn w:val="Normal"/>
    <w:next w:val="Normal"/>
    <w:qFormat/>
    <w:rsid w:val="003419E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slov9">
    <w:name w:val="heading 9"/>
    <w:basedOn w:val="Normal"/>
    <w:next w:val="Normal"/>
    <w:qFormat/>
    <w:rsid w:val="003419E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Podnoje">
    <w:name w:val="footer"/>
    <w:basedOn w:val="Normal"/>
    <w:link w:val="PodnojeChar"/>
    <w:uiPriority w:val="99"/>
    <w:rsid w:val="009A37EA"/>
    <w:pPr>
      <w:tabs>
        <w:tab w:val="center" w:pos="4153"/>
        <w:tab w:val="right" w:pos="8306"/>
      </w:tabs>
      <w:ind w:left="567" w:hanging="283"/>
    </w:pPr>
    <w:rPr>
      <w:sz w:val="20"/>
    </w:rPr>
  </w:style>
  <w:style w:type="character" w:styleId="Brojstranice">
    <w:name w:val="page number"/>
    <w:basedOn w:val="Zadanifontodlomka"/>
    <w:rsid w:val="001022D5"/>
  </w:style>
  <w:style w:type="character" w:customStyle="1" w:styleId="TableCaptionChar">
    <w:name w:val="Table Caption Char"/>
    <w:basedOn w:val="Zadanifontodlomka"/>
    <w:link w:val="TableCaption"/>
    <w:rsid w:val="00BC2818"/>
    <w:rPr>
      <w:b/>
      <w:sz w:val="24"/>
      <w:szCs w:val="24"/>
      <w:lang w:val="hr-HR" w:eastAsia="en-US" w:bidi="ar-SA"/>
    </w:rPr>
  </w:style>
  <w:style w:type="paragraph" w:styleId="Uvuenotijeloteksta">
    <w:name w:val="Body Text Indent"/>
    <w:basedOn w:val="Normal"/>
    <w:rsid w:val="001022D5"/>
  </w:style>
  <w:style w:type="paragraph" w:styleId="Opisslike0">
    <w:name w:val="caption"/>
    <w:basedOn w:val="Normal"/>
    <w:next w:val="Normal"/>
    <w:uiPriority w:val="35"/>
    <w:qFormat/>
    <w:rsid w:val="006F160B"/>
    <w:pPr>
      <w:spacing w:before="120"/>
    </w:pPr>
    <w:rPr>
      <w:b/>
      <w:sz w:val="20"/>
    </w:rPr>
  </w:style>
  <w:style w:type="character" w:customStyle="1" w:styleId="FormulaChar">
    <w:name w:val="Formula Char"/>
    <w:basedOn w:val="Zadanifontodlomka"/>
    <w:link w:val="Formula"/>
    <w:rsid w:val="004B6DB0"/>
    <w:rPr>
      <w:sz w:val="24"/>
      <w:szCs w:val="24"/>
      <w:lang w:val="hr-HR" w:eastAsia="en-US" w:bidi="ar-SA"/>
    </w:rPr>
  </w:style>
  <w:style w:type="character" w:customStyle="1" w:styleId="FigureCaptionChar">
    <w:name w:val="Figure Caption Char"/>
    <w:basedOn w:val="Zadanifontodlomka"/>
    <w:link w:val="FigureCaption"/>
    <w:rsid w:val="00B63464"/>
    <w:rPr>
      <w:i/>
      <w:sz w:val="24"/>
      <w:szCs w:val="24"/>
      <w:lang w:val="hr-HR" w:eastAsia="en-US" w:bidi="ar-SA"/>
    </w:rPr>
  </w:style>
  <w:style w:type="character" w:customStyle="1" w:styleId="Naslov3Char">
    <w:name w:val="Naslov 3 Char"/>
    <w:basedOn w:val="Zadanifontodlomka"/>
    <w:link w:val="Naslov3"/>
    <w:rsid w:val="00631C7F"/>
    <w:rPr>
      <w:rFonts w:ascii="Arial" w:hAnsi="Arial" w:cs="Arial"/>
      <w:b/>
      <w:bCs/>
      <w:sz w:val="28"/>
      <w:szCs w:val="28"/>
      <w:lang w:eastAsia="en-US"/>
    </w:rPr>
  </w:style>
  <w:style w:type="paragraph" w:styleId="Zaglavlje">
    <w:name w:val="header"/>
    <w:basedOn w:val="Normal"/>
    <w:link w:val="ZaglavljeChar"/>
    <w:uiPriority w:val="99"/>
    <w:rsid w:val="005543B6"/>
    <w:pPr>
      <w:tabs>
        <w:tab w:val="center" w:pos="4320"/>
        <w:tab w:val="right" w:pos="8640"/>
      </w:tabs>
    </w:pPr>
  </w:style>
  <w:style w:type="paragraph" w:customStyle="1" w:styleId="Popisoznakaikratica">
    <w:name w:val="Popis oznaka i kratica"/>
    <w:basedOn w:val="Normal"/>
    <w:rsid w:val="004F0B2F"/>
    <w:pPr>
      <w:tabs>
        <w:tab w:val="left" w:pos="1701"/>
      </w:tabs>
      <w:ind w:left="1701" w:hanging="1701"/>
    </w:pPr>
  </w:style>
  <w:style w:type="paragraph" w:customStyle="1" w:styleId="Formula">
    <w:name w:val="Formula"/>
    <w:basedOn w:val="Normal"/>
    <w:link w:val="FormulaChar"/>
    <w:autoRedefine/>
    <w:rsid w:val="004B6DB0"/>
    <w:pPr>
      <w:tabs>
        <w:tab w:val="left" w:pos="1701"/>
        <w:tab w:val="left" w:pos="7938"/>
      </w:tabs>
      <w:ind w:firstLine="0"/>
      <w:jc w:val="right"/>
    </w:pPr>
  </w:style>
  <w:style w:type="paragraph" w:styleId="Tekstfusnote">
    <w:name w:val="footnote text"/>
    <w:basedOn w:val="Normal"/>
    <w:semiHidden/>
    <w:rsid w:val="00DE35F9"/>
  </w:style>
  <w:style w:type="paragraph" w:customStyle="1" w:styleId="TableCaption">
    <w:name w:val="Table Caption"/>
    <w:basedOn w:val="Normal"/>
    <w:link w:val="TableCaptionChar"/>
    <w:autoRedefine/>
    <w:rsid w:val="00BC2818"/>
    <w:pPr>
      <w:tabs>
        <w:tab w:val="left" w:pos="1418"/>
      </w:tabs>
      <w:spacing w:before="240"/>
      <w:ind w:left="1418" w:hanging="1418"/>
    </w:pPr>
    <w:rPr>
      <w:b/>
    </w:rPr>
  </w:style>
  <w:style w:type="paragraph" w:customStyle="1" w:styleId="FigureCaption">
    <w:name w:val="Figure Caption"/>
    <w:basedOn w:val="Normal"/>
    <w:link w:val="FigureCaptionChar"/>
    <w:autoRedefine/>
    <w:rsid w:val="00B63464"/>
    <w:pPr>
      <w:tabs>
        <w:tab w:val="left" w:pos="1134"/>
      </w:tabs>
      <w:spacing w:after="360"/>
      <w:ind w:left="1134" w:hanging="1134"/>
    </w:pPr>
    <w:rPr>
      <w:i/>
    </w:rPr>
  </w:style>
  <w:style w:type="paragraph" w:styleId="Sadraj2">
    <w:name w:val="toc 2"/>
    <w:basedOn w:val="Normal"/>
    <w:next w:val="Normal"/>
    <w:autoRedefine/>
    <w:uiPriority w:val="39"/>
    <w:qFormat/>
    <w:rsid w:val="009644A0"/>
    <w:pPr>
      <w:ind w:left="240"/>
    </w:pPr>
  </w:style>
  <w:style w:type="character" w:styleId="Referencafusnote">
    <w:name w:val="footnote reference"/>
    <w:basedOn w:val="Zadanifontodlomka"/>
    <w:semiHidden/>
    <w:rsid w:val="001022D5"/>
    <w:rPr>
      <w:vertAlign w:val="superscript"/>
    </w:rPr>
  </w:style>
  <w:style w:type="character" w:styleId="Hiperveza">
    <w:name w:val="Hyperlink"/>
    <w:basedOn w:val="Zadanifontodlomka"/>
    <w:uiPriority w:val="99"/>
    <w:rsid w:val="009644A0"/>
    <w:rPr>
      <w:color w:val="0000FF"/>
      <w:u w:val="single"/>
    </w:rPr>
  </w:style>
  <w:style w:type="paragraph" w:customStyle="1" w:styleId="Ostalo">
    <w:name w:val="Ostalo"/>
    <w:basedOn w:val="Normal"/>
    <w:rsid w:val="00A51FF5"/>
    <w:pPr>
      <w:ind w:firstLine="0"/>
    </w:pPr>
    <w:rPr>
      <w:b/>
    </w:rPr>
  </w:style>
  <w:style w:type="paragraph" w:styleId="Sadraj1">
    <w:name w:val="toc 1"/>
    <w:basedOn w:val="Normal"/>
    <w:next w:val="Normal"/>
    <w:autoRedefine/>
    <w:uiPriority w:val="39"/>
    <w:qFormat/>
    <w:rsid w:val="00350CD6"/>
    <w:pPr>
      <w:tabs>
        <w:tab w:val="left" w:pos="960"/>
        <w:tab w:val="right" w:leader="dot" w:pos="8777"/>
      </w:tabs>
    </w:pPr>
  </w:style>
  <w:style w:type="paragraph" w:customStyle="1" w:styleId="AppendixTitle">
    <w:name w:val="Appendix Title"/>
    <w:basedOn w:val="Normal"/>
    <w:autoRedefine/>
    <w:rsid w:val="00FE36B9"/>
    <w:pPr>
      <w:numPr>
        <w:numId w:val="2"/>
      </w:numPr>
      <w:tabs>
        <w:tab w:val="left" w:pos="1701"/>
      </w:tabs>
      <w:ind w:left="1701" w:hanging="1701"/>
      <w:jc w:val="left"/>
    </w:pPr>
    <w:rPr>
      <w:b/>
      <w:sz w:val="32"/>
      <w:szCs w:val="32"/>
    </w:rPr>
  </w:style>
  <w:style w:type="paragraph" w:customStyle="1" w:styleId="Figure">
    <w:name w:val="Figure"/>
    <w:basedOn w:val="Normal"/>
    <w:autoRedefine/>
    <w:rsid w:val="00D90084"/>
    <w:pPr>
      <w:spacing w:before="240"/>
      <w:ind w:firstLine="0"/>
      <w:jc w:val="left"/>
    </w:pPr>
  </w:style>
  <w:style w:type="paragraph" w:customStyle="1" w:styleId="Naslovnica">
    <w:name w:val="Naslovnica"/>
    <w:basedOn w:val="Normal"/>
    <w:rsid w:val="00C72BF4"/>
    <w:pPr>
      <w:jc w:val="center"/>
    </w:pPr>
    <w:rPr>
      <w:b/>
      <w:sz w:val="28"/>
      <w:szCs w:val="28"/>
    </w:rPr>
  </w:style>
  <w:style w:type="paragraph" w:customStyle="1" w:styleId="Code">
    <w:name w:val="Code"/>
    <w:basedOn w:val="Normal"/>
    <w:qFormat/>
    <w:rsid w:val="00E07281"/>
    <w:pPr>
      <w:shd w:val="clear" w:color="auto" w:fill="EEECE1" w:themeFill="background2"/>
      <w:ind w:firstLine="0"/>
      <w:jc w:val="left"/>
    </w:pPr>
    <w:rPr>
      <w:rFonts w:ascii="Courier New" w:hAnsi="Courier New"/>
    </w:rPr>
  </w:style>
  <w:style w:type="paragraph" w:customStyle="1" w:styleId="Brojke">
    <w:name w:val="Brojke"/>
    <w:basedOn w:val="Normal"/>
    <w:rsid w:val="00E204D3"/>
    <w:pPr>
      <w:numPr>
        <w:numId w:val="3"/>
      </w:numPr>
      <w:jc w:val="left"/>
    </w:pPr>
  </w:style>
  <w:style w:type="paragraph" w:customStyle="1" w:styleId="Literatura">
    <w:name w:val="Literatura"/>
    <w:basedOn w:val="Normal"/>
    <w:rsid w:val="00FE36B9"/>
    <w:pPr>
      <w:numPr>
        <w:numId w:val="4"/>
      </w:numPr>
      <w:jc w:val="left"/>
    </w:pPr>
    <w:rPr>
      <w:rFonts w:ascii="Arial Narrow" w:hAnsi="Arial Narrow"/>
    </w:rPr>
  </w:style>
  <w:style w:type="paragraph" w:styleId="Tekstbalonia">
    <w:name w:val="Balloon Text"/>
    <w:basedOn w:val="Normal"/>
    <w:link w:val="TekstbaloniaChar"/>
    <w:rsid w:val="00AF1B5A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AF1B5A"/>
    <w:rPr>
      <w:rFonts w:ascii="Tahoma" w:hAnsi="Tahoma" w:cs="Tahoma"/>
      <w:sz w:val="16"/>
      <w:szCs w:val="16"/>
      <w:lang w:eastAsia="en-US"/>
    </w:rPr>
  </w:style>
  <w:style w:type="paragraph" w:customStyle="1" w:styleId="References">
    <w:name w:val="References"/>
    <w:basedOn w:val="Normal"/>
    <w:rsid w:val="000F7CAF"/>
    <w:pPr>
      <w:tabs>
        <w:tab w:val="left" w:pos="85"/>
      </w:tabs>
      <w:spacing w:after="0"/>
      <w:ind w:left="357" w:hanging="357"/>
    </w:pPr>
    <w:rPr>
      <w:rFonts w:ascii="Times New Roman" w:eastAsia="MS Mincho" w:hAnsi="Times New Roman" w:cs="Times New Roman"/>
      <w:sz w:val="16"/>
      <w:lang w:val="en-US" w:eastAsia="ja-JP"/>
    </w:rPr>
  </w:style>
  <w:style w:type="character" w:customStyle="1" w:styleId="PodnojeChar">
    <w:name w:val="Podnožje Char"/>
    <w:basedOn w:val="Zadanifontodlomka"/>
    <w:link w:val="Podnoje"/>
    <w:uiPriority w:val="99"/>
    <w:rsid w:val="00B55E57"/>
    <w:rPr>
      <w:rFonts w:ascii="Arial" w:hAnsi="Arial" w:cs="Arial"/>
      <w:szCs w:val="24"/>
      <w:lang w:eastAsia="en-US"/>
    </w:rPr>
  </w:style>
  <w:style w:type="paragraph" w:styleId="Odlomakpopisa">
    <w:name w:val="List Paragraph"/>
    <w:basedOn w:val="Normal"/>
    <w:uiPriority w:val="34"/>
    <w:qFormat/>
    <w:rsid w:val="00EB30D6"/>
    <w:pPr>
      <w:ind w:left="708"/>
    </w:pPr>
  </w:style>
  <w:style w:type="table" w:styleId="Reetkatablice">
    <w:name w:val="Table Grid"/>
    <w:basedOn w:val="Obinatablica"/>
    <w:uiPriority w:val="59"/>
    <w:rsid w:val="008318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kststil">
    <w:name w:val="Tekst stil"/>
    <w:basedOn w:val="StandardWeb"/>
    <w:rsid w:val="00323BFB"/>
    <w:pPr>
      <w:spacing w:before="100" w:beforeAutospacing="1" w:after="100" w:afterAutospacing="1"/>
      <w:ind w:firstLine="0"/>
    </w:pPr>
    <w:rPr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323BFB"/>
    <w:rPr>
      <w:rFonts w:ascii="Times New Roman" w:hAnsi="Times New Roman" w:cs="Times New Roman"/>
    </w:rPr>
  </w:style>
  <w:style w:type="paragraph" w:customStyle="1" w:styleId="MMTopic1">
    <w:name w:val="MM Topic 1"/>
    <w:basedOn w:val="Naslov1"/>
    <w:rsid w:val="006002EE"/>
    <w:pPr>
      <w:keepLines/>
      <w:pageBreakBefore/>
      <w:numPr>
        <w:numId w:val="5"/>
      </w:numPr>
      <w:tabs>
        <w:tab w:val="clear" w:pos="360"/>
      </w:tabs>
      <w:spacing w:before="0" w:after="240" w:line="240" w:lineRule="atLeast"/>
    </w:pPr>
    <w:rPr>
      <w:rFonts w:cs="Times New Roman"/>
      <w:bCs w:val="0"/>
      <w:caps/>
      <w:spacing w:val="20"/>
      <w:kern w:val="16"/>
      <w:szCs w:val="20"/>
      <w:lang w:val="en-US"/>
    </w:rPr>
  </w:style>
  <w:style w:type="paragraph" w:customStyle="1" w:styleId="MMTopic2">
    <w:name w:val="MM Topic 2"/>
    <w:basedOn w:val="Naslov2"/>
    <w:rsid w:val="006002EE"/>
    <w:pPr>
      <w:keepLines/>
      <w:numPr>
        <w:numId w:val="5"/>
      </w:numPr>
      <w:tabs>
        <w:tab w:val="clear" w:pos="720"/>
      </w:tabs>
      <w:spacing w:before="840" w:after="180" w:line="240" w:lineRule="atLeast"/>
    </w:pPr>
    <w:rPr>
      <w:rFonts w:cs="Times New Roman"/>
      <w:bCs w:val="0"/>
      <w:iCs w:val="0"/>
      <w:spacing w:val="10"/>
      <w:kern w:val="20"/>
      <w:szCs w:val="20"/>
      <w:lang w:val="en-US"/>
    </w:rPr>
  </w:style>
  <w:style w:type="paragraph" w:customStyle="1" w:styleId="MMTopic3">
    <w:name w:val="MM Topic 3"/>
    <w:basedOn w:val="Naslov3"/>
    <w:link w:val="MMTopic3Char"/>
    <w:rsid w:val="006002EE"/>
    <w:pPr>
      <w:keepLines/>
      <w:numPr>
        <w:numId w:val="5"/>
      </w:numPr>
      <w:tabs>
        <w:tab w:val="clear" w:pos="1080"/>
      </w:tabs>
      <w:spacing w:before="480" w:after="180" w:line="240" w:lineRule="atLeast"/>
    </w:pPr>
    <w:rPr>
      <w:rFonts w:ascii="Garamond" w:hAnsi="Garamond" w:cs="Times New Roman"/>
      <w:bCs w:val="0"/>
      <w:caps/>
      <w:kern w:val="20"/>
      <w:sz w:val="24"/>
      <w:szCs w:val="20"/>
      <w:lang w:val="en-US"/>
    </w:rPr>
  </w:style>
  <w:style w:type="character" w:customStyle="1" w:styleId="MMTopic3Char">
    <w:name w:val="MM Topic 3 Char"/>
    <w:basedOn w:val="Naslov3Char"/>
    <w:link w:val="MMTopic3"/>
    <w:rsid w:val="006002EE"/>
    <w:rPr>
      <w:rFonts w:ascii="Garamond" w:hAnsi="Garamond" w:cs="Arial"/>
      <w:b/>
      <w:bCs w:val="0"/>
      <w:caps/>
      <w:kern w:val="20"/>
      <w:sz w:val="24"/>
      <w:szCs w:val="28"/>
      <w:lang w:val="en-US" w:eastAsia="en-US"/>
    </w:rPr>
  </w:style>
  <w:style w:type="paragraph" w:styleId="Sadraj5">
    <w:name w:val="toc 5"/>
    <w:basedOn w:val="Normal"/>
    <w:next w:val="Normal"/>
    <w:autoRedefine/>
    <w:uiPriority w:val="39"/>
    <w:semiHidden/>
    <w:unhideWhenUsed/>
    <w:rsid w:val="00E43DBB"/>
    <w:pPr>
      <w:spacing w:after="100"/>
      <w:ind w:left="960"/>
    </w:pPr>
  </w:style>
  <w:style w:type="character" w:styleId="SlijeenaHiperveza">
    <w:name w:val="FollowedHyperlink"/>
    <w:basedOn w:val="Zadanifontodlomka"/>
    <w:uiPriority w:val="99"/>
    <w:semiHidden/>
    <w:unhideWhenUsed/>
    <w:rsid w:val="00272229"/>
    <w:rPr>
      <w:color w:val="800080" w:themeColor="followedHyperlink"/>
      <w:u w:val="single"/>
    </w:rPr>
  </w:style>
  <w:style w:type="character" w:customStyle="1" w:styleId="keyword">
    <w:name w:val="keyword"/>
    <w:basedOn w:val="Zadanifontodlomka"/>
    <w:rsid w:val="00DC50DD"/>
  </w:style>
  <w:style w:type="character" w:customStyle="1" w:styleId="string">
    <w:name w:val="string"/>
    <w:basedOn w:val="Zadanifontodlomka"/>
    <w:rsid w:val="00DC50DD"/>
  </w:style>
  <w:style w:type="paragraph" w:styleId="TOCNaslov">
    <w:name w:val="TOC Heading"/>
    <w:basedOn w:val="Naslov1"/>
    <w:next w:val="Normal"/>
    <w:uiPriority w:val="39"/>
    <w:unhideWhenUsed/>
    <w:qFormat/>
    <w:rsid w:val="00DA6CF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/>
    </w:rPr>
  </w:style>
  <w:style w:type="paragraph" w:styleId="Sadraj3">
    <w:name w:val="toc 3"/>
    <w:basedOn w:val="Normal"/>
    <w:next w:val="Normal"/>
    <w:autoRedefine/>
    <w:uiPriority w:val="39"/>
    <w:unhideWhenUsed/>
    <w:qFormat/>
    <w:rsid w:val="00DA6CF5"/>
    <w:pPr>
      <w:spacing w:after="100"/>
      <w:ind w:left="480"/>
    </w:pPr>
  </w:style>
  <w:style w:type="paragraph" w:customStyle="1" w:styleId="OpisSlike">
    <w:name w:val="OpisSlike"/>
    <w:basedOn w:val="OpisKoda"/>
    <w:qFormat/>
    <w:rsid w:val="00F16846"/>
    <w:pPr>
      <w:numPr>
        <w:numId w:val="7"/>
      </w:numPr>
    </w:pPr>
  </w:style>
  <w:style w:type="paragraph" w:customStyle="1" w:styleId="OpisKoda">
    <w:name w:val="OpisKoda"/>
    <w:basedOn w:val="Normal"/>
    <w:link w:val="OpisKodaChar"/>
    <w:qFormat/>
    <w:rsid w:val="00675F67"/>
    <w:pPr>
      <w:numPr>
        <w:numId w:val="6"/>
      </w:numPr>
      <w:spacing w:before="60"/>
      <w:ind w:left="510"/>
      <w:jc w:val="center"/>
    </w:pPr>
    <w:rPr>
      <w:lang w:eastAsia="hr-HR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F7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F72BEE"/>
    <w:rPr>
      <w:rFonts w:ascii="Courier New" w:hAnsi="Courier New" w:cs="Courier New"/>
    </w:rPr>
  </w:style>
  <w:style w:type="character" w:styleId="HTML-kod">
    <w:name w:val="HTML Code"/>
    <w:basedOn w:val="Zadanifontodlomka"/>
    <w:uiPriority w:val="99"/>
    <w:semiHidden/>
    <w:unhideWhenUsed/>
    <w:rsid w:val="000017CC"/>
    <w:rPr>
      <w:rFonts w:ascii="Courier New" w:eastAsia="Times New Roman" w:hAnsi="Courier New" w:cs="Courier New"/>
      <w:sz w:val="20"/>
      <w:szCs w:val="20"/>
    </w:rPr>
  </w:style>
  <w:style w:type="character" w:customStyle="1" w:styleId="OpisKodaChar">
    <w:name w:val="OpisKoda Char"/>
    <w:basedOn w:val="Zadanifontodlomka"/>
    <w:link w:val="OpisKoda"/>
    <w:rsid w:val="00675F67"/>
    <w:rPr>
      <w:rFonts w:ascii="Arial" w:hAnsi="Arial" w:cs="Arial"/>
      <w:sz w:val="24"/>
      <w:szCs w:val="24"/>
    </w:rPr>
  </w:style>
  <w:style w:type="paragraph" w:styleId="Tablicaslika">
    <w:name w:val="table of figures"/>
    <w:basedOn w:val="Normal"/>
    <w:next w:val="Normal"/>
    <w:uiPriority w:val="99"/>
    <w:unhideWhenUsed/>
    <w:rsid w:val="00FF6D27"/>
    <w:pPr>
      <w:spacing w:after="0"/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Style">
    <w:name w:val="TableStyle"/>
    <w:qFormat/>
    <w:rsid w:val="005921AD"/>
    <w:rPr>
      <w:rFonts w:ascii="Arial" w:hAnsi="Arial" w:cs="Arial"/>
      <w:sz w:val="24"/>
      <w:szCs w:val="24"/>
      <w:lang w:eastAsia="en-US"/>
    </w:rPr>
  </w:style>
  <w:style w:type="paragraph" w:customStyle="1" w:styleId="OpisTablice">
    <w:name w:val="OpisTablice"/>
    <w:basedOn w:val="OpisKoda"/>
    <w:qFormat/>
    <w:rsid w:val="005921AD"/>
    <w:pPr>
      <w:numPr>
        <w:numId w:val="8"/>
      </w:numPr>
    </w:pPr>
  </w:style>
  <w:style w:type="character" w:styleId="Istaknuto">
    <w:name w:val="Emphasis"/>
    <w:basedOn w:val="Zadanifontodlomka"/>
    <w:uiPriority w:val="20"/>
    <w:qFormat/>
    <w:rsid w:val="00982DF2"/>
    <w:rPr>
      <w:i/>
      <w:iCs/>
    </w:rPr>
  </w:style>
  <w:style w:type="character" w:customStyle="1" w:styleId="ZaglavljeChar">
    <w:name w:val="Zaglavlje Char"/>
    <w:basedOn w:val="Zadanifontodlomka"/>
    <w:link w:val="Zaglavlje"/>
    <w:uiPriority w:val="99"/>
    <w:rsid w:val="006E4DBC"/>
    <w:rPr>
      <w:rFonts w:ascii="Arial" w:hAnsi="Arial" w:cs="Arial"/>
      <w:sz w:val="24"/>
      <w:szCs w:val="24"/>
      <w:lang w:eastAsia="en-US"/>
    </w:rPr>
  </w:style>
  <w:style w:type="paragraph" w:styleId="Citat">
    <w:name w:val="Quote"/>
    <w:aliases w:val="KoraciZadatka"/>
    <w:basedOn w:val="Normal"/>
    <w:next w:val="Normal"/>
    <w:link w:val="CitatChar"/>
    <w:uiPriority w:val="29"/>
    <w:qFormat/>
    <w:rsid w:val="003808F0"/>
    <w:pPr>
      <w:numPr>
        <w:numId w:val="9"/>
      </w:numPr>
      <w:spacing w:before="480" w:after="0"/>
      <w:ind w:left="0" w:firstLine="0"/>
    </w:pPr>
    <w:rPr>
      <w:iCs/>
      <w:color w:val="000000" w:themeColor="text1"/>
    </w:rPr>
  </w:style>
  <w:style w:type="character" w:customStyle="1" w:styleId="CitatChar">
    <w:name w:val="Citat Char"/>
    <w:aliases w:val="KoraciZadatka Char"/>
    <w:basedOn w:val="Zadanifontodlomka"/>
    <w:link w:val="Citat"/>
    <w:uiPriority w:val="29"/>
    <w:rsid w:val="003808F0"/>
    <w:rPr>
      <w:rFonts w:ascii="Arial" w:hAnsi="Arial" w:cs="Arial"/>
      <w:iCs/>
      <w:color w:val="000000" w:themeColor="text1"/>
      <w:sz w:val="24"/>
      <w:szCs w:val="24"/>
      <w:lang w:eastAsia="en-US"/>
    </w:rPr>
  </w:style>
  <w:style w:type="character" w:styleId="Tekstrezerviranogmjesta">
    <w:name w:val="Placeholder Text"/>
    <w:basedOn w:val="Zadanifontodlomka"/>
    <w:uiPriority w:val="99"/>
    <w:semiHidden/>
    <w:rsid w:val="001C4D01"/>
    <w:rPr>
      <w:color w:val="808080"/>
    </w:rPr>
  </w:style>
  <w:style w:type="paragraph" w:customStyle="1" w:styleId="Standard">
    <w:name w:val="Standard"/>
    <w:rsid w:val="00B94DB7"/>
    <w:pPr>
      <w:widowControl w:val="0"/>
      <w:suppressAutoHyphens/>
      <w:autoSpaceDN w:val="0"/>
      <w:textAlignment w:val="baseline"/>
    </w:pPr>
    <w:rPr>
      <w:rFonts w:eastAsia="Arial Unicode MS" w:cs="Tahoma"/>
      <w:kern w:val="3"/>
      <w:sz w:val="24"/>
      <w:szCs w:val="24"/>
      <w:lang w:eastAsia="en-US"/>
    </w:rPr>
  </w:style>
  <w:style w:type="paragraph" w:customStyle="1" w:styleId="Textbody">
    <w:name w:val="Text body"/>
    <w:basedOn w:val="Standard"/>
    <w:rsid w:val="00B94DB7"/>
    <w:pPr>
      <w:spacing w:after="120"/>
    </w:pPr>
  </w:style>
  <w:style w:type="table" w:styleId="Svijetlatablicareetke1-isticanje2">
    <w:name w:val="Grid Table 1 Light Accent 3"/>
    <w:basedOn w:val="Obinatablica"/>
    <w:uiPriority w:val="46"/>
    <w:rsid w:val="000E390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slov">
    <w:name w:val="Title"/>
    <w:basedOn w:val="Normal"/>
    <w:next w:val="Normal"/>
    <w:link w:val="NaslovChar"/>
    <w:uiPriority w:val="10"/>
    <w:qFormat/>
    <w:rsid w:val="0043032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032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Nerijeenospominjanje">
    <w:name w:val="Unresolved Mention"/>
    <w:basedOn w:val="Zadanifontodlomka"/>
    <w:uiPriority w:val="99"/>
    <w:semiHidden/>
    <w:unhideWhenUsed/>
    <w:rsid w:val="009D4253"/>
    <w:rPr>
      <w:color w:val="605E5C"/>
      <w:shd w:val="clear" w:color="auto" w:fill="E1DFDD"/>
    </w:rPr>
  </w:style>
  <w:style w:type="character" w:styleId="Referencakomentara">
    <w:name w:val="annotation reference"/>
    <w:basedOn w:val="Zadanifontodlomka"/>
    <w:uiPriority w:val="99"/>
    <w:semiHidden/>
    <w:unhideWhenUsed/>
    <w:rsid w:val="009D4253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D4253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D4253"/>
    <w:rPr>
      <w:rFonts w:ascii="Arial" w:hAnsi="Arial" w:cs="Arial"/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D4253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D4253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9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9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4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2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4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7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3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647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829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7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820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55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29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1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871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84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85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23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2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81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078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280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2331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32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0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76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728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0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734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5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4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8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1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394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7661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96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89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6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5399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13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475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360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42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9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5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88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5861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6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7367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68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9459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72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7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64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4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804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5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878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946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1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3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5409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282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9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4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0685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4135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561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23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5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04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7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41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9200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184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4283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9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11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9472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8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889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31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408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9300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0294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689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8404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7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8464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24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496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370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5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490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031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209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288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4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77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7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2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3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46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17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2699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63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6846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072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7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3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53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75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9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6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1358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799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0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148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4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5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990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91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0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80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20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8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117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2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37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01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4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5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3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241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7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0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6609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26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21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5951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753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4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5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7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3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1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1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469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24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6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335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4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0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73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12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3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734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81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437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45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03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6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5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84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44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42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8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3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792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29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373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4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2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1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555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23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103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6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5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6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0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90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8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9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1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0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11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9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84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48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171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92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7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8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2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948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87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39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76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281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0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8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851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52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7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335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39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6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69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7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26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1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5081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595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99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15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53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54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9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8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9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9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9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3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5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990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6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7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3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4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16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3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83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734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54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0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8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48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08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91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3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1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137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0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741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82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36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72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58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172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8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9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35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9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0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54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9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40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2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0388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67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51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19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4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7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57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0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700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372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8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2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44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4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825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168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7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37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94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8268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7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5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7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01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758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46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5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930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8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6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1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0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1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332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8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4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3F81C-02F5-401E-8676-F1440B5D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10120</TotalTime>
  <Pages>17</Pages>
  <Words>3194</Words>
  <Characters>18212</Characters>
  <Application>Microsoft Office Word</Application>
  <DocSecurity>0</DocSecurity>
  <Lines>151</Lines>
  <Paragraphs>42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Treća laboratorijska vježba</vt:lpstr>
      <vt:lpstr>Treća laboratorijska vježba</vt:lpstr>
    </vt:vector>
  </TitlesOfParts>
  <Company>HP</Company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Treća laboratorijska vježba</dc:title>
  <dc:subject>TELEFONSKI IMENIK ZA JAVA MOBILNE UREĐAJE</dc:subject>
  <dc:creator>Renata Kovačević</dc:creator>
  <cp:lastModifiedBy>Antonio Peršin (apersin)</cp:lastModifiedBy>
  <cp:revision>345</cp:revision>
  <cp:lastPrinted>2020-11-25T17:05:00Z</cp:lastPrinted>
  <dcterms:created xsi:type="dcterms:W3CDTF">2015-10-27T19:23:00Z</dcterms:created>
  <dcterms:modified xsi:type="dcterms:W3CDTF">2021-01-28T15:49:00Z</dcterms:modified>
</cp:coreProperties>
</file>