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DF6B0" w14:textId="599DC098" w:rsidR="00D97D85" w:rsidRDefault="00672193" w:rsidP="00672193">
      <w:pPr>
        <w:pStyle w:val="Rubrik1"/>
        <w:rPr>
          <w:lang w:val="sv-SE"/>
        </w:rPr>
      </w:pPr>
      <w:r>
        <w:rPr>
          <w:lang w:val="sv-SE"/>
        </w:rPr>
        <w:t xml:space="preserve">Errata </w:t>
      </w:r>
      <w:r w:rsidR="007313AD">
        <w:rPr>
          <w:lang w:val="sv-SE"/>
        </w:rPr>
        <w:t xml:space="preserve">– Lär dig </w:t>
      </w:r>
      <w:proofErr w:type="spellStart"/>
      <w:r w:rsidR="007313AD">
        <w:rPr>
          <w:lang w:val="sv-SE"/>
        </w:rPr>
        <w:t>Python</w:t>
      </w:r>
      <w:proofErr w:type="spellEnd"/>
      <w:r w:rsidR="007313AD">
        <w:rPr>
          <w:lang w:val="sv-SE"/>
        </w:rPr>
        <w:t xml:space="preserve"> från grunden, första upplagan</w:t>
      </w:r>
    </w:p>
    <w:p w14:paraId="2D7A7AC2" w14:textId="52F493CE" w:rsidR="00641812" w:rsidRPr="00641812" w:rsidRDefault="00641812" w:rsidP="00641812">
      <w:pPr>
        <w:pStyle w:val="Liststycke"/>
        <w:numPr>
          <w:ilvl w:val="0"/>
          <w:numId w:val="1"/>
        </w:numPr>
        <w:rPr>
          <w:lang w:val="sv-SE"/>
        </w:rPr>
      </w:pPr>
      <w:r w:rsidRPr="00641812">
        <w:rPr>
          <w:lang w:val="sv-SE"/>
        </w:rPr>
        <w:t>På sidan 58, annotering 1 längst ned på sidan står det ”</w:t>
      </w:r>
      <w:r w:rsidRPr="00641812">
        <w:rPr>
          <w:lang w:val="sv-SE"/>
        </w:rPr>
        <w:t>start = 4, stop = 10, step = 3</w:t>
      </w:r>
      <w:r w:rsidRPr="00641812">
        <w:rPr>
          <w:lang w:val="sv-SE"/>
        </w:rPr>
        <w:t>” men det ska stå ”</w:t>
      </w:r>
      <w:r w:rsidRPr="00641812">
        <w:rPr>
          <w:lang w:val="sv-SE"/>
        </w:rPr>
        <w:t xml:space="preserve">start = 4, stop = </w:t>
      </w:r>
      <w:r w:rsidRPr="00641812">
        <w:rPr>
          <w:lang w:val="sv-SE"/>
        </w:rPr>
        <w:t>20</w:t>
      </w:r>
      <w:r w:rsidRPr="00641812">
        <w:rPr>
          <w:lang w:val="sv-SE"/>
        </w:rPr>
        <w:t>, step = 3</w:t>
      </w:r>
      <w:r w:rsidRPr="00641812">
        <w:rPr>
          <w:lang w:val="sv-SE"/>
        </w:rPr>
        <w:t xml:space="preserve">”. </w:t>
      </w:r>
      <w:r>
        <w:rPr>
          <w:lang w:val="sv-SE"/>
        </w:rPr>
        <w:br/>
      </w:r>
    </w:p>
    <w:p w14:paraId="42487155" w14:textId="2E3451F8" w:rsidR="00672193" w:rsidRPr="00672193" w:rsidRDefault="00672193" w:rsidP="00672193">
      <w:pPr>
        <w:pStyle w:val="Liststycke"/>
        <w:numPr>
          <w:ilvl w:val="0"/>
          <w:numId w:val="1"/>
        </w:numPr>
        <w:rPr>
          <w:lang w:val="sv-SE"/>
        </w:rPr>
      </w:pPr>
      <w:r>
        <w:rPr>
          <w:lang w:val="sv-SE"/>
        </w:rPr>
        <w:t xml:space="preserve">På sidan 174, första meningen i andra stycket, står det </w:t>
      </w:r>
      <w:r w:rsidRPr="00672193">
        <w:rPr>
          <w:i/>
          <w:iCs/>
          <w:lang w:val="sv-SE"/>
        </w:rPr>
        <w:t>”I vissa företag och organisationer kan det finnas konventioner och standarder som säger hur variabler, funktioner eller klasser ska namnges.”</w:t>
      </w:r>
      <w:r>
        <w:rPr>
          <w:i/>
          <w:iCs/>
          <w:lang w:val="sv-SE"/>
        </w:rPr>
        <w:t xml:space="preserve"> </w:t>
      </w:r>
      <w:r>
        <w:rPr>
          <w:i/>
          <w:iCs/>
          <w:lang w:val="sv-SE"/>
        </w:rPr>
        <w:br/>
      </w:r>
      <w:r>
        <w:rPr>
          <w:i/>
          <w:iCs/>
          <w:lang w:val="sv-SE"/>
        </w:rPr>
        <w:br/>
      </w:r>
      <w:r>
        <w:rPr>
          <w:lang w:val="sv-SE"/>
        </w:rPr>
        <w:t>Det ska i</w:t>
      </w:r>
      <w:r w:rsidR="00583104">
        <w:rPr>
          <w:lang w:val="sv-SE"/>
        </w:rPr>
        <w:t xml:space="preserve"> </w:t>
      </w:r>
      <w:r>
        <w:rPr>
          <w:lang w:val="sv-SE"/>
        </w:rPr>
        <w:t xml:space="preserve">stället stå: </w:t>
      </w:r>
      <w:r w:rsidRPr="00672193">
        <w:rPr>
          <w:i/>
          <w:iCs/>
          <w:lang w:val="sv-SE"/>
        </w:rPr>
        <w:t xml:space="preserve">”I vissa företag och organisationer kan det finnas konventioner och standarder som </w:t>
      </w:r>
      <w:r w:rsidRPr="00672193">
        <w:rPr>
          <w:b/>
          <w:bCs/>
          <w:i/>
          <w:iCs/>
          <w:lang w:val="sv-SE"/>
        </w:rPr>
        <w:t>exempelvis</w:t>
      </w:r>
      <w:r>
        <w:rPr>
          <w:i/>
          <w:iCs/>
          <w:lang w:val="sv-SE"/>
        </w:rPr>
        <w:t xml:space="preserve"> </w:t>
      </w:r>
      <w:r w:rsidRPr="00672193">
        <w:rPr>
          <w:i/>
          <w:iCs/>
          <w:lang w:val="sv-SE"/>
        </w:rPr>
        <w:t>säger hur variabler, funktioner eller klasser ska namnges.”</w:t>
      </w:r>
    </w:p>
    <w:sectPr w:rsidR="00672193" w:rsidRPr="00672193" w:rsidSect="00067F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21199"/>
    <w:multiLevelType w:val="hybridMultilevel"/>
    <w:tmpl w:val="D19A8B50"/>
    <w:lvl w:ilvl="0" w:tplc="D2E08932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263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93"/>
    <w:rsid w:val="00067FC6"/>
    <w:rsid w:val="000E7680"/>
    <w:rsid w:val="002D640F"/>
    <w:rsid w:val="00425472"/>
    <w:rsid w:val="00583104"/>
    <w:rsid w:val="00593F7B"/>
    <w:rsid w:val="00641812"/>
    <w:rsid w:val="00672193"/>
    <w:rsid w:val="00704AEC"/>
    <w:rsid w:val="007313AD"/>
    <w:rsid w:val="007D5FD1"/>
    <w:rsid w:val="0085402D"/>
    <w:rsid w:val="009057B8"/>
    <w:rsid w:val="00D97D85"/>
    <w:rsid w:val="00DC6EF9"/>
    <w:rsid w:val="00FA18B7"/>
    <w:rsid w:val="00FF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A18B8"/>
  <w15:chartTrackingRefBased/>
  <w15:docId w15:val="{3CA1C21E-D794-4458-B0A8-498654F11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72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72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72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72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72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72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72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72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72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72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72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72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7219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7219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7219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7219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7219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7219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72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72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72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72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72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7219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7219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7219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72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7219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72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c2cbb4-8134-4d46-845d-282f2271a75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9D0E9D98DCEF43993A2A748B40C2C9" ma:contentTypeVersion="15" ma:contentTypeDescription="Create a new document." ma:contentTypeScope="" ma:versionID="b7dc3cdd20db6636d9d3072a2b7b72d3">
  <xsd:schema xmlns:xsd="http://www.w3.org/2001/XMLSchema" xmlns:xs="http://www.w3.org/2001/XMLSchema" xmlns:p="http://schemas.microsoft.com/office/2006/metadata/properties" xmlns:ns3="97ac4803-7506-47c8-bedd-a68c796873c1" xmlns:ns4="a4c2cbb4-8134-4d46-845d-282f2271a75a" targetNamespace="http://schemas.microsoft.com/office/2006/metadata/properties" ma:root="true" ma:fieldsID="0e7a43b78e373c64118b7824f11df2a2" ns3:_="" ns4:_="">
    <xsd:import namespace="97ac4803-7506-47c8-bedd-a68c796873c1"/>
    <xsd:import namespace="a4c2cbb4-8134-4d46-845d-282f2271a75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OCR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ac4803-7506-47c8-bedd-a68c796873c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2cbb4-8134-4d46-845d-282f2271a7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A1237F-58EB-4E90-BE56-3729BC22A337}">
  <ds:schemaRefs>
    <ds:schemaRef ds:uri="http://schemas.microsoft.com/office/2006/metadata/properties"/>
    <ds:schemaRef ds:uri="http://schemas.microsoft.com/office/infopath/2007/PartnerControls"/>
    <ds:schemaRef ds:uri="a4c2cbb4-8134-4d46-845d-282f2271a75a"/>
  </ds:schemaRefs>
</ds:datastoreItem>
</file>

<file path=customXml/itemProps2.xml><?xml version="1.0" encoding="utf-8"?>
<ds:datastoreItem xmlns:ds="http://schemas.openxmlformats.org/officeDocument/2006/customXml" ds:itemID="{98F6F571-3E6A-4FC9-B06F-DB76433C9F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53359B-CC4D-46D9-83BD-661E88169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ac4803-7506-47c8-bedd-a68c796873c1"/>
    <ds:schemaRef ds:uri="a4c2cbb4-8134-4d46-845d-282f2271a7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482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Prgomet</dc:creator>
  <cp:keywords/>
  <dc:description/>
  <cp:lastModifiedBy>Antonio Prgomet</cp:lastModifiedBy>
  <cp:revision>4</cp:revision>
  <dcterms:created xsi:type="dcterms:W3CDTF">2024-08-16T15:11:00Z</dcterms:created>
  <dcterms:modified xsi:type="dcterms:W3CDTF">2025-05-02T09:46:00Z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0x010100689D0E9D98DCEF43993A2A748B40C2C9</vt:lpwstr>
  </property>
</Properties>
</file>