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ME-R: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MEDICAMENTO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estado</w:t>
      </w:r>
      <w:r w:rsidDel="00000000" w:rsidR="00000000" w:rsidRPr="00000000">
        <w:rPr>
          <w:rtl w:val="0"/>
        </w:rPr>
        <w:t xml:space="preserve">), nome)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ESPECIALIDADE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idPrescricao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dataEmissao, idConsulta)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nome, dataNascimento, sexo, {telefone},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endereco(rua,bairro, </w:t>
      </w:r>
      <w:r w:rsidDel="00000000" w:rsidR="00000000" w:rsidRPr="00000000">
        <w:rPr>
          <w:rtl w:val="0"/>
        </w:rPr>
        <w:t xml:space="preserve">numero, cep, cidade, estado))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CONSULTA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idConsulta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local, data, hora, numero, estado, idPaciente)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MEDICAMENTO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idMedicamento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principioAtivo)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atende</w:t>
      </w:r>
      <w:r w:rsidDel="00000000" w:rsidR="00000000" w:rsidRPr="00000000">
        <w:rPr>
          <w:rtl w:val="0"/>
        </w:rPr>
        <w:t xml:space="preserve"> - PACIENTE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Um médico pode atender vários pacientes, e um paciente pode ser atendido por um ou vários médicos.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- ESPECIALIDADE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Um médico pode ter uma ou mais especialidades, </w:t>
      </w:r>
      <w:r w:rsidDel="00000000" w:rsidR="00000000" w:rsidRPr="00000000">
        <w:rPr>
          <w:rtl w:val="0"/>
        </w:rPr>
        <w:t xml:space="preserve">e uma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especialidade pode</w:t>
      </w:r>
      <w:r w:rsidDel="00000000" w:rsidR="00000000" w:rsidRPr="00000000">
        <w:rPr>
          <w:rtl w:val="0"/>
        </w:rPr>
        <w:t xml:space="preserve"> ser possuída por nenhum ou mais médicos.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 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CONSULTA - </w:t>
      </w:r>
      <w:r w:rsidDel="00000000" w:rsidR="00000000" w:rsidRPr="00000000">
        <w:rPr>
          <w:b w:val="1"/>
          <w:rtl w:val="0"/>
        </w:rPr>
        <w:t xml:space="preserve">gera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Uma consulta pode gerar nenhuma ou várias prescrições, mas uma prescrição só pode ser gerada por uma consulta.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Cardinalidade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contem</w:t>
      </w:r>
      <w:r w:rsidDel="00000000" w:rsidR="00000000" w:rsidRPr="00000000">
        <w:rPr>
          <w:rtl w:val="0"/>
        </w:rPr>
        <w:t xml:space="preserve"> - MEDICAMENTO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Uma prescrição contém nenhum ou vários medicamentos, </w:t>
      </w:r>
      <w:r w:rsidDel="00000000" w:rsidR="00000000" w:rsidRPr="00000000">
        <w:rPr>
          <w:rtl w:val="0"/>
        </w:rPr>
        <w:t xml:space="preserve">e um</w:t>
      </w:r>
      <w:r w:rsidDel="00000000" w:rsidR="00000000" w:rsidRPr="00000000">
        <w:rPr>
          <w:rtl w:val="0"/>
        </w:rPr>
        <w:t xml:space="preserve"> medicamento pode estar em uma ou várias prescrições.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DE-R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DLD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4 - Exercício 5 - Evolução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