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before="240" w:after="240"/>
        <w:jc w:val="center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bookmarkStart w:id="0" w:name="_GoBack"/>
      <w:bookmarkEnd w:id="0"/>
      <w:r>
        <w:rPr>
          <w:rFonts w:cs="Times New Roman" w:ascii="Times New Roman" w:hAnsi="Times New Roman"/>
          <w:b/>
          <w:smallCaps/>
          <w:sz w:val="28"/>
          <w:szCs w:val="28"/>
          <w:u w:val="single"/>
        </w:rPr>
        <w:t>Ejercicios de Comandos 6</w:t>
      </w:r>
    </w:p>
    <w:p>
      <w:pPr>
        <w:pStyle w:val="Standard"/>
        <w:tabs>
          <w:tab w:val="clear" w:pos="709"/>
        </w:tabs>
        <w:spacing w:before="181" w:after="181"/>
        <w:jc w:val="both"/>
        <w:rPr>
          <w:rFonts w:ascii="Times New Roman" w:hAnsi="Times New Roman" w:cs="Times New Roman"/>
          <w:b/>
          <w:smallCaps/>
          <w:u w:val="single"/>
        </w:rPr>
      </w:pPr>
      <w:r>
        <w:rPr>
          <w:rFonts w:cs="Times New Roman" w:ascii="Times New Roman" w:hAnsi="Times New Roman"/>
          <w:b/>
          <w:smallCaps/>
          <w:u w:val="single"/>
        </w:rPr>
        <w:t>Utiliza Filtros para Realizar los siguientes Ejercicios</w:t>
      </w:r>
    </w:p>
    <w:p>
      <w:pPr>
        <w:pStyle w:val="ListParagraph"/>
        <w:spacing w:before="0" w:after="60"/>
        <w:ind w:left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Desde la carpeta personal de usuario</w:t>
      </w:r>
    </w:p>
    <w:p>
      <w:pPr>
        <w:pStyle w:val="ListParagraph"/>
        <w:numPr>
          <w:ilvl w:val="0"/>
          <w:numId w:val="4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todos los directorios de la carpeta personal de usuario.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61" w:leader="none"/>
          <w:tab w:val="left" w:pos="988" w:leader="none"/>
        </w:tabs>
        <w:spacing w:lineRule="auto" w:line="290" w:before="60" w:after="4"/>
        <w:ind w:hanging="0" w:left="861" w:right="3450"/>
        <w:jc w:val="left"/>
        <w:rPr>
          <w:sz w:val="24"/>
        </w:rPr>
      </w:pPr>
      <w:r>
        <w:rPr>
          <w:sz w:val="24"/>
        </w:rPr>
        <w:t>usuario. ls -l ~ | egrep ‘^d’</w:t>
      </w:r>
    </w:p>
    <w:p>
      <w:pPr>
        <w:pStyle w:val="BodyText"/>
        <w:numPr>
          <w:ilvl w:val="0"/>
          <w:numId w:val="0"/>
        </w:numPr>
        <w:ind w:hanging="0" w:left="1465" w:right="0"/>
        <w:rPr>
          <w:sz w:val="20"/>
        </w:rPr>
      </w:pPr>
      <w:r>
        <w:rPr>
          <w:rFonts w:cs="Times New Roman" w:ascii="Times New Roman" w:hAnsi="Times New Roman"/>
          <w:color w:val="000000"/>
          <w:szCs w:val="24"/>
        </w:rPr>
        <w:drawing>
          <wp:inline distT="0" distB="0" distL="0" distR="0">
            <wp:extent cx="4439285" cy="352425"/>
            <wp:effectExtent l="0" t="0" r="0" b="0"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todos los ficheros regulares de la carpeta SOM.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61" w:leader="none"/>
          <w:tab w:val="left" w:pos="988" w:leader="none"/>
        </w:tabs>
        <w:spacing w:lineRule="auto" w:line="290" w:before="1" w:after="4"/>
        <w:ind w:hanging="0" w:left="861" w:right="4106"/>
        <w:jc w:val="left"/>
        <w:rPr>
          <w:sz w:val="24"/>
        </w:rPr>
      </w:pPr>
      <w:r>
        <w:rPr>
          <w:sz w:val="24"/>
        </w:rPr>
        <w:t>l</w:t>
      </w:r>
      <w:r>
        <w:rPr>
          <w:sz w:val="24"/>
        </w:rPr>
        <w:t>s -l ~ | egrep ‘^-’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276" w:before="0" w:after="140"/>
        <w:ind w:hanging="0" w:left="964" w:right="0"/>
        <w:jc w:val="left"/>
        <w:textAlignment w:val="baseline"/>
        <w:rPr>
          <w:sz w:val="20"/>
        </w:rPr>
      </w:pPr>
      <w:r>
        <w:rPr>
          <w:rFonts w:cs="Times New Roman" w:ascii="Times New Roman" w:hAnsi="Times New Roman"/>
          <w:color w:val="000000"/>
          <w:szCs w:val="24"/>
        </w:rPr>
        <w:drawing>
          <wp:inline distT="0" distB="0" distL="0" distR="0">
            <wp:extent cx="5086985" cy="504825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aquellos ficheros regulares que pertenecen al usuario con el que has iniciado sesión y se encuentran en la carpeta SOM.</w:t>
      </w:r>
    </w:p>
    <w:p>
      <w:pPr>
        <w:pStyle w:val="BodyText"/>
        <w:numPr>
          <w:ilvl w:val="0"/>
          <w:numId w:val="0"/>
        </w:numPr>
        <w:spacing w:before="60" w:after="0"/>
        <w:ind w:hanging="0" w:left="861" w:right="0"/>
        <w:rPr/>
      </w:pPr>
      <w:r>
        <w:rPr/>
        <w:t>ls</w:t>
      </w:r>
      <w:r>
        <w:rPr>
          <w:spacing w:val="-1"/>
        </w:rPr>
        <w:t xml:space="preserve"> </w:t>
      </w:r>
      <w:r>
        <w:rPr/>
        <w:t>-l</w:t>
      </w:r>
      <w:r>
        <w:rPr>
          <w:spacing w:val="-1"/>
        </w:rPr>
        <w:t xml:space="preserve"> </w:t>
      </w:r>
      <w:r>
        <w:rPr/>
        <w:t>~/SOM</w:t>
      </w:r>
      <w:r>
        <w:rPr>
          <w:spacing w:val="-2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egrep “^-” |</w:t>
      </w:r>
      <w:r>
        <w:rPr>
          <w:spacing w:val="-2"/>
        </w:rPr>
        <w:t xml:space="preserve"> </w:t>
      </w:r>
      <w:r>
        <w:rPr/>
        <w:t>egrep</w:t>
      </w:r>
      <w:r>
        <w:rPr>
          <w:spacing w:val="-1"/>
        </w:rPr>
        <w:t xml:space="preserve"> </w:t>
      </w:r>
      <w:r>
        <w:rPr/>
        <w:t>“</w:t>
      </w:r>
      <w:r>
        <w:rPr>
          <w:spacing w:val="-1"/>
        </w:rPr>
        <w:t xml:space="preserve"> </w:t>
      </w:r>
      <w:r>
        <w:rPr>
          <w:spacing w:val="-2"/>
        </w:rPr>
        <w:t>$USER”</w:t>
      </w:r>
    </w:p>
    <w:p>
      <w:pPr>
        <w:pStyle w:val="BodyText"/>
        <w:numPr>
          <w:ilvl w:val="0"/>
          <w:numId w:val="0"/>
        </w:numPr>
        <w:spacing w:before="120" w:after="0"/>
        <w:ind w:hanging="0" w:left="72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318770</wp:posOffset>
            </wp:positionH>
            <wp:positionV relativeFrom="paragraph">
              <wp:posOffset>114300</wp:posOffset>
            </wp:positionV>
            <wp:extent cx="5662930" cy="316230"/>
            <wp:effectExtent l="0" t="0" r="0" b="0"/>
            <wp:wrapNone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0268" w:leader="none"/>
        </w:tabs>
        <w:spacing w:lineRule="auto" w:line="240" w:before="0" w:after="0"/>
        <w:ind w:hanging="0" w:left="10268" w:right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7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todos los enlaces simbólicos que se encuentran en la carpeta personal de usuario o en alguna de sus subcarpetas.</w:t>
      </w:r>
    </w:p>
    <w:p>
      <w:pPr>
        <w:pStyle w:val="BodyText"/>
        <w:numPr>
          <w:ilvl w:val="0"/>
          <w:numId w:val="0"/>
        </w:numPr>
        <w:spacing w:before="61" w:after="0"/>
        <w:ind w:hanging="0" w:left="861" w:right="0"/>
        <w:rPr/>
      </w:pPr>
      <w:r>
        <w:rPr/>
        <w:t>ls</w:t>
      </w:r>
      <w:r>
        <w:rPr>
          <w:spacing w:val="-3"/>
        </w:rPr>
        <w:t xml:space="preserve"> </w:t>
      </w:r>
      <w:r>
        <w:rPr/>
        <w:t>-lR</w:t>
      </w:r>
      <w:r>
        <w:rPr>
          <w:spacing w:val="-1"/>
        </w:rPr>
        <w:t xml:space="preserve"> </w:t>
      </w:r>
      <w:r>
        <w:rPr/>
        <w:t>~</w:t>
      </w:r>
      <w:r>
        <w:rPr>
          <w:spacing w:val="1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 xml:space="preserve">egrep </w:t>
      </w:r>
      <w:r>
        <w:rPr>
          <w:spacing w:val="-4"/>
        </w:rPr>
        <w:t>‘^l’</w:t>
      </w:r>
    </w:p>
    <w:p>
      <w:pPr>
        <w:pStyle w:val="BodyText"/>
        <w:numPr>
          <w:ilvl w:val="0"/>
          <w:numId w:val="0"/>
        </w:numPr>
        <w:spacing w:before="5" w:after="0"/>
        <w:ind w:hanging="0" w:left="720"/>
        <w:rPr>
          <w:sz w:val="3"/>
        </w:rPr>
      </w:pPr>
      <w:r>
        <w:rPr>
          <w:sz w:val="3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834390</wp:posOffset>
            </wp:positionH>
            <wp:positionV relativeFrom="paragraph">
              <wp:posOffset>40640</wp:posOffset>
            </wp:positionV>
            <wp:extent cx="5917565" cy="720090"/>
            <wp:effectExtent l="0" t="0" r="0" b="0"/>
            <wp:wrapTopAndBottom/>
            <wp:docPr id="4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spacing w:before="49" w:after="0"/>
        <w:ind w:hanging="0" w:left="720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8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todos los enlaces simbólicos que se encuentran en la carpeta personal de usuario o en alguna de sus subcarpetas que apuntan a un fichero txt.</w:t>
      </w:r>
    </w:p>
    <w:p>
      <w:pPr>
        <w:pStyle w:val="BodyText"/>
        <w:numPr>
          <w:ilvl w:val="0"/>
          <w:numId w:val="0"/>
        </w:numPr>
        <w:spacing w:before="61" w:after="0"/>
        <w:ind w:hanging="0" w:left="861" w:right="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1010285</wp:posOffset>
            </wp:positionH>
            <wp:positionV relativeFrom="paragraph">
              <wp:posOffset>255905</wp:posOffset>
            </wp:positionV>
            <wp:extent cx="5539105" cy="709295"/>
            <wp:effectExtent l="0" t="0" r="0" b="0"/>
            <wp:wrapNone/>
            <wp:docPr id="5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s</w:t>
      </w:r>
      <w:r>
        <w:rPr>
          <w:spacing w:val="-1"/>
        </w:rPr>
        <w:t xml:space="preserve"> </w:t>
      </w:r>
      <w:r>
        <w:rPr/>
        <w:t>-lR</w:t>
      </w:r>
      <w:r>
        <w:rPr>
          <w:spacing w:val="-1"/>
        </w:rPr>
        <w:t xml:space="preserve"> </w:t>
      </w:r>
      <w:r>
        <w:rPr/>
        <w:t>~</w:t>
      </w:r>
      <w:r>
        <w:rPr>
          <w:spacing w:val="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egrep</w:t>
      </w:r>
      <w:r>
        <w:rPr>
          <w:spacing w:val="-1"/>
        </w:rPr>
        <w:t xml:space="preserve"> </w:t>
      </w:r>
      <w:r>
        <w:rPr/>
        <w:t>‘^l’</w:t>
      </w:r>
      <w:r>
        <w:rPr>
          <w:spacing w:val="-16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egrep</w:t>
      </w:r>
      <w:r>
        <w:rPr>
          <w:spacing w:val="-1"/>
        </w:rPr>
        <w:t xml:space="preserve"> </w:t>
      </w:r>
      <w:r>
        <w:rPr/>
        <w:t>“</w:t>
      </w:r>
      <w:r>
        <w:rPr>
          <w:spacing w:val="-1"/>
        </w:rPr>
        <w:t xml:space="preserve"> </w:t>
      </w:r>
      <w:r>
        <w:rPr/>
        <w:t xml:space="preserve">$USER </w:t>
      </w:r>
      <w:r>
        <w:rPr>
          <w:spacing w:val="-10"/>
        </w:rPr>
        <w:t>“</w:t>
      </w:r>
    </w:p>
    <w:p>
      <w:pPr>
        <w:pStyle w:val="BodyText"/>
        <w:numPr>
          <w:ilvl w:val="0"/>
          <w:numId w:val="0"/>
        </w:numPr>
        <w:spacing w:before="76" w:after="0"/>
        <w:ind w:hanging="0" w:left="72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todos los enlaces simbólicos que se encuentran en la carpeta personal de usuario o enalguna de sus subcarpetas, que apuntan a un fichero txt y que pertenecen al usuario.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ostrar todos aquellos ficheros de la carpeta personal de usuario que no son directorios.</w:t>
      </w:r>
    </w:p>
    <w:p>
      <w:pPr>
        <w:pStyle w:val="ListParagraph"/>
        <w:numPr>
          <w:ilvl w:val="0"/>
          <w:numId w:val="9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Mostrar todos aquellos ficheros de la carpeta personal de usuario que no son enlaces simbólicos.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t>ls</w:t>
      </w:r>
      <w:r>
        <w:rPr>
          <w:spacing w:val="-1"/>
        </w:rPr>
        <w:t xml:space="preserve"> </w:t>
      </w:r>
      <w:r>
        <w:rPr/>
        <w:t>-l</w:t>
      </w:r>
      <w:r>
        <w:rPr>
          <w:spacing w:val="-1"/>
        </w:rPr>
        <w:t xml:space="preserve"> </w:t>
      </w:r>
      <w:r>
        <w:rPr/>
        <w:t>~</w:t>
      </w:r>
      <w:r>
        <w:rPr>
          <w:spacing w:val="1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>egrep</w:t>
      </w:r>
      <w:r>
        <w:rPr>
          <w:spacing w:val="-1"/>
        </w:rPr>
        <w:t xml:space="preserve"> </w:t>
      </w:r>
      <w:r>
        <w:rPr/>
        <w:t>-v</w:t>
      </w:r>
      <w:r>
        <w:rPr>
          <w:spacing w:val="2"/>
        </w:rPr>
        <w:t xml:space="preserve"> </w:t>
      </w:r>
      <w:r>
        <w:rPr/>
        <w:t>‘-</w:t>
      </w:r>
      <w:r>
        <w:rPr>
          <w:spacing w:val="-5"/>
        </w:rPr>
        <w:t>d’</w:t>
      </w:r>
    </w:p>
    <w:p>
      <w:pPr>
        <w:pStyle w:val="BodyText"/>
        <w:numPr>
          <w:ilvl w:val="0"/>
          <w:numId w:val="0"/>
        </w:numPr>
        <w:spacing w:before="8" w:after="0"/>
        <w:ind w:hanging="0" w:left="720"/>
        <w:rPr>
          <w:sz w:val="3"/>
        </w:rPr>
      </w:pPr>
      <w:r>
        <w:rPr>
          <w:sz w:val="3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834390</wp:posOffset>
            </wp:positionH>
            <wp:positionV relativeFrom="paragraph">
              <wp:posOffset>42545</wp:posOffset>
            </wp:positionV>
            <wp:extent cx="5881370" cy="737235"/>
            <wp:effectExtent l="0" t="0" r="0" b="0"/>
            <wp:wrapTopAndBottom/>
            <wp:docPr id="6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10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Mostrar todos aquellos ficheros de la carpeta personal de usuario que tienen extensión .txt y no son enlaces simbólicos.</w:t>
      </w:r>
    </w:p>
    <w:p>
      <w:pPr>
        <w:pStyle w:val="BodyText"/>
        <w:numPr>
          <w:ilvl w:val="0"/>
          <w:numId w:val="0"/>
        </w:numPr>
        <w:spacing w:before="60" w:after="0"/>
        <w:ind w:hanging="0" w:left="861" w:right="0"/>
        <w:rPr/>
      </w:pPr>
      <w:r>
        <w:rPr/>
        <w:t>ls</w:t>
      </w:r>
      <w:r>
        <w:rPr>
          <w:spacing w:val="-1"/>
        </w:rPr>
        <w:t xml:space="preserve"> </w:t>
      </w:r>
      <w:r>
        <w:rPr/>
        <w:t>-l ~</w:t>
      </w:r>
      <w:r>
        <w:rPr>
          <w:spacing w:val="1"/>
        </w:rPr>
        <w:t xml:space="preserve"> </w:t>
      </w:r>
      <w:r>
        <w:rPr/>
        <w:t>|</w:t>
      </w:r>
      <w:r>
        <w:rPr>
          <w:spacing w:val="-5"/>
        </w:rPr>
        <w:t xml:space="preserve"> </w:t>
      </w:r>
      <w:r>
        <w:rPr/>
        <w:t>egrep</w:t>
      </w:r>
      <w:r>
        <w:rPr>
          <w:spacing w:val="-1"/>
        </w:rPr>
        <w:t xml:space="preserve"> </w:t>
      </w:r>
      <w:r>
        <w:rPr/>
        <w:t>-v</w:t>
      </w:r>
      <w:r>
        <w:rPr>
          <w:spacing w:val="2"/>
        </w:rPr>
        <w:t xml:space="preserve"> </w:t>
      </w:r>
      <w:r>
        <w:rPr>
          <w:spacing w:val="-4"/>
        </w:rPr>
        <w:t>‘^l’</w:t>
      </w:r>
    </w:p>
    <w:p>
      <w:pPr>
        <w:pStyle w:val="BodyText"/>
        <w:numPr>
          <w:ilvl w:val="0"/>
          <w:numId w:val="0"/>
        </w:numPr>
        <w:spacing w:before="8" w:after="0"/>
        <w:ind w:hanging="0" w:left="720"/>
        <w:rPr>
          <w:sz w:val="3"/>
        </w:rPr>
      </w:pPr>
      <w:r>
        <w:rPr>
          <w:sz w:val="3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1236345</wp:posOffset>
            </wp:positionH>
            <wp:positionV relativeFrom="paragraph">
              <wp:posOffset>42545</wp:posOffset>
            </wp:positionV>
            <wp:extent cx="5086985" cy="838200"/>
            <wp:effectExtent l="0" t="0" r="0" b="0"/>
            <wp:wrapTopAndBottom/>
            <wp:docPr id="7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1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Mostrar todos aquellos ficheros de la carpeta SOM para los que todos los usuarios tienen permiso de lectura.</w:t>
      </w:r>
    </w:p>
    <w:p>
      <w:pPr>
        <w:pStyle w:val="BodyText"/>
        <w:numPr>
          <w:ilvl w:val="0"/>
          <w:numId w:val="0"/>
        </w:numPr>
        <w:spacing w:before="60" w:after="0"/>
        <w:ind w:hanging="0" w:left="861" w:right="0"/>
        <w:rPr/>
      </w:pPr>
      <w:r>
        <w:rPr/>
        <w:t>ls</w:t>
      </w:r>
      <w:r>
        <w:rPr>
          <w:spacing w:val="-1"/>
        </w:rPr>
        <w:t xml:space="preserve"> </w:t>
      </w:r>
      <w:r>
        <w:rPr/>
        <w:t>-l ~/SOM</w:t>
      </w:r>
      <w:r>
        <w:rPr>
          <w:spacing w:val="-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 xml:space="preserve">egrep </w:t>
      </w:r>
      <w:r>
        <w:rPr>
          <w:spacing w:val="-2"/>
        </w:rPr>
        <w:t>‘^.r..r..r..’</w:t>
      </w:r>
    </w:p>
    <w:p>
      <w:pPr>
        <w:pStyle w:val="BodyText"/>
        <w:spacing w:before="8" w:after="0"/>
        <w:rPr>
          <w:sz w:val="3"/>
        </w:rPr>
      </w:pPr>
      <w:r>
        <w:rPr/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834390</wp:posOffset>
            </wp:positionH>
            <wp:positionV relativeFrom="paragraph">
              <wp:posOffset>42545</wp:posOffset>
            </wp:positionV>
            <wp:extent cx="5877560" cy="737235"/>
            <wp:effectExtent l="0" t="0" r="0" b="0"/>
            <wp:wrapTopAndBottom/>
            <wp:docPr id="8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2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Mostrar todos aquellos ficheros regulares de la carpeta SOM para los que todos los usuarios tienen permiso de lectura.</w:t>
      </w:r>
    </w:p>
    <w:p>
      <w:pPr>
        <w:pStyle w:val="BodyText"/>
        <w:numPr>
          <w:ilvl w:val="0"/>
          <w:numId w:val="0"/>
        </w:numPr>
        <w:spacing w:before="60" w:after="0"/>
        <w:ind w:hanging="0" w:left="861" w:right="0"/>
        <w:rPr/>
      </w:pPr>
      <w:r>
        <w:rPr/>
        <w:t>ls</w:t>
      </w:r>
      <w:r>
        <w:rPr>
          <w:spacing w:val="-3"/>
        </w:rPr>
        <w:t xml:space="preserve"> </w:t>
      </w:r>
      <w:r>
        <w:rPr/>
        <w:t>-l</w:t>
      </w:r>
      <w:r>
        <w:rPr>
          <w:spacing w:val="-1"/>
        </w:rPr>
        <w:t xml:space="preserve"> </w:t>
      </w:r>
      <w:r>
        <w:rPr/>
        <w:t>~/SOM</w:t>
      </w:r>
      <w:r>
        <w:rPr>
          <w:spacing w:val="-2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egrep ‘^-</w:t>
      </w:r>
      <w:r>
        <w:rPr>
          <w:spacing w:val="-2"/>
        </w:rPr>
        <w:t>r..r..r..’</w:t>
      </w:r>
    </w:p>
    <w:p>
      <w:pPr>
        <w:pStyle w:val="BodyText"/>
        <w:numPr>
          <w:ilvl w:val="0"/>
          <w:numId w:val="0"/>
        </w:numPr>
        <w:spacing w:before="7" w:after="0"/>
        <w:ind w:hanging="0" w:left="720"/>
        <w:rPr>
          <w:sz w:val="3"/>
        </w:rPr>
      </w:pPr>
      <w:r>
        <w:rPr>
          <w:sz w:val="3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1036320</wp:posOffset>
            </wp:positionH>
            <wp:positionV relativeFrom="paragraph">
              <wp:posOffset>41910</wp:posOffset>
            </wp:positionV>
            <wp:extent cx="5487035" cy="342900"/>
            <wp:effectExtent l="0" t="0" r="0" b="0"/>
            <wp:wrapTopAndBottom/>
            <wp:docPr id="9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09"/>
        </w:tabs>
        <w:spacing w:before="181" w:after="181"/>
        <w:ind w:firstLine="15" w:left="-15"/>
        <w:jc w:val="both"/>
        <w:rPr>
          <w:rFonts w:ascii="Times New Roman" w:hAnsi="Times New Roman" w:cs="Times New Roman"/>
          <w:b/>
          <w:smallCaps/>
          <w:u w:val="single"/>
        </w:rPr>
      </w:pPr>
      <w:r>
        <w:rPr>
          <w:rFonts w:cs="Times New Roman" w:ascii="Times New Roman" w:hAnsi="Times New Roman"/>
          <w:b/>
          <w:smallCaps/>
          <w:u w:val="single"/>
        </w:rPr>
        <w:t>Revisión de Conceptos sobre Patrones y Comandos</w:t>
      </w:r>
    </w:p>
    <w:p>
      <w:pPr>
        <w:pStyle w:val="ListParagraph"/>
        <w:numPr>
          <w:ilvl w:val="0"/>
          <w:numId w:val="13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Los patrones del comando ls no son iguales que los que se utilizan con el comando grep. Explica qué archivos y directorios muestran el comando “ls” con las siguientes expresiones: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a. *[ab].*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Archivos cuyo nombre terminan en “a” o “b” y tengan extensión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b. arb[A-P]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</w:t>
      </w:r>
      <w:r>
        <w:rPr>
          <w:rFonts w:cs="Times New Roman" w:ascii="Times New Roman" w:hAnsi="Times New Roman"/>
          <w:color w:val="000000"/>
          <w:szCs w:val="24"/>
        </w:rPr>
        <w:t>rchivos que empiezan en “arb” y luego tienen una letra entre “A” o “P”.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c. texto1[1-4]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</w:t>
      </w:r>
      <w:r>
        <w:rPr>
          <w:rFonts w:cs="Times New Roman" w:ascii="Times New Roman" w:hAnsi="Times New Roman"/>
          <w:color w:val="000000"/>
          <w:szCs w:val="24"/>
        </w:rPr>
        <w:t>rchivos que empiezan con “texto1” y acaban con un número del 1 y 4.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d. [1-3]???t*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Archivos que empiezan con un número del 1 al 3, seguido de tres caracteres, después una “t”, y cualquier cosa después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e. [123]???t*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El mismo resultado que el anterior.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f. [dD]ocs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Archivos llamados “docs” o “Docs”.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g. [!0-9]?.*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Archivos que no empiezan por un número con al menos un carácter más, y una extensión.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h. Texto[!123]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Archivos llamado “Texto” seguidos de cualquier carácter que no sea 1, 2 o 3.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i. Le[ae]me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Archivos llamados “Leeme” o “Leame”.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j. [a-zA-Z]asa.txt</w:t>
      </w:r>
    </w:p>
    <w:p>
      <w:pPr>
        <w:pStyle w:val="ListParagraph"/>
        <w:spacing w:before="0" w:after="60"/>
        <w:ind w:hanging="360" w:left="1418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Archivos que comiencen por una letra entre “a” y “z” (mayúscula o minúscula) y acaba en “asa.txt”.</w:t>
      </w:r>
    </w:p>
    <w:p>
      <w:pPr>
        <w:pStyle w:val="ListParagraph"/>
        <w:numPr>
          <w:ilvl w:val="0"/>
          <w:numId w:val="14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Modifica el fichero agenda.txt para que el nombre empiece en la columna 1, el primer apellido en la 10, el segundo apellido en la 20, el teléfono en la 30 y la ciudad en la 40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1050290</wp:posOffset>
            </wp:positionH>
            <wp:positionV relativeFrom="paragraph">
              <wp:posOffset>635</wp:posOffset>
            </wp:positionV>
            <wp:extent cx="4019550" cy="504825"/>
            <wp:effectExtent l="0" t="0" r="0" b="0"/>
            <wp:wrapSquare wrapText="largest"/>
            <wp:docPr id="10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15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Ordena el fichero agenda.txt por nombre.</w:t>
      </w:r>
    </w:p>
    <w:p>
      <w:pPr>
        <w:pStyle w:val="ListParagraph"/>
        <w:numPr>
          <w:ilvl w:val="0"/>
          <w:numId w:val="16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Ordena el fichero agenda.txt por el primer apellido</w:t>
      </w:r>
    </w:p>
    <w:p>
      <w:pPr>
        <w:pStyle w:val="ListParagraph"/>
        <w:numPr>
          <w:ilvl w:val="0"/>
          <w:numId w:val="17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todos los contactos de Huelva.</w:t>
      </w:r>
    </w:p>
    <w:p>
      <w:pPr>
        <w:pStyle w:val="ListParagraph"/>
        <w:numPr>
          <w:ilvl w:val="0"/>
          <w:numId w:val="18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todos los contactos de Huelva y guarda el resultado en un fichero Huelva.txt</w:t>
      </w:r>
    </w:p>
    <w:p>
      <w:pPr>
        <w:pStyle w:val="ListParagraph"/>
        <w:numPr>
          <w:ilvl w:val="0"/>
          <w:numId w:val="19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 partir del fichero agenda.txt muestra el número de contactos de Huelva.</w:t>
      </w:r>
    </w:p>
    <w:p>
      <w:pPr>
        <w:pStyle w:val="ListParagraph"/>
        <w:numPr>
          <w:ilvl w:val="0"/>
          <w:numId w:val="20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por orden alfabético todos los contactos de Huelva ordenados por apellido.</w:t>
      </w:r>
    </w:p>
    <w:p>
      <w:pPr>
        <w:pStyle w:val="ListParagraph"/>
        <w:numPr>
          <w:ilvl w:val="0"/>
          <w:numId w:val="21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 partir del fichero agenda.txt muestra el número de contactos que no son de Huelva.</w:t>
      </w:r>
    </w:p>
    <w:p>
      <w:pPr>
        <w:pStyle w:val="ListParagraph"/>
        <w:numPr>
          <w:ilvl w:val="0"/>
          <w:numId w:val="22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sólo los ficheros ocultos del directorio /etc</w:t>
      </w:r>
    </w:p>
    <w:p>
      <w:pPr>
        <w:pStyle w:val="ListParagraph"/>
        <w:spacing w:before="170" w:after="176"/>
        <w:ind w:left="0"/>
        <w:jc w:val="both"/>
        <w:rPr>
          <w:rFonts w:ascii="Times New Roman" w:hAnsi="Times New Roman" w:cs="Times New Roman"/>
          <w:b/>
          <w:bCs/>
          <w:smallCaps/>
          <w:color w:val="000000"/>
          <w:szCs w:val="24"/>
          <w:u w:val="single"/>
        </w:rPr>
      </w:pPr>
      <w:r>
        <w:rPr>
          <w:rFonts w:cs="Times New Roman" w:ascii="Times New Roman" w:hAnsi="Times New Roman"/>
          <w:b/>
          <w:bCs/>
          <w:smallCaps/>
          <w:color w:val="000000"/>
          <w:szCs w:val="24"/>
          <w:u w:val="single"/>
        </w:rPr>
        <w:t>Búsqueda de Ficheros</w:t>
      </w:r>
    </w:p>
    <w:p>
      <w:pPr>
        <w:pStyle w:val="ListParagraph"/>
        <w:spacing w:before="0" w:after="60"/>
        <w:ind w:left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Desde la carpeta personal</w:t>
      </w:r>
    </w:p>
    <w:p>
      <w:pPr>
        <w:pStyle w:val="ListParagraph"/>
        <w:numPr>
          <w:ilvl w:val="0"/>
          <w:numId w:val="23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Busca en la carpeta personal y en todos sus subdirectorios aquellos ficheros cuyo nombre sea user.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find ~ -type f -name “user”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568960</wp:posOffset>
            </wp:positionH>
            <wp:positionV relativeFrom="paragraph">
              <wp:posOffset>635</wp:posOffset>
            </wp:positionV>
            <wp:extent cx="4982210" cy="190500"/>
            <wp:effectExtent l="0" t="0" r="0" b="0"/>
            <wp:wrapSquare wrapText="largest"/>
            <wp:docPr id="1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4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Busca en la carpeta personal y en todos sus subdirectorios aquellos ficheros cuyo nombre sea user que estén, como mucho, en un directorio inferior al actual.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662930" cy="197485"/>
            <wp:effectExtent l="0" t="0" r="0" b="0"/>
            <wp:wrapSquare wrapText="largest"/>
            <wp:docPr id="1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4"/>
        </w:rPr>
        <w:t>find ~ -maxdepth 2 -type f -name “user”</w:t>
      </w:r>
    </w:p>
    <w:p>
      <w:pPr>
        <w:pStyle w:val="ListParagraph"/>
        <w:numPr>
          <w:ilvl w:val="0"/>
          <w:numId w:val="25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Busca los ficheros que han sido accedidos hace más de 3 días.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find ~ -atime +3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3535" cy="800100"/>
            <wp:effectExtent l="0" t="0" r="0" b="0"/>
            <wp:wrapSquare wrapText="largest"/>
            <wp:docPr id="1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26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Busca los ficheros que han sido modificados más recientemente que el fichero user.txt de SOM.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t>find ~ -newer ip-172-31-84-238/user.txt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152400"/>
            <wp:effectExtent l="0" t="0" r="0" b="0"/>
            <wp:wrapSquare wrapText="largest"/>
            <wp:docPr id="1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7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Busca los ficheros de /etc que son ejecutables.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t>sudo find /etc -type f -executable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254635</wp:posOffset>
            </wp:positionH>
            <wp:positionV relativeFrom="paragraph">
              <wp:posOffset>76200</wp:posOffset>
            </wp:positionV>
            <wp:extent cx="5610860" cy="495300"/>
            <wp:effectExtent l="0" t="0" r="0" b="0"/>
            <wp:wrapSquare wrapText="largest"/>
            <wp:docPr id="1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8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Busca los ficheros de /etc que pertenecen al grupo root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fin /etc -group root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3110" cy="171450"/>
            <wp:effectExtent l="0" t="0" r="0" b="0"/>
            <wp:wrapSquare wrapText="largest"/>
            <wp:docPr id="1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9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Busca los ficheros de /etc y todas sus subcarpetas que son ficheros regulares y pertenecen al grupo root.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find /etc -type f -group root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450215</wp:posOffset>
            </wp:positionH>
            <wp:positionV relativeFrom="paragraph">
              <wp:posOffset>-26670</wp:posOffset>
            </wp:positionV>
            <wp:extent cx="5220335" cy="171450"/>
            <wp:effectExtent l="0" t="0" r="0" b="0"/>
            <wp:wrapSquare wrapText="largest"/>
            <wp:docPr id="1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0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Busca los ficheros de /etc y como mucho algún subdirectorio inferior que son ficheros regulares y pertenecen al grupo root.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find /etc -maxdepth 2 -type f -group root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594360"/>
            <wp:effectExtent l="0" t="0" r="0" b="0"/>
            <wp:wrapSquare wrapText="largest"/>
            <wp:docPr id="1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1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Busca los ficheros de la carpeta personal y sus subdirectorios que no pertenecen a tu usuario.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find ~ ! -user $(whoami)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707390</wp:posOffset>
            </wp:positionH>
            <wp:positionV relativeFrom="paragraph">
              <wp:posOffset>93345</wp:posOffset>
            </wp:positionV>
            <wp:extent cx="4705985" cy="333375"/>
            <wp:effectExtent l="0" t="0" r="0" b="0"/>
            <wp:wrapSquare wrapText="largest"/>
            <wp:docPr id="1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spacing w:before="170" w:after="176"/>
        <w:ind w:left="0"/>
        <w:jc w:val="both"/>
        <w:rPr>
          <w:rFonts w:ascii="Times New Roman" w:hAnsi="Times New Roman" w:cs="Times New Roman"/>
          <w:b/>
          <w:bCs/>
          <w:smallCaps/>
          <w:color w:val="000000"/>
          <w:szCs w:val="24"/>
          <w:u w:val="single"/>
        </w:rPr>
      </w:pPr>
      <w:r>
        <w:rPr>
          <w:rFonts w:cs="Times New Roman" w:ascii="Times New Roman" w:hAnsi="Times New Roman"/>
          <w:b/>
          <w:bCs/>
          <w:smallCaps/>
          <w:color w:val="000000"/>
          <w:szCs w:val="24"/>
          <w:u w:val="single"/>
        </w:rPr>
        <w:t>Filtro CUT</w:t>
      </w:r>
    </w:p>
    <w:p>
      <w:pPr>
        <w:pStyle w:val="ListParagraph"/>
        <w:numPr>
          <w:ilvl w:val="0"/>
          <w:numId w:val="32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 partir del fichero /etc/passwd, muestra todos los usuarios dados de alta.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cut -d: -f1 /etc/passwd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726440</wp:posOffset>
            </wp:positionH>
            <wp:positionV relativeFrom="paragraph">
              <wp:posOffset>93345</wp:posOffset>
            </wp:positionV>
            <wp:extent cx="4667885" cy="838200"/>
            <wp:effectExtent l="0" t="0" r="0" b="0"/>
            <wp:wrapSquare wrapText="largest"/>
            <wp:docPr id="2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33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 partir del fichero /etc/passwd, muestra los 10 primeros  caracteres de cada línea.</w:t>
      </w:r>
    </w:p>
    <w:p>
      <w:pPr>
        <w:pStyle w:val="ListParagraph"/>
        <w:numPr>
          <w:ilvl w:val="0"/>
          <w:numId w:val="34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 partir del fichero /etc/passwd, muestra el usuario y su nombre completo asociado.</w:t>
      </w:r>
    </w:p>
    <w:p>
      <w:pPr>
        <w:pStyle w:val="ListParagraph"/>
        <w:numPr>
          <w:ilvl w:val="0"/>
          <w:numId w:val="35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 partir del fichero /etc/passwd, muestra el nombre de usuario, uid, gid y nombre completo.</w:t>
      </w:r>
    </w:p>
    <w:p>
      <w:pPr>
        <w:pStyle w:val="ListParagraph"/>
        <w:numPr>
          <w:ilvl w:val="0"/>
          <w:numId w:val="36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 partir del fichero /etc/passwd, muestra el nombre de los cinco primeros usuarios, su uid, gid y nombre completo.</w:t>
      </w:r>
    </w:p>
    <w:p>
      <w:pPr>
        <w:pStyle w:val="ListParagraph"/>
        <w:numPr>
          <w:ilvl w:val="0"/>
          <w:numId w:val="37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el nombre de usuario y el nombre completo asociado a aquellos usuarios que tienen como intérprete de comandos el /bin/bash.</w:t>
      </w:r>
    </w:p>
    <w:p>
      <w:pPr>
        <w:pStyle w:val="ListParagraph"/>
        <w:numPr>
          <w:ilvl w:val="0"/>
          <w:numId w:val="38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 partir del fichero /etc/passwd, indica los diferentes intérpretes de comandos que hay sin repetir de forma ordenada.</w:t>
      </w:r>
    </w:p>
    <w:p>
      <w:pPr>
        <w:pStyle w:val="ListParagraph"/>
        <w:numPr>
          <w:ilvl w:val="0"/>
          <w:numId w:val="39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 partir del contenido del directorio /etc, muestra los permisos y el nombre de cada fichero.</w:t>
      </w:r>
    </w:p>
    <w:p>
      <w:pPr>
        <w:pStyle w:val="ListParagraph"/>
        <w:numPr>
          <w:ilvl w:val="0"/>
          <w:numId w:val="40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A partir del contenido del directorio /etc, muestra los permisos y el nombre de cada fichero que sea enlace simbólico.</w:t>
      </w:r>
    </w:p>
    <w:sectPr>
      <w:headerReference w:type="even" r:id="rId22"/>
      <w:headerReference w:type="default" r:id="rId23"/>
      <w:headerReference w:type="first" r:id="rId24"/>
      <w:type w:val="nextPage"/>
      <w:pgSz w:w="11906" w:h="16838"/>
      <w:pgMar w:left="1134" w:right="1134" w:gutter="0" w:header="72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smallCaps/>
        <w:color w:val="0070C0"/>
        <w:sz w:val="32"/>
        <w:szCs w:val="32"/>
      </w:rPr>
    </w:pPr>
    <w:r>
      <w:rPr>
        <w:b/>
        <w:smallCaps/>
        <w:color w:val="0070C0"/>
        <w:sz w:val="32"/>
        <w:szCs w:val="32"/>
      </w:rPr>
      <w:t>Tema 7</w:t>
    </w:r>
  </w:p>
  <w:p>
    <w:pPr>
      <w:pStyle w:val="Header"/>
      <w:jc w:val="center"/>
      <w:rPr>
        <w:b/>
        <w:smallCaps/>
      </w:rPr>
    </w:pPr>
    <w:r>
      <w:rPr>
        <w:b/>
        <w:smallCaps/>
      </w:rPr>
      <w:t>Utilización del Sistema Operativo Linux. Ubuntu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smallCaps/>
        <w:color w:val="0070C0"/>
        <w:sz w:val="32"/>
        <w:szCs w:val="32"/>
      </w:rPr>
    </w:pPr>
    <w:r>
      <w:rPr>
        <w:b/>
        <w:smallCaps/>
        <w:color w:val="0070C0"/>
        <w:sz w:val="32"/>
        <w:szCs w:val="32"/>
      </w:rPr>
      <w:t>Tema 7</w:t>
    </w:r>
  </w:p>
  <w:p>
    <w:pPr>
      <w:pStyle w:val="Header"/>
      <w:jc w:val="center"/>
      <w:rPr>
        <w:b/>
        <w:smallCaps/>
      </w:rPr>
    </w:pPr>
    <w:r>
      <w:rPr>
        <w:b/>
        <w:smallCaps/>
      </w:rPr>
      <w:t>Utilización del Sistema Operativo Linux. Ubuntu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72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72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72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Pr>
      <w:rFonts w:ascii="Liberation Serif" w:hAnsi="Liberation Serif" w:eastAsia="DejaVu Sans" w:cs="Mangal"/>
      <w:sz w:val="24"/>
      <w:szCs w:val="21"/>
      <w:lang w:eastAsia="zh-CN" w:bidi="hi-IN"/>
    </w:rPr>
  </w:style>
  <w:style w:type="character" w:styleId="PiedepginaCar" w:customStyle="1">
    <w:name w:val="Pie de página Car"/>
    <w:basedOn w:val="DefaultParagraphFont"/>
    <w:qFormat/>
    <w:rPr>
      <w:rFonts w:ascii="Liberation Serif" w:hAnsi="Liberation Serif" w:eastAsia="DejaVu Sans" w:cs="Mangal"/>
      <w:sz w:val="24"/>
      <w:szCs w:val="21"/>
      <w:lang w:eastAsia="zh-CN" w:bidi="hi-IN"/>
    </w:rPr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WenQuanYi Micro 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tabs>
        <w:tab w:val="left" w:pos="709" w:leader="none"/>
      </w:tabs>
      <w:suppressAutoHyphens w:val="true"/>
      <w:bidi w:val="0"/>
      <w:spacing w:before="0" w:after="0"/>
      <w:jc w:val="left"/>
      <w:textAlignment w:val="baseline"/>
    </w:pPr>
    <w:rPr>
      <w:rFonts w:eastAsia="DejaVu Sans" w:ascii="Liberation Serif" w:hAnsi="Liberation Serif" w:cs="Lohit Hindi"/>
      <w:color w:val="00000A"/>
      <w:kern w:val="2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Encabezado1" w:customStyle="1">
    <w:name w:val="Encabezado1"/>
    <w:basedOn w:val="Standard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Standard"/>
    <w:pPr>
      <w:suppressLineNumbers/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ooter">
    <w:name w:val="Footer"/>
    <w:basedOn w:val="Standard"/>
    <w:pPr>
      <w:suppressLineNumbers/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stParagraph">
    <w:name w:val="List Paragraph"/>
    <w:basedOn w:val="Standard"/>
    <w:qFormat/>
    <w:pPr>
      <w:ind w:left="720"/>
    </w:pPr>
    <w:rPr>
      <w:rFonts w:cs="Mangal"/>
      <w:szCs w:val="21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LibreOffice/24.2.3.2$Windows_X86_64 LibreOffice_project/433d9c2ded56988e8a90e6b2e771ee4e6a5ab2ba</Application>
  <AppVersion>15.0000</AppVersion>
  <Pages>4</Pages>
  <Words>988</Words>
  <Characters>4801</Characters>
  <CharactersWithSpaces>5662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2016-04-06T17:49:00Z</dcterms:created>
  <dc:creator>Jacinto</dc:creator>
  <dc:description/>
  <dc:language>es-ES</dc:language>
  <cp:lastModifiedBy/>
  <cp:lastPrinted>1899-12-31T22:00:00Z</cp:lastPrinted>
  <dcterms:modified xsi:type="dcterms:W3CDTF">2025-03-14T14:39:19Z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