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7C606" w14:textId="77777777" w:rsidR="00562E8C" w:rsidRPr="00856828" w:rsidRDefault="00562E8C" w:rsidP="00562E8C">
      <w:pPr>
        <w:pStyle w:val="Heading1"/>
        <w:spacing w:line="276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Reprezentativni zahtjevi</w:t>
      </w:r>
    </w:p>
    <w:p w14:paraId="37E4B390" w14:textId="77777777" w:rsidR="00562E8C" w:rsidRPr="00856828" w:rsidRDefault="00562E8C" w:rsidP="00562E8C">
      <w:pPr>
        <w:pStyle w:val="Heading2"/>
        <w:spacing w:line="276" w:lineRule="auto"/>
        <w:rPr>
          <w:rFonts w:ascii="Arial" w:hAnsi="Arial" w:cs="Arial"/>
          <w:sz w:val="28"/>
        </w:rPr>
      </w:pPr>
      <w:bookmarkStart w:id="0" w:name="_Toc143765832"/>
      <w:r w:rsidRPr="00856828">
        <w:rPr>
          <w:rFonts w:ascii="Arial" w:hAnsi="Arial" w:cs="Arial"/>
          <w:sz w:val="28"/>
        </w:rPr>
        <w:t>Poslovni zahtjevi</w:t>
      </w:r>
      <w:bookmarkEnd w:id="0"/>
    </w:p>
    <w:p w14:paraId="5BC97DEB" w14:textId="77777777" w:rsidR="00562E8C" w:rsidRPr="00856828" w:rsidRDefault="00562E8C" w:rsidP="00562E8C">
      <w:pPr>
        <w:pStyle w:val="Heading3"/>
        <w:spacing w:line="276" w:lineRule="auto"/>
        <w:rPr>
          <w:rFonts w:ascii="Arial" w:hAnsi="Arial" w:cs="Arial"/>
          <w:i w:val="0"/>
        </w:rPr>
      </w:pPr>
      <w:bookmarkStart w:id="1" w:name="_Toc143765833"/>
      <w:r w:rsidRPr="00856828">
        <w:rPr>
          <w:rFonts w:ascii="Arial" w:hAnsi="Arial" w:cs="Arial"/>
          <w:i w:val="0"/>
        </w:rPr>
        <w:t>Unapređenje korisničkog iskustva</w:t>
      </w:r>
      <w:bookmarkEnd w:id="1"/>
      <w:r w:rsidRPr="00856828">
        <w:rPr>
          <w:rFonts w:ascii="Arial" w:hAnsi="Arial" w:cs="Arial"/>
          <w:i w:val="0"/>
        </w:rPr>
        <w:t xml:space="preserve"> </w:t>
      </w:r>
    </w:p>
    <w:p w14:paraId="33C6B8B4" w14:textId="6472E5FC" w:rsidR="00562E8C" w:rsidRPr="00856828" w:rsidRDefault="00562E8C" w:rsidP="00562E8C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62E8C">
        <w:rPr>
          <w:rFonts w:ascii="Arial" w:eastAsia="Times New Roman" w:hAnsi="Arial" w:cs="Arial"/>
          <w:kern w:val="0"/>
          <w14:ligatures w14:val="none"/>
        </w:rPr>
        <w:t>Potrebno je poboljšati iskustvo korisnika tijekom gledanja televizijskog programa. To obuhvaća omogućavanje interaktivnih značajki, personalizaciju sadržaja te dodatne opcije poput snimanja programa i pauziranja prijenosa uživo</w:t>
      </w:r>
      <w:r w:rsidRPr="00562E8C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69A8A515" w14:textId="77777777" w:rsidR="00562E8C" w:rsidRPr="00856828" w:rsidRDefault="00562E8C" w:rsidP="00562E8C">
      <w:pPr>
        <w:pStyle w:val="Heading3"/>
        <w:rPr>
          <w:rFonts w:ascii="Arial" w:hAnsi="Arial" w:cs="Arial"/>
          <w:i w:val="0"/>
        </w:rPr>
      </w:pPr>
      <w:bookmarkStart w:id="2" w:name="_Toc143765834"/>
      <w:r w:rsidRPr="00856828">
        <w:rPr>
          <w:rFonts w:ascii="Arial" w:hAnsi="Arial" w:cs="Arial"/>
          <w:i w:val="0"/>
        </w:rPr>
        <w:t>Raznovrsna ponuda</w:t>
      </w:r>
      <w:r>
        <w:rPr>
          <w:rFonts w:ascii="Arial" w:hAnsi="Arial" w:cs="Arial"/>
          <w:i w:val="0"/>
        </w:rPr>
        <w:t xml:space="preserve"> paketa i</w:t>
      </w:r>
      <w:r w:rsidRPr="00856828">
        <w:rPr>
          <w:rFonts w:ascii="Arial" w:hAnsi="Arial" w:cs="Arial"/>
          <w:i w:val="0"/>
        </w:rPr>
        <w:t xml:space="preserve"> sadržaja</w:t>
      </w:r>
      <w:bookmarkEnd w:id="2"/>
      <w:r w:rsidRPr="00856828">
        <w:rPr>
          <w:rFonts w:ascii="Arial" w:hAnsi="Arial" w:cs="Arial"/>
          <w:i w:val="0"/>
        </w:rPr>
        <w:t xml:space="preserve"> </w:t>
      </w:r>
    </w:p>
    <w:p w14:paraId="05D212B7" w14:textId="00CAB6E1" w:rsidR="00562E8C" w:rsidRPr="005334A5" w:rsidRDefault="00562E8C" w:rsidP="00562E8C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62E8C">
        <w:rPr>
          <w:rFonts w:ascii="Arial" w:eastAsia="Times New Roman" w:hAnsi="Arial" w:cs="Arial"/>
          <w:kern w:val="0"/>
          <w:szCs w:val="24"/>
          <w14:ligatures w14:val="none"/>
        </w:rPr>
        <w:t>Želja je proširiti ukupnu ponudu paketa i sadržaja kako bi se zadovoljili raznoliki interesi korisnika. To uključuje sportske prijenose, filmske kanale, dokumentarne emisije i druge žanrove. Cilj je privući širu publiku te osigurati da svaki korisnik može pronaći sadržaj koji odgovara njegovim preferencijama.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. </w:t>
      </w:r>
    </w:p>
    <w:p w14:paraId="6724A229" w14:textId="77777777" w:rsidR="00562E8C" w:rsidRPr="00856828" w:rsidRDefault="00562E8C" w:rsidP="00562E8C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36DFB21" w14:textId="77777777" w:rsidR="00562E8C" w:rsidRPr="00856828" w:rsidRDefault="00562E8C" w:rsidP="00562E8C">
      <w:pPr>
        <w:pStyle w:val="Heading3"/>
        <w:rPr>
          <w:rFonts w:ascii="Arial" w:hAnsi="Arial" w:cs="Arial"/>
        </w:rPr>
      </w:pPr>
      <w:bookmarkStart w:id="3" w:name="_Toc143765835"/>
      <w:r w:rsidRPr="00856828">
        <w:rPr>
          <w:rFonts w:ascii="Arial" w:hAnsi="Arial" w:cs="Arial"/>
          <w:i w:val="0"/>
        </w:rPr>
        <w:t>Integracija tehnoloških inovacija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2D47DA9C" w14:textId="2D961665" w:rsidR="00562E8C" w:rsidRPr="005334A5" w:rsidRDefault="00562E8C" w:rsidP="00562E8C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62E8C">
        <w:rPr>
          <w:rFonts w:ascii="Arial" w:eastAsia="Times New Roman" w:hAnsi="Arial" w:cs="Arial"/>
          <w:kern w:val="0"/>
          <w:szCs w:val="24"/>
          <w14:ligatures w14:val="none"/>
        </w:rPr>
        <w:t>Kako bi se proizvod istaknuo na tržištu, potrebno je uvesti napredne tehnološke inovacije. To obuhvaća vrhunsku kvalitetu slike i zvuka, podršku za 4K i HDR sadržaje te razne druge tehnološke značajke koje osiguravaju jednostavno i neometano korištenje usluge.</w:t>
      </w:r>
    </w:p>
    <w:p w14:paraId="389A604C" w14:textId="77777777" w:rsidR="00562E8C" w:rsidRPr="00856828" w:rsidRDefault="00562E8C" w:rsidP="00562E8C">
      <w:pPr>
        <w:jc w:val="both"/>
        <w:rPr>
          <w:rFonts w:ascii="Arial" w:hAnsi="Arial" w:cs="Arial"/>
          <w:sz w:val="24"/>
        </w:rPr>
      </w:pPr>
    </w:p>
    <w:p w14:paraId="156D2458" w14:textId="77777777" w:rsidR="00562E8C" w:rsidRPr="00856828" w:rsidRDefault="00562E8C" w:rsidP="00562E8C">
      <w:pPr>
        <w:pStyle w:val="Heading3"/>
        <w:rPr>
          <w:rFonts w:ascii="Arial" w:hAnsi="Arial" w:cs="Arial"/>
          <w:i w:val="0"/>
        </w:rPr>
      </w:pPr>
      <w:bookmarkStart w:id="4" w:name="_Toc143765836"/>
      <w:r w:rsidRPr="00856828">
        <w:rPr>
          <w:rFonts w:ascii="Arial" w:hAnsi="Arial" w:cs="Arial"/>
          <w:i w:val="0"/>
        </w:rPr>
        <w:t>Strateška prilagodba tržištu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14:paraId="1059A11C" w14:textId="2D48B872" w:rsidR="00562E8C" w:rsidRPr="00562E8C" w:rsidRDefault="00562E8C" w:rsidP="00562E8C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14:ligatures w14:val="none"/>
        </w:rPr>
      </w:pPr>
      <w:r w:rsidRPr="00562E8C">
        <w:rPr>
          <w:rFonts w:ascii="Arial" w:eastAsia="Times New Roman" w:hAnsi="Arial" w:cs="Arial"/>
          <w:kern w:val="0"/>
          <w14:ligatures w14:val="none"/>
        </w:rPr>
        <w:t>Projekt se mora stalno prilagođavati dinamičnim promjenama na tržištu televizijskih usluga. To podrazumijeva kontinuirano praćenje trendova i korisničkih preferencija te brzu prilagodbu ponude i funkcionalnosti kako bi se očuvala konkurentska prednost i privukli novi korisnici.</w:t>
      </w:r>
    </w:p>
    <w:p w14:paraId="59867980" w14:textId="77777777" w:rsidR="00562E8C" w:rsidRDefault="00562E8C" w:rsidP="00562E8C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B36EE35" w14:textId="77777777" w:rsidR="00562E8C" w:rsidRPr="00856828" w:rsidRDefault="00562E8C" w:rsidP="00562E8C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F00489" w14:textId="77777777" w:rsidR="00562E8C" w:rsidRPr="00856828" w:rsidRDefault="00562E8C" w:rsidP="00562E8C">
      <w:pPr>
        <w:pStyle w:val="Heading2"/>
        <w:spacing w:line="276" w:lineRule="auto"/>
        <w:rPr>
          <w:rFonts w:ascii="Arial" w:hAnsi="Arial" w:cs="Arial"/>
          <w:sz w:val="28"/>
        </w:rPr>
      </w:pPr>
      <w:bookmarkStart w:id="5" w:name="_Toc143765837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5"/>
    </w:p>
    <w:p w14:paraId="10EAB7DD" w14:textId="77777777" w:rsidR="00562E8C" w:rsidRPr="00856828" w:rsidRDefault="00562E8C" w:rsidP="00562E8C">
      <w:pPr>
        <w:pStyle w:val="Heading3"/>
        <w:spacing w:line="276" w:lineRule="auto"/>
        <w:rPr>
          <w:rFonts w:ascii="Arial" w:hAnsi="Arial" w:cs="Arial"/>
          <w:i w:val="0"/>
        </w:rPr>
      </w:pPr>
      <w:bookmarkStart w:id="6" w:name="_Toc143765838"/>
      <w:r w:rsidRPr="00856828">
        <w:rPr>
          <w:rFonts w:ascii="Arial" w:hAnsi="Arial" w:cs="Arial"/>
          <w:i w:val="0"/>
        </w:rPr>
        <w:t>Jednostavna navigacija i intuitivno sučelje</w:t>
      </w:r>
      <w:bookmarkEnd w:id="6"/>
      <w:r w:rsidRPr="00856828">
        <w:rPr>
          <w:rFonts w:ascii="Arial" w:hAnsi="Arial" w:cs="Arial"/>
          <w:i w:val="0"/>
        </w:rPr>
        <w:t xml:space="preserve"> </w:t>
      </w:r>
    </w:p>
    <w:p w14:paraId="661C39C3" w14:textId="3A1FC564" w:rsidR="00562E8C" w:rsidRPr="00562E8C" w:rsidRDefault="00562E8C" w:rsidP="00562E8C">
      <w:pPr>
        <w:spacing w:line="360" w:lineRule="auto"/>
        <w:ind w:left="426"/>
        <w:jc w:val="both"/>
        <w:rPr>
          <w:rFonts w:ascii="Arial" w:hAnsi="Arial" w:cs="Arial"/>
        </w:rPr>
      </w:pPr>
      <w:r w:rsidRPr="00562E8C">
        <w:rPr>
          <w:rFonts w:ascii="Arial" w:hAnsi="Arial" w:cs="Arial"/>
        </w:rPr>
        <w:t>Korisnicima je potrebno osigurati sučelje koje je intuitivno i jednostavno za korištenje. To uključuje jasnu i preglednu navigaciju koja omogućuje brzo pronalaženje željenih kanala i sadržaja. Intuitivno dizajnirano sučelje s jasnim oznakama i dobro organiziranim kategorijama pomaže korisnicima da se lako snađu bez poteškoća.</w:t>
      </w:r>
    </w:p>
    <w:p w14:paraId="63E0E726" w14:textId="77777777" w:rsidR="00562E8C" w:rsidRPr="00856828" w:rsidRDefault="00562E8C" w:rsidP="00562E8C">
      <w:pPr>
        <w:pStyle w:val="Heading3"/>
        <w:rPr>
          <w:rFonts w:ascii="Arial" w:hAnsi="Arial" w:cs="Arial"/>
          <w:i w:val="0"/>
        </w:rPr>
      </w:pPr>
      <w:bookmarkStart w:id="7" w:name="_Toc143765839"/>
      <w:r w:rsidRPr="00856828">
        <w:rPr>
          <w:rFonts w:ascii="Arial" w:hAnsi="Arial" w:cs="Arial"/>
          <w:i w:val="0"/>
        </w:rPr>
        <w:t>Personalizirani sadržaj i preporuke</w:t>
      </w:r>
      <w:bookmarkEnd w:id="7"/>
      <w:r w:rsidRPr="00856828">
        <w:rPr>
          <w:rFonts w:ascii="Arial" w:hAnsi="Arial" w:cs="Arial"/>
          <w:i w:val="0"/>
        </w:rPr>
        <w:t xml:space="preserve"> </w:t>
      </w:r>
    </w:p>
    <w:p w14:paraId="01148493" w14:textId="4BB859E0" w:rsidR="00562E8C" w:rsidRPr="00562E8C" w:rsidRDefault="00562E8C" w:rsidP="00562E8C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14:ligatures w14:val="none"/>
        </w:rPr>
      </w:pPr>
      <w:r w:rsidRPr="00562E8C">
        <w:rPr>
          <w:rFonts w:ascii="Arial" w:eastAsia="Times New Roman" w:hAnsi="Arial" w:cs="Arial"/>
          <w:kern w:val="0"/>
          <w14:ligatures w14:val="none"/>
        </w:rPr>
        <w:t>Korisnicima treba omogućiti personalizirano iskustvo gledanja televizije. Platforma bi trebala analizirati njihove preference i dosadašnje navike kako bi pružila relevantne preporuke. Također, važno je omogućiti korisnicima opciju označavanja omiljenih sadržaja radi lakšeg pristupa u budućnosti.</w:t>
      </w:r>
    </w:p>
    <w:p w14:paraId="0B2EA72A" w14:textId="77777777" w:rsidR="00562E8C" w:rsidRPr="00856828" w:rsidRDefault="00562E8C" w:rsidP="00562E8C">
      <w:pPr>
        <w:pStyle w:val="Heading3"/>
        <w:rPr>
          <w:rFonts w:ascii="Arial" w:hAnsi="Arial" w:cs="Arial"/>
          <w:i w:val="0"/>
        </w:rPr>
      </w:pPr>
      <w:bookmarkStart w:id="8" w:name="_Toc143765840"/>
      <w:r w:rsidRPr="00856828">
        <w:rPr>
          <w:rFonts w:ascii="Arial" w:hAnsi="Arial" w:cs="Arial"/>
          <w:i w:val="0"/>
        </w:rPr>
        <w:t>Pauziranje i snimanje sadržaja</w:t>
      </w:r>
      <w:bookmarkEnd w:id="8"/>
      <w:r w:rsidRPr="00856828">
        <w:rPr>
          <w:rFonts w:ascii="Arial" w:hAnsi="Arial" w:cs="Arial"/>
          <w:i w:val="0"/>
        </w:rPr>
        <w:t xml:space="preserve"> </w:t>
      </w:r>
    </w:p>
    <w:p w14:paraId="17CFACBC" w14:textId="77777777" w:rsidR="00562E8C" w:rsidRPr="005334A5" w:rsidRDefault="00562E8C" w:rsidP="00562E8C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1522694D" w14:textId="77777777" w:rsidR="00562E8C" w:rsidRPr="00856828" w:rsidRDefault="00562E8C" w:rsidP="00562E8C">
      <w:pPr>
        <w:pStyle w:val="Heading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642E6542" w14:textId="77777777" w:rsidR="00562E8C" w:rsidRPr="00856828" w:rsidRDefault="00562E8C" w:rsidP="00562E8C">
      <w:pPr>
        <w:pStyle w:val="Heading3"/>
        <w:rPr>
          <w:rFonts w:ascii="Arial" w:hAnsi="Arial" w:cs="Arial"/>
          <w:i w:val="0"/>
        </w:rPr>
      </w:pPr>
      <w:bookmarkStart w:id="9" w:name="_Toc143765841"/>
      <w:r w:rsidRPr="00856828">
        <w:rPr>
          <w:rFonts w:ascii="Arial" w:hAnsi="Arial" w:cs="Arial"/>
          <w:i w:val="0"/>
        </w:rPr>
        <w:t>Podrška i pomoć</w:t>
      </w:r>
      <w:bookmarkEnd w:id="9"/>
    </w:p>
    <w:p w14:paraId="62EF7299" w14:textId="77777777" w:rsidR="00562E8C" w:rsidRPr="005334A5" w:rsidRDefault="00562E8C" w:rsidP="00562E8C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170C4308" w14:textId="77777777" w:rsidR="00562E8C" w:rsidRPr="00856828" w:rsidRDefault="00562E8C" w:rsidP="00562E8C">
      <w:pPr>
        <w:spacing w:line="360" w:lineRule="auto"/>
        <w:ind w:left="284"/>
        <w:rPr>
          <w:rFonts w:ascii="Arial" w:hAnsi="Arial" w:cs="Arial"/>
        </w:rPr>
      </w:pPr>
    </w:p>
    <w:p w14:paraId="4C744F84" w14:textId="77777777" w:rsidR="00562E8C" w:rsidRPr="00856828" w:rsidRDefault="00562E8C" w:rsidP="00562E8C">
      <w:pPr>
        <w:spacing w:line="360" w:lineRule="auto"/>
        <w:ind w:left="284"/>
        <w:rPr>
          <w:rFonts w:ascii="Arial" w:hAnsi="Arial" w:cs="Arial"/>
        </w:rPr>
      </w:pPr>
    </w:p>
    <w:p w14:paraId="251B4AFA" w14:textId="77777777" w:rsidR="00562E8C" w:rsidRPr="00856828" w:rsidRDefault="00562E8C" w:rsidP="00562E8C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318325D" w14:textId="77777777" w:rsidR="00562E8C" w:rsidRPr="00856828" w:rsidRDefault="00562E8C" w:rsidP="00562E8C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50CF95" w14:textId="77777777" w:rsidR="00562E8C" w:rsidRPr="00856828" w:rsidRDefault="00562E8C" w:rsidP="00562E8C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387101" w14:textId="77777777" w:rsidR="00562E8C" w:rsidRPr="00856828" w:rsidRDefault="00562E8C" w:rsidP="00562E8C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54002B" w14:textId="77777777" w:rsidR="00562E8C" w:rsidRPr="00856828" w:rsidRDefault="00562E8C" w:rsidP="00562E8C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972C10" w14:textId="77777777" w:rsidR="00562E8C" w:rsidRPr="00856828" w:rsidRDefault="00562E8C" w:rsidP="00562E8C">
      <w:pPr>
        <w:pStyle w:val="Heading2"/>
        <w:spacing w:line="276" w:lineRule="auto"/>
        <w:rPr>
          <w:rFonts w:ascii="Arial" w:hAnsi="Arial" w:cs="Arial"/>
          <w:sz w:val="28"/>
        </w:rPr>
      </w:pPr>
      <w:bookmarkStart w:id="10" w:name="_Toc143765842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10"/>
    </w:p>
    <w:p w14:paraId="448255BA" w14:textId="77777777" w:rsidR="00562E8C" w:rsidRPr="0013385D" w:rsidRDefault="00562E8C" w:rsidP="00562E8C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>
        <w:rPr>
          <w:rStyle w:val="Heading3Char"/>
          <w:rFonts w:ascii="Arial" w:hAnsi="Arial" w:cs="Arial"/>
          <w:b/>
        </w:rPr>
        <w:t xml:space="preserve">Raznolik izbor paketa </w:t>
      </w:r>
    </w:p>
    <w:p w14:paraId="571F9A55" w14:textId="7792D2A5" w:rsidR="00562E8C" w:rsidRDefault="005B073D" w:rsidP="00562E8C">
      <w:pPr>
        <w:spacing w:line="360" w:lineRule="auto"/>
        <w:ind w:left="284"/>
        <w:rPr>
          <w:rFonts w:ascii="Arial" w:hAnsi="Arial" w:cs="Arial"/>
        </w:rPr>
      </w:pPr>
      <w:r w:rsidRPr="005B073D">
        <w:rPr>
          <w:rFonts w:ascii="Arial" w:hAnsi="Arial" w:cs="Arial"/>
        </w:rPr>
        <w:t>Platforma mora ponuditi raznoliku ponudu paketa kako bi zadovoljila različite potrebe korisnika. Svaki paket treba biti jasno opisan, uključujući popis kanala, sadržaja i dostupnih funkcionalnosti. Cijene paketa moraju biti prikazane transparentno kako bi korisnici mogli lako odabrati onaj koji najbolje odgovara njihovim preferencijama i budžetu.</w:t>
      </w:r>
      <w:r w:rsidR="00562E8C">
        <w:rPr>
          <w:rFonts w:ascii="Arial" w:hAnsi="Arial" w:cs="Arial"/>
        </w:rPr>
        <w:br/>
      </w:r>
    </w:p>
    <w:p w14:paraId="72709FF1" w14:textId="77777777" w:rsidR="00562E8C" w:rsidRPr="0013385D" w:rsidRDefault="00562E8C" w:rsidP="00562E8C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r w:rsidRPr="0013385D">
        <w:rPr>
          <w:rStyle w:val="Heading3Char"/>
          <w:rFonts w:ascii="Arial" w:hAnsi="Arial" w:cs="Arial"/>
          <w:b/>
        </w:rPr>
        <w:t>Pristup kanalima i sadržaju</w:t>
      </w:r>
    </w:p>
    <w:p w14:paraId="65B4E46C" w14:textId="7D832D12" w:rsidR="00562E8C" w:rsidRPr="005B073D" w:rsidRDefault="005B073D" w:rsidP="00562E8C">
      <w:pPr>
        <w:spacing w:line="360" w:lineRule="auto"/>
        <w:ind w:left="284"/>
        <w:rPr>
          <w:rFonts w:ascii="Arial" w:hAnsi="Arial" w:cs="Arial"/>
        </w:rPr>
      </w:pPr>
      <w:r w:rsidRPr="005B073D">
        <w:rPr>
          <w:rFonts w:ascii="Arial" w:hAnsi="Arial" w:cs="Arial"/>
        </w:rPr>
        <w:t>Potrebno je osigurati ključnu funkcionalnost – omogućiti korisnicima pristup raznovrsnim televizijskim kanalima i sadržajima. To uključuje pravilnu organizaciju kanala, jednostavno pretraživanje i odabir sadržaja te brzo učitavanje kako bi korisničko iskustvo bilo neometano i efikasno.</w:t>
      </w:r>
      <w:r w:rsidR="00562E8C" w:rsidRPr="005B073D">
        <w:rPr>
          <w:rFonts w:ascii="Arial" w:hAnsi="Arial" w:cs="Arial"/>
        </w:rPr>
        <w:br/>
      </w:r>
    </w:p>
    <w:p w14:paraId="67ABF772" w14:textId="77777777" w:rsidR="00562E8C" w:rsidRPr="00856828" w:rsidRDefault="00562E8C" w:rsidP="00562E8C">
      <w:pPr>
        <w:pStyle w:val="Heading3"/>
        <w:rPr>
          <w:rFonts w:ascii="Arial" w:hAnsi="Arial" w:cs="Arial"/>
          <w:i w:val="0"/>
        </w:rPr>
      </w:pPr>
      <w:bookmarkStart w:id="11" w:name="_Toc143765844"/>
      <w:r w:rsidRPr="00856828">
        <w:rPr>
          <w:rFonts w:ascii="Arial" w:hAnsi="Arial" w:cs="Arial"/>
          <w:i w:val="0"/>
        </w:rPr>
        <w:t>Pregled i upravljanje bibliotekom sadržaja</w:t>
      </w:r>
      <w:bookmarkEnd w:id="11"/>
      <w:r w:rsidRPr="00856828">
        <w:rPr>
          <w:rFonts w:ascii="Arial" w:hAnsi="Arial" w:cs="Arial"/>
          <w:i w:val="0"/>
        </w:rPr>
        <w:t xml:space="preserve"> </w:t>
      </w:r>
    </w:p>
    <w:p w14:paraId="0EFAC14F" w14:textId="659F61F8" w:rsidR="00562E8C" w:rsidRPr="005B073D" w:rsidRDefault="005B073D" w:rsidP="005B073D">
      <w:pPr>
        <w:spacing w:line="360" w:lineRule="auto"/>
        <w:ind w:left="284"/>
        <w:rPr>
          <w:rFonts w:ascii="Arial" w:hAnsi="Arial" w:cs="Arial"/>
        </w:rPr>
      </w:pPr>
      <w:r w:rsidRPr="005B073D">
        <w:rPr>
          <w:rFonts w:ascii="Arial" w:hAnsi="Arial" w:cs="Arial"/>
        </w:rPr>
        <w:t>Korisnicima treba omogućiti jednostavan pregled i upravljanje vlastitom bibliotekom gledanog sadržaja. To uključuje opcije poput brisanja, premještanja i organiziranja sadržaja prema njihovim preferencijama, čime se omogućuje personalizacija i lakši pristup omiljenim sadržajima.</w:t>
      </w:r>
    </w:p>
    <w:p w14:paraId="44D6AC58" w14:textId="77777777" w:rsidR="00562E8C" w:rsidRPr="00856828" w:rsidRDefault="00562E8C" w:rsidP="00562E8C">
      <w:pPr>
        <w:pStyle w:val="Heading3"/>
        <w:rPr>
          <w:rFonts w:ascii="Arial" w:hAnsi="Arial" w:cs="Arial"/>
          <w:i w:val="0"/>
        </w:rPr>
      </w:pPr>
      <w:bookmarkStart w:id="12" w:name="_Toc143765846"/>
      <w:r w:rsidRPr="00856828">
        <w:rPr>
          <w:rFonts w:ascii="Arial" w:hAnsi="Arial" w:cs="Arial"/>
          <w:i w:val="0"/>
        </w:rPr>
        <w:t>Integracija s drugim uređajima</w:t>
      </w:r>
      <w:bookmarkEnd w:id="12"/>
    </w:p>
    <w:p w14:paraId="7A9E9218" w14:textId="5A8951E3" w:rsidR="00562E8C" w:rsidRPr="00814F09" w:rsidRDefault="005B073D" w:rsidP="00562E8C">
      <w:pPr>
        <w:spacing w:line="360" w:lineRule="auto"/>
        <w:ind w:left="284"/>
        <w:rPr>
          <w:rFonts w:ascii="Arial" w:hAnsi="Arial" w:cs="Arial"/>
          <w:szCs w:val="24"/>
        </w:rPr>
      </w:pPr>
      <w:r w:rsidRPr="005B073D">
        <w:rPr>
          <w:rFonts w:ascii="Arial" w:hAnsi="Arial" w:cs="Arial"/>
          <w:szCs w:val="24"/>
        </w:rPr>
        <w:t>Platforma treba omogućiti integraciju s različitim vrstama uređaja, uključujući pametne televizore, mobilne uređaje, računalne preglednike i druge. Ova integracija omogućava korisnicima da gledaju sadržaj na različitim uređajima i da nastave gledanje točno tamo gdje su stali.</w:t>
      </w:r>
      <w:r w:rsidR="00562E8C" w:rsidRPr="00814F09">
        <w:rPr>
          <w:rFonts w:ascii="Arial" w:hAnsi="Arial" w:cs="Arial"/>
          <w:szCs w:val="24"/>
        </w:rPr>
        <w:t xml:space="preserve"> </w:t>
      </w:r>
    </w:p>
    <w:p w14:paraId="305792AA" w14:textId="77777777" w:rsidR="00562E8C" w:rsidRPr="00856828" w:rsidRDefault="00562E8C" w:rsidP="00562E8C">
      <w:pPr>
        <w:rPr>
          <w:rFonts w:ascii="Arial" w:hAnsi="Arial" w:cs="Arial"/>
          <w:sz w:val="24"/>
        </w:rPr>
      </w:pPr>
    </w:p>
    <w:p w14:paraId="2AA2459F" w14:textId="77777777" w:rsidR="00562E8C" w:rsidRPr="00856828" w:rsidRDefault="00562E8C" w:rsidP="00562E8C">
      <w:pPr>
        <w:pStyle w:val="Heading3"/>
        <w:rPr>
          <w:rFonts w:ascii="Arial" w:hAnsi="Arial" w:cs="Arial"/>
        </w:rPr>
      </w:pPr>
      <w:bookmarkStart w:id="13" w:name="_Toc143765847"/>
      <w:r w:rsidRPr="00856828">
        <w:rPr>
          <w:rFonts w:ascii="Arial" w:hAnsi="Arial" w:cs="Arial"/>
          <w:i w:val="0"/>
        </w:rPr>
        <w:t>Mogućnost unosa i pregleda recenzija</w:t>
      </w:r>
      <w:bookmarkEnd w:id="13"/>
    </w:p>
    <w:p w14:paraId="2E55B1A4" w14:textId="77777777" w:rsidR="00562E8C" w:rsidRPr="00814F09" w:rsidRDefault="00562E8C" w:rsidP="00562E8C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 xml:space="preserve">Platforma treba omogućiti korisnicima da ocjenjuju i recenziraju sadržaj. To uključuje dodavanje ocjena, pisanje recenzija, kao i pregledavanje ocjena i recenzija drugih korisnika. </w:t>
      </w:r>
    </w:p>
    <w:p w14:paraId="288CA1FE" w14:textId="77777777" w:rsidR="00562E8C" w:rsidRPr="00856828" w:rsidRDefault="00562E8C" w:rsidP="00562E8C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2F56B4" w14:textId="77777777" w:rsidR="00562E8C" w:rsidRPr="00856828" w:rsidRDefault="00562E8C" w:rsidP="00562E8C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11E1187" w14:textId="77777777" w:rsidR="00562E8C" w:rsidRPr="00856828" w:rsidRDefault="00562E8C" w:rsidP="00562E8C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935597" w14:textId="77777777" w:rsidR="00562E8C" w:rsidRPr="00856828" w:rsidRDefault="00562E8C" w:rsidP="00562E8C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br/>
      </w:r>
    </w:p>
    <w:p w14:paraId="74474AC2" w14:textId="77777777" w:rsidR="00562E8C" w:rsidRPr="00856828" w:rsidRDefault="00562E8C" w:rsidP="00562E8C">
      <w:pPr>
        <w:pStyle w:val="Heading2"/>
        <w:rPr>
          <w:rFonts w:ascii="Arial" w:hAnsi="Arial" w:cs="Arial"/>
          <w:sz w:val="28"/>
        </w:rPr>
      </w:pPr>
      <w:bookmarkStart w:id="14" w:name="_Toc143765848"/>
      <w:r w:rsidRPr="00856828">
        <w:rPr>
          <w:rFonts w:ascii="Arial" w:hAnsi="Arial" w:cs="Arial"/>
          <w:sz w:val="28"/>
        </w:rPr>
        <w:t>Nefunkcionalni zahtjevi</w:t>
      </w:r>
      <w:bookmarkEnd w:id="14"/>
      <w:r w:rsidRPr="00856828">
        <w:rPr>
          <w:rFonts w:ascii="Arial" w:hAnsi="Arial" w:cs="Arial"/>
          <w:sz w:val="28"/>
        </w:rPr>
        <w:t xml:space="preserve"> </w:t>
      </w:r>
    </w:p>
    <w:p w14:paraId="6E0BEA90" w14:textId="77777777" w:rsidR="00562E8C" w:rsidRPr="00E93FA8" w:rsidRDefault="00562E8C" w:rsidP="00562E8C">
      <w:pPr>
        <w:rPr>
          <w:rFonts w:ascii="Arial" w:hAnsi="Arial" w:cs="Arial"/>
          <w:sz w:val="20"/>
        </w:rPr>
      </w:pPr>
    </w:p>
    <w:p w14:paraId="5A327A57" w14:textId="77777777" w:rsidR="00562E8C" w:rsidRPr="00E93FA8" w:rsidRDefault="00562E8C" w:rsidP="00562E8C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</w:p>
    <w:p w14:paraId="5D8C4853" w14:textId="77777777" w:rsidR="00562E8C" w:rsidRDefault="00562E8C" w:rsidP="00562E8C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69BF877E" w14:textId="77777777" w:rsidR="00562E8C" w:rsidRPr="00E93FA8" w:rsidRDefault="00562E8C" w:rsidP="00562E8C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14:paraId="73BDE9D3" w14:textId="77777777" w:rsidR="00562E8C" w:rsidRPr="00E93FA8" w:rsidRDefault="00562E8C" w:rsidP="00562E8C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57C049EC" w14:textId="77777777" w:rsidR="00562E8C" w:rsidRPr="00E93FA8" w:rsidRDefault="00562E8C" w:rsidP="00562E8C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06E0CFC2" w14:textId="77777777" w:rsidR="00562E8C" w:rsidRDefault="00562E8C" w:rsidP="00562E8C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798F03F7" w14:textId="77777777" w:rsidR="00562E8C" w:rsidRDefault="00562E8C" w:rsidP="00562E8C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7E98074C" w14:textId="77777777" w:rsidR="00562E8C" w:rsidRPr="004419D2" w:rsidRDefault="00562E8C" w:rsidP="00562E8C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295CF675" w14:textId="77777777" w:rsidR="00562E8C" w:rsidRDefault="00562E8C" w:rsidP="00562E8C"/>
    <w:p w14:paraId="5F9C5083" w14:textId="77F3323C" w:rsidR="00B9470C" w:rsidRPr="00562E8C" w:rsidRDefault="00B9470C" w:rsidP="00562E8C">
      <w:pPr>
        <w:rPr>
          <w:b/>
          <w:bCs/>
          <w:sz w:val="28"/>
          <w:szCs w:val="28"/>
        </w:rPr>
      </w:pPr>
    </w:p>
    <w:sectPr w:rsidR="00B9470C" w:rsidRPr="00562E8C" w:rsidSect="00562E8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6FDD"/>
    <w:multiLevelType w:val="multilevel"/>
    <w:tmpl w:val="0B700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5959232">
    <w:abstractNumId w:val="0"/>
  </w:num>
  <w:num w:numId="2" w16cid:durableId="1982419633">
    <w:abstractNumId w:val="1"/>
  </w:num>
  <w:num w:numId="3" w16cid:durableId="10847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01"/>
    <w:rsid w:val="000A623D"/>
    <w:rsid w:val="004159E3"/>
    <w:rsid w:val="00562E8C"/>
    <w:rsid w:val="005B073D"/>
    <w:rsid w:val="008179EC"/>
    <w:rsid w:val="008D0301"/>
    <w:rsid w:val="00A17337"/>
    <w:rsid w:val="00A81420"/>
    <w:rsid w:val="00B9470C"/>
    <w:rsid w:val="00BC23D4"/>
    <w:rsid w:val="00DA370F"/>
    <w:rsid w:val="00DE40E8"/>
    <w:rsid w:val="00E555B0"/>
    <w:rsid w:val="00F15682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E499"/>
  <w15:chartTrackingRefBased/>
  <w15:docId w15:val="{097C0541-9262-45AC-AD83-A0D57F5B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8C"/>
    <w:rPr>
      <w:lang w:val="hr-HR"/>
    </w:rPr>
  </w:style>
  <w:style w:type="paragraph" w:styleId="Heading1">
    <w:name w:val="heading 1"/>
    <w:basedOn w:val="Normal"/>
    <w:next w:val="Normal"/>
    <w:link w:val="Heading1Char"/>
    <w:qFormat/>
    <w:rsid w:val="00B9470C"/>
    <w:pPr>
      <w:keepNext/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B9470C"/>
    <w:pPr>
      <w:keepNext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B9470C"/>
    <w:pPr>
      <w:keepNext/>
      <w:numPr>
        <w:ilvl w:val="2"/>
        <w:numId w:val="2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B9470C"/>
    <w:pPr>
      <w:keepNext/>
      <w:numPr>
        <w:ilvl w:val="3"/>
        <w:numId w:val="2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9470C"/>
    <w:rPr>
      <w:rFonts w:ascii="Times New Roman" w:eastAsia="Times New Roman" w:hAnsi="Times New Roman" w:cs="Times New Roman"/>
      <w:b/>
      <w:kern w:val="28"/>
      <w:sz w:val="28"/>
      <w:szCs w:val="24"/>
      <w:lang w:val="hr-HR"/>
      <w14:ligatures w14:val="none"/>
    </w:rPr>
  </w:style>
  <w:style w:type="character" w:customStyle="1" w:styleId="Heading2Char">
    <w:name w:val="Heading 2 Char"/>
    <w:basedOn w:val="DefaultParagraphFont"/>
    <w:link w:val="Heading2"/>
    <w:rsid w:val="00B9470C"/>
    <w:rPr>
      <w:rFonts w:ascii="Times New Roman" w:eastAsia="Times New Roman" w:hAnsi="Times New Roman" w:cs="Times New Roman"/>
      <w:b/>
      <w:kern w:val="0"/>
      <w:sz w:val="24"/>
      <w:szCs w:val="24"/>
      <w:lang w:val="hr-HR"/>
      <w14:ligatures w14:val="none"/>
    </w:rPr>
  </w:style>
  <w:style w:type="character" w:customStyle="1" w:styleId="Heading3Char">
    <w:name w:val="Heading 3 Char"/>
    <w:basedOn w:val="DefaultParagraphFont"/>
    <w:link w:val="Heading3"/>
    <w:rsid w:val="00B9470C"/>
    <w:rPr>
      <w:rFonts w:ascii="Times New Roman" w:eastAsia="Times New Roman" w:hAnsi="Times New Roman" w:cs="Times New Roman"/>
      <w:b/>
      <w:i/>
      <w:kern w:val="0"/>
      <w:sz w:val="24"/>
      <w:szCs w:val="24"/>
      <w:lang w:val="hr-HR"/>
      <w14:ligatures w14:val="none"/>
    </w:rPr>
  </w:style>
  <w:style w:type="character" w:customStyle="1" w:styleId="Heading4Char">
    <w:name w:val="Heading 4 Char"/>
    <w:basedOn w:val="DefaultParagraphFont"/>
    <w:link w:val="Heading4"/>
    <w:rsid w:val="00B9470C"/>
    <w:rPr>
      <w:rFonts w:ascii="Times New Roman" w:eastAsia="Times New Roman" w:hAnsi="Times New Roman" w:cs="Times New Roman"/>
      <w:kern w:val="0"/>
      <w:sz w:val="24"/>
      <w:szCs w:val="24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Sego</dc:creator>
  <cp:keywords/>
  <dc:description/>
  <cp:lastModifiedBy>Antonio Sego</cp:lastModifiedBy>
  <cp:revision>2</cp:revision>
  <dcterms:created xsi:type="dcterms:W3CDTF">2024-09-14T16:29:00Z</dcterms:created>
  <dcterms:modified xsi:type="dcterms:W3CDTF">2024-09-14T17:03:00Z</dcterms:modified>
</cp:coreProperties>
</file>