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251FED" w14:textId="74862D37" w:rsidR="00923888" w:rsidRPr="009728D0" w:rsidRDefault="009728D0">
      <w:pPr>
        <w:rPr>
          <w:rFonts w:ascii="Times New Roman" w:hAnsi="Times New Roman" w:cs="Times New Roman"/>
          <w:lang w:val="en-US"/>
        </w:rPr>
      </w:pPr>
      <w:r w:rsidRPr="009728D0">
        <w:rPr>
          <w:rFonts w:ascii="Times New Roman" w:hAnsi="Times New Roman" w:cs="Times New Roman"/>
          <w:noProof/>
        </w:rPr>
        <w:drawing>
          <wp:anchor distT="0" distB="0" distL="114300" distR="114300" simplePos="0" relativeHeight="251659264" behindDoc="1" locked="0" layoutInCell="1" allowOverlap="1" wp14:anchorId="25FD9340" wp14:editId="07DF3C9D">
            <wp:simplePos x="0" y="0"/>
            <wp:positionH relativeFrom="column">
              <wp:posOffset>672465</wp:posOffset>
            </wp:positionH>
            <wp:positionV relativeFrom="paragraph">
              <wp:posOffset>-276860</wp:posOffset>
            </wp:positionV>
            <wp:extent cx="4343655" cy="2895600"/>
            <wp:effectExtent l="0" t="0" r="0" b="0"/>
            <wp:wrapNone/>
            <wp:docPr id="1640048701" name="Imagen 2"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48701" name="Imagen 2" descr="Logotipo&#10;&#10;El contenido generado por IA puede ser incorrecto."/>
                    <pic:cNvPicPr/>
                  </pic:nvPicPr>
                  <pic:blipFill>
                    <a:blip r:embed="rId6">
                      <a:extLst>
                        <a:ext uri="{28A0092B-C50C-407E-A947-70E740481C1C}">
                          <a14:useLocalDpi xmlns:a14="http://schemas.microsoft.com/office/drawing/2010/main" val="0"/>
                        </a:ext>
                      </a:extLst>
                    </a:blip>
                    <a:stretch>
                      <a:fillRect/>
                    </a:stretch>
                  </pic:blipFill>
                  <pic:spPr>
                    <a:xfrm>
                      <a:off x="0" y="0"/>
                      <a:ext cx="4343655" cy="2895600"/>
                    </a:xfrm>
                    <a:prstGeom prst="rect">
                      <a:avLst/>
                    </a:prstGeom>
                  </pic:spPr>
                </pic:pic>
              </a:graphicData>
            </a:graphic>
            <wp14:sizeRelH relativeFrom="margin">
              <wp14:pctWidth>0</wp14:pctWidth>
            </wp14:sizeRelH>
            <wp14:sizeRelV relativeFrom="margin">
              <wp14:pctHeight>0</wp14:pctHeight>
            </wp14:sizeRelV>
          </wp:anchor>
        </w:drawing>
      </w:r>
    </w:p>
    <w:p w14:paraId="6DF276C1" w14:textId="68147981" w:rsidR="00923888" w:rsidRPr="009728D0" w:rsidRDefault="00923888">
      <w:pPr>
        <w:rPr>
          <w:rFonts w:ascii="Times New Roman" w:hAnsi="Times New Roman" w:cs="Times New Roman"/>
          <w:lang w:val="en-US"/>
        </w:rPr>
      </w:pPr>
    </w:p>
    <w:p w14:paraId="0C4C3704" w14:textId="77777777" w:rsidR="00923888" w:rsidRPr="009728D0" w:rsidRDefault="00923888">
      <w:pPr>
        <w:rPr>
          <w:rFonts w:ascii="Times New Roman" w:hAnsi="Times New Roman" w:cs="Times New Roman"/>
          <w:lang w:val="en-US"/>
        </w:rPr>
      </w:pPr>
    </w:p>
    <w:p w14:paraId="606E4839" w14:textId="77777777" w:rsidR="00923888" w:rsidRPr="009728D0" w:rsidRDefault="00923888">
      <w:pPr>
        <w:rPr>
          <w:rFonts w:ascii="Times New Roman" w:hAnsi="Times New Roman" w:cs="Times New Roman"/>
          <w:lang w:val="en-US"/>
        </w:rPr>
      </w:pPr>
    </w:p>
    <w:p w14:paraId="7A4C73B5" w14:textId="77777777" w:rsidR="00923888" w:rsidRPr="009728D0" w:rsidRDefault="00923888">
      <w:pPr>
        <w:rPr>
          <w:rFonts w:ascii="Times New Roman" w:hAnsi="Times New Roman" w:cs="Times New Roman"/>
          <w:lang w:val="en-US"/>
        </w:rPr>
      </w:pPr>
    </w:p>
    <w:p w14:paraId="2F88E20F" w14:textId="77777777" w:rsidR="00923888" w:rsidRPr="009728D0" w:rsidRDefault="00923888">
      <w:pPr>
        <w:rPr>
          <w:rFonts w:ascii="Times New Roman" w:hAnsi="Times New Roman" w:cs="Times New Roman"/>
          <w:lang w:val="en-US"/>
        </w:rPr>
      </w:pPr>
    </w:p>
    <w:p w14:paraId="2B755CE0" w14:textId="77777777" w:rsidR="00923888" w:rsidRPr="009728D0" w:rsidRDefault="00923888">
      <w:pPr>
        <w:rPr>
          <w:rFonts w:ascii="Times New Roman" w:hAnsi="Times New Roman" w:cs="Times New Roman"/>
          <w:lang w:val="en-US"/>
        </w:rPr>
      </w:pPr>
    </w:p>
    <w:p w14:paraId="4732C729" w14:textId="77777777" w:rsidR="00923888" w:rsidRPr="009728D0" w:rsidRDefault="00923888">
      <w:pPr>
        <w:rPr>
          <w:rFonts w:ascii="Times New Roman" w:hAnsi="Times New Roman" w:cs="Times New Roman"/>
          <w:lang w:val="en-US"/>
        </w:rPr>
      </w:pPr>
    </w:p>
    <w:p w14:paraId="200DDD27" w14:textId="77777777" w:rsidR="00923888" w:rsidRPr="009728D0" w:rsidRDefault="00923888">
      <w:pPr>
        <w:rPr>
          <w:rFonts w:ascii="Times New Roman" w:hAnsi="Times New Roman" w:cs="Times New Roman"/>
          <w:lang w:val="en-US"/>
        </w:rPr>
      </w:pPr>
    </w:p>
    <w:p w14:paraId="7C72BC65" w14:textId="77777777" w:rsidR="00923888" w:rsidRPr="009728D0" w:rsidRDefault="00923888">
      <w:pPr>
        <w:rPr>
          <w:rFonts w:ascii="Times New Roman" w:hAnsi="Times New Roman" w:cs="Times New Roman"/>
          <w:lang w:val="en-US"/>
        </w:rPr>
      </w:pPr>
    </w:p>
    <w:p w14:paraId="5091FDFD" w14:textId="77777777" w:rsidR="00923888" w:rsidRPr="009728D0" w:rsidRDefault="00923888" w:rsidP="00923888">
      <w:pPr>
        <w:jc w:val="center"/>
        <w:rPr>
          <w:rFonts w:ascii="Times New Roman" w:hAnsi="Times New Roman" w:cs="Times New Roman"/>
          <w:sz w:val="72"/>
          <w:szCs w:val="72"/>
          <w:lang w:val="en-US"/>
        </w:rPr>
      </w:pPr>
      <w:r w:rsidRPr="009728D0">
        <w:rPr>
          <w:rFonts w:ascii="Times New Roman" w:hAnsi="Times New Roman" w:cs="Times New Roman"/>
          <w:sz w:val="72"/>
          <w:szCs w:val="72"/>
          <w:lang w:val="en-US"/>
        </w:rPr>
        <w:t>AURA</w:t>
      </w:r>
    </w:p>
    <w:p w14:paraId="5B42CBCA" w14:textId="0BC9AB1B" w:rsidR="00923888" w:rsidRPr="009728D0" w:rsidRDefault="00923888" w:rsidP="00923888">
      <w:pPr>
        <w:jc w:val="center"/>
        <w:rPr>
          <w:rFonts w:ascii="Times New Roman" w:hAnsi="Times New Roman" w:cs="Times New Roman"/>
          <w:sz w:val="34"/>
          <w:szCs w:val="34"/>
          <w:lang w:val="en-US"/>
        </w:rPr>
      </w:pPr>
      <w:r w:rsidRPr="009728D0">
        <w:rPr>
          <w:rFonts w:ascii="Times New Roman" w:hAnsi="Times New Roman" w:cs="Times New Roman"/>
          <w:sz w:val="34"/>
          <w:szCs w:val="34"/>
          <w:lang w:val="en-US"/>
        </w:rPr>
        <w:t>(</w:t>
      </w:r>
      <w:r w:rsidRPr="009728D0">
        <w:rPr>
          <w:rFonts w:ascii="Times New Roman" w:hAnsi="Times New Roman" w:cs="Times New Roman"/>
          <w:b/>
          <w:bCs/>
          <w:sz w:val="34"/>
          <w:szCs w:val="34"/>
          <w:lang w:val="en-US"/>
        </w:rPr>
        <w:t>A</w:t>
      </w:r>
      <w:r w:rsidRPr="009728D0">
        <w:rPr>
          <w:rFonts w:ascii="Times New Roman" w:hAnsi="Times New Roman" w:cs="Times New Roman"/>
          <w:sz w:val="34"/>
          <w:szCs w:val="34"/>
          <w:lang w:val="en-US"/>
        </w:rPr>
        <w:t xml:space="preserve">stronauts’ </w:t>
      </w:r>
      <w:r w:rsidRPr="009728D0">
        <w:rPr>
          <w:rFonts w:ascii="Times New Roman" w:hAnsi="Times New Roman" w:cs="Times New Roman"/>
          <w:b/>
          <w:bCs/>
          <w:sz w:val="34"/>
          <w:szCs w:val="34"/>
          <w:lang w:val="en-US"/>
        </w:rPr>
        <w:t>U</w:t>
      </w:r>
      <w:r w:rsidRPr="009728D0">
        <w:rPr>
          <w:rFonts w:ascii="Times New Roman" w:hAnsi="Times New Roman" w:cs="Times New Roman"/>
          <w:sz w:val="34"/>
          <w:szCs w:val="34"/>
          <w:lang w:val="en-US"/>
        </w:rPr>
        <w:t xml:space="preserve">nderstanding &amp; </w:t>
      </w:r>
      <w:r w:rsidRPr="009728D0">
        <w:rPr>
          <w:rFonts w:ascii="Times New Roman" w:hAnsi="Times New Roman" w:cs="Times New Roman"/>
          <w:b/>
          <w:bCs/>
          <w:sz w:val="34"/>
          <w:szCs w:val="34"/>
          <w:lang w:val="en-US"/>
        </w:rPr>
        <w:t>R</w:t>
      </w:r>
      <w:r w:rsidRPr="009728D0">
        <w:rPr>
          <w:rFonts w:ascii="Times New Roman" w:hAnsi="Times New Roman" w:cs="Times New Roman"/>
          <w:sz w:val="34"/>
          <w:szCs w:val="34"/>
          <w:lang w:val="en-US"/>
        </w:rPr>
        <w:t xml:space="preserve">esponse </w:t>
      </w:r>
      <w:r w:rsidRPr="009728D0">
        <w:rPr>
          <w:rFonts w:ascii="Times New Roman" w:hAnsi="Times New Roman" w:cs="Times New Roman"/>
          <w:b/>
          <w:bCs/>
          <w:sz w:val="34"/>
          <w:szCs w:val="34"/>
          <w:lang w:val="en-US"/>
        </w:rPr>
        <w:t>A</w:t>
      </w:r>
      <w:r w:rsidRPr="009728D0">
        <w:rPr>
          <w:rFonts w:ascii="Times New Roman" w:hAnsi="Times New Roman" w:cs="Times New Roman"/>
          <w:sz w:val="34"/>
          <w:szCs w:val="34"/>
          <w:lang w:val="en-US"/>
        </w:rPr>
        <w:t>ssistant)</w:t>
      </w:r>
    </w:p>
    <w:p w14:paraId="03D0DDDF" w14:textId="77777777" w:rsidR="00923888" w:rsidRPr="009728D0" w:rsidRDefault="00923888" w:rsidP="00923888">
      <w:pPr>
        <w:jc w:val="center"/>
        <w:rPr>
          <w:rFonts w:ascii="Times New Roman" w:hAnsi="Times New Roman" w:cs="Times New Roman"/>
          <w:sz w:val="34"/>
          <w:szCs w:val="34"/>
          <w:lang w:val="es-ES"/>
        </w:rPr>
      </w:pPr>
      <w:r w:rsidRPr="00923888">
        <w:rPr>
          <w:rFonts w:ascii="Times New Roman" w:hAnsi="Times New Roman" w:cs="Times New Roman"/>
          <w:sz w:val="34"/>
          <w:szCs w:val="34"/>
          <w:lang w:val="es-ES"/>
        </w:rPr>
        <w:t>Asistente de comprensión y respuesta de los astronautas</w:t>
      </w:r>
    </w:p>
    <w:p w14:paraId="0C392E89" w14:textId="77777777" w:rsidR="00923888" w:rsidRPr="009728D0" w:rsidRDefault="00923888" w:rsidP="00923888">
      <w:pPr>
        <w:jc w:val="center"/>
        <w:rPr>
          <w:rFonts w:ascii="Times New Roman" w:hAnsi="Times New Roman" w:cs="Times New Roman"/>
          <w:sz w:val="34"/>
          <w:szCs w:val="34"/>
          <w:lang w:val="es-ES"/>
        </w:rPr>
      </w:pPr>
    </w:p>
    <w:p w14:paraId="3DBE8F4B" w14:textId="033053C8" w:rsidR="00923888" w:rsidRPr="009728D0" w:rsidRDefault="00923888" w:rsidP="00923888">
      <w:pPr>
        <w:jc w:val="center"/>
        <w:rPr>
          <w:rFonts w:ascii="Times New Roman" w:hAnsi="Times New Roman" w:cs="Times New Roman"/>
          <w:b/>
          <w:bCs/>
          <w:sz w:val="34"/>
          <w:szCs w:val="34"/>
          <w:lang w:val="es-ES"/>
        </w:rPr>
      </w:pPr>
      <w:r w:rsidRPr="009728D0">
        <w:rPr>
          <w:rFonts w:ascii="Times New Roman" w:hAnsi="Times New Roman" w:cs="Times New Roman"/>
          <w:b/>
          <w:bCs/>
          <w:sz w:val="34"/>
          <w:szCs w:val="34"/>
          <w:lang w:val="es-ES"/>
        </w:rPr>
        <w:t>MIEMBROS DEL EQUIPO</w:t>
      </w:r>
    </w:p>
    <w:p w14:paraId="7DDCF10F" w14:textId="77777777" w:rsidR="00923888" w:rsidRPr="009728D0" w:rsidRDefault="00923888" w:rsidP="00923888">
      <w:pPr>
        <w:jc w:val="center"/>
        <w:rPr>
          <w:rFonts w:ascii="Times New Roman" w:hAnsi="Times New Roman" w:cs="Times New Roman"/>
          <w:sz w:val="32"/>
          <w:szCs w:val="32"/>
          <w:lang w:val="es-PE"/>
        </w:rPr>
      </w:pPr>
      <w:r w:rsidRPr="009728D0">
        <w:rPr>
          <w:rFonts w:ascii="Times New Roman" w:hAnsi="Times New Roman" w:cs="Times New Roman"/>
          <w:sz w:val="32"/>
          <w:szCs w:val="32"/>
          <w:lang w:val="es-PE"/>
        </w:rPr>
        <w:t xml:space="preserve">Bautista Machuca Luis Carlos </w:t>
      </w:r>
    </w:p>
    <w:p w14:paraId="2018C875" w14:textId="77777777" w:rsidR="00923888" w:rsidRPr="009728D0" w:rsidRDefault="00923888" w:rsidP="00923888">
      <w:pPr>
        <w:jc w:val="center"/>
        <w:rPr>
          <w:rFonts w:ascii="Times New Roman" w:hAnsi="Times New Roman" w:cs="Times New Roman"/>
          <w:sz w:val="32"/>
          <w:szCs w:val="32"/>
          <w:lang w:val="es-PE"/>
        </w:rPr>
      </w:pPr>
      <w:r w:rsidRPr="009728D0">
        <w:rPr>
          <w:rFonts w:ascii="Times New Roman" w:hAnsi="Times New Roman" w:cs="Times New Roman"/>
          <w:sz w:val="32"/>
          <w:szCs w:val="32"/>
          <w:lang w:val="es-PE"/>
        </w:rPr>
        <w:t xml:space="preserve">Castro García José Heiner </w:t>
      </w:r>
    </w:p>
    <w:p w14:paraId="71CEFBA7" w14:textId="77777777" w:rsidR="00923888" w:rsidRPr="009728D0" w:rsidRDefault="00923888" w:rsidP="00923888">
      <w:pPr>
        <w:jc w:val="center"/>
        <w:rPr>
          <w:rFonts w:ascii="Times New Roman" w:hAnsi="Times New Roman" w:cs="Times New Roman"/>
          <w:sz w:val="32"/>
          <w:szCs w:val="32"/>
          <w:lang w:val="es-PE"/>
        </w:rPr>
      </w:pPr>
      <w:r w:rsidRPr="009728D0">
        <w:rPr>
          <w:rFonts w:ascii="Times New Roman" w:hAnsi="Times New Roman" w:cs="Times New Roman"/>
          <w:sz w:val="32"/>
          <w:szCs w:val="32"/>
          <w:lang w:val="es-PE"/>
        </w:rPr>
        <w:t>Gamonal Chauca José Roger</w:t>
      </w:r>
    </w:p>
    <w:p w14:paraId="2C993CFD" w14:textId="77777777" w:rsidR="00923888" w:rsidRPr="009728D0" w:rsidRDefault="00923888" w:rsidP="00923888">
      <w:pPr>
        <w:jc w:val="center"/>
        <w:rPr>
          <w:rFonts w:ascii="Times New Roman" w:hAnsi="Times New Roman" w:cs="Times New Roman"/>
          <w:sz w:val="32"/>
          <w:szCs w:val="32"/>
          <w:lang w:val="es-PE"/>
        </w:rPr>
      </w:pPr>
      <w:r w:rsidRPr="009728D0">
        <w:rPr>
          <w:rFonts w:ascii="Times New Roman" w:hAnsi="Times New Roman" w:cs="Times New Roman"/>
          <w:sz w:val="32"/>
          <w:szCs w:val="32"/>
          <w:lang w:val="es-PE"/>
        </w:rPr>
        <w:t xml:space="preserve">López Campoverde Miguel Ángel </w:t>
      </w:r>
    </w:p>
    <w:p w14:paraId="0DC5918D" w14:textId="77777777" w:rsidR="00923888" w:rsidRPr="009728D0" w:rsidRDefault="00923888" w:rsidP="00923888">
      <w:pPr>
        <w:jc w:val="center"/>
        <w:rPr>
          <w:rFonts w:ascii="Times New Roman" w:hAnsi="Times New Roman" w:cs="Times New Roman"/>
          <w:sz w:val="32"/>
          <w:szCs w:val="32"/>
          <w:lang w:val="es-PE"/>
        </w:rPr>
      </w:pPr>
      <w:r w:rsidRPr="009728D0">
        <w:rPr>
          <w:rFonts w:ascii="Times New Roman" w:hAnsi="Times New Roman" w:cs="Times New Roman"/>
          <w:sz w:val="32"/>
          <w:szCs w:val="32"/>
          <w:lang w:val="es-PE"/>
        </w:rPr>
        <w:t xml:space="preserve">Miranda Saldaña Rodolfo Junior </w:t>
      </w:r>
    </w:p>
    <w:p w14:paraId="051F4293" w14:textId="6F6D8751" w:rsidR="00923888" w:rsidRPr="009728D0" w:rsidRDefault="00923888" w:rsidP="00923888">
      <w:pPr>
        <w:jc w:val="center"/>
        <w:rPr>
          <w:rFonts w:ascii="Times New Roman" w:hAnsi="Times New Roman" w:cs="Times New Roman"/>
          <w:sz w:val="32"/>
          <w:szCs w:val="32"/>
          <w:lang w:val="es-PE"/>
        </w:rPr>
      </w:pPr>
      <w:r w:rsidRPr="009728D0">
        <w:rPr>
          <w:rFonts w:ascii="Times New Roman" w:hAnsi="Times New Roman" w:cs="Times New Roman"/>
          <w:sz w:val="32"/>
          <w:szCs w:val="32"/>
          <w:lang w:val="es-PE"/>
        </w:rPr>
        <w:t>Montejo Soto Arturo Antonio</w:t>
      </w:r>
    </w:p>
    <w:p w14:paraId="37BD0164" w14:textId="77777777" w:rsidR="009728D0" w:rsidRPr="009728D0" w:rsidRDefault="009728D0" w:rsidP="00923888">
      <w:pPr>
        <w:jc w:val="center"/>
        <w:rPr>
          <w:rFonts w:ascii="Times New Roman" w:hAnsi="Times New Roman" w:cs="Times New Roman"/>
          <w:sz w:val="34"/>
          <w:szCs w:val="34"/>
          <w:lang w:val="es-PE"/>
        </w:rPr>
      </w:pPr>
    </w:p>
    <w:p w14:paraId="1C5EEFD0" w14:textId="26BF12F6" w:rsidR="009728D0" w:rsidRPr="009728D0" w:rsidRDefault="009728D0" w:rsidP="00923888">
      <w:pPr>
        <w:jc w:val="center"/>
        <w:rPr>
          <w:rFonts w:ascii="Times New Roman" w:hAnsi="Times New Roman" w:cs="Times New Roman"/>
          <w:b/>
          <w:bCs/>
          <w:sz w:val="34"/>
          <w:szCs w:val="34"/>
          <w:lang w:val="es-PE"/>
        </w:rPr>
      </w:pPr>
      <w:r w:rsidRPr="009728D0">
        <w:rPr>
          <w:rFonts w:ascii="Times New Roman" w:hAnsi="Times New Roman" w:cs="Times New Roman"/>
          <w:b/>
          <w:bCs/>
          <w:sz w:val="34"/>
          <w:szCs w:val="34"/>
          <w:lang w:val="es-PE"/>
        </w:rPr>
        <w:t xml:space="preserve">CHIMBOTE – PERU </w:t>
      </w:r>
    </w:p>
    <w:p w14:paraId="474CE38C" w14:textId="7E0CEDB0" w:rsidR="009728D0" w:rsidRPr="00923888" w:rsidRDefault="009728D0" w:rsidP="00923888">
      <w:pPr>
        <w:jc w:val="center"/>
        <w:rPr>
          <w:rFonts w:ascii="Times New Roman" w:hAnsi="Times New Roman" w:cs="Times New Roman"/>
          <w:b/>
          <w:bCs/>
          <w:sz w:val="34"/>
          <w:szCs w:val="34"/>
          <w:lang w:val="es-PE"/>
        </w:rPr>
      </w:pPr>
      <w:r w:rsidRPr="009728D0">
        <w:rPr>
          <w:rFonts w:ascii="Times New Roman" w:hAnsi="Times New Roman" w:cs="Times New Roman"/>
          <w:b/>
          <w:bCs/>
          <w:sz w:val="34"/>
          <w:szCs w:val="34"/>
          <w:lang w:val="es-PE"/>
        </w:rPr>
        <w:t>2025</w:t>
      </w:r>
    </w:p>
    <w:p w14:paraId="24E9D608" w14:textId="77777777" w:rsidR="00923888" w:rsidRPr="009728D0" w:rsidRDefault="00923888" w:rsidP="00923888">
      <w:pPr>
        <w:jc w:val="center"/>
        <w:rPr>
          <w:rFonts w:ascii="Times New Roman" w:hAnsi="Times New Roman" w:cs="Times New Roman"/>
          <w:lang w:val="es-PE"/>
        </w:rPr>
      </w:pPr>
    </w:p>
    <w:p w14:paraId="3EDBFA2B" w14:textId="77777777" w:rsidR="00923888" w:rsidRPr="009728D0" w:rsidRDefault="00923888">
      <w:pPr>
        <w:rPr>
          <w:rFonts w:ascii="Times New Roman" w:hAnsi="Times New Roman" w:cs="Times New Roman"/>
          <w:lang w:val="es-PE"/>
        </w:rPr>
      </w:pPr>
    </w:p>
    <w:p w14:paraId="1701E43D" w14:textId="77777777" w:rsidR="00923888" w:rsidRPr="009728D0" w:rsidRDefault="00923888">
      <w:pPr>
        <w:rPr>
          <w:rFonts w:ascii="Times New Roman" w:hAnsi="Times New Roman" w:cs="Times New Roman"/>
          <w:lang w:val="es-PE"/>
        </w:rPr>
      </w:pPr>
    </w:p>
    <w:p w14:paraId="4529D738" w14:textId="4937507E" w:rsidR="00923888" w:rsidRPr="009728D0" w:rsidRDefault="00923888" w:rsidP="009728D0">
      <w:pPr>
        <w:jc w:val="center"/>
        <w:rPr>
          <w:rFonts w:ascii="Times New Roman" w:hAnsi="Times New Roman" w:cs="Times New Roman"/>
          <w:lang w:val="es-PE"/>
        </w:rPr>
      </w:pPr>
    </w:p>
    <w:p w14:paraId="731575CA" w14:textId="26EAC35E" w:rsidR="004F1538" w:rsidRPr="009728D0" w:rsidRDefault="009728D0" w:rsidP="009728D0">
      <w:pPr>
        <w:jc w:val="center"/>
        <w:rPr>
          <w:rFonts w:ascii="Times New Roman" w:hAnsi="Times New Roman" w:cs="Times New Roman"/>
          <w:b/>
          <w:bCs/>
          <w:lang w:val="es-PE"/>
        </w:rPr>
      </w:pPr>
      <w:r w:rsidRPr="009728D0">
        <w:rPr>
          <w:rFonts w:ascii="Times New Roman" w:hAnsi="Times New Roman" w:cs="Times New Roman"/>
          <w:b/>
          <w:bCs/>
          <w:lang w:val="es-PE"/>
        </w:rPr>
        <w:t>RESUMEN</w:t>
      </w:r>
    </w:p>
    <w:p w14:paraId="582CC3EA" w14:textId="0050C38D" w:rsidR="009728D0" w:rsidRPr="009728D0" w:rsidRDefault="009728D0" w:rsidP="009728D0">
      <w:pPr>
        <w:jc w:val="both"/>
        <w:rPr>
          <w:rFonts w:ascii="Times New Roman" w:hAnsi="Times New Roman" w:cs="Times New Roman"/>
          <w:lang w:val="es-PE"/>
        </w:rPr>
      </w:pPr>
      <w:r w:rsidRPr="009728D0">
        <w:rPr>
          <w:rFonts w:ascii="Times New Roman" w:hAnsi="Times New Roman" w:cs="Times New Roman"/>
          <w:lang w:val="es-PE"/>
        </w:rPr>
        <w:t>El presente proyecto</w:t>
      </w:r>
      <w:r>
        <w:rPr>
          <w:rFonts w:ascii="Times New Roman" w:hAnsi="Times New Roman" w:cs="Times New Roman"/>
          <w:lang w:val="es-PE"/>
        </w:rPr>
        <w:t xml:space="preserve"> AURA</w:t>
      </w:r>
      <w:r w:rsidRPr="009728D0">
        <w:rPr>
          <w:rFonts w:ascii="Times New Roman" w:hAnsi="Times New Roman" w:cs="Times New Roman"/>
          <w:lang w:val="es-PE"/>
        </w:rPr>
        <w:t xml:space="preserve"> (</w:t>
      </w:r>
      <w:proofErr w:type="spellStart"/>
      <w:r w:rsidRPr="009728D0">
        <w:rPr>
          <w:rFonts w:ascii="Times New Roman" w:hAnsi="Times New Roman" w:cs="Times New Roman"/>
          <w:lang w:val="es-PE"/>
        </w:rPr>
        <w:t>Astronauts</w:t>
      </w:r>
      <w:proofErr w:type="spellEnd"/>
      <w:r w:rsidRPr="009728D0">
        <w:rPr>
          <w:rFonts w:ascii="Times New Roman" w:hAnsi="Times New Roman" w:cs="Times New Roman"/>
          <w:lang w:val="es-PE"/>
        </w:rPr>
        <w:t xml:space="preserve">’ </w:t>
      </w:r>
      <w:proofErr w:type="spellStart"/>
      <w:r w:rsidRPr="009728D0">
        <w:rPr>
          <w:rFonts w:ascii="Times New Roman" w:hAnsi="Times New Roman" w:cs="Times New Roman"/>
          <w:lang w:val="es-PE"/>
        </w:rPr>
        <w:t>Understanding</w:t>
      </w:r>
      <w:proofErr w:type="spellEnd"/>
      <w:r w:rsidRPr="009728D0">
        <w:rPr>
          <w:rFonts w:ascii="Times New Roman" w:hAnsi="Times New Roman" w:cs="Times New Roman"/>
          <w:lang w:val="es-PE"/>
        </w:rPr>
        <w:t xml:space="preserve"> &amp; Response </w:t>
      </w:r>
      <w:proofErr w:type="spellStart"/>
      <w:r w:rsidRPr="009728D0">
        <w:rPr>
          <w:rFonts w:ascii="Times New Roman" w:hAnsi="Times New Roman" w:cs="Times New Roman"/>
          <w:lang w:val="es-PE"/>
        </w:rPr>
        <w:t>Assistant</w:t>
      </w:r>
      <w:proofErr w:type="spellEnd"/>
      <w:r w:rsidRPr="009728D0">
        <w:rPr>
          <w:rFonts w:ascii="Times New Roman" w:hAnsi="Times New Roman" w:cs="Times New Roman"/>
          <w:lang w:val="es-PE"/>
        </w:rPr>
        <w:t>)</w:t>
      </w:r>
      <w:r>
        <w:rPr>
          <w:rFonts w:ascii="Times New Roman" w:hAnsi="Times New Roman" w:cs="Times New Roman"/>
          <w:lang w:val="es-PE"/>
        </w:rPr>
        <w:t xml:space="preserve"> </w:t>
      </w:r>
      <w:r w:rsidRPr="009728D0">
        <w:rPr>
          <w:rFonts w:ascii="Times New Roman" w:hAnsi="Times New Roman" w:cs="Times New Roman"/>
          <w:lang w:val="es-PE"/>
        </w:rPr>
        <w:t>Asistente de comprensión y respuesta de los astronautas</w:t>
      </w:r>
      <w:r>
        <w:rPr>
          <w:rFonts w:ascii="Times New Roman" w:hAnsi="Times New Roman" w:cs="Times New Roman"/>
          <w:lang w:val="es-PE"/>
        </w:rPr>
        <w:t xml:space="preserve">, se </w:t>
      </w:r>
      <w:r w:rsidR="00A23717">
        <w:rPr>
          <w:rFonts w:ascii="Times New Roman" w:hAnsi="Times New Roman" w:cs="Times New Roman"/>
          <w:lang w:val="es-PE"/>
        </w:rPr>
        <w:t>enfocará en el</w:t>
      </w:r>
      <w:r>
        <w:rPr>
          <w:rFonts w:ascii="Times New Roman" w:hAnsi="Times New Roman" w:cs="Times New Roman"/>
          <w:lang w:val="es-PE"/>
        </w:rPr>
        <w:t xml:space="preserve"> r</w:t>
      </w:r>
      <w:r w:rsidRPr="009728D0">
        <w:rPr>
          <w:rFonts w:ascii="Times New Roman" w:hAnsi="Times New Roman" w:cs="Times New Roman"/>
          <w:lang w:val="es-PE"/>
        </w:rPr>
        <w:t xml:space="preserve">econocimiento facial para </w:t>
      </w:r>
      <w:r w:rsidR="00A23717">
        <w:rPr>
          <w:rFonts w:ascii="Times New Roman" w:hAnsi="Times New Roman" w:cs="Times New Roman"/>
          <w:lang w:val="es-PE"/>
        </w:rPr>
        <w:t>examinar</w:t>
      </w:r>
      <w:r w:rsidRPr="009728D0">
        <w:rPr>
          <w:rFonts w:ascii="Times New Roman" w:hAnsi="Times New Roman" w:cs="Times New Roman"/>
          <w:lang w:val="es-PE"/>
        </w:rPr>
        <w:t xml:space="preserve"> el estado de ánimo de los astronautas </w:t>
      </w:r>
      <w:r w:rsidR="00A23717">
        <w:rPr>
          <w:rFonts w:ascii="Times New Roman" w:hAnsi="Times New Roman" w:cs="Times New Roman"/>
          <w:lang w:val="es-PE"/>
        </w:rPr>
        <w:t>cuando se encuentren en</w:t>
      </w:r>
      <w:r w:rsidRPr="009728D0">
        <w:rPr>
          <w:rFonts w:ascii="Times New Roman" w:hAnsi="Times New Roman" w:cs="Times New Roman"/>
          <w:lang w:val="es-PE"/>
        </w:rPr>
        <w:t xml:space="preserve"> sus misiones</w:t>
      </w:r>
      <w:r>
        <w:rPr>
          <w:rFonts w:ascii="Times New Roman" w:hAnsi="Times New Roman" w:cs="Times New Roman"/>
          <w:lang w:val="es-PE"/>
        </w:rPr>
        <w:t>.</w:t>
      </w:r>
      <w:r w:rsidRPr="009728D0">
        <w:rPr>
          <w:rFonts w:ascii="Times New Roman" w:hAnsi="Times New Roman" w:cs="Times New Roman"/>
          <w:lang w:val="es-PE"/>
        </w:rPr>
        <w:t xml:space="preserve"> </w:t>
      </w:r>
      <w:r w:rsidR="00A23717">
        <w:rPr>
          <w:rFonts w:ascii="Times New Roman" w:hAnsi="Times New Roman" w:cs="Times New Roman"/>
          <w:lang w:val="es-PE"/>
        </w:rPr>
        <w:t>La</w:t>
      </w:r>
      <w:r w:rsidRPr="009728D0">
        <w:rPr>
          <w:rFonts w:ascii="Times New Roman" w:hAnsi="Times New Roman" w:cs="Times New Roman"/>
          <w:lang w:val="es-PE"/>
        </w:rPr>
        <w:t xml:space="preserve"> </w:t>
      </w:r>
      <w:r w:rsidR="00A23717" w:rsidRPr="009728D0">
        <w:rPr>
          <w:rFonts w:ascii="Times New Roman" w:hAnsi="Times New Roman" w:cs="Times New Roman"/>
          <w:lang w:val="es-PE"/>
        </w:rPr>
        <w:t xml:space="preserve">finalidad </w:t>
      </w:r>
      <w:r w:rsidR="00A23717">
        <w:rPr>
          <w:rFonts w:ascii="Times New Roman" w:hAnsi="Times New Roman" w:cs="Times New Roman"/>
          <w:lang w:val="es-PE"/>
        </w:rPr>
        <w:t xml:space="preserve">es </w:t>
      </w:r>
      <w:r w:rsidRPr="009728D0">
        <w:rPr>
          <w:rFonts w:ascii="Times New Roman" w:hAnsi="Times New Roman" w:cs="Times New Roman"/>
          <w:lang w:val="es-PE"/>
        </w:rPr>
        <w:t>implementar un sistema que permita identificar el estado emocional</w:t>
      </w:r>
      <w:r w:rsidR="00A23717">
        <w:rPr>
          <w:rFonts w:ascii="Times New Roman" w:hAnsi="Times New Roman" w:cs="Times New Roman"/>
          <w:lang w:val="es-PE"/>
        </w:rPr>
        <w:t xml:space="preserve"> como psicológico</w:t>
      </w:r>
      <w:r w:rsidRPr="009728D0">
        <w:rPr>
          <w:rFonts w:ascii="Times New Roman" w:hAnsi="Times New Roman" w:cs="Times New Roman"/>
          <w:lang w:val="es-PE"/>
        </w:rPr>
        <w:t xml:space="preserve"> de los tripulantes </w:t>
      </w:r>
      <w:r>
        <w:rPr>
          <w:rFonts w:ascii="Times New Roman" w:hAnsi="Times New Roman" w:cs="Times New Roman"/>
          <w:lang w:val="es-PE"/>
        </w:rPr>
        <w:t xml:space="preserve">cuando se encuentren en el </w:t>
      </w:r>
      <w:r w:rsidRPr="009728D0">
        <w:rPr>
          <w:rFonts w:ascii="Times New Roman" w:hAnsi="Times New Roman" w:cs="Times New Roman"/>
          <w:lang w:val="es-PE"/>
        </w:rPr>
        <w:t xml:space="preserve">espacio </w:t>
      </w:r>
      <w:r w:rsidR="00A23717">
        <w:rPr>
          <w:rFonts w:ascii="Times New Roman" w:hAnsi="Times New Roman" w:cs="Times New Roman"/>
          <w:lang w:val="es-PE"/>
        </w:rPr>
        <w:t>en alguna misión determinada</w:t>
      </w:r>
      <w:r w:rsidRPr="009728D0">
        <w:rPr>
          <w:rFonts w:ascii="Times New Roman" w:hAnsi="Times New Roman" w:cs="Times New Roman"/>
          <w:lang w:val="es-PE"/>
        </w:rPr>
        <w:t xml:space="preserve">. Para ello, se desarrollará un software que, mediante grabaciones </w:t>
      </w:r>
      <w:r w:rsidR="00A23717">
        <w:rPr>
          <w:rFonts w:ascii="Times New Roman" w:hAnsi="Times New Roman" w:cs="Times New Roman"/>
          <w:lang w:val="es-PE"/>
        </w:rPr>
        <w:t>periódicas de sus</w:t>
      </w:r>
      <w:r w:rsidRPr="009728D0">
        <w:rPr>
          <w:rFonts w:ascii="Times New Roman" w:hAnsi="Times New Roman" w:cs="Times New Roman"/>
          <w:lang w:val="es-PE"/>
        </w:rPr>
        <w:t xml:space="preserve"> expresiones faciales, </w:t>
      </w:r>
      <w:r w:rsidR="00A23717">
        <w:rPr>
          <w:rFonts w:ascii="Times New Roman" w:hAnsi="Times New Roman" w:cs="Times New Roman"/>
          <w:lang w:val="es-PE"/>
        </w:rPr>
        <w:t>permita</w:t>
      </w:r>
      <w:r w:rsidRPr="009728D0">
        <w:rPr>
          <w:rFonts w:ascii="Times New Roman" w:hAnsi="Times New Roman" w:cs="Times New Roman"/>
          <w:lang w:val="es-PE"/>
        </w:rPr>
        <w:t xml:space="preserve"> determinar </w:t>
      </w:r>
      <w:r w:rsidR="00A23717">
        <w:rPr>
          <w:rFonts w:ascii="Times New Roman" w:hAnsi="Times New Roman" w:cs="Times New Roman"/>
          <w:lang w:val="es-PE"/>
        </w:rPr>
        <w:t xml:space="preserve">diversas </w:t>
      </w:r>
      <w:r w:rsidR="000E187C">
        <w:rPr>
          <w:rFonts w:ascii="Times New Roman" w:hAnsi="Times New Roman" w:cs="Times New Roman"/>
          <w:lang w:val="es-PE"/>
        </w:rPr>
        <w:t>emociones (positivas</w:t>
      </w:r>
      <w:r w:rsidRPr="009728D0">
        <w:rPr>
          <w:rFonts w:ascii="Times New Roman" w:hAnsi="Times New Roman" w:cs="Times New Roman"/>
          <w:lang w:val="es-PE"/>
        </w:rPr>
        <w:t>, negativas o neutras</w:t>
      </w:r>
      <w:r w:rsidR="000E187C">
        <w:rPr>
          <w:rFonts w:ascii="Times New Roman" w:hAnsi="Times New Roman" w:cs="Times New Roman"/>
          <w:lang w:val="es-PE"/>
        </w:rPr>
        <w:t>)</w:t>
      </w:r>
      <w:r w:rsidR="00A23717">
        <w:rPr>
          <w:rFonts w:ascii="Times New Roman" w:hAnsi="Times New Roman" w:cs="Times New Roman"/>
          <w:lang w:val="es-PE"/>
        </w:rPr>
        <w:t xml:space="preserve">, las cuales mediante ello nos permitirá saber el </w:t>
      </w:r>
      <w:r w:rsidR="000E187C">
        <w:rPr>
          <w:rFonts w:ascii="Times New Roman" w:hAnsi="Times New Roman" w:cs="Times New Roman"/>
          <w:lang w:val="es-PE"/>
        </w:rPr>
        <w:t>comportamiento de este en la misión, sin necesidad de comunicación verbal.</w:t>
      </w:r>
    </w:p>
    <w:p w14:paraId="4864BE7A" w14:textId="1F8AFFBE" w:rsidR="009728D0" w:rsidRPr="009728D0" w:rsidRDefault="009728D0" w:rsidP="009728D0">
      <w:pPr>
        <w:jc w:val="both"/>
        <w:rPr>
          <w:rFonts w:ascii="Times New Roman" w:hAnsi="Times New Roman" w:cs="Times New Roman"/>
          <w:lang w:val="es-PE"/>
        </w:rPr>
      </w:pPr>
      <w:r w:rsidRPr="009728D0">
        <w:rPr>
          <w:rFonts w:ascii="Times New Roman" w:hAnsi="Times New Roman" w:cs="Times New Roman"/>
          <w:lang w:val="es-PE"/>
        </w:rPr>
        <w:t>Est</w:t>
      </w:r>
      <w:r w:rsidR="000E187C">
        <w:rPr>
          <w:rFonts w:ascii="Times New Roman" w:hAnsi="Times New Roman" w:cs="Times New Roman"/>
          <w:lang w:val="es-PE"/>
        </w:rPr>
        <w:t>a</w:t>
      </w:r>
      <w:r w:rsidRPr="009728D0">
        <w:rPr>
          <w:rFonts w:ascii="Times New Roman" w:hAnsi="Times New Roman" w:cs="Times New Roman"/>
          <w:lang w:val="es-PE"/>
        </w:rPr>
        <w:t xml:space="preserve"> </w:t>
      </w:r>
      <w:r w:rsidR="000E187C">
        <w:rPr>
          <w:rFonts w:ascii="Times New Roman" w:hAnsi="Times New Roman" w:cs="Times New Roman"/>
          <w:lang w:val="es-PE"/>
        </w:rPr>
        <w:t xml:space="preserve">supervisión </w:t>
      </w:r>
      <w:r w:rsidRPr="009728D0">
        <w:rPr>
          <w:rFonts w:ascii="Times New Roman" w:hAnsi="Times New Roman" w:cs="Times New Roman"/>
          <w:lang w:val="es-PE"/>
        </w:rPr>
        <w:t>continu</w:t>
      </w:r>
      <w:r w:rsidR="000E187C">
        <w:rPr>
          <w:rFonts w:ascii="Times New Roman" w:hAnsi="Times New Roman" w:cs="Times New Roman"/>
          <w:lang w:val="es-PE"/>
        </w:rPr>
        <w:t>a</w:t>
      </w:r>
      <w:r w:rsidRPr="009728D0">
        <w:rPr>
          <w:rFonts w:ascii="Times New Roman" w:hAnsi="Times New Roman" w:cs="Times New Roman"/>
          <w:lang w:val="es-PE"/>
        </w:rPr>
        <w:t xml:space="preserve"> permitirá detectar </w:t>
      </w:r>
      <w:r w:rsidR="000E187C">
        <w:rPr>
          <w:rFonts w:ascii="Times New Roman" w:hAnsi="Times New Roman" w:cs="Times New Roman"/>
          <w:lang w:val="es-PE"/>
        </w:rPr>
        <w:t xml:space="preserve">de manera temprana </w:t>
      </w:r>
      <w:r w:rsidRPr="009728D0">
        <w:rPr>
          <w:rFonts w:ascii="Times New Roman" w:hAnsi="Times New Roman" w:cs="Times New Roman"/>
          <w:lang w:val="es-PE"/>
        </w:rPr>
        <w:t xml:space="preserve">alteraciones en el bienestar </w:t>
      </w:r>
      <w:r w:rsidR="000E187C">
        <w:rPr>
          <w:rFonts w:ascii="Times New Roman" w:hAnsi="Times New Roman" w:cs="Times New Roman"/>
          <w:lang w:val="es-PE"/>
        </w:rPr>
        <w:t>anímico</w:t>
      </w:r>
      <w:r w:rsidRPr="009728D0">
        <w:rPr>
          <w:rFonts w:ascii="Times New Roman" w:hAnsi="Times New Roman" w:cs="Times New Roman"/>
          <w:lang w:val="es-PE"/>
        </w:rPr>
        <w:t xml:space="preserve">, evitando </w:t>
      </w:r>
      <w:r w:rsidR="000E187C">
        <w:rPr>
          <w:rFonts w:ascii="Times New Roman" w:hAnsi="Times New Roman" w:cs="Times New Roman"/>
          <w:lang w:val="es-PE"/>
        </w:rPr>
        <w:t>el</w:t>
      </w:r>
      <w:r w:rsidRPr="009728D0">
        <w:rPr>
          <w:rFonts w:ascii="Times New Roman" w:hAnsi="Times New Roman" w:cs="Times New Roman"/>
          <w:lang w:val="es-PE"/>
        </w:rPr>
        <w:t xml:space="preserve"> estrés</w:t>
      </w:r>
      <w:r w:rsidR="000E187C">
        <w:rPr>
          <w:rFonts w:ascii="Times New Roman" w:hAnsi="Times New Roman" w:cs="Times New Roman"/>
          <w:lang w:val="es-PE"/>
        </w:rPr>
        <w:t xml:space="preserve"> o</w:t>
      </w:r>
      <w:r w:rsidRPr="009728D0">
        <w:rPr>
          <w:rFonts w:ascii="Times New Roman" w:hAnsi="Times New Roman" w:cs="Times New Roman"/>
          <w:lang w:val="es-PE"/>
        </w:rPr>
        <w:t xml:space="preserve"> ansiedad </w:t>
      </w:r>
      <w:r w:rsidR="000E187C">
        <w:rPr>
          <w:rFonts w:ascii="Times New Roman" w:hAnsi="Times New Roman" w:cs="Times New Roman"/>
          <w:lang w:val="es-PE"/>
        </w:rPr>
        <w:t xml:space="preserve">que </w:t>
      </w:r>
      <w:r w:rsidRPr="009728D0">
        <w:rPr>
          <w:rFonts w:ascii="Times New Roman" w:hAnsi="Times New Roman" w:cs="Times New Roman"/>
          <w:lang w:val="es-PE"/>
        </w:rPr>
        <w:t xml:space="preserve">afecten el rendimiento individual </w:t>
      </w:r>
      <w:r w:rsidR="000E187C">
        <w:rPr>
          <w:rFonts w:ascii="Times New Roman" w:hAnsi="Times New Roman" w:cs="Times New Roman"/>
          <w:lang w:val="es-PE"/>
        </w:rPr>
        <w:t>y/o grupal</w:t>
      </w:r>
      <w:r w:rsidRPr="009728D0">
        <w:rPr>
          <w:rFonts w:ascii="Times New Roman" w:hAnsi="Times New Roman" w:cs="Times New Roman"/>
          <w:lang w:val="es-PE"/>
        </w:rPr>
        <w:t xml:space="preserve"> durante la misión. </w:t>
      </w:r>
      <w:r w:rsidR="00DA4647">
        <w:rPr>
          <w:rFonts w:ascii="Times New Roman" w:hAnsi="Times New Roman" w:cs="Times New Roman"/>
          <w:lang w:val="es-PE"/>
        </w:rPr>
        <w:t>En comparación</w:t>
      </w:r>
      <w:r w:rsidRPr="009728D0">
        <w:rPr>
          <w:rFonts w:ascii="Times New Roman" w:hAnsi="Times New Roman" w:cs="Times New Roman"/>
          <w:lang w:val="es-PE"/>
        </w:rPr>
        <w:t xml:space="preserve"> </w:t>
      </w:r>
      <w:r w:rsidR="00DA4647">
        <w:rPr>
          <w:rFonts w:ascii="Times New Roman" w:hAnsi="Times New Roman" w:cs="Times New Roman"/>
          <w:lang w:val="es-PE"/>
        </w:rPr>
        <w:t>d</w:t>
      </w:r>
      <w:r w:rsidRPr="009728D0">
        <w:rPr>
          <w:rFonts w:ascii="Times New Roman" w:hAnsi="Times New Roman" w:cs="Times New Roman"/>
          <w:lang w:val="es-PE"/>
        </w:rPr>
        <w:t xml:space="preserve">e métodos tradicionales basados </w:t>
      </w:r>
      <w:r w:rsidR="00DA4647">
        <w:rPr>
          <w:rFonts w:ascii="Times New Roman" w:hAnsi="Times New Roman" w:cs="Times New Roman"/>
          <w:lang w:val="es-PE"/>
        </w:rPr>
        <w:t>como</w:t>
      </w:r>
      <w:r w:rsidRPr="009728D0">
        <w:rPr>
          <w:rFonts w:ascii="Times New Roman" w:hAnsi="Times New Roman" w:cs="Times New Roman"/>
          <w:lang w:val="es-PE"/>
        </w:rPr>
        <w:t xml:space="preserve"> comunicación verbal, esta </w:t>
      </w:r>
      <w:r w:rsidR="00DA4647">
        <w:rPr>
          <w:rFonts w:ascii="Times New Roman" w:hAnsi="Times New Roman" w:cs="Times New Roman"/>
          <w:lang w:val="es-PE"/>
        </w:rPr>
        <w:t>alternativa</w:t>
      </w:r>
      <w:r w:rsidRPr="009728D0">
        <w:rPr>
          <w:rFonts w:ascii="Times New Roman" w:hAnsi="Times New Roman" w:cs="Times New Roman"/>
          <w:lang w:val="es-PE"/>
        </w:rPr>
        <w:t xml:space="preserve"> no interfiere con </w:t>
      </w:r>
      <w:r w:rsidR="00DA4647">
        <w:rPr>
          <w:rFonts w:ascii="Times New Roman" w:hAnsi="Times New Roman" w:cs="Times New Roman"/>
          <w:lang w:val="es-PE"/>
        </w:rPr>
        <w:t>el accionar</w:t>
      </w:r>
      <w:r w:rsidRPr="009728D0">
        <w:rPr>
          <w:rFonts w:ascii="Times New Roman" w:hAnsi="Times New Roman" w:cs="Times New Roman"/>
          <w:lang w:val="es-PE"/>
        </w:rPr>
        <w:t xml:space="preserve"> de los tripulantes </w:t>
      </w:r>
      <w:r w:rsidR="00DA4647">
        <w:rPr>
          <w:rFonts w:ascii="Times New Roman" w:hAnsi="Times New Roman" w:cs="Times New Roman"/>
          <w:lang w:val="es-PE"/>
        </w:rPr>
        <w:t>garantizando</w:t>
      </w:r>
      <w:r w:rsidRPr="009728D0">
        <w:rPr>
          <w:rFonts w:ascii="Times New Roman" w:hAnsi="Times New Roman" w:cs="Times New Roman"/>
          <w:lang w:val="es-PE"/>
        </w:rPr>
        <w:t xml:space="preserve"> un control </w:t>
      </w:r>
      <w:r w:rsidR="00DA4647">
        <w:rPr>
          <w:rFonts w:ascii="Times New Roman" w:hAnsi="Times New Roman" w:cs="Times New Roman"/>
          <w:lang w:val="es-PE"/>
        </w:rPr>
        <w:t>más</w:t>
      </w:r>
      <w:r w:rsidRPr="009728D0">
        <w:rPr>
          <w:rFonts w:ascii="Times New Roman" w:hAnsi="Times New Roman" w:cs="Times New Roman"/>
          <w:lang w:val="es-PE"/>
        </w:rPr>
        <w:t xml:space="preserve"> eficaz de su salud emocional</w:t>
      </w:r>
      <w:r w:rsidR="00DA4647">
        <w:rPr>
          <w:rFonts w:ascii="Times New Roman" w:hAnsi="Times New Roman" w:cs="Times New Roman"/>
          <w:lang w:val="es-PE"/>
        </w:rPr>
        <w:t xml:space="preserve"> como de la misión a realizar</w:t>
      </w:r>
      <w:r w:rsidRPr="009728D0">
        <w:rPr>
          <w:rFonts w:ascii="Times New Roman" w:hAnsi="Times New Roman" w:cs="Times New Roman"/>
          <w:lang w:val="es-PE"/>
        </w:rPr>
        <w:t>.</w:t>
      </w:r>
    </w:p>
    <w:p w14:paraId="0B94582D" w14:textId="5B9BB6D8" w:rsidR="009728D0" w:rsidRPr="009728D0" w:rsidRDefault="009728D0" w:rsidP="009728D0">
      <w:pPr>
        <w:jc w:val="both"/>
        <w:rPr>
          <w:rFonts w:ascii="Times New Roman" w:hAnsi="Times New Roman" w:cs="Times New Roman"/>
          <w:lang w:val="es-PE"/>
        </w:rPr>
      </w:pPr>
      <w:r w:rsidRPr="009728D0">
        <w:rPr>
          <w:rFonts w:ascii="Times New Roman" w:hAnsi="Times New Roman" w:cs="Times New Roman"/>
          <w:lang w:val="es-PE"/>
        </w:rPr>
        <w:t>Además, el sistema se integrará a un tablero de mando</w:t>
      </w:r>
      <w:r w:rsidR="00365248">
        <w:rPr>
          <w:rFonts w:ascii="Times New Roman" w:hAnsi="Times New Roman" w:cs="Times New Roman"/>
          <w:lang w:val="es-PE"/>
        </w:rPr>
        <w:t xml:space="preserve"> el cual va a</w:t>
      </w:r>
      <w:r w:rsidRPr="009728D0">
        <w:rPr>
          <w:rFonts w:ascii="Times New Roman" w:hAnsi="Times New Roman" w:cs="Times New Roman"/>
          <w:lang w:val="es-PE"/>
        </w:rPr>
        <w:t xml:space="preserve"> recopilar, cuantificar y analizar la información en tiempo real, </w:t>
      </w:r>
      <w:r w:rsidR="00365248">
        <w:rPr>
          <w:rFonts w:ascii="Times New Roman" w:hAnsi="Times New Roman" w:cs="Times New Roman"/>
          <w:lang w:val="es-PE"/>
        </w:rPr>
        <w:t>realizando</w:t>
      </w:r>
      <w:r w:rsidRPr="009728D0">
        <w:rPr>
          <w:rFonts w:ascii="Times New Roman" w:hAnsi="Times New Roman" w:cs="Times New Roman"/>
          <w:lang w:val="es-PE"/>
        </w:rPr>
        <w:t xml:space="preserve"> reportes que </w:t>
      </w:r>
      <w:r w:rsidR="00365248">
        <w:rPr>
          <w:rFonts w:ascii="Times New Roman" w:hAnsi="Times New Roman" w:cs="Times New Roman"/>
          <w:lang w:val="es-PE"/>
        </w:rPr>
        <w:t>serán de</w:t>
      </w:r>
      <w:r w:rsidRPr="009728D0">
        <w:rPr>
          <w:rFonts w:ascii="Times New Roman" w:hAnsi="Times New Roman" w:cs="Times New Roman"/>
          <w:lang w:val="es-PE"/>
        </w:rPr>
        <w:t xml:space="preserve"> apoyo para la toma de decisiones. De </w:t>
      </w:r>
      <w:r w:rsidR="00365248">
        <w:rPr>
          <w:rFonts w:ascii="Times New Roman" w:hAnsi="Times New Roman" w:cs="Times New Roman"/>
          <w:lang w:val="es-PE"/>
        </w:rPr>
        <w:t>tal</w:t>
      </w:r>
      <w:r w:rsidRPr="009728D0">
        <w:rPr>
          <w:rFonts w:ascii="Times New Roman" w:hAnsi="Times New Roman" w:cs="Times New Roman"/>
          <w:lang w:val="es-PE"/>
        </w:rPr>
        <w:t xml:space="preserve"> manera, se </w:t>
      </w:r>
      <w:r w:rsidR="00365248" w:rsidRPr="009728D0">
        <w:rPr>
          <w:rFonts w:ascii="Times New Roman" w:hAnsi="Times New Roman" w:cs="Times New Roman"/>
          <w:lang w:val="es-PE"/>
        </w:rPr>
        <w:t>fortalecer</w:t>
      </w:r>
      <w:r w:rsidR="00365248">
        <w:rPr>
          <w:rFonts w:ascii="Times New Roman" w:hAnsi="Times New Roman" w:cs="Times New Roman"/>
          <w:lang w:val="es-PE"/>
        </w:rPr>
        <w:t>á</w:t>
      </w:r>
      <w:r w:rsidRPr="009728D0">
        <w:rPr>
          <w:rFonts w:ascii="Times New Roman" w:hAnsi="Times New Roman" w:cs="Times New Roman"/>
          <w:lang w:val="es-PE"/>
        </w:rPr>
        <w:t xml:space="preserve"> la seguridad, rendimiento y la estabilidad </w:t>
      </w:r>
      <w:r w:rsidR="00F76EF1">
        <w:rPr>
          <w:rFonts w:ascii="Times New Roman" w:hAnsi="Times New Roman" w:cs="Times New Roman"/>
          <w:lang w:val="es-PE"/>
        </w:rPr>
        <w:t>emocional</w:t>
      </w:r>
      <w:r w:rsidRPr="009728D0">
        <w:rPr>
          <w:rFonts w:ascii="Times New Roman" w:hAnsi="Times New Roman" w:cs="Times New Roman"/>
          <w:lang w:val="es-PE"/>
        </w:rPr>
        <w:t xml:space="preserve"> en los viajes espaciales de larga duración, </w:t>
      </w:r>
      <w:r w:rsidR="00F76EF1">
        <w:rPr>
          <w:rFonts w:ascii="Times New Roman" w:hAnsi="Times New Roman" w:cs="Times New Roman"/>
          <w:lang w:val="es-PE"/>
        </w:rPr>
        <w:t>sobre todo</w:t>
      </w:r>
      <w:r w:rsidRPr="009728D0">
        <w:rPr>
          <w:rFonts w:ascii="Times New Roman" w:hAnsi="Times New Roman" w:cs="Times New Roman"/>
          <w:lang w:val="es-PE"/>
        </w:rPr>
        <w:t xml:space="preserve"> en futuras misiones hacia </w:t>
      </w:r>
      <w:r w:rsidR="00F76EF1">
        <w:rPr>
          <w:rFonts w:ascii="Times New Roman" w:hAnsi="Times New Roman" w:cs="Times New Roman"/>
          <w:lang w:val="es-PE"/>
        </w:rPr>
        <w:t>lugares</w:t>
      </w:r>
      <w:r w:rsidR="00A40027">
        <w:rPr>
          <w:rFonts w:ascii="Times New Roman" w:hAnsi="Times New Roman" w:cs="Times New Roman"/>
          <w:lang w:val="es-PE"/>
        </w:rPr>
        <w:t xml:space="preserve"> desconocidos</w:t>
      </w:r>
      <w:r w:rsidRPr="009728D0">
        <w:rPr>
          <w:rFonts w:ascii="Times New Roman" w:hAnsi="Times New Roman" w:cs="Times New Roman"/>
          <w:lang w:val="es-PE"/>
        </w:rPr>
        <w:t>.</w:t>
      </w:r>
    </w:p>
    <w:p w14:paraId="550773B7" w14:textId="77777777" w:rsidR="009728D0" w:rsidRPr="009728D0" w:rsidRDefault="009728D0" w:rsidP="009728D0">
      <w:pPr>
        <w:jc w:val="both"/>
        <w:rPr>
          <w:rFonts w:ascii="Times New Roman" w:hAnsi="Times New Roman" w:cs="Times New Roman"/>
          <w:lang w:val="es-PE"/>
        </w:rPr>
      </w:pPr>
    </w:p>
    <w:p w14:paraId="35B91134" w14:textId="53FD4F1B" w:rsidR="00A40027" w:rsidRDefault="009728D0" w:rsidP="009728D0">
      <w:pPr>
        <w:jc w:val="both"/>
        <w:rPr>
          <w:rFonts w:ascii="Times New Roman" w:hAnsi="Times New Roman" w:cs="Times New Roman"/>
          <w:lang w:val="es-PE"/>
        </w:rPr>
      </w:pPr>
      <w:r w:rsidRPr="009728D0">
        <w:rPr>
          <w:rFonts w:ascii="Times New Roman" w:hAnsi="Times New Roman" w:cs="Times New Roman"/>
          <w:b/>
          <w:bCs/>
          <w:lang w:val="es-PE"/>
        </w:rPr>
        <w:t>Palabras clave:</w:t>
      </w:r>
      <w:r w:rsidRPr="009728D0">
        <w:rPr>
          <w:rFonts w:ascii="Times New Roman" w:hAnsi="Times New Roman" w:cs="Times New Roman"/>
          <w:lang w:val="es-PE"/>
        </w:rPr>
        <w:t xml:space="preserve"> reconocimiento facial, emociones, astronautas, salud psicológica, misión espacial.</w:t>
      </w:r>
    </w:p>
    <w:p w14:paraId="5408DEAC" w14:textId="77777777" w:rsidR="001370C7" w:rsidRDefault="00A40027">
      <w:pPr>
        <w:rPr>
          <w:rFonts w:ascii="Times New Roman" w:hAnsi="Times New Roman" w:cs="Times New Roman"/>
          <w:lang w:val="es-PE"/>
        </w:rPr>
      </w:pPr>
      <w:r>
        <w:rPr>
          <w:rFonts w:ascii="Times New Roman" w:hAnsi="Times New Roman" w:cs="Times New Roman"/>
          <w:lang w:val="es-PE"/>
        </w:rPr>
        <w:br w:type="page"/>
      </w:r>
    </w:p>
    <w:p w14:paraId="00C90AD0" w14:textId="77777777" w:rsidR="00A9304E" w:rsidRDefault="001370C7" w:rsidP="001370C7">
      <w:pPr>
        <w:jc w:val="center"/>
        <w:rPr>
          <w:noProof/>
        </w:rPr>
      </w:pPr>
      <w:r w:rsidRPr="008B7DAF">
        <w:rPr>
          <w:rFonts w:ascii="Times New Roman" w:hAnsi="Times New Roman" w:cs="Times New Roman"/>
          <w:b/>
          <w:bCs/>
          <w:sz w:val="24"/>
          <w:szCs w:val="24"/>
          <w:u w:val="single"/>
          <w:lang w:val="es-PE"/>
        </w:rPr>
        <w:lastRenderedPageBreak/>
        <w:t>INDICE</w:t>
      </w:r>
      <w:r w:rsidR="001C2032" w:rsidRPr="001C2032">
        <w:rPr>
          <w:rFonts w:ascii="Times New Roman" w:hAnsi="Times New Roman" w:cs="Times New Roman"/>
          <w:b/>
          <w:bCs/>
          <w:u w:val="single"/>
          <w:lang w:val="es-PE"/>
        </w:rPr>
        <w:fldChar w:fldCharType="begin"/>
      </w:r>
      <w:r w:rsidR="001C2032" w:rsidRPr="008B7DAF">
        <w:rPr>
          <w:rFonts w:ascii="Times New Roman" w:hAnsi="Times New Roman" w:cs="Times New Roman"/>
          <w:b/>
          <w:bCs/>
          <w:u w:val="single"/>
          <w:lang w:val="es-PE"/>
        </w:rPr>
        <w:instrText xml:space="preserve"> TOC \o "1-5" \h \z \u </w:instrText>
      </w:r>
      <w:r w:rsidR="001C2032" w:rsidRPr="001C2032">
        <w:rPr>
          <w:rFonts w:ascii="Times New Roman" w:hAnsi="Times New Roman" w:cs="Times New Roman"/>
          <w:b/>
          <w:bCs/>
          <w:u w:val="single"/>
          <w:lang w:val="es-PE"/>
        </w:rPr>
        <w:fldChar w:fldCharType="separate"/>
      </w:r>
    </w:p>
    <w:p w14:paraId="3BB06F35" w14:textId="520F57E0" w:rsidR="00A9304E" w:rsidRDefault="00A9304E">
      <w:pPr>
        <w:pStyle w:val="TDC1"/>
        <w:rPr>
          <w:rFonts w:eastAsiaTheme="minorEastAsia"/>
          <w:noProof/>
          <w:sz w:val="24"/>
          <w:szCs w:val="24"/>
          <w:lang w:val="es-PE" w:eastAsia="es-PE"/>
        </w:rPr>
      </w:pPr>
      <w:hyperlink w:anchor="_Toc210401763" w:history="1">
        <w:r w:rsidRPr="00BF320A">
          <w:rPr>
            <w:rStyle w:val="Hipervnculo"/>
            <w:rFonts w:ascii="Times New Roman" w:hAnsi="Times New Roman" w:cs="Times New Roman"/>
            <w:b/>
            <w:bCs/>
            <w:noProof/>
            <w:lang w:val="es-PE"/>
          </w:rPr>
          <w:t>I.</w:t>
        </w:r>
        <w:r>
          <w:rPr>
            <w:rFonts w:eastAsiaTheme="minorEastAsia"/>
            <w:noProof/>
            <w:sz w:val="24"/>
            <w:szCs w:val="24"/>
            <w:lang w:val="es-PE" w:eastAsia="es-PE"/>
          </w:rPr>
          <w:tab/>
        </w:r>
        <w:r w:rsidRPr="00BF320A">
          <w:rPr>
            <w:rStyle w:val="Hipervnculo"/>
            <w:rFonts w:ascii="Times New Roman" w:hAnsi="Times New Roman" w:cs="Times New Roman"/>
            <w:b/>
            <w:bCs/>
            <w:noProof/>
            <w:lang w:val="es-PE"/>
          </w:rPr>
          <w:t>INTRODUCCIÓN</w:t>
        </w:r>
        <w:r>
          <w:rPr>
            <w:noProof/>
            <w:webHidden/>
          </w:rPr>
          <w:tab/>
        </w:r>
        <w:r>
          <w:rPr>
            <w:noProof/>
            <w:webHidden/>
          </w:rPr>
          <w:fldChar w:fldCharType="begin"/>
        </w:r>
        <w:r>
          <w:rPr>
            <w:noProof/>
            <w:webHidden/>
          </w:rPr>
          <w:instrText xml:space="preserve"> PAGEREF _Toc210401763 \h </w:instrText>
        </w:r>
        <w:r>
          <w:rPr>
            <w:noProof/>
            <w:webHidden/>
          </w:rPr>
        </w:r>
        <w:r>
          <w:rPr>
            <w:noProof/>
            <w:webHidden/>
          </w:rPr>
          <w:fldChar w:fldCharType="separate"/>
        </w:r>
        <w:r>
          <w:rPr>
            <w:noProof/>
            <w:webHidden/>
          </w:rPr>
          <w:t>4</w:t>
        </w:r>
        <w:r>
          <w:rPr>
            <w:noProof/>
            <w:webHidden/>
          </w:rPr>
          <w:fldChar w:fldCharType="end"/>
        </w:r>
      </w:hyperlink>
    </w:p>
    <w:p w14:paraId="7AA70D15" w14:textId="0A453035" w:rsidR="00A9304E" w:rsidRDefault="00A9304E">
      <w:pPr>
        <w:pStyle w:val="TDC2"/>
        <w:tabs>
          <w:tab w:val="left" w:pos="720"/>
          <w:tab w:val="right" w:leader="dot" w:pos="8494"/>
        </w:tabs>
        <w:rPr>
          <w:rFonts w:eastAsiaTheme="minorEastAsia"/>
          <w:noProof/>
          <w:sz w:val="24"/>
          <w:szCs w:val="24"/>
          <w:lang w:val="es-PE" w:eastAsia="es-PE"/>
        </w:rPr>
      </w:pPr>
      <w:hyperlink w:anchor="_Toc210401764" w:history="1">
        <w:r w:rsidRPr="00BF320A">
          <w:rPr>
            <w:rStyle w:val="Hipervnculo"/>
            <w:rFonts w:ascii="Times New Roman" w:hAnsi="Times New Roman" w:cs="Times New Roman"/>
            <w:b/>
            <w:bCs/>
            <w:noProof/>
          </w:rPr>
          <w:t>a.</w:t>
        </w:r>
        <w:r>
          <w:rPr>
            <w:rFonts w:eastAsiaTheme="minorEastAsia"/>
            <w:noProof/>
            <w:sz w:val="24"/>
            <w:szCs w:val="24"/>
            <w:lang w:val="es-PE" w:eastAsia="es-PE"/>
          </w:rPr>
          <w:tab/>
        </w:r>
        <w:r w:rsidRPr="00BF320A">
          <w:rPr>
            <w:rStyle w:val="Hipervnculo"/>
            <w:rFonts w:ascii="Times New Roman" w:hAnsi="Times New Roman" w:cs="Times New Roman"/>
            <w:b/>
            <w:bCs/>
            <w:noProof/>
          </w:rPr>
          <w:t>SUSTENTACIÓN EN BASE A INDICADORES</w:t>
        </w:r>
        <w:r>
          <w:rPr>
            <w:noProof/>
            <w:webHidden/>
          </w:rPr>
          <w:tab/>
        </w:r>
        <w:r>
          <w:rPr>
            <w:noProof/>
            <w:webHidden/>
          </w:rPr>
          <w:fldChar w:fldCharType="begin"/>
        </w:r>
        <w:r>
          <w:rPr>
            <w:noProof/>
            <w:webHidden/>
          </w:rPr>
          <w:instrText xml:space="preserve"> PAGEREF _Toc210401764 \h </w:instrText>
        </w:r>
        <w:r>
          <w:rPr>
            <w:noProof/>
            <w:webHidden/>
          </w:rPr>
        </w:r>
        <w:r>
          <w:rPr>
            <w:noProof/>
            <w:webHidden/>
          </w:rPr>
          <w:fldChar w:fldCharType="separate"/>
        </w:r>
        <w:r>
          <w:rPr>
            <w:noProof/>
            <w:webHidden/>
          </w:rPr>
          <w:t>4</w:t>
        </w:r>
        <w:r>
          <w:rPr>
            <w:noProof/>
            <w:webHidden/>
          </w:rPr>
          <w:fldChar w:fldCharType="end"/>
        </w:r>
      </w:hyperlink>
    </w:p>
    <w:p w14:paraId="75ADD935" w14:textId="75B4E7C2" w:rsidR="00A9304E" w:rsidRDefault="00A9304E">
      <w:pPr>
        <w:pStyle w:val="TDC2"/>
        <w:tabs>
          <w:tab w:val="left" w:pos="720"/>
          <w:tab w:val="right" w:leader="dot" w:pos="8494"/>
        </w:tabs>
        <w:rPr>
          <w:rFonts w:eastAsiaTheme="minorEastAsia"/>
          <w:noProof/>
          <w:sz w:val="24"/>
          <w:szCs w:val="24"/>
          <w:lang w:val="es-PE" w:eastAsia="es-PE"/>
        </w:rPr>
      </w:pPr>
      <w:hyperlink w:anchor="_Toc210401765" w:history="1">
        <w:r w:rsidRPr="00BF320A">
          <w:rPr>
            <w:rStyle w:val="Hipervnculo"/>
            <w:rFonts w:ascii="Times New Roman" w:hAnsi="Times New Roman" w:cs="Times New Roman"/>
            <w:b/>
            <w:bCs/>
            <w:noProof/>
          </w:rPr>
          <w:t>b.</w:t>
        </w:r>
        <w:r>
          <w:rPr>
            <w:rFonts w:eastAsiaTheme="minorEastAsia"/>
            <w:noProof/>
            <w:sz w:val="24"/>
            <w:szCs w:val="24"/>
            <w:lang w:val="es-PE" w:eastAsia="es-PE"/>
          </w:rPr>
          <w:tab/>
        </w:r>
        <w:r w:rsidRPr="00BF320A">
          <w:rPr>
            <w:rStyle w:val="Hipervnculo"/>
            <w:rFonts w:ascii="Times New Roman" w:hAnsi="Times New Roman" w:cs="Times New Roman"/>
            <w:b/>
            <w:bCs/>
            <w:noProof/>
          </w:rPr>
          <w:t>EVALUACIONES EN TIERRA</w:t>
        </w:r>
        <w:r>
          <w:rPr>
            <w:noProof/>
            <w:webHidden/>
          </w:rPr>
          <w:tab/>
        </w:r>
        <w:r>
          <w:rPr>
            <w:noProof/>
            <w:webHidden/>
          </w:rPr>
          <w:fldChar w:fldCharType="begin"/>
        </w:r>
        <w:r>
          <w:rPr>
            <w:noProof/>
            <w:webHidden/>
          </w:rPr>
          <w:instrText xml:space="preserve"> PAGEREF _Toc210401765 \h </w:instrText>
        </w:r>
        <w:r>
          <w:rPr>
            <w:noProof/>
            <w:webHidden/>
          </w:rPr>
        </w:r>
        <w:r>
          <w:rPr>
            <w:noProof/>
            <w:webHidden/>
          </w:rPr>
          <w:fldChar w:fldCharType="separate"/>
        </w:r>
        <w:r>
          <w:rPr>
            <w:noProof/>
            <w:webHidden/>
          </w:rPr>
          <w:t>5</w:t>
        </w:r>
        <w:r>
          <w:rPr>
            <w:noProof/>
            <w:webHidden/>
          </w:rPr>
          <w:fldChar w:fldCharType="end"/>
        </w:r>
      </w:hyperlink>
    </w:p>
    <w:p w14:paraId="2972CCC0" w14:textId="0B2E4845" w:rsidR="00A9304E" w:rsidRDefault="00A9304E">
      <w:pPr>
        <w:pStyle w:val="TDC2"/>
        <w:tabs>
          <w:tab w:val="left" w:pos="720"/>
          <w:tab w:val="right" w:leader="dot" w:pos="8494"/>
        </w:tabs>
        <w:rPr>
          <w:rFonts w:eastAsiaTheme="minorEastAsia"/>
          <w:noProof/>
          <w:sz w:val="24"/>
          <w:szCs w:val="24"/>
          <w:lang w:val="es-PE" w:eastAsia="es-PE"/>
        </w:rPr>
      </w:pPr>
      <w:hyperlink w:anchor="_Toc210401766" w:history="1">
        <w:r w:rsidRPr="00BF320A">
          <w:rPr>
            <w:rStyle w:val="Hipervnculo"/>
            <w:rFonts w:ascii="Times New Roman" w:hAnsi="Times New Roman" w:cs="Times New Roman"/>
            <w:b/>
            <w:bCs/>
            <w:noProof/>
          </w:rPr>
          <w:t>c.</w:t>
        </w:r>
        <w:r>
          <w:rPr>
            <w:rFonts w:eastAsiaTheme="minorEastAsia"/>
            <w:noProof/>
            <w:sz w:val="24"/>
            <w:szCs w:val="24"/>
            <w:lang w:val="es-PE" w:eastAsia="es-PE"/>
          </w:rPr>
          <w:tab/>
        </w:r>
        <w:r w:rsidRPr="00BF320A">
          <w:rPr>
            <w:rStyle w:val="Hipervnculo"/>
            <w:rFonts w:ascii="Times New Roman" w:hAnsi="Times New Roman" w:cs="Times New Roman"/>
            <w:b/>
            <w:bCs/>
            <w:noProof/>
          </w:rPr>
          <w:t>EVALUACIONES EN EL ESPACIO</w:t>
        </w:r>
        <w:r>
          <w:rPr>
            <w:noProof/>
            <w:webHidden/>
          </w:rPr>
          <w:tab/>
        </w:r>
        <w:r>
          <w:rPr>
            <w:noProof/>
            <w:webHidden/>
          </w:rPr>
          <w:fldChar w:fldCharType="begin"/>
        </w:r>
        <w:r>
          <w:rPr>
            <w:noProof/>
            <w:webHidden/>
          </w:rPr>
          <w:instrText xml:space="preserve"> PAGEREF _Toc210401766 \h </w:instrText>
        </w:r>
        <w:r>
          <w:rPr>
            <w:noProof/>
            <w:webHidden/>
          </w:rPr>
        </w:r>
        <w:r>
          <w:rPr>
            <w:noProof/>
            <w:webHidden/>
          </w:rPr>
          <w:fldChar w:fldCharType="separate"/>
        </w:r>
        <w:r>
          <w:rPr>
            <w:noProof/>
            <w:webHidden/>
          </w:rPr>
          <w:t>6</w:t>
        </w:r>
        <w:r>
          <w:rPr>
            <w:noProof/>
            <w:webHidden/>
          </w:rPr>
          <w:fldChar w:fldCharType="end"/>
        </w:r>
      </w:hyperlink>
    </w:p>
    <w:p w14:paraId="3425BD63" w14:textId="0B0752D1" w:rsidR="00A9304E" w:rsidRDefault="00A9304E">
      <w:pPr>
        <w:pStyle w:val="TDC2"/>
        <w:tabs>
          <w:tab w:val="left" w:pos="720"/>
          <w:tab w:val="right" w:leader="dot" w:pos="8494"/>
        </w:tabs>
        <w:rPr>
          <w:rFonts w:eastAsiaTheme="minorEastAsia"/>
          <w:noProof/>
          <w:sz w:val="24"/>
          <w:szCs w:val="24"/>
          <w:lang w:val="es-PE" w:eastAsia="es-PE"/>
        </w:rPr>
      </w:pPr>
      <w:hyperlink w:anchor="_Toc210401767" w:history="1">
        <w:r w:rsidRPr="00BF320A">
          <w:rPr>
            <w:rStyle w:val="Hipervnculo"/>
            <w:rFonts w:ascii="Times New Roman" w:hAnsi="Times New Roman" w:cs="Times New Roman"/>
            <w:b/>
            <w:bCs/>
            <w:noProof/>
          </w:rPr>
          <w:t>d.</w:t>
        </w:r>
        <w:r>
          <w:rPr>
            <w:rFonts w:eastAsiaTheme="minorEastAsia"/>
            <w:noProof/>
            <w:sz w:val="24"/>
            <w:szCs w:val="24"/>
            <w:lang w:val="es-PE" w:eastAsia="es-PE"/>
          </w:rPr>
          <w:tab/>
        </w:r>
        <w:r w:rsidRPr="00BF320A">
          <w:rPr>
            <w:rStyle w:val="Hipervnculo"/>
            <w:rFonts w:ascii="Times New Roman" w:hAnsi="Times New Roman" w:cs="Times New Roman"/>
            <w:b/>
            <w:bCs/>
            <w:noProof/>
          </w:rPr>
          <w:t>DESEMPEÑO EN OPERACIÓN ESPACIAL</w:t>
        </w:r>
        <w:r>
          <w:rPr>
            <w:noProof/>
            <w:webHidden/>
          </w:rPr>
          <w:tab/>
        </w:r>
        <w:r>
          <w:rPr>
            <w:noProof/>
            <w:webHidden/>
          </w:rPr>
          <w:fldChar w:fldCharType="begin"/>
        </w:r>
        <w:r>
          <w:rPr>
            <w:noProof/>
            <w:webHidden/>
          </w:rPr>
          <w:instrText xml:space="preserve"> PAGEREF _Toc210401767 \h </w:instrText>
        </w:r>
        <w:r>
          <w:rPr>
            <w:noProof/>
            <w:webHidden/>
          </w:rPr>
        </w:r>
        <w:r>
          <w:rPr>
            <w:noProof/>
            <w:webHidden/>
          </w:rPr>
          <w:fldChar w:fldCharType="separate"/>
        </w:r>
        <w:r>
          <w:rPr>
            <w:noProof/>
            <w:webHidden/>
          </w:rPr>
          <w:t>7</w:t>
        </w:r>
        <w:r>
          <w:rPr>
            <w:noProof/>
            <w:webHidden/>
          </w:rPr>
          <w:fldChar w:fldCharType="end"/>
        </w:r>
      </w:hyperlink>
    </w:p>
    <w:p w14:paraId="26DF5E6D" w14:textId="3ED9EE58" w:rsidR="00A9304E" w:rsidRDefault="00A9304E">
      <w:pPr>
        <w:pStyle w:val="TDC1"/>
        <w:rPr>
          <w:rFonts w:eastAsiaTheme="minorEastAsia"/>
          <w:noProof/>
          <w:sz w:val="24"/>
          <w:szCs w:val="24"/>
          <w:lang w:val="es-PE" w:eastAsia="es-PE"/>
        </w:rPr>
      </w:pPr>
      <w:hyperlink w:anchor="_Toc210401768" w:history="1">
        <w:r w:rsidRPr="00BF320A">
          <w:rPr>
            <w:rStyle w:val="Hipervnculo"/>
            <w:rFonts w:ascii="Times New Roman" w:hAnsi="Times New Roman" w:cs="Times New Roman"/>
            <w:b/>
            <w:bCs/>
            <w:noProof/>
            <w:lang w:val="es-PE"/>
          </w:rPr>
          <w:t>II.</w:t>
        </w:r>
        <w:r>
          <w:rPr>
            <w:rFonts w:eastAsiaTheme="minorEastAsia"/>
            <w:noProof/>
            <w:sz w:val="24"/>
            <w:szCs w:val="24"/>
            <w:lang w:val="es-PE" w:eastAsia="es-PE"/>
          </w:rPr>
          <w:tab/>
        </w:r>
        <w:r w:rsidRPr="00BF320A">
          <w:rPr>
            <w:rStyle w:val="Hipervnculo"/>
            <w:rFonts w:ascii="Times New Roman" w:hAnsi="Times New Roman" w:cs="Times New Roman"/>
            <w:b/>
            <w:bCs/>
            <w:noProof/>
            <w:lang w:val="es-PE"/>
          </w:rPr>
          <w:t>MARCO TEÓRICO</w:t>
        </w:r>
        <w:r>
          <w:rPr>
            <w:noProof/>
            <w:webHidden/>
          </w:rPr>
          <w:tab/>
        </w:r>
        <w:r>
          <w:rPr>
            <w:noProof/>
            <w:webHidden/>
          </w:rPr>
          <w:fldChar w:fldCharType="begin"/>
        </w:r>
        <w:r>
          <w:rPr>
            <w:noProof/>
            <w:webHidden/>
          </w:rPr>
          <w:instrText xml:space="preserve"> PAGEREF _Toc210401768 \h </w:instrText>
        </w:r>
        <w:r>
          <w:rPr>
            <w:noProof/>
            <w:webHidden/>
          </w:rPr>
        </w:r>
        <w:r>
          <w:rPr>
            <w:noProof/>
            <w:webHidden/>
          </w:rPr>
          <w:fldChar w:fldCharType="separate"/>
        </w:r>
        <w:r>
          <w:rPr>
            <w:noProof/>
            <w:webHidden/>
          </w:rPr>
          <w:t>8</w:t>
        </w:r>
        <w:r>
          <w:rPr>
            <w:noProof/>
            <w:webHidden/>
          </w:rPr>
          <w:fldChar w:fldCharType="end"/>
        </w:r>
      </w:hyperlink>
    </w:p>
    <w:p w14:paraId="62363ECE" w14:textId="1F9B2774" w:rsidR="00A9304E" w:rsidRDefault="00A9304E">
      <w:pPr>
        <w:pStyle w:val="TDC2"/>
        <w:tabs>
          <w:tab w:val="left" w:pos="720"/>
          <w:tab w:val="right" w:leader="dot" w:pos="8494"/>
        </w:tabs>
        <w:rPr>
          <w:rFonts w:eastAsiaTheme="minorEastAsia"/>
          <w:noProof/>
          <w:sz w:val="24"/>
          <w:szCs w:val="24"/>
          <w:lang w:val="es-PE" w:eastAsia="es-PE"/>
        </w:rPr>
      </w:pPr>
      <w:hyperlink w:anchor="_Toc210401769" w:history="1">
        <w:r w:rsidRPr="00BF320A">
          <w:rPr>
            <w:rStyle w:val="Hipervnculo"/>
            <w:rFonts w:ascii="Times New Roman" w:hAnsi="Times New Roman" w:cs="Times New Roman"/>
            <w:b/>
            <w:bCs/>
            <w:noProof/>
          </w:rPr>
          <w:t>a.</w:t>
        </w:r>
        <w:r>
          <w:rPr>
            <w:rFonts w:eastAsiaTheme="minorEastAsia"/>
            <w:noProof/>
            <w:sz w:val="24"/>
            <w:szCs w:val="24"/>
            <w:lang w:val="es-PE" w:eastAsia="es-PE"/>
          </w:rPr>
          <w:tab/>
        </w:r>
        <w:r w:rsidRPr="00BF320A">
          <w:rPr>
            <w:rStyle w:val="Hipervnculo"/>
            <w:rFonts w:ascii="Times New Roman" w:hAnsi="Times New Roman" w:cs="Times New Roman"/>
            <w:b/>
            <w:bCs/>
            <w:noProof/>
          </w:rPr>
          <w:t>INDICADORES</w:t>
        </w:r>
        <w:r>
          <w:rPr>
            <w:noProof/>
            <w:webHidden/>
          </w:rPr>
          <w:tab/>
        </w:r>
        <w:r>
          <w:rPr>
            <w:noProof/>
            <w:webHidden/>
          </w:rPr>
          <w:fldChar w:fldCharType="begin"/>
        </w:r>
        <w:r>
          <w:rPr>
            <w:noProof/>
            <w:webHidden/>
          </w:rPr>
          <w:instrText xml:space="preserve"> PAGEREF _Toc210401769 \h </w:instrText>
        </w:r>
        <w:r>
          <w:rPr>
            <w:noProof/>
            <w:webHidden/>
          </w:rPr>
        </w:r>
        <w:r>
          <w:rPr>
            <w:noProof/>
            <w:webHidden/>
          </w:rPr>
          <w:fldChar w:fldCharType="separate"/>
        </w:r>
        <w:r>
          <w:rPr>
            <w:noProof/>
            <w:webHidden/>
          </w:rPr>
          <w:t>8</w:t>
        </w:r>
        <w:r>
          <w:rPr>
            <w:noProof/>
            <w:webHidden/>
          </w:rPr>
          <w:fldChar w:fldCharType="end"/>
        </w:r>
      </w:hyperlink>
    </w:p>
    <w:p w14:paraId="5614626A" w14:textId="63568D5A" w:rsidR="00A9304E" w:rsidRDefault="00A9304E">
      <w:pPr>
        <w:pStyle w:val="TDC2"/>
        <w:tabs>
          <w:tab w:val="left" w:pos="720"/>
          <w:tab w:val="right" w:leader="dot" w:pos="8494"/>
        </w:tabs>
        <w:rPr>
          <w:rFonts w:eastAsiaTheme="minorEastAsia"/>
          <w:noProof/>
          <w:sz w:val="24"/>
          <w:szCs w:val="24"/>
          <w:lang w:val="es-PE" w:eastAsia="es-PE"/>
        </w:rPr>
      </w:pPr>
      <w:hyperlink w:anchor="_Toc210401770" w:history="1">
        <w:r w:rsidRPr="00BF320A">
          <w:rPr>
            <w:rStyle w:val="Hipervnculo"/>
            <w:rFonts w:ascii="Times New Roman" w:hAnsi="Times New Roman" w:cs="Times New Roman"/>
            <w:b/>
            <w:bCs/>
            <w:noProof/>
          </w:rPr>
          <w:t>b.</w:t>
        </w:r>
        <w:r>
          <w:rPr>
            <w:rFonts w:eastAsiaTheme="minorEastAsia"/>
            <w:noProof/>
            <w:sz w:val="24"/>
            <w:szCs w:val="24"/>
            <w:lang w:val="es-PE" w:eastAsia="es-PE"/>
          </w:rPr>
          <w:tab/>
        </w:r>
        <w:r w:rsidRPr="00BF320A">
          <w:rPr>
            <w:rStyle w:val="Hipervnculo"/>
            <w:rFonts w:ascii="Times New Roman" w:hAnsi="Times New Roman" w:cs="Times New Roman"/>
            <w:b/>
            <w:bCs/>
            <w:noProof/>
          </w:rPr>
          <w:t>TABLERO DE MANDO</w:t>
        </w:r>
        <w:r>
          <w:rPr>
            <w:noProof/>
            <w:webHidden/>
          </w:rPr>
          <w:tab/>
        </w:r>
        <w:r>
          <w:rPr>
            <w:noProof/>
            <w:webHidden/>
          </w:rPr>
          <w:fldChar w:fldCharType="begin"/>
        </w:r>
        <w:r>
          <w:rPr>
            <w:noProof/>
            <w:webHidden/>
          </w:rPr>
          <w:instrText xml:space="preserve"> PAGEREF _Toc210401770 \h </w:instrText>
        </w:r>
        <w:r>
          <w:rPr>
            <w:noProof/>
            <w:webHidden/>
          </w:rPr>
        </w:r>
        <w:r>
          <w:rPr>
            <w:noProof/>
            <w:webHidden/>
          </w:rPr>
          <w:fldChar w:fldCharType="separate"/>
        </w:r>
        <w:r>
          <w:rPr>
            <w:noProof/>
            <w:webHidden/>
          </w:rPr>
          <w:t>9</w:t>
        </w:r>
        <w:r>
          <w:rPr>
            <w:noProof/>
            <w:webHidden/>
          </w:rPr>
          <w:fldChar w:fldCharType="end"/>
        </w:r>
      </w:hyperlink>
    </w:p>
    <w:p w14:paraId="671066D4" w14:textId="7613DA76" w:rsidR="00A9304E" w:rsidRDefault="00A9304E">
      <w:pPr>
        <w:pStyle w:val="TDC2"/>
        <w:tabs>
          <w:tab w:val="left" w:pos="720"/>
          <w:tab w:val="right" w:leader="dot" w:pos="8494"/>
        </w:tabs>
        <w:rPr>
          <w:rFonts w:eastAsiaTheme="minorEastAsia"/>
          <w:noProof/>
          <w:sz w:val="24"/>
          <w:szCs w:val="24"/>
          <w:lang w:val="es-PE" w:eastAsia="es-PE"/>
        </w:rPr>
      </w:pPr>
      <w:hyperlink w:anchor="_Toc210401771" w:history="1">
        <w:r w:rsidRPr="00BF320A">
          <w:rPr>
            <w:rStyle w:val="Hipervnculo"/>
            <w:rFonts w:ascii="Times New Roman" w:hAnsi="Times New Roman" w:cs="Times New Roman"/>
            <w:b/>
            <w:bCs/>
            <w:noProof/>
          </w:rPr>
          <w:t>c.</w:t>
        </w:r>
        <w:r>
          <w:rPr>
            <w:rFonts w:eastAsiaTheme="minorEastAsia"/>
            <w:noProof/>
            <w:sz w:val="24"/>
            <w:szCs w:val="24"/>
            <w:lang w:val="es-PE" w:eastAsia="es-PE"/>
          </w:rPr>
          <w:tab/>
        </w:r>
        <w:r w:rsidRPr="00BF320A">
          <w:rPr>
            <w:rStyle w:val="Hipervnculo"/>
            <w:rFonts w:ascii="Times New Roman" w:hAnsi="Times New Roman" w:cs="Times New Roman"/>
            <w:b/>
            <w:bCs/>
            <w:noProof/>
          </w:rPr>
          <w:t>PROCESO DE ADAPTACIÓN</w:t>
        </w:r>
        <w:r>
          <w:rPr>
            <w:noProof/>
            <w:webHidden/>
          </w:rPr>
          <w:tab/>
        </w:r>
        <w:r>
          <w:rPr>
            <w:noProof/>
            <w:webHidden/>
          </w:rPr>
          <w:fldChar w:fldCharType="begin"/>
        </w:r>
        <w:r>
          <w:rPr>
            <w:noProof/>
            <w:webHidden/>
          </w:rPr>
          <w:instrText xml:space="preserve"> PAGEREF _Toc210401771 \h </w:instrText>
        </w:r>
        <w:r>
          <w:rPr>
            <w:noProof/>
            <w:webHidden/>
          </w:rPr>
        </w:r>
        <w:r>
          <w:rPr>
            <w:noProof/>
            <w:webHidden/>
          </w:rPr>
          <w:fldChar w:fldCharType="separate"/>
        </w:r>
        <w:r>
          <w:rPr>
            <w:noProof/>
            <w:webHidden/>
          </w:rPr>
          <w:t>9</w:t>
        </w:r>
        <w:r>
          <w:rPr>
            <w:noProof/>
            <w:webHidden/>
          </w:rPr>
          <w:fldChar w:fldCharType="end"/>
        </w:r>
      </w:hyperlink>
    </w:p>
    <w:p w14:paraId="7B45C98D" w14:textId="070A9D77" w:rsidR="00A9304E" w:rsidRDefault="00A9304E">
      <w:pPr>
        <w:pStyle w:val="TDC2"/>
        <w:tabs>
          <w:tab w:val="left" w:pos="720"/>
          <w:tab w:val="right" w:leader="dot" w:pos="8494"/>
        </w:tabs>
        <w:rPr>
          <w:rFonts w:eastAsiaTheme="minorEastAsia"/>
          <w:noProof/>
          <w:sz w:val="24"/>
          <w:szCs w:val="24"/>
          <w:lang w:val="es-PE" w:eastAsia="es-PE"/>
        </w:rPr>
      </w:pPr>
      <w:hyperlink w:anchor="_Toc210401772" w:history="1">
        <w:r w:rsidRPr="00BF320A">
          <w:rPr>
            <w:rStyle w:val="Hipervnculo"/>
            <w:rFonts w:ascii="Times New Roman" w:hAnsi="Times New Roman" w:cs="Times New Roman"/>
            <w:b/>
            <w:bCs/>
            <w:noProof/>
          </w:rPr>
          <w:t>d.</w:t>
        </w:r>
        <w:r>
          <w:rPr>
            <w:rFonts w:eastAsiaTheme="minorEastAsia"/>
            <w:noProof/>
            <w:sz w:val="24"/>
            <w:szCs w:val="24"/>
            <w:lang w:val="es-PE" w:eastAsia="es-PE"/>
          </w:rPr>
          <w:tab/>
        </w:r>
        <w:r w:rsidRPr="00BF320A">
          <w:rPr>
            <w:rStyle w:val="Hipervnculo"/>
            <w:rFonts w:ascii="Times New Roman" w:hAnsi="Times New Roman" w:cs="Times New Roman"/>
            <w:b/>
            <w:bCs/>
            <w:noProof/>
          </w:rPr>
          <w:t>RECONOCIMIENTO FACIAL</w:t>
        </w:r>
        <w:r>
          <w:rPr>
            <w:noProof/>
            <w:webHidden/>
          </w:rPr>
          <w:tab/>
        </w:r>
        <w:r>
          <w:rPr>
            <w:noProof/>
            <w:webHidden/>
          </w:rPr>
          <w:fldChar w:fldCharType="begin"/>
        </w:r>
        <w:r>
          <w:rPr>
            <w:noProof/>
            <w:webHidden/>
          </w:rPr>
          <w:instrText xml:space="preserve"> PAGEREF _Toc210401772 \h </w:instrText>
        </w:r>
        <w:r>
          <w:rPr>
            <w:noProof/>
            <w:webHidden/>
          </w:rPr>
        </w:r>
        <w:r>
          <w:rPr>
            <w:noProof/>
            <w:webHidden/>
          </w:rPr>
          <w:fldChar w:fldCharType="separate"/>
        </w:r>
        <w:r>
          <w:rPr>
            <w:noProof/>
            <w:webHidden/>
          </w:rPr>
          <w:t>10</w:t>
        </w:r>
        <w:r>
          <w:rPr>
            <w:noProof/>
            <w:webHidden/>
          </w:rPr>
          <w:fldChar w:fldCharType="end"/>
        </w:r>
      </w:hyperlink>
    </w:p>
    <w:p w14:paraId="3F520DB3" w14:textId="7CF5A6B3" w:rsidR="00A9304E" w:rsidRDefault="00A9304E">
      <w:pPr>
        <w:pStyle w:val="TDC2"/>
        <w:tabs>
          <w:tab w:val="left" w:pos="720"/>
          <w:tab w:val="right" w:leader="dot" w:pos="8494"/>
        </w:tabs>
        <w:rPr>
          <w:rFonts w:eastAsiaTheme="minorEastAsia"/>
          <w:noProof/>
          <w:sz w:val="24"/>
          <w:szCs w:val="24"/>
          <w:lang w:val="es-PE" w:eastAsia="es-PE"/>
        </w:rPr>
      </w:pPr>
      <w:hyperlink w:anchor="_Toc210401773" w:history="1">
        <w:r w:rsidRPr="00BF320A">
          <w:rPr>
            <w:rStyle w:val="Hipervnculo"/>
            <w:rFonts w:ascii="Times New Roman" w:hAnsi="Times New Roman" w:cs="Times New Roman"/>
            <w:b/>
            <w:bCs/>
            <w:noProof/>
          </w:rPr>
          <w:t>e.</w:t>
        </w:r>
        <w:r>
          <w:rPr>
            <w:rFonts w:eastAsiaTheme="minorEastAsia"/>
            <w:noProof/>
            <w:sz w:val="24"/>
            <w:szCs w:val="24"/>
            <w:lang w:val="es-PE" w:eastAsia="es-PE"/>
          </w:rPr>
          <w:tab/>
        </w:r>
        <w:r w:rsidRPr="00BF320A">
          <w:rPr>
            <w:rStyle w:val="Hipervnculo"/>
            <w:rFonts w:ascii="Times New Roman" w:hAnsi="Times New Roman" w:cs="Times New Roman"/>
            <w:b/>
            <w:bCs/>
            <w:noProof/>
          </w:rPr>
          <w:t>SALUD PSICOLÓGICA</w:t>
        </w:r>
        <w:r>
          <w:rPr>
            <w:noProof/>
            <w:webHidden/>
          </w:rPr>
          <w:tab/>
        </w:r>
        <w:r>
          <w:rPr>
            <w:noProof/>
            <w:webHidden/>
          </w:rPr>
          <w:fldChar w:fldCharType="begin"/>
        </w:r>
        <w:r>
          <w:rPr>
            <w:noProof/>
            <w:webHidden/>
          </w:rPr>
          <w:instrText xml:space="preserve"> PAGEREF _Toc210401773 \h </w:instrText>
        </w:r>
        <w:r>
          <w:rPr>
            <w:noProof/>
            <w:webHidden/>
          </w:rPr>
        </w:r>
        <w:r>
          <w:rPr>
            <w:noProof/>
            <w:webHidden/>
          </w:rPr>
          <w:fldChar w:fldCharType="separate"/>
        </w:r>
        <w:r>
          <w:rPr>
            <w:noProof/>
            <w:webHidden/>
          </w:rPr>
          <w:t>10</w:t>
        </w:r>
        <w:r>
          <w:rPr>
            <w:noProof/>
            <w:webHidden/>
          </w:rPr>
          <w:fldChar w:fldCharType="end"/>
        </w:r>
      </w:hyperlink>
    </w:p>
    <w:p w14:paraId="49E46006" w14:textId="33836F3C" w:rsidR="00A9304E" w:rsidRDefault="00A9304E">
      <w:pPr>
        <w:pStyle w:val="TDC2"/>
        <w:tabs>
          <w:tab w:val="left" w:pos="720"/>
          <w:tab w:val="right" w:leader="dot" w:pos="8494"/>
        </w:tabs>
        <w:rPr>
          <w:rFonts w:eastAsiaTheme="minorEastAsia"/>
          <w:noProof/>
          <w:sz w:val="24"/>
          <w:szCs w:val="24"/>
          <w:lang w:val="es-PE" w:eastAsia="es-PE"/>
        </w:rPr>
      </w:pPr>
      <w:hyperlink w:anchor="_Toc210401774" w:history="1">
        <w:r w:rsidRPr="00BF320A">
          <w:rPr>
            <w:rStyle w:val="Hipervnculo"/>
            <w:rFonts w:ascii="Times New Roman" w:hAnsi="Times New Roman" w:cs="Times New Roman"/>
            <w:b/>
            <w:bCs/>
            <w:noProof/>
          </w:rPr>
          <w:t>f.</w:t>
        </w:r>
        <w:r>
          <w:rPr>
            <w:rFonts w:eastAsiaTheme="minorEastAsia"/>
            <w:noProof/>
            <w:sz w:val="24"/>
            <w:szCs w:val="24"/>
            <w:lang w:val="es-PE" w:eastAsia="es-PE"/>
          </w:rPr>
          <w:tab/>
        </w:r>
        <w:r w:rsidRPr="00BF320A">
          <w:rPr>
            <w:rStyle w:val="Hipervnculo"/>
            <w:rFonts w:ascii="Times New Roman" w:hAnsi="Times New Roman" w:cs="Times New Roman"/>
            <w:b/>
            <w:bCs/>
            <w:noProof/>
          </w:rPr>
          <w:t>MISIÓN ESPACIAL</w:t>
        </w:r>
        <w:r>
          <w:rPr>
            <w:noProof/>
            <w:webHidden/>
          </w:rPr>
          <w:tab/>
        </w:r>
        <w:r>
          <w:rPr>
            <w:noProof/>
            <w:webHidden/>
          </w:rPr>
          <w:fldChar w:fldCharType="begin"/>
        </w:r>
        <w:r>
          <w:rPr>
            <w:noProof/>
            <w:webHidden/>
          </w:rPr>
          <w:instrText xml:space="preserve"> PAGEREF _Toc210401774 \h </w:instrText>
        </w:r>
        <w:r>
          <w:rPr>
            <w:noProof/>
            <w:webHidden/>
          </w:rPr>
        </w:r>
        <w:r>
          <w:rPr>
            <w:noProof/>
            <w:webHidden/>
          </w:rPr>
          <w:fldChar w:fldCharType="separate"/>
        </w:r>
        <w:r>
          <w:rPr>
            <w:noProof/>
            <w:webHidden/>
          </w:rPr>
          <w:t>11</w:t>
        </w:r>
        <w:r>
          <w:rPr>
            <w:noProof/>
            <w:webHidden/>
          </w:rPr>
          <w:fldChar w:fldCharType="end"/>
        </w:r>
      </w:hyperlink>
    </w:p>
    <w:p w14:paraId="59449168" w14:textId="7A5D5551" w:rsidR="00A9304E" w:rsidRDefault="00A9304E">
      <w:pPr>
        <w:pStyle w:val="TDC2"/>
        <w:tabs>
          <w:tab w:val="left" w:pos="720"/>
          <w:tab w:val="right" w:leader="dot" w:pos="8494"/>
        </w:tabs>
        <w:rPr>
          <w:rFonts w:eastAsiaTheme="minorEastAsia"/>
          <w:noProof/>
          <w:sz w:val="24"/>
          <w:szCs w:val="24"/>
          <w:lang w:val="es-PE" w:eastAsia="es-PE"/>
        </w:rPr>
      </w:pPr>
      <w:hyperlink w:anchor="_Toc210401775" w:history="1">
        <w:r w:rsidRPr="00BF320A">
          <w:rPr>
            <w:rStyle w:val="Hipervnculo"/>
            <w:rFonts w:ascii="Times New Roman" w:hAnsi="Times New Roman" w:cs="Times New Roman"/>
            <w:b/>
            <w:bCs/>
            <w:noProof/>
          </w:rPr>
          <w:t>g.</w:t>
        </w:r>
        <w:r>
          <w:rPr>
            <w:rFonts w:eastAsiaTheme="minorEastAsia"/>
            <w:noProof/>
            <w:sz w:val="24"/>
            <w:szCs w:val="24"/>
            <w:lang w:val="es-PE" w:eastAsia="es-PE"/>
          </w:rPr>
          <w:tab/>
        </w:r>
        <w:r w:rsidRPr="00BF320A">
          <w:rPr>
            <w:rStyle w:val="Hipervnculo"/>
            <w:rFonts w:ascii="Times New Roman" w:hAnsi="Times New Roman" w:cs="Times New Roman"/>
            <w:b/>
            <w:bCs/>
            <w:noProof/>
          </w:rPr>
          <w:t>ASTRONAUTAS</w:t>
        </w:r>
        <w:r>
          <w:rPr>
            <w:noProof/>
            <w:webHidden/>
          </w:rPr>
          <w:tab/>
        </w:r>
        <w:r>
          <w:rPr>
            <w:noProof/>
            <w:webHidden/>
          </w:rPr>
          <w:fldChar w:fldCharType="begin"/>
        </w:r>
        <w:r>
          <w:rPr>
            <w:noProof/>
            <w:webHidden/>
          </w:rPr>
          <w:instrText xml:space="preserve"> PAGEREF _Toc210401775 \h </w:instrText>
        </w:r>
        <w:r>
          <w:rPr>
            <w:noProof/>
            <w:webHidden/>
          </w:rPr>
        </w:r>
        <w:r>
          <w:rPr>
            <w:noProof/>
            <w:webHidden/>
          </w:rPr>
          <w:fldChar w:fldCharType="separate"/>
        </w:r>
        <w:r>
          <w:rPr>
            <w:noProof/>
            <w:webHidden/>
          </w:rPr>
          <w:t>11</w:t>
        </w:r>
        <w:r>
          <w:rPr>
            <w:noProof/>
            <w:webHidden/>
          </w:rPr>
          <w:fldChar w:fldCharType="end"/>
        </w:r>
      </w:hyperlink>
    </w:p>
    <w:p w14:paraId="368B2AB5" w14:textId="1447E8D3" w:rsidR="00A9304E" w:rsidRDefault="00A9304E">
      <w:pPr>
        <w:pStyle w:val="TDC1"/>
        <w:rPr>
          <w:rFonts w:eastAsiaTheme="minorEastAsia"/>
          <w:noProof/>
          <w:sz w:val="24"/>
          <w:szCs w:val="24"/>
          <w:lang w:val="es-PE" w:eastAsia="es-PE"/>
        </w:rPr>
      </w:pPr>
      <w:hyperlink w:anchor="_Toc210401776" w:history="1">
        <w:r w:rsidRPr="00BF320A">
          <w:rPr>
            <w:rStyle w:val="Hipervnculo"/>
            <w:rFonts w:ascii="Times New Roman" w:hAnsi="Times New Roman" w:cs="Times New Roman"/>
            <w:b/>
            <w:bCs/>
            <w:noProof/>
            <w:lang w:val="es-PE"/>
          </w:rPr>
          <w:t>III.</w:t>
        </w:r>
        <w:r>
          <w:rPr>
            <w:rFonts w:eastAsiaTheme="minorEastAsia"/>
            <w:noProof/>
            <w:sz w:val="24"/>
            <w:szCs w:val="24"/>
            <w:lang w:val="es-PE" w:eastAsia="es-PE"/>
          </w:rPr>
          <w:tab/>
        </w:r>
        <w:r w:rsidRPr="00BF320A">
          <w:rPr>
            <w:rStyle w:val="Hipervnculo"/>
            <w:rFonts w:ascii="Times New Roman" w:hAnsi="Times New Roman" w:cs="Times New Roman"/>
            <w:b/>
            <w:bCs/>
            <w:noProof/>
            <w:lang w:val="es-PE"/>
          </w:rPr>
          <w:t>DISCUSIÓN</w:t>
        </w:r>
        <w:r>
          <w:rPr>
            <w:noProof/>
            <w:webHidden/>
          </w:rPr>
          <w:tab/>
        </w:r>
        <w:r>
          <w:rPr>
            <w:noProof/>
            <w:webHidden/>
          </w:rPr>
          <w:fldChar w:fldCharType="begin"/>
        </w:r>
        <w:r>
          <w:rPr>
            <w:noProof/>
            <w:webHidden/>
          </w:rPr>
          <w:instrText xml:space="preserve"> PAGEREF _Toc210401776 \h </w:instrText>
        </w:r>
        <w:r>
          <w:rPr>
            <w:noProof/>
            <w:webHidden/>
          </w:rPr>
        </w:r>
        <w:r>
          <w:rPr>
            <w:noProof/>
            <w:webHidden/>
          </w:rPr>
          <w:fldChar w:fldCharType="separate"/>
        </w:r>
        <w:r>
          <w:rPr>
            <w:noProof/>
            <w:webHidden/>
          </w:rPr>
          <w:t>11</w:t>
        </w:r>
        <w:r>
          <w:rPr>
            <w:noProof/>
            <w:webHidden/>
          </w:rPr>
          <w:fldChar w:fldCharType="end"/>
        </w:r>
      </w:hyperlink>
    </w:p>
    <w:p w14:paraId="13F23920" w14:textId="2AE94095" w:rsidR="00A9304E" w:rsidRDefault="00A9304E">
      <w:pPr>
        <w:pStyle w:val="TDC2"/>
        <w:tabs>
          <w:tab w:val="left" w:pos="720"/>
          <w:tab w:val="right" w:leader="dot" w:pos="8494"/>
        </w:tabs>
        <w:rPr>
          <w:rFonts w:eastAsiaTheme="minorEastAsia"/>
          <w:noProof/>
          <w:sz w:val="24"/>
          <w:szCs w:val="24"/>
          <w:lang w:val="es-PE" w:eastAsia="es-PE"/>
        </w:rPr>
      </w:pPr>
      <w:hyperlink w:anchor="_Toc210401777" w:history="1">
        <w:r w:rsidRPr="00BF320A">
          <w:rPr>
            <w:rStyle w:val="Hipervnculo"/>
            <w:rFonts w:ascii="Times New Roman" w:hAnsi="Times New Roman" w:cs="Times New Roman"/>
            <w:b/>
            <w:bCs/>
            <w:noProof/>
          </w:rPr>
          <w:t>a.</w:t>
        </w:r>
        <w:r>
          <w:rPr>
            <w:rFonts w:eastAsiaTheme="minorEastAsia"/>
            <w:noProof/>
            <w:sz w:val="24"/>
            <w:szCs w:val="24"/>
            <w:lang w:val="es-PE" w:eastAsia="es-PE"/>
          </w:rPr>
          <w:tab/>
        </w:r>
        <w:r w:rsidRPr="00BF320A">
          <w:rPr>
            <w:rStyle w:val="Hipervnculo"/>
            <w:rFonts w:ascii="Times New Roman" w:hAnsi="Times New Roman" w:cs="Times New Roman"/>
            <w:b/>
            <w:bCs/>
            <w:noProof/>
          </w:rPr>
          <w:t>¿COMO SE RESOLVIÓ EL DESAFÍO?</w:t>
        </w:r>
        <w:r>
          <w:rPr>
            <w:noProof/>
            <w:webHidden/>
          </w:rPr>
          <w:tab/>
        </w:r>
        <w:r>
          <w:rPr>
            <w:noProof/>
            <w:webHidden/>
          </w:rPr>
          <w:fldChar w:fldCharType="begin"/>
        </w:r>
        <w:r>
          <w:rPr>
            <w:noProof/>
            <w:webHidden/>
          </w:rPr>
          <w:instrText xml:space="preserve"> PAGEREF _Toc210401777 \h </w:instrText>
        </w:r>
        <w:r>
          <w:rPr>
            <w:noProof/>
            <w:webHidden/>
          </w:rPr>
        </w:r>
        <w:r>
          <w:rPr>
            <w:noProof/>
            <w:webHidden/>
          </w:rPr>
          <w:fldChar w:fldCharType="separate"/>
        </w:r>
        <w:r>
          <w:rPr>
            <w:noProof/>
            <w:webHidden/>
          </w:rPr>
          <w:t>11</w:t>
        </w:r>
        <w:r>
          <w:rPr>
            <w:noProof/>
            <w:webHidden/>
          </w:rPr>
          <w:fldChar w:fldCharType="end"/>
        </w:r>
      </w:hyperlink>
    </w:p>
    <w:p w14:paraId="4E862C28" w14:textId="520B174B" w:rsidR="00A9304E" w:rsidRDefault="00A9304E">
      <w:pPr>
        <w:pStyle w:val="TDC2"/>
        <w:tabs>
          <w:tab w:val="left" w:pos="720"/>
          <w:tab w:val="right" w:leader="dot" w:pos="8494"/>
        </w:tabs>
        <w:rPr>
          <w:rFonts w:eastAsiaTheme="minorEastAsia"/>
          <w:noProof/>
          <w:sz w:val="24"/>
          <w:szCs w:val="24"/>
          <w:lang w:val="es-PE" w:eastAsia="es-PE"/>
        </w:rPr>
      </w:pPr>
      <w:hyperlink w:anchor="_Toc210401778" w:history="1">
        <w:r w:rsidRPr="00BF320A">
          <w:rPr>
            <w:rStyle w:val="Hipervnculo"/>
            <w:rFonts w:ascii="Times New Roman" w:hAnsi="Times New Roman" w:cs="Times New Roman"/>
            <w:b/>
            <w:bCs/>
            <w:noProof/>
          </w:rPr>
          <w:t>b.</w:t>
        </w:r>
        <w:r>
          <w:rPr>
            <w:rFonts w:eastAsiaTheme="minorEastAsia"/>
            <w:noProof/>
            <w:sz w:val="24"/>
            <w:szCs w:val="24"/>
            <w:lang w:val="es-PE" w:eastAsia="es-PE"/>
          </w:rPr>
          <w:tab/>
        </w:r>
        <w:r w:rsidRPr="00BF320A">
          <w:rPr>
            <w:rStyle w:val="Hipervnculo"/>
            <w:rFonts w:ascii="Times New Roman" w:hAnsi="Times New Roman" w:cs="Times New Roman"/>
            <w:b/>
            <w:bCs/>
            <w:noProof/>
          </w:rPr>
          <w:t>LIMITACIONES</w:t>
        </w:r>
        <w:r>
          <w:rPr>
            <w:noProof/>
            <w:webHidden/>
          </w:rPr>
          <w:tab/>
        </w:r>
        <w:r>
          <w:rPr>
            <w:noProof/>
            <w:webHidden/>
          </w:rPr>
          <w:fldChar w:fldCharType="begin"/>
        </w:r>
        <w:r>
          <w:rPr>
            <w:noProof/>
            <w:webHidden/>
          </w:rPr>
          <w:instrText xml:space="preserve"> PAGEREF _Toc210401778 \h </w:instrText>
        </w:r>
        <w:r>
          <w:rPr>
            <w:noProof/>
            <w:webHidden/>
          </w:rPr>
        </w:r>
        <w:r>
          <w:rPr>
            <w:noProof/>
            <w:webHidden/>
          </w:rPr>
          <w:fldChar w:fldCharType="separate"/>
        </w:r>
        <w:r>
          <w:rPr>
            <w:noProof/>
            <w:webHidden/>
          </w:rPr>
          <w:t>12</w:t>
        </w:r>
        <w:r>
          <w:rPr>
            <w:noProof/>
            <w:webHidden/>
          </w:rPr>
          <w:fldChar w:fldCharType="end"/>
        </w:r>
      </w:hyperlink>
    </w:p>
    <w:p w14:paraId="0C58E8D4" w14:textId="4DC47B4E" w:rsidR="00A9304E" w:rsidRDefault="00A9304E">
      <w:pPr>
        <w:pStyle w:val="TDC1"/>
        <w:rPr>
          <w:rFonts w:eastAsiaTheme="minorEastAsia"/>
          <w:noProof/>
          <w:sz w:val="24"/>
          <w:szCs w:val="24"/>
          <w:lang w:val="es-PE" w:eastAsia="es-PE"/>
        </w:rPr>
      </w:pPr>
      <w:hyperlink w:anchor="_Toc210401779" w:history="1">
        <w:r w:rsidRPr="00BF320A">
          <w:rPr>
            <w:rStyle w:val="Hipervnculo"/>
            <w:rFonts w:ascii="Times New Roman" w:hAnsi="Times New Roman" w:cs="Times New Roman"/>
            <w:b/>
            <w:bCs/>
            <w:noProof/>
            <w:lang w:val="es-PE"/>
          </w:rPr>
          <w:t>IV.</w:t>
        </w:r>
        <w:r>
          <w:rPr>
            <w:rFonts w:eastAsiaTheme="minorEastAsia"/>
            <w:noProof/>
            <w:sz w:val="24"/>
            <w:szCs w:val="24"/>
            <w:lang w:val="es-PE" w:eastAsia="es-PE"/>
          </w:rPr>
          <w:tab/>
        </w:r>
        <w:r w:rsidRPr="00BF320A">
          <w:rPr>
            <w:rStyle w:val="Hipervnculo"/>
            <w:rFonts w:ascii="Times New Roman" w:hAnsi="Times New Roman" w:cs="Times New Roman"/>
            <w:b/>
            <w:bCs/>
            <w:noProof/>
            <w:lang w:val="es-PE"/>
          </w:rPr>
          <w:t>CONCLUSIÓN</w:t>
        </w:r>
        <w:r>
          <w:rPr>
            <w:noProof/>
            <w:webHidden/>
          </w:rPr>
          <w:tab/>
        </w:r>
        <w:r>
          <w:rPr>
            <w:noProof/>
            <w:webHidden/>
          </w:rPr>
          <w:fldChar w:fldCharType="begin"/>
        </w:r>
        <w:r>
          <w:rPr>
            <w:noProof/>
            <w:webHidden/>
          </w:rPr>
          <w:instrText xml:space="preserve"> PAGEREF _Toc210401779 \h </w:instrText>
        </w:r>
        <w:r>
          <w:rPr>
            <w:noProof/>
            <w:webHidden/>
          </w:rPr>
        </w:r>
        <w:r>
          <w:rPr>
            <w:noProof/>
            <w:webHidden/>
          </w:rPr>
          <w:fldChar w:fldCharType="separate"/>
        </w:r>
        <w:r>
          <w:rPr>
            <w:noProof/>
            <w:webHidden/>
          </w:rPr>
          <w:t>13</w:t>
        </w:r>
        <w:r>
          <w:rPr>
            <w:noProof/>
            <w:webHidden/>
          </w:rPr>
          <w:fldChar w:fldCharType="end"/>
        </w:r>
      </w:hyperlink>
    </w:p>
    <w:p w14:paraId="49E8CEE1" w14:textId="7B5F1B93" w:rsidR="00A9304E" w:rsidRDefault="00A9304E">
      <w:pPr>
        <w:pStyle w:val="TDC1"/>
        <w:rPr>
          <w:rFonts w:eastAsiaTheme="minorEastAsia"/>
          <w:noProof/>
          <w:sz w:val="24"/>
          <w:szCs w:val="24"/>
          <w:lang w:val="es-PE" w:eastAsia="es-PE"/>
        </w:rPr>
      </w:pPr>
      <w:hyperlink w:anchor="_Toc210401780" w:history="1">
        <w:r w:rsidRPr="00BF320A">
          <w:rPr>
            <w:rStyle w:val="Hipervnculo"/>
            <w:rFonts w:ascii="Times New Roman" w:hAnsi="Times New Roman" w:cs="Times New Roman"/>
            <w:b/>
            <w:bCs/>
            <w:noProof/>
            <w:lang w:val="es-PE"/>
          </w:rPr>
          <w:t>V.</w:t>
        </w:r>
        <w:r>
          <w:rPr>
            <w:rFonts w:eastAsiaTheme="minorEastAsia"/>
            <w:noProof/>
            <w:sz w:val="24"/>
            <w:szCs w:val="24"/>
            <w:lang w:val="es-PE" w:eastAsia="es-PE"/>
          </w:rPr>
          <w:tab/>
        </w:r>
        <w:r w:rsidRPr="00BF320A">
          <w:rPr>
            <w:rStyle w:val="Hipervnculo"/>
            <w:rFonts w:ascii="Times New Roman" w:hAnsi="Times New Roman" w:cs="Times New Roman"/>
            <w:b/>
            <w:bCs/>
            <w:noProof/>
            <w:lang w:val="es-PE"/>
          </w:rPr>
          <w:t>REFERENCIAS BIBLIOGRÁFICAS</w:t>
        </w:r>
        <w:r>
          <w:rPr>
            <w:noProof/>
            <w:webHidden/>
          </w:rPr>
          <w:tab/>
        </w:r>
        <w:r>
          <w:rPr>
            <w:noProof/>
            <w:webHidden/>
          </w:rPr>
          <w:fldChar w:fldCharType="begin"/>
        </w:r>
        <w:r>
          <w:rPr>
            <w:noProof/>
            <w:webHidden/>
          </w:rPr>
          <w:instrText xml:space="preserve"> PAGEREF _Toc210401780 \h </w:instrText>
        </w:r>
        <w:r>
          <w:rPr>
            <w:noProof/>
            <w:webHidden/>
          </w:rPr>
        </w:r>
        <w:r>
          <w:rPr>
            <w:noProof/>
            <w:webHidden/>
          </w:rPr>
          <w:fldChar w:fldCharType="separate"/>
        </w:r>
        <w:r>
          <w:rPr>
            <w:noProof/>
            <w:webHidden/>
          </w:rPr>
          <w:t>13</w:t>
        </w:r>
        <w:r>
          <w:rPr>
            <w:noProof/>
            <w:webHidden/>
          </w:rPr>
          <w:fldChar w:fldCharType="end"/>
        </w:r>
      </w:hyperlink>
    </w:p>
    <w:p w14:paraId="5C8BAEDC" w14:textId="61995BFB" w:rsidR="00B07934" w:rsidRDefault="001C2032">
      <w:pPr>
        <w:rPr>
          <w:rFonts w:ascii="Times New Roman" w:hAnsi="Times New Roman" w:cs="Times New Roman"/>
          <w:b/>
          <w:bCs/>
          <w:lang w:val="es-PE"/>
        </w:rPr>
      </w:pPr>
      <w:r w:rsidRPr="001C2032">
        <w:rPr>
          <w:rFonts w:ascii="Times New Roman" w:hAnsi="Times New Roman" w:cs="Times New Roman"/>
          <w:b/>
          <w:bCs/>
          <w:lang w:val="es-PE"/>
        </w:rPr>
        <w:fldChar w:fldCharType="end"/>
      </w:r>
    </w:p>
    <w:p w14:paraId="536AA9FD" w14:textId="77777777" w:rsidR="00B07934" w:rsidRPr="008C7B13" w:rsidRDefault="00B07934">
      <w:pPr>
        <w:rPr>
          <w:rFonts w:ascii="Times New Roman" w:hAnsi="Times New Roman" w:cs="Times New Roman"/>
          <w:b/>
          <w:bCs/>
          <w:lang w:val="es-PE"/>
        </w:rPr>
      </w:pPr>
      <w:r w:rsidRPr="008C7B13">
        <w:rPr>
          <w:rFonts w:ascii="Times New Roman" w:hAnsi="Times New Roman" w:cs="Times New Roman"/>
          <w:b/>
          <w:bCs/>
          <w:lang w:val="es-PE"/>
        </w:rPr>
        <w:br w:type="page"/>
      </w:r>
    </w:p>
    <w:p w14:paraId="3552DE38" w14:textId="6A6D5B8A" w:rsidR="00A40027" w:rsidRPr="008C7B13" w:rsidRDefault="00450327" w:rsidP="00A40027">
      <w:pPr>
        <w:pStyle w:val="Ttulo1"/>
        <w:numPr>
          <w:ilvl w:val="0"/>
          <w:numId w:val="2"/>
        </w:numPr>
        <w:rPr>
          <w:rFonts w:ascii="Times New Roman" w:hAnsi="Times New Roman" w:cs="Times New Roman"/>
          <w:b/>
          <w:bCs/>
          <w:color w:val="auto"/>
          <w:sz w:val="22"/>
          <w:szCs w:val="22"/>
          <w:lang w:val="es-PE"/>
        </w:rPr>
      </w:pPr>
      <w:bookmarkStart w:id="0" w:name="_Toc210401763"/>
      <w:r w:rsidRPr="008C7B13">
        <w:rPr>
          <w:rFonts w:ascii="Times New Roman" w:hAnsi="Times New Roman" w:cs="Times New Roman"/>
          <w:b/>
          <w:bCs/>
          <w:color w:val="auto"/>
          <w:sz w:val="22"/>
          <w:szCs w:val="22"/>
          <w:lang w:val="es-PE"/>
        </w:rPr>
        <w:lastRenderedPageBreak/>
        <w:t>INTRODUCCIÓN</w:t>
      </w:r>
      <w:bookmarkEnd w:id="0"/>
    </w:p>
    <w:p w14:paraId="2C54A30E" w14:textId="0AF8E38D" w:rsidR="00A40027" w:rsidRPr="008C7B13" w:rsidRDefault="00A40027" w:rsidP="00A40027">
      <w:pPr>
        <w:pStyle w:val="NormalWeb"/>
        <w:ind w:left="720"/>
        <w:jc w:val="both"/>
        <w:rPr>
          <w:sz w:val="22"/>
          <w:szCs w:val="22"/>
        </w:rPr>
      </w:pPr>
      <w:r w:rsidRPr="008C7B13">
        <w:rPr>
          <w:sz w:val="22"/>
          <w:szCs w:val="22"/>
        </w:rPr>
        <w:t xml:space="preserve">El </w:t>
      </w:r>
      <w:r w:rsidR="00AC6803">
        <w:rPr>
          <w:sz w:val="22"/>
          <w:szCs w:val="22"/>
        </w:rPr>
        <w:t>sueño</w:t>
      </w:r>
      <w:r w:rsidRPr="008C7B13">
        <w:rPr>
          <w:sz w:val="22"/>
          <w:szCs w:val="22"/>
        </w:rPr>
        <w:t xml:space="preserve"> </w:t>
      </w:r>
      <w:r w:rsidR="00AC6803">
        <w:rPr>
          <w:sz w:val="22"/>
          <w:szCs w:val="22"/>
        </w:rPr>
        <w:t>de la humanidad</w:t>
      </w:r>
      <w:r w:rsidRPr="008C7B13">
        <w:rPr>
          <w:sz w:val="22"/>
          <w:szCs w:val="22"/>
        </w:rPr>
        <w:t xml:space="preserve"> por explorar </w:t>
      </w:r>
      <w:r w:rsidR="00AC6803">
        <w:rPr>
          <w:sz w:val="22"/>
          <w:szCs w:val="22"/>
        </w:rPr>
        <w:t xml:space="preserve">zonas desconocidas de nuestros </w:t>
      </w:r>
      <w:r w:rsidRPr="008C7B13">
        <w:rPr>
          <w:sz w:val="22"/>
          <w:szCs w:val="22"/>
        </w:rPr>
        <w:t xml:space="preserve">límites terrestres ha </w:t>
      </w:r>
      <w:r w:rsidR="00AC6803">
        <w:rPr>
          <w:sz w:val="22"/>
          <w:szCs w:val="22"/>
        </w:rPr>
        <w:t xml:space="preserve">promovido diversos </w:t>
      </w:r>
      <w:r w:rsidRPr="008C7B13">
        <w:rPr>
          <w:sz w:val="22"/>
          <w:szCs w:val="22"/>
        </w:rPr>
        <w:t>avances científicos y tecnológicos</w:t>
      </w:r>
      <w:r w:rsidR="00AC6803">
        <w:rPr>
          <w:sz w:val="22"/>
          <w:szCs w:val="22"/>
        </w:rPr>
        <w:t>, los cuales</w:t>
      </w:r>
      <w:r w:rsidRPr="008C7B13">
        <w:rPr>
          <w:sz w:val="22"/>
          <w:szCs w:val="22"/>
        </w:rPr>
        <w:t xml:space="preserve"> trascienden al desarrollo social </w:t>
      </w:r>
      <w:r w:rsidR="00AC6803">
        <w:rPr>
          <w:sz w:val="22"/>
          <w:szCs w:val="22"/>
        </w:rPr>
        <w:t>como</w:t>
      </w:r>
      <w:r w:rsidRPr="008C7B13">
        <w:rPr>
          <w:sz w:val="22"/>
          <w:szCs w:val="22"/>
        </w:rPr>
        <w:t xml:space="preserve"> la vida cotidiana. </w:t>
      </w:r>
      <w:r w:rsidR="00AC6803">
        <w:rPr>
          <w:sz w:val="22"/>
          <w:szCs w:val="22"/>
        </w:rPr>
        <w:t>Históricamente desde</w:t>
      </w:r>
      <w:r w:rsidRPr="008C7B13">
        <w:rPr>
          <w:sz w:val="22"/>
          <w:szCs w:val="22"/>
        </w:rPr>
        <w:t xml:space="preserve"> </w:t>
      </w:r>
      <w:r w:rsidR="00AC6803">
        <w:rPr>
          <w:sz w:val="22"/>
          <w:szCs w:val="22"/>
        </w:rPr>
        <w:t>que el</w:t>
      </w:r>
      <w:r w:rsidRPr="008C7B13">
        <w:rPr>
          <w:sz w:val="22"/>
          <w:szCs w:val="22"/>
        </w:rPr>
        <w:t xml:space="preserve"> hombre </w:t>
      </w:r>
      <w:r w:rsidR="00AC6803">
        <w:rPr>
          <w:sz w:val="22"/>
          <w:szCs w:val="22"/>
        </w:rPr>
        <w:t xml:space="preserve">llego </w:t>
      </w:r>
      <w:r w:rsidRPr="008C7B13">
        <w:rPr>
          <w:sz w:val="22"/>
          <w:szCs w:val="22"/>
        </w:rPr>
        <w:t xml:space="preserve">a la Luna en 1969, las misiones espaciales han </w:t>
      </w:r>
      <w:r w:rsidR="00AC6803">
        <w:rPr>
          <w:sz w:val="22"/>
          <w:szCs w:val="22"/>
        </w:rPr>
        <w:t xml:space="preserve">intentado abrir </w:t>
      </w:r>
      <w:r w:rsidRPr="008C7B13">
        <w:rPr>
          <w:sz w:val="22"/>
          <w:szCs w:val="22"/>
        </w:rPr>
        <w:t xml:space="preserve">camino hacia nuevos destinos, siendo Marte </w:t>
      </w:r>
      <w:r w:rsidR="00AC6803">
        <w:rPr>
          <w:sz w:val="22"/>
          <w:szCs w:val="22"/>
        </w:rPr>
        <w:t>el mas cercano</w:t>
      </w:r>
      <w:r w:rsidRPr="008C7B13">
        <w:rPr>
          <w:sz w:val="22"/>
          <w:szCs w:val="22"/>
        </w:rPr>
        <w:t xml:space="preserve">. Sin embargo, los viajes </w:t>
      </w:r>
      <w:r w:rsidR="00AC6803">
        <w:rPr>
          <w:sz w:val="22"/>
          <w:szCs w:val="22"/>
        </w:rPr>
        <w:t>que demandan más tiempo</w:t>
      </w:r>
      <w:r w:rsidRPr="008C7B13">
        <w:rPr>
          <w:sz w:val="22"/>
          <w:szCs w:val="22"/>
        </w:rPr>
        <w:t xml:space="preserve"> en el espacio profundo enfrentan desafíos </w:t>
      </w:r>
      <w:r w:rsidR="00AC6803" w:rsidRPr="008C7B13">
        <w:rPr>
          <w:sz w:val="22"/>
          <w:szCs w:val="22"/>
        </w:rPr>
        <w:t>físicos, tecnológicos</w:t>
      </w:r>
      <w:r w:rsidR="00AC6803">
        <w:rPr>
          <w:sz w:val="22"/>
          <w:szCs w:val="22"/>
        </w:rPr>
        <w:t xml:space="preserve"> como también</w:t>
      </w:r>
      <w:r w:rsidRPr="008C7B13">
        <w:rPr>
          <w:sz w:val="22"/>
          <w:szCs w:val="22"/>
        </w:rPr>
        <w:t xml:space="preserve"> psicológicos, pues la salud emocional de los </w:t>
      </w:r>
      <w:r w:rsidR="00AC6803">
        <w:rPr>
          <w:sz w:val="22"/>
          <w:szCs w:val="22"/>
        </w:rPr>
        <w:t>tripulantes</w:t>
      </w:r>
      <w:r w:rsidRPr="008C7B13">
        <w:rPr>
          <w:sz w:val="22"/>
          <w:szCs w:val="22"/>
        </w:rPr>
        <w:t xml:space="preserve"> </w:t>
      </w:r>
      <w:r w:rsidR="00AC6803">
        <w:rPr>
          <w:sz w:val="22"/>
          <w:szCs w:val="22"/>
        </w:rPr>
        <w:t xml:space="preserve">es </w:t>
      </w:r>
      <w:r w:rsidRPr="008C7B13">
        <w:rPr>
          <w:sz w:val="22"/>
          <w:szCs w:val="22"/>
        </w:rPr>
        <w:t>un factor</w:t>
      </w:r>
      <w:r w:rsidR="00AC6803">
        <w:rPr>
          <w:sz w:val="22"/>
          <w:szCs w:val="22"/>
        </w:rPr>
        <w:t xml:space="preserve"> clave</w:t>
      </w:r>
      <w:r w:rsidRPr="008C7B13">
        <w:rPr>
          <w:sz w:val="22"/>
          <w:szCs w:val="22"/>
        </w:rPr>
        <w:t xml:space="preserve"> </w:t>
      </w:r>
      <w:r w:rsidR="00AC6803">
        <w:rPr>
          <w:sz w:val="22"/>
          <w:szCs w:val="22"/>
        </w:rPr>
        <w:t>en</w:t>
      </w:r>
      <w:r w:rsidRPr="008C7B13">
        <w:rPr>
          <w:sz w:val="22"/>
          <w:szCs w:val="22"/>
        </w:rPr>
        <w:t xml:space="preserve"> el éxito de la misión. </w:t>
      </w:r>
      <w:r w:rsidR="00AC6803">
        <w:rPr>
          <w:sz w:val="22"/>
          <w:szCs w:val="22"/>
        </w:rPr>
        <w:t>Teniendo</w:t>
      </w:r>
      <w:r w:rsidRPr="008C7B13">
        <w:rPr>
          <w:sz w:val="22"/>
          <w:szCs w:val="22"/>
        </w:rPr>
        <w:t xml:space="preserve"> este contexto, </w:t>
      </w:r>
      <w:r w:rsidR="00AC6803">
        <w:rPr>
          <w:sz w:val="22"/>
          <w:szCs w:val="22"/>
        </w:rPr>
        <w:t xml:space="preserve">Plasmamos el </w:t>
      </w:r>
      <w:r w:rsidRPr="008C7B13">
        <w:rPr>
          <w:sz w:val="22"/>
          <w:szCs w:val="22"/>
        </w:rPr>
        <w:t xml:space="preserve">proyecto </w:t>
      </w:r>
      <w:r w:rsidRPr="008C7B13">
        <w:rPr>
          <w:rStyle w:val="Textoennegrita"/>
          <w:rFonts w:eastAsiaTheme="majorEastAsia"/>
          <w:sz w:val="22"/>
          <w:szCs w:val="22"/>
        </w:rPr>
        <w:t>AURA (</w:t>
      </w:r>
      <w:proofErr w:type="spellStart"/>
      <w:r w:rsidRPr="008C7B13">
        <w:rPr>
          <w:rStyle w:val="Textoennegrita"/>
          <w:rFonts w:eastAsiaTheme="majorEastAsia"/>
          <w:sz w:val="22"/>
          <w:szCs w:val="22"/>
        </w:rPr>
        <w:t>Astronauts</w:t>
      </w:r>
      <w:proofErr w:type="spellEnd"/>
      <w:r w:rsidRPr="008C7B13">
        <w:rPr>
          <w:rStyle w:val="Textoennegrita"/>
          <w:rFonts w:eastAsiaTheme="majorEastAsia"/>
          <w:sz w:val="22"/>
          <w:szCs w:val="22"/>
        </w:rPr>
        <w:t xml:space="preserve">’ </w:t>
      </w:r>
      <w:proofErr w:type="spellStart"/>
      <w:r w:rsidRPr="008C7B13">
        <w:rPr>
          <w:rStyle w:val="Textoennegrita"/>
          <w:rFonts w:eastAsiaTheme="majorEastAsia"/>
          <w:sz w:val="22"/>
          <w:szCs w:val="22"/>
        </w:rPr>
        <w:t>Understanding</w:t>
      </w:r>
      <w:proofErr w:type="spellEnd"/>
      <w:r w:rsidRPr="008C7B13">
        <w:rPr>
          <w:rStyle w:val="Textoennegrita"/>
          <w:rFonts w:eastAsiaTheme="majorEastAsia"/>
          <w:sz w:val="22"/>
          <w:szCs w:val="22"/>
        </w:rPr>
        <w:t xml:space="preserve"> &amp; Response </w:t>
      </w:r>
      <w:proofErr w:type="spellStart"/>
      <w:r w:rsidRPr="008C7B13">
        <w:rPr>
          <w:rStyle w:val="Textoennegrita"/>
          <w:rFonts w:eastAsiaTheme="majorEastAsia"/>
          <w:sz w:val="22"/>
          <w:szCs w:val="22"/>
        </w:rPr>
        <w:t>Assistant</w:t>
      </w:r>
      <w:proofErr w:type="spellEnd"/>
      <w:r w:rsidRPr="008C7B13">
        <w:rPr>
          <w:rStyle w:val="Textoennegrita"/>
          <w:rFonts w:eastAsiaTheme="majorEastAsia"/>
          <w:sz w:val="22"/>
          <w:szCs w:val="22"/>
        </w:rPr>
        <w:t>)</w:t>
      </w:r>
      <w:r w:rsidRPr="008C7B13">
        <w:rPr>
          <w:sz w:val="22"/>
          <w:szCs w:val="22"/>
        </w:rPr>
        <w:t xml:space="preserve">, un asistente de comprensión y respuesta basado en reconocimiento facial, </w:t>
      </w:r>
      <w:r w:rsidR="00AC6803">
        <w:rPr>
          <w:sz w:val="22"/>
          <w:szCs w:val="22"/>
        </w:rPr>
        <w:t xml:space="preserve">el cual tiene como </w:t>
      </w:r>
      <w:r w:rsidRPr="008C7B13">
        <w:rPr>
          <w:sz w:val="22"/>
          <w:szCs w:val="22"/>
        </w:rPr>
        <w:t xml:space="preserve">objetivo evaluar el estado </w:t>
      </w:r>
      <w:r w:rsidR="00AC6803">
        <w:rPr>
          <w:sz w:val="22"/>
          <w:szCs w:val="22"/>
        </w:rPr>
        <w:t>emocional</w:t>
      </w:r>
      <w:r w:rsidRPr="008C7B13">
        <w:rPr>
          <w:sz w:val="22"/>
          <w:szCs w:val="22"/>
        </w:rPr>
        <w:t xml:space="preserve"> de los </w:t>
      </w:r>
      <w:r w:rsidR="00AC6803">
        <w:rPr>
          <w:sz w:val="22"/>
          <w:szCs w:val="22"/>
        </w:rPr>
        <w:t>tripulantes</w:t>
      </w:r>
      <w:r w:rsidRPr="008C7B13">
        <w:rPr>
          <w:sz w:val="22"/>
          <w:szCs w:val="22"/>
        </w:rPr>
        <w:t xml:space="preserve"> durante sus misiones. Mediante un </w:t>
      </w:r>
      <w:r w:rsidR="00AC6803">
        <w:rPr>
          <w:sz w:val="22"/>
          <w:szCs w:val="22"/>
        </w:rPr>
        <w:t>sistema informático</w:t>
      </w:r>
      <w:r w:rsidRPr="008C7B13">
        <w:rPr>
          <w:sz w:val="22"/>
          <w:szCs w:val="22"/>
        </w:rPr>
        <w:t xml:space="preserve"> especializado </w:t>
      </w:r>
      <w:r w:rsidR="00B3742E" w:rsidRPr="008C7B13">
        <w:rPr>
          <w:sz w:val="22"/>
          <w:szCs w:val="22"/>
        </w:rPr>
        <w:t>analiza</w:t>
      </w:r>
      <w:r w:rsidR="00B3742E">
        <w:rPr>
          <w:sz w:val="22"/>
          <w:szCs w:val="22"/>
        </w:rPr>
        <w:t>rá</w:t>
      </w:r>
      <w:r w:rsidR="00AC6803">
        <w:rPr>
          <w:sz w:val="22"/>
          <w:szCs w:val="22"/>
        </w:rPr>
        <w:t xml:space="preserve"> las</w:t>
      </w:r>
      <w:r w:rsidRPr="008C7B13">
        <w:rPr>
          <w:sz w:val="22"/>
          <w:szCs w:val="22"/>
        </w:rPr>
        <w:t xml:space="preserve"> expresiones faciales en tiempo </w:t>
      </w:r>
      <w:r w:rsidR="00B3742E" w:rsidRPr="008C7B13">
        <w:rPr>
          <w:sz w:val="22"/>
          <w:szCs w:val="22"/>
        </w:rPr>
        <w:t xml:space="preserve">real, </w:t>
      </w:r>
      <w:r w:rsidR="00B3742E">
        <w:rPr>
          <w:sz w:val="22"/>
          <w:szCs w:val="22"/>
        </w:rPr>
        <w:t>permitirá</w:t>
      </w:r>
      <w:r w:rsidRPr="008C7B13">
        <w:rPr>
          <w:sz w:val="22"/>
          <w:szCs w:val="22"/>
        </w:rPr>
        <w:t xml:space="preserve"> identificar emociones positivas, negativas o neutras, ofreciendo un </w:t>
      </w:r>
      <w:r w:rsidR="00B3742E">
        <w:rPr>
          <w:sz w:val="22"/>
          <w:szCs w:val="22"/>
        </w:rPr>
        <w:t>control</w:t>
      </w:r>
      <w:r w:rsidRPr="008C7B13">
        <w:rPr>
          <w:sz w:val="22"/>
          <w:szCs w:val="22"/>
        </w:rPr>
        <w:t xml:space="preserve"> constante y </w:t>
      </w:r>
      <w:r w:rsidR="00B3742E">
        <w:rPr>
          <w:sz w:val="22"/>
          <w:szCs w:val="22"/>
        </w:rPr>
        <w:t>sin interferir en el</w:t>
      </w:r>
      <w:r w:rsidRPr="008C7B13">
        <w:rPr>
          <w:sz w:val="22"/>
          <w:szCs w:val="22"/>
        </w:rPr>
        <w:t xml:space="preserve"> bienestar psicológico de los tripulantes. Esté </w:t>
      </w:r>
      <w:r w:rsidR="00B3742E">
        <w:rPr>
          <w:sz w:val="22"/>
          <w:szCs w:val="22"/>
        </w:rPr>
        <w:t>proyecto</w:t>
      </w:r>
      <w:r w:rsidRPr="008C7B13">
        <w:rPr>
          <w:sz w:val="22"/>
          <w:szCs w:val="22"/>
        </w:rPr>
        <w:t xml:space="preserve"> innovador busca </w:t>
      </w:r>
      <w:r w:rsidR="00B3742E">
        <w:rPr>
          <w:sz w:val="22"/>
          <w:szCs w:val="22"/>
        </w:rPr>
        <w:t>ayudar de manera oportuna</w:t>
      </w:r>
      <w:r w:rsidRPr="008C7B13">
        <w:rPr>
          <w:sz w:val="22"/>
          <w:szCs w:val="22"/>
        </w:rPr>
        <w:t xml:space="preserve"> situaciones de estrés</w:t>
      </w:r>
      <w:r w:rsidR="00B3742E">
        <w:rPr>
          <w:sz w:val="22"/>
          <w:szCs w:val="22"/>
        </w:rPr>
        <w:t xml:space="preserve"> o</w:t>
      </w:r>
      <w:r w:rsidRPr="008C7B13">
        <w:rPr>
          <w:sz w:val="22"/>
          <w:szCs w:val="22"/>
        </w:rPr>
        <w:t xml:space="preserve"> ansiedad que puedan </w:t>
      </w:r>
      <w:r w:rsidR="00B3742E">
        <w:rPr>
          <w:sz w:val="22"/>
          <w:szCs w:val="22"/>
        </w:rPr>
        <w:t xml:space="preserve">afectar </w:t>
      </w:r>
      <w:r w:rsidRPr="008C7B13">
        <w:rPr>
          <w:sz w:val="22"/>
          <w:szCs w:val="22"/>
        </w:rPr>
        <w:t>el rendimiento individual y/o colectivo</w:t>
      </w:r>
      <w:r w:rsidR="00B3742E">
        <w:rPr>
          <w:sz w:val="22"/>
          <w:szCs w:val="22"/>
        </w:rPr>
        <w:t xml:space="preserve"> de la misión</w:t>
      </w:r>
      <w:r w:rsidRPr="008C7B13">
        <w:rPr>
          <w:sz w:val="22"/>
          <w:szCs w:val="22"/>
        </w:rPr>
        <w:t>. A diferencia de los métodos tradicionales de comunicación verbal, AURA garantiza un control eficaz sin interrumpir las labores de los astronautas. Asimismo, su integración en un tablero de mando facilitará la recopilación y análisis de datos para generar reportes útiles en la toma de decisiones.</w:t>
      </w:r>
    </w:p>
    <w:p w14:paraId="46001C23" w14:textId="4C77F60D" w:rsidR="00A40027" w:rsidRPr="008C7B13" w:rsidRDefault="00A40027" w:rsidP="00A40027">
      <w:pPr>
        <w:pStyle w:val="NormalWeb"/>
        <w:ind w:left="720"/>
        <w:jc w:val="both"/>
        <w:rPr>
          <w:sz w:val="22"/>
          <w:szCs w:val="22"/>
        </w:rPr>
      </w:pPr>
      <w:r w:rsidRPr="008C7B13">
        <w:rPr>
          <w:sz w:val="22"/>
          <w:szCs w:val="22"/>
        </w:rPr>
        <w:t xml:space="preserve">De </w:t>
      </w:r>
      <w:r w:rsidR="00B3742E">
        <w:rPr>
          <w:sz w:val="22"/>
          <w:szCs w:val="22"/>
        </w:rPr>
        <w:t>tal manera</w:t>
      </w:r>
      <w:r w:rsidRPr="008C7B13">
        <w:rPr>
          <w:sz w:val="22"/>
          <w:szCs w:val="22"/>
        </w:rPr>
        <w:t xml:space="preserve">, el proyecto AURA se presenta como una herramienta </w:t>
      </w:r>
      <w:r w:rsidR="00B3742E">
        <w:rPr>
          <w:sz w:val="22"/>
          <w:szCs w:val="22"/>
        </w:rPr>
        <w:t>Optima</w:t>
      </w:r>
      <w:r w:rsidRPr="008C7B13">
        <w:rPr>
          <w:sz w:val="22"/>
          <w:szCs w:val="22"/>
        </w:rPr>
        <w:t xml:space="preserve"> para </w:t>
      </w:r>
      <w:r w:rsidR="00B3742E">
        <w:rPr>
          <w:sz w:val="22"/>
          <w:szCs w:val="22"/>
        </w:rPr>
        <w:t>garantizar</w:t>
      </w:r>
      <w:r w:rsidRPr="008C7B13">
        <w:rPr>
          <w:sz w:val="22"/>
          <w:szCs w:val="22"/>
        </w:rPr>
        <w:t xml:space="preserve"> la seguridad, la estabilidad emocional </w:t>
      </w:r>
      <w:r w:rsidR="00B3742E">
        <w:rPr>
          <w:sz w:val="22"/>
          <w:szCs w:val="22"/>
        </w:rPr>
        <w:t>como</w:t>
      </w:r>
      <w:r w:rsidRPr="008C7B13">
        <w:rPr>
          <w:sz w:val="22"/>
          <w:szCs w:val="22"/>
        </w:rPr>
        <w:t xml:space="preserve"> el desempeño </w:t>
      </w:r>
      <w:r w:rsidR="00B3742E">
        <w:rPr>
          <w:sz w:val="22"/>
          <w:szCs w:val="22"/>
        </w:rPr>
        <w:t xml:space="preserve">de los astronautas en </w:t>
      </w:r>
      <w:r w:rsidRPr="008C7B13">
        <w:rPr>
          <w:sz w:val="22"/>
          <w:szCs w:val="22"/>
        </w:rPr>
        <w:t xml:space="preserve">las misiones de exploración espacial </w:t>
      </w:r>
      <w:r w:rsidR="00B3742E">
        <w:rPr>
          <w:sz w:val="22"/>
          <w:szCs w:val="22"/>
        </w:rPr>
        <w:t>de tiempo prolongados</w:t>
      </w:r>
      <w:r w:rsidRPr="008C7B13">
        <w:rPr>
          <w:sz w:val="22"/>
          <w:szCs w:val="22"/>
        </w:rPr>
        <w:t xml:space="preserve">, contribuyendo al </w:t>
      </w:r>
      <w:r w:rsidR="00B3742E">
        <w:rPr>
          <w:sz w:val="22"/>
          <w:szCs w:val="22"/>
        </w:rPr>
        <w:t>sueño</w:t>
      </w:r>
      <w:r w:rsidRPr="008C7B13">
        <w:rPr>
          <w:sz w:val="22"/>
          <w:szCs w:val="22"/>
        </w:rPr>
        <w:t xml:space="preserve"> de alcanzar nuevos horizontes en la conquista </w:t>
      </w:r>
      <w:r w:rsidR="00B3742E">
        <w:rPr>
          <w:sz w:val="22"/>
          <w:szCs w:val="22"/>
        </w:rPr>
        <w:t xml:space="preserve">zonas externas a </w:t>
      </w:r>
      <w:r w:rsidR="00D876AA">
        <w:rPr>
          <w:sz w:val="22"/>
          <w:szCs w:val="22"/>
        </w:rPr>
        <w:t>nuestro planeta</w:t>
      </w:r>
      <w:r w:rsidRPr="008C7B13">
        <w:rPr>
          <w:sz w:val="22"/>
          <w:szCs w:val="22"/>
        </w:rPr>
        <w:t>.</w:t>
      </w:r>
    </w:p>
    <w:p w14:paraId="49ED0483" w14:textId="645A4DA2" w:rsidR="001C2032" w:rsidRPr="008C7B13" w:rsidRDefault="001051CC" w:rsidP="001C2032">
      <w:pPr>
        <w:pStyle w:val="Ttulo2"/>
        <w:numPr>
          <w:ilvl w:val="0"/>
          <w:numId w:val="6"/>
        </w:numPr>
        <w:rPr>
          <w:rFonts w:ascii="Times New Roman" w:hAnsi="Times New Roman" w:cs="Times New Roman"/>
          <w:b/>
          <w:bCs/>
          <w:color w:val="auto"/>
          <w:sz w:val="22"/>
          <w:szCs w:val="22"/>
        </w:rPr>
      </w:pPr>
      <w:bookmarkStart w:id="1" w:name="_Toc210401764"/>
      <w:r w:rsidRPr="008C7B13">
        <w:rPr>
          <w:rFonts w:ascii="Times New Roman" w:hAnsi="Times New Roman" w:cs="Times New Roman"/>
          <w:b/>
          <w:bCs/>
          <w:color w:val="auto"/>
          <w:sz w:val="22"/>
          <w:szCs w:val="22"/>
        </w:rPr>
        <w:t>SUSTENTACIÓN EN BASE A INDICADORES</w:t>
      </w:r>
      <w:bookmarkEnd w:id="1"/>
    </w:p>
    <w:p w14:paraId="0F8CEE51" w14:textId="4B0774A6" w:rsidR="001C2032" w:rsidRPr="004A1DFD" w:rsidRDefault="00D876AA" w:rsidP="00B07934">
      <w:pPr>
        <w:ind w:left="1068"/>
        <w:jc w:val="both"/>
        <w:rPr>
          <w:rFonts w:ascii="Times New Roman" w:hAnsi="Times New Roman" w:cs="Times New Roman"/>
          <w:lang w:val="es-PE"/>
        </w:rPr>
      </w:pPr>
      <w:r w:rsidRPr="004A1DFD">
        <w:rPr>
          <w:rFonts w:ascii="Times New Roman" w:hAnsi="Times New Roman" w:cs="Times New Roman"/>
          <w:lang w:val="es-PE"/>
        </w:rPr>
        <w:t>Previo a realizar</w:t>
      </w:r>
      <w:r w:rsidR="001C2032" w:rsidRPr="004A1DFD">
        <w:rPr>
          <w:rFonts w:ascii="Times New Roman" w:hAnsi="Times New Roman" w:cs="Times New Roman"/>
          <w:lang w:val="es-PE"/>
        </w:rPr>
        <w:t xml:space="preserve"> la misión espacial, </w:t>
      </w:r>
      <w:r w:rsidRPr="004A1DFD">
        <w:rPr>
          <w:rFonts w:ascii="Times New Roman" w:hAnsi="Times New Roman" w:cs="Times New Roman"/>
          <w:lang w:val="es-PE"/>
        </w:rPr>
        <w:t>nuestro aplicativo</w:t>
      </w:r>
      <w:r w:rsidR="001C2032" w:rsidRPr="004A1DFD">
        <w:rPr>
          <w:rFonts w:ascii="Times New Roman" w:hAnsi="Times New Roman" w:cs="Times New Roman"/>
          <w:lang w:val="es-PE"/>
        </w:rPr>
        <w:t xml:space="preserve"> de reconocimiento facial </w:t>
      </w:r>
      <w:r w:rsidR="004A1DFD" w:rsidRPr="004A1DFD">
        <w:rPr>
          <w:rFonts w:ascii="Times New Roman" w:hAnsi="Times New Roman" w:cs="Times New Roman"/>
          <w:lang w:val="es-PE"/>
        </w:rPr>
        <w:t>será</w:t>
      </w:r>
      <w:r w:rsidR="001C2032" w:rsidRPr="004A1DFD">
        <w:rPr>
          <w:rFonts w:ascii="Times New Roman" w:hAnsi="Times New Roman" w:cs="Times New Roman"/>
          <w:lang w:val="es-PE"/>
        </w:rPr>
        <w:t xml:space="preserve"> calibrado </w:t>
      </w:r>
      <w:r w:rsidRPr="004A1DFD">
        <w:rPr>
          <w:rFonts w:ascii="Times New Roman" w:hAnsi="Times New Roman" w:cs="Times New Roman"/>
          <w:lang w:val="es-PE"/>
        </w:rPr>
        <w:t>teniendo en cuenta</w:t>
      </w:r>
      <w:r w:rsidR="001C2032" w:rsidRPr="004A1DFD">
        <w:rPr>
          <w:rFonts w:ascii="Times New Roman" w:hAnsi="Times New Roman" w:cs="Times New Roman"/>
          <w:lang w:val="es-PE"/>
        </w:rPr>
        <w:t xml:space="preserve"> grabaciones </w:t>
      </w:r>
      <w:r w:rsidRPr="004A1DFD">
        <w:rPr>
          <w:rFonts w:ascii="Times New Roman" w:hAnsi="Times New Roman" w:cs="Times New Roman"/>
          <w:lang w:val="es-PE"/>
        </w:rPr>
        <w:t>referenciales</w:t>
      </w:r>
      <w:r w:rsidR="001C2032" w:rsidRPr="004A1DFD">
        <w:rPr>
          <w:rFonts w:ascii="Times New Roman" w:hAnsi="Times New Roman" w:cs="Times New Roman"/>
          <w:lang w:val="es-PE"/>
        </w:rPr>
        <w:t xml:space="preserve"> de cada astronauta, considerando </w:t>
      </w:r>
      <w:r w:rsidRPr="004A1DFD">
        <w:rPr>
          <w:rFonts w:ascii="Times New Roman" w:hAnsi="Times New Roman" w:cs="Times New Roman"/>
          <w:lang w:val="es-PE"/>
        </w:rPr>
        <w:t>diversas</w:t>
      </w:r>
      <w:r w:rsidR="001C2032" w:rsidRPr="004A1DFD">
        <w:rPr>
          <w:rFonts w:ascii="Times New Roman" w:hAnsi="Times New Roman" w:cs="Times New Roman"/>
          <w:lang w:val="es-PE"/>
        </w:rPr>
        <w:t xml:space="preserve"> emociones (positivas, negativas </w:t>
      </w:r>
      <w:r w:rsidRPr="004A1DFD">
        <w:rPr>
          <w:rFonts w:ascii="Times New Roman" w:hAnsi="Times New Roman" w:cs="Times New Roman"/>
          <w:lang w:val="es-PE"/>
        </w:rPr>
        <w:t>como</w:t>
      </w:r>
      <w:r w:rsidR="001C2032" w:rsidRPr="004A1DFD">
        <w:rPr>
          <w:rFonts w:ascii="Times New Roman" w:hAnsi="Times New Roman" w:cs="Times New Roman"/>
          <w:lang w:val="es-PE"/>
        </w:rPr>
        <w:t xml:space="preserve"> neutras). Esto </w:t>
      </w:r>
      <w:r w:rsidRPr="004A1DFD">
        <w:rPr>
          <w:rFonts w:ascii="Times New Roman" w:hAnsi="Times New Roman" w:cs="Times New Roman"/>
          <w:lang w:val="es-PE"/>
        </w:rPr>
        <w:t xml:space="preserve">nos </w:t>
      </w:r>
      <w:r w:rsidR="001C2032" w:rsidRPr="004A1DFD">
        <w:rPr>
          <w:rFonts w:ascii="Times New Roman" w:hAnsi="Times New Roman" w:cs="Times New Roman"/>
          <w:lang w:val="es-PE"/>
        </w:rPr>
        <w:t xml:space="preserve">permitirá </w:t>
      </w:r>
      <w:r w:rsidRPr="004A1DFD">
        <w:rPr>
          <w:rFonts w:ascii="Times New Roman" w:hAnsi="Times New Roman" w:cs="Times New Roman"/>
          <w:lang w:val="es-PE"/>
        </w:rPr>
        <w:t>tener</w:t>
      </w:r>
      <w:r w:rsidR="001C2032" w:rsidRPr="004A1DFD">
        <w:rPr>
          <w:rFonts w:ascii="Times New Roman" w:hAnsi="Times New Roman" w:cs="Times New Roman"/>
          <w:lang w:val="es-PE"/>
        </w:rPr>
        <w:t xml:space="preserve"> una línea base </w:t>
      </w:r>
      <w:r w:rsidRPr="004A1DFD">
        <w:rPr>
          <w:rFonts w:ascii="Times New Roman" w:hAnsi="Times New Roman" w:cs="Times New Roman"/>
          <w:lang w:val="es-PE"/>
        </w:rPr>
        <w:t>de confianza la cual</w:t>
      </w:r>
      <w:r w:rsidR="001C2032" w:rsidRPr="004A1DFD">
        <w:rPr>
          <w:rFonts w:ascii="Times New Roman" w:hAnsi="Times New Roman" w:cs="Times New Roman"/>
          <w:lang w:val="es-PE"/>
        </w:rPr>
        <w:t xml:space="preserve"> servirá como de comparación durante toda la misión </w:t>
      </w:r>
      <w:r w:rsidRPr="004A1DFD">
        <w:rPr>
          <w:rFonts w:ascii="Times New Roman" w:hAnsi="Times New Roman" w:cs="Times New Roman"/>
          <w:lang w:val="es-PE"/>
        </w:rPr>
        <w:t>a realizar en el espacio</w:t>
      </w:r>
      <w:r w:rsidR="001C2032" w:rsidRPr="004A1DFD">
        <w:rPr>
          <w:rFonts w:ascii="Times New Roman" w:hAnsi="Times New Roman" w:cs="Times New Roman"/>
          <w:lang w:val="es-PE"/>
        </w:rPr>
        <w:t>.</w:t>
      </w:r>
    </w:p>
    <w:p w14:paraId="773361A1" w14:textId="44468893" w:rsidR="001C2032" w:rsidRPr="008C7B13" w:rsidRDefault="00D876AA" w:rsidP="00B07934">
      <w:pPr>
        <w:ind w:left="1068"/>
        <w:jc w:val="both"/>
        <w:rPr>
          <w:rFonts w:ascii="Times New Roman" w:hAnsi="Times New Roman" w:cs="Times New Roman"/>
          <w:lang w:val="es-PE"/>
        </w:rPr>
      </w:pPr>
      <w:r w:rsidRPr="004A1DFD">
        <w:rPr>
          <w:rFonts w:ascii="Times New Roman" w:hAnsi="Times New Roman" w:cs="Times New Roman"/>
          <w:lang w:val="es-PE"/>
        </w:rPr>
        <w:t xml:space="preserve">Para </w:t>
      </w:r>
      <w:r w:rsidR="001C2032" w:rsidRPr="004A1DFD">
        <w:rPr>
          <w:rFonts w:ascii="Times New Roman" w:hAnsi="Times New Roman" w:cs="Times New Roman"/>
          <w:lang w:val="es-PE"/>
        </w:rPr>
        <w:t>asegurar un monitoreo continuo y efic</w:t>
      </w:r>
      <w:r w:rsidRPr="004A1DFD">
        <w:rPr>
          <w:rFonts w:ascii="Times New Roman" w:hAnsi="Times New Roman" w:cs="Times New Roman"/>
          <w:lang w:val="es-PE"/>
        </w:rPr>
        <w:t>iente</w:t>
      </w:r>
      <w:r w:rsidR="001C2032" w:rsidRPr="004A1DFD">
        <w:rPr>
          <w:rFonts w:ascii="Times New Roman" w:hAnsi="Times New Roman" w:cs="Times New Roman"/>
          <w:lang w:val="es-PE"/>
        </w:rPr>
        <w:t xml:space="preserve">, </w:t>
      </w:r>
      <w:r w:rsidRPr="004A1DFD">
        <w:rPr>
          <w:rFonts w:ascii="Times New Roman" w:hAnsi="Times New Roman" w:cs="Times New Roman"/>
          <w:lang w:val="es-PE"/>
        </w:rPr>
        <w:t xml:space="preserve">se </w:t>
      </w:r>
      <w:r w:rsidR="004A1DFD" w:rsidRPr="004A1DFD">
        <w:rPr>
          <w:rFonts w:ascii="Times New Roman" w:hAnsi="Times New Roman" w:cs="Times New Roman"/>
          <w:lang w:val="es-PE"/>
        </w:rPr>
        <w:t>clasificará</w:t>
      </w:r>
      <w:r w:rsidR="001C2032" w:rsidRPr="004A1DFD">
        <w:rPr>
          <w:rFonts w:ascii="Times New Roman" w:hAnsi="Times New Roman" w:cs="Times New Roman"/>
          <w:lang w:val="es-PE"/>
        </w:rPr>
        <w:t xml:space="preserve"> inicial</w:t>
      </w:r>
      <w:r w:rsidR="004A1DFD" w:rsidRPr="004A1DFD">
        <w:rPr>
          <w:rFonts w:ascii="Times New Roman" w:hAnsi="Times New Roman" w:cs="Times New Roman"/>
          <w:lang w:val="es-PE"/>
        </w:rPr>
        <w:t>mente</w:t>
      </w:r>
      <w:r w:rsidR="001C2032" w:rsidRPr="004A1DFD">
        <w:rPr>
          <w:rFonts w:ascii="Times New Roman" w:hAnsi="Times New Roman" w:cs="Times New Roman"/>
          <w:lang w:val="es-PE"/>
        </w:rPr>
        <w:t xml:space="preserve"> </w:t>
      </w:r>
      <w:proofErr w:type="gramStart"/>
      <w:r w:rsidR="001C2032" w:rsidRPr="004A1DFD">
        <w:rPr>
          <w:rFonts w:ascii="Times New Roman" w:hAnsi="Times New Roman" w:cs="Times New Roman"/>
          <w:lang w:val="es-PE"/>
        </w:rPr>
        <w:t>a</w:t>
      </w:r>
      <w:proofErr w:type="gramEnd"/>
      <w:r w:rsidR="001C2032" w:rsidRPr="004A1DFD">
        <w:rPr>
          <w:rFonts w:ascii="Times New Roman" w:hAnsi="Times New Roman" w:cs="Times New Roman"/>
          <w:lang w:val="es-PE"/>
        </w:rPr>
        <w:t xml:space="preserve"> partir de los siguientes indicadores de gestión:</w:t>
      </w:r>
    </w:p>
    <w:p w14:paraId="5DB753E0" w14:textId="77777777" w:rsidR="001C2032" w:rsidRPr="008C7B13" w:rsidRDefault="001C2032" w:rsidP="00B07934">
      <w:pPr>
        <w:pStyle w:val="Prrafodelista"/>
        <w:numPr>
          <w:ilvl w:val="1"/>
          <w:numId w:val="7"/>
        </w:numPr>
        <w:jc w:val="both"/>
        <w:rPr>
          <w:rFonts w:ascii="Times New Roman" w:hAnsi="Times New Roman" w:cs="Times New Roman"/>
          <w:lang w:val="es-PE"/>
        </w:rPr>
      </w:pPr>
      <w:r w:rsidRPr="008C7B13">
        <w:rPr>
          <w:rFonts w:ascii="Times New Roman" w:hAnsi="Times New Roman" w:cs="Times New Roman"/>
          <w:lang w:val="es-PE"/>
        </w:rPr>
        <w:t>Condiciones de iluminación dentro de la nave espacial para garantizar nitidez en las capturas.</w:t>
      </w:r>
    </w:p>
    <w:p w14:paraId="38A0BE70" w14:textId="340E8C01" w:rsidR="001C2032" w:rsidRPr="008C7B13" w:rsidRDefault="001C2032" w:rsidP="00B07934">
      <w:pPr>
        <w:pStyle w:val="Prrafodelista"/>
        <w:numPr>
          <w:ilvl w:val="1"/>
          <w:numId w:val="7"/>
        </w:numPr>
        <w:jc w:val="both"/>
        <w:rPr>
          <w:rFonts w:ascii="Times New Roman" w:hAnsi="Times New Roman" w:cs="Times New Roman"/>
          <w:lang w:val="es-PE"/>
        </w:rPr>
      </w:pPr>
      <w:r w:rsidRPr="008C7B13">
        <w:rPr>
          <w:rFonts w:ascii="Times New Roman" w:hAnsi="Times New Roman" w:cs="Times New Roman"/>
          <w:lang w:val="es-PE"/>
        </w:rPr>
        <w:t>Tiempo de exposición frente a la cámara, regulando intervalos de registro sin interferir en las actividades de los astronautas.</w:t>
      </w:r>
    </w:p>
    <w:p w14:paraId="3F35772C" w14:textId="6DF18FC1" w:rsidR="001C2032" w:rsidRPr="008C7B13" w:rsidRDefault="001C2032" w:rsidP="00B07934">
      <w:pPr>
        <w:pStyle w:val="Prrafodelista"/>
        <w:numPr>
          <w:ilvl w:val="1"/>
          <w:numId w:val="7"/>
        </w:numPr>
        <w:jc w:val="both"/>
        <w:rPr>
          <w:rFonts w:ascii="Times New Roman" w:hAnsi="Times New Roman" w:cs="Times New Roman"/>
          <w:lang w:val="es-PE"/>
        </w:rPr>
      </w:pPr>
      <w:r w:rsidRPr="008C7B13">
        <w:rPr>
          <w:rFonts w:ascii="Times New Roman" w:hAnsi="Times New Roman" w:cs="Times New Roman"/>
          <w:lang w:val="es-PE"/>
        </w:rPr>
        <w:t>Variabilidad en las expresiones faciales, asegurando que el sistema reconozca tanto expresiones evidentes como microexpresiones.</w:t>
      </w:r>
    </w:p>
    <w:p w14:paraId="37030A63" w14:textId="77777777" w:rsidR="001C2032" w:rsidRPr="008C7B13" w:rsidRDefault="001C2032" w:rsidP="00B07934">
      <w:pPr>
        <w:pStyle w:val="Prrafodelista"/>
        <w:numPr>
          <w:ilvl w:val="1"/>
          <w:numId w:val="7"/>
        </w:numPr>
        <w:jc w:val="both"/>
        <w:rPr>
          <w:rFonts w:ascii="Times New Roman" w:hAnsi="Times New Roman" w:cs="Times New Roman"/>
          <w:lang w:val="es-PE"/>
        </w:rPr>
      </w:pPr>
      <w:r w:rsidRPr="008C7B13">
        <w:rPr>
          <w:rFonts w:ascii="Times New Roman" w:hAnsi="Times New Roman" w:cs="Times New Roman"/>
          <w:lang w:val="es-PE"/>
        </w:rPr>
        <w:t>Sensibilidad del algoritmo para reducir falsos positivos o negativos en la interpretación emocional.</w:t>
      </w:r>
    </w:p>
    <w:p w14:paraId="72643239" w14:textId="77777777" w:rsidR="001C2032" w:rsidRPr="008C7B13" w:rsidRDefault="001C2032" w:rsidP="00B07934">
      <w:pPr>
        <w:pStyle w:val="Prrafodelista"/>
        <w:numPr>
          <w:ilvl w:val="1"/>
          <w:numId w:val="7"/>
        </w:numPr>
        <w:jc w:val="both"/>
        <w:rPr>
          <w:rFonts w:ascii="Times New Roman" w:hAnsi="Times New Roman" w:cs="Times New Roman"/>
          <w:lang w:val="es-PE"/>
        </w:rPr>
      </w:pPr>
      <w:r w:rsidRPr="008C7B13">
        <w:rPr>
          <w:rFonts w:ascii="Times New Roman" w:hAnsi="Times New Roman" w:cs="Times New Roman"/>
          <w:lang w:val="es-PE"/>
        </w:rPr>
        <w:t>Precisión en la detección de emociones, medida en porcentaje de aciertos frente a la base de referencia.</w:t>
      </w:r>
    </w:p>
    <w:p w14:paraId="3C591D4A" w14:textId="77777777" w:rsidR="001C2032" w:rsidRPr="008C7B13" w:rsidRDefault="001C2032" w:rsidP="00B07934">
      <w:pPr>
        <w:pStyle w:val="Prrafodelista"/>
        <w:numPr>
          <w:ilvl w:val="1"/>
          <w:numId w:val="7"/>
        </w:numPr>
        <w:jc w:val="both"/>
        <w:rPr>
          <w:rFonts w:ascii="Times New Roman" w:hAnsi="Times New Roman" w:cs="Times New Roman"/>
          <w:lang w:val="es-PE"/>
        </w:rPr>
      </w:pPr>
      <w:r w:rsidRPr="008C7B13">
        <w:rPr>
          <w:rFonts w:ascii="Times New Roman" w:hAnsi="Times New Roman" w:cs="Times New Roman"/>
          <w:lang w:val="es-PE"/>
        </w:rPr>
        <w:t>Frecuencia de registro durante la misión, estableciendo controles periódicos que garanticen continuidad.</w:t>
      </w:r>
    </w:p>
    <w:p w14:paraId="4D82BAE8" w14:textId="77777777" w:rsidR="001C2032" w:rsidRPr="008C7B13" w:rsidRDefault="001C2032" w:rsidP="00B07934">
      <w:pPr>
        <w:pStyle w:val="Prrafodelista"/>
        <w:numPr>
          <w:ilvl w:val="1"/>
          <w:numId w:val="7"/>
        </w:numPr>
        <w:jc w:val="both"/>
        <w:rPr>
          <w:rFonts w:ascii="Times New Roman" w:hAnsi="Times New Roman" w:cs="Times New Roman"/>
          <w:lang w:val="es-PE"/>
        </w:rPr>
      </w:pPr>
      <w:r w:rsidRPr="008C7B13">
        <w:rPr>
          <w:rFonts w:ascii="Times New Roman" w:hAnsi="Times New Roman" w:cs="Times New Roman"/>
          <w:lang w:val="es-PE"/>
        </w:rPr>
        <w:t>Seguridad y trazabilidad de los datos, con protocolos de almacenamiento y acceso restringido.</w:t>
      </w:r>
    </w:p>
    <w:p w14:paraId="344EA9D6" w14:textId="6CE1F6F0" w:rsidR="001C2032" w:rsidRDefault="001C2032" w:rsidP="00B07934">
      <w:pPr>
        <w:ind w:left="1080"/>
        <w:jc w:val="both"/>
        <w:rPr>
          <w:rFonts w:ascii="Times New Roman" w:hAnsi="Times New Roman" w:cs="Times New Roman"/>
          <w:lang w:val="es-PE"/>
        </w:rPr>
      </w:pPr>
      <w:r w:rsidRPr="008C7B13">
        <w:rPr>
          <w:rFonts w:ascii="Times New Roman" w:hAnsi="Times New Roman" w:cs="Times New Roman"/>
          <w:lang w:val="es-PE"/>
        </w:rPr>
        <w:lastRenderedPageBreak/>
        <w:t xml:space="preserve">El objetivo de estos indicadores será maximizar la confiabilidad de la información obtenida sobre el bienestar emocional de los astronautas y, al mismo tiempo, garantizar que el sistema se mantenga dentro de los parámetros de eficiencia operativa (procesamiento, tiempo </w:t>
      </w:r>
      <w:r w:rsidRPr="00B07934">
        <w:rPr>
          <w:rFonts w:ascii="Times New Roman" w:hAnsi="Times New Roman" w:cs="Times New Roman"/>
          <w:lang w:val="es-PE"/>
        </w:rPr>
        <w:t>de respuesta y resguardo de datos).</w:t>
      </w:r>
    </w:p>
    <w:p w14:paraId="7E40F716" w14:textId="77777777" w:rsidR="00CE5B0F" w:rsidRPr="008F551B" w:rsidRDefault="00CE5B0F" w:rsidP="00CE5B0F">
      <w:pPr>
        <w:ind w:left="1080"/>
        <w:jc w:val="center"/>
        <w:rPr>
          <w:rFonts w:ascii="Times New Roman" w:hAnsi="Times New Roman" w:cs="Times New Roman"/>
          <w:b/>
          <w:bCs/>
          <w:lang w:val="es-PE"/>
        </w:rPr>
      </w:pPr>
      <w:r w:rsidRPr="008F551B">
        <w:rPr>
          <w:rFonts w:ascii="Times New Roman" w:hAnsi="Times New Roman" w:cs="Times New Roman"/>
          <w:b/>
          <w:bCs/>
          <w:lang w:val="es-PE"/>
        </w:rPr>
        <w:t>INDICADORES DE GESTIÓN DEL SISTEMA DE RECONOCIMIENTO FACIAL</w:t>
      </w:r>
    </w:p>
    <w:tbl>
      <w:tblPr>
        <w:tblW w:w="0" w:type="auto"/>
        <w:tblCellSpacing w:w="15"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94"/>
        <w:gridCol w:w="4671"/>
      </w:tblGrid>
      <w:tr w:rsidR="00CE5B0F" w:rsidRPr="008F551B" w14:paraId="195326F0" w14:textId="77777777" w:rsidTr="00904DFF">
        <w:trPr>
          <w:tblHeader/>
          <w:tblCellSpacing w:w="15" w:type="dxa"/>
        </w:trPr>
        <w:tc>
          <w:tcPr>
            <w:tcW w:w="2649" w:type="dxa"/>
            <w:shd w:val="clear" w:color="auto" w:fill="C00000"/>
            <w:vAlign w:val="center"/>
            <w:hideMark/>
          </w:tcPr>
          <w:p w14:paraId="1D53FAE9" w14:textId="77777777" w:rsidR="00CE5B0F" w:rsidRPr="008F551B" w:rsidRDefault="00CE5B0F" w:rsidP="00904DFF">
            <w:pPr>
              <w:ind w:left="83"/>
              <w:jc w:val="center"/>
              <w:rPr>
                <w:rFonts w:ascii="Times New Roman" w:hAnsi="Times New Roman" w:cs="Times New Roman"/>
                <w:b/>
                <w:bCs/>
                <w:lang w:val="es-PE"/>
              </w:rPr>
            </w:pPr>
            <w:r w:rsidRPr="008F551B">
              <w:rPr>
                <w:rFonts w:ascii="Times New Roman" w:hAnsi="Times New Roman" w:cs="Times New Roman"/>
                <w:b/>
                <w:bCs/>
                <w:lang w:val="es-PE"/>
              </w:rPr>
              <w:t>QUÉ SE MIDE</w:t>
            </w:r>
          </w:p>
        </w:tc>
        <w:tc>
          <w:tcPr>
            <w:tcW w:w="4626" w:type="dxa"/>
            <w:shd w:val="clear" w:color="auto" w:fill="C00000"/>
            <w:vAlign w:val="center"/>
            <w:hideMark/>
          </w:tcPr>
          <w:p w14:paraId="39CD701F" w14:textId="77777777" w:rsidR="00CE5B0F" w:rsidRPr="008F551B" w:rsidRDefault="00CE5B0F" w:rsidP="00904DFF">
            <w:pPr>
              <w:ind w:left="126"/>
              <w:jc w:val="center"/>
              <w:rPr>
                <w:rFonts w:ascii="Times New Roman" w:hAnsi="Times New Roman" w:cs="Times New Roman"/>
                <w:b/>
                <w:bCs/>
                <w:lang w:val="es-PE"/>
              </w:rPr>
            </w:pPr>
            <w:r w:rsidRPr="008F551B">
              <w:rPr>
                <w:rFonts w:ascii="Times New Roman" w:hAnsi="Times New Roman" w:cs="Times New Roman"/>
                <w:b/>
                <w:bCs/>
                <w:lang w:val="es-PE"/>
              </w:rPr>
              <w:t>PARA QUÉ SIRVE</w:t>
            </w:r>
          </w:p>
        </w:tc>
      </w:tr>
      <w:tr w:rsidR="00CE5B0F" w:rsidRPr="008F551B" w14:paraId="74895101" w14:textId="77777777" w:rsidTr="00904DFF">
        <w:trPr>
          <w:tblCellSpacing w:w="15" w:type="dxa"/>
        </w:trPr>
        <w:tc>
          <w:tcPr>
            <w:tcW w:w="2649" w:type="dxa"/>
            <w:vAlign w:val="center"/>
            <w:hideMark/>
          </w:tcPr>
          <w:p w14:paraId="26097837" w14:textId="77777777" w:rsidR="00CE5B0F" w:rsidRPr="008F551B" w:rsidRDefault="00CE5B0F" w:rsidP="00904DFF">
            <w:pPr>
              <w:ind w:left="83"/>
              <w:jc w:val="both"/>
              <w:rPr>
                <w:rFonts w:ascii="Times New Roman" w:hAnsi="Times New Roman" w:cs="Times New Roman"/>
                <w:lang w:val="es-PE"/>
              </w:rPr>
            </w:pPr>
            <w:r w:rsidRPr="008F551B">
              <w:rPr>
                <w:rFonts w:ascii="Times New Roman" w:hAnsi="Times New Roman" w:cs="Times New Roman"/>
                <w:lang w:val="es-PE"/>
              </w:rPr>
              <w:t>Condiciones de iluminación en la nave</w:t>
            </w:r>
          </w:p>
        </w:tc>
        <w:tc>
          <w:tcPr>
            <w:tcW w:w="4626" w:type="dxa"/>
            <w:vAlign w:val="center"/>
            <w:hideMark/>
          </w:tcPr>
          <w:p w14:paraId="5455A434" w14:textId="77777777" w:rsidR="00CE5B0F" w:rsidRPr="008F551B" w:rsidRDefault="00CE5B0F" w:rsidP="00904DFF">
            <w:pPr>
              <w:ind w:left="126"/>
              <w:jc w:val="both"/>
              <w:rPr>
                <w:rFonts w:ascii="Times New Roman" w:hAnsi="Times New Roman" w:cs="Times New Roman"/>
                <w:lang w:val="es-PE"/>
              </w:rPr>
            </w:pPr>
            <w:r w:rsidRPr="008F551B">
              <w:rPr>
                <w:rFonts w:ascii="Times New Roman" w:hAnsi="Times New Roman" w:cs="Times New Roman"/>
                <w:lang w:val="es-PE"/>
              </w:rPr>
              <w:t>Garantizar que las imágenes faciales sean nítidas y comparables con la base tomada en tierra.</w:t>
            </w:r>
          </w:p>
        </w:tc>
      </w:tr>
      <w:tr w:rsidR="00CE5B0F" w:rsidRPr="008F551B" w14:paraId="03E9B0B2" w14:textId="77777777" w:rsidTr="00904DFF">
        <w:trPr>
          <w:tblCellSpacing w:w="15" w:type="dxa"/>
        </w:trPr>
        <w:tc>
          <w:tcPr>
            <w:tcW w:w="2649" w:type="dxa"/>
            <w:vAlign w:val="center"/>
            <w:hideMark/>
          </w:tcPr>
          <w:p w14:paraId="52F585B4" w14:textId="77777777" w:rsidR="00CE5B0F" w:rsidRPr="008F551B" w:rsidRDefault="00CE5B0F" w:rsidP="00904DFF">
            <w:pPr>
              <w:ind w:left="83"/>
              <w:jc w:val="both"/>
              <w:rPr>
                <w:rFonts w:ascii="Times New Roman" w:hAnsi="Times New Roman" w:cs="Times New Roman"/>
                <w:lang w:val="es-PE"/>
              </w:rPr>
            </w:pPr>
            <w:r w:rsidRPr="008F551B">
              <w:rPr>
                <w:rFonts w:ascii="Times New Roman" w:hAnsi="Times New Roman" w:cs="Times New Roman"/>
                <w:lang w:val="es-PE"/>
              </w:rPr>
              <w:t>Tiempo de exposición frente a la cámara</w:t>
            </w:r>
          </w:p>
        </w:tc>
        <w:tc>
          <w:tcPr>
            <w:tcW w:w="4626" w:type="dxa"/>
            <w:vAlign w:val="center"/>
            <w:hideMark/>
          </w:tcPr>
          <w:p w14:paraId="30172B6D" w14:textId="77777777" w:rsidR="00CE5B0F" w:rsidRPr="008F551B" w:rsidRDefault="00CE5B0F" w:rsidP="00904DFF">
            <w:pPr>
              <w:ind w:left="126"/>
              <w:jc w:val="both"/>
              <w:rPr>
                <w:rFonts w:ascii="Times New Roman" w:hAnsi="Times New Roman" w:cs="Times New Roman"/>
                <w:lang w:val="es-PE"/>
              </w:rPr>
            </w:pPr>
            <w:r w:rsidRPr="008F551B">
              <w:rPr>
                <w:rFonts w:ascii="Times New Roman" w:hAnsi="Times New Roman" w:cs="Times New Roman"/>
                <w:lang w:val="es-PE"/>
              </w:rPr>
              <w:t>Regular la frecuencia de registro sin interrumpir las actividades de los astronautas.</w:t>
            </w:r>
          </w:p>
        </w:tc>
      </w:tr>
      <w:tr w:rsidR="00CE5B0F" w:rsidRPr="008F551B" w14:paraId="5BFD634A" w14:textId="77777777" w:rsidTr="00904DFF">
        <w:trPr>
          <w:tblCellSpacing w:w="15" w:type="dxa"/>
        </w:trPr>
        <w:tc>
          <w:tcPr>
            <w:tcW w:w="2649" w:type="dxa"/>
            <w:vAlign w:val="center"/>
            <w:hideMark/>
          </w:tcPr>
          <w:p w14:paraId="372C43B4" w14:textId="77777777" w:rsidR="00CE5B0F" w:rsidRPr="008F551B" w:rsidRDefault="00CE5B0F" w:rsidP="00904DFF">
            <w:pPr>
              <w:ind w:left="83"/>
              <w:jc w:val="both"/>
              <w:rPr>
                <w:rFonts w:ascii="Times New Roman" w:hAnsi="Times New Roman" w:cs="Times New Roman"/>
                <w:lang w:val="es-PE"/>
              </w:rPr>
            </w:pPr>
            <w:r w:rsidRPr="008F551B">
              <w:rPr>
                <w:rFonts w:ascii="Times New Roman" w:hAnsi="Times New Roman" w:cs="Times New Roman"/>
                <w:lang w:val="es-PE"/>
              </w:rPr>
              <w:t>Variabilidad en las expresiones faciales</w:t>
            </w:r>
          </w:p>
        </w:tc>
        <w:tc>
          <w:tcPr>
            <w:tcW w:w="4626" w:type="dxa"/>
            <w:vAlign w:val="center"/>
            <w:hideMark/>
          </w:tcPr>
          <w:p w14:paraId="382E1C38" w14:textId="77777777" w:rsidR="00CE5B0F" w:rsidRPr="008F551B" w:rsidRDefault="00CE5B0F" w:rsidP="00904DFF">
            <w:pPr>
              <w:ind w:left="126"/>
              <w:jc w:val="both"/>
              <w:rPr>
                <w:rFonts w:ascii="Times New Roman" w:hAnsi="Times New Roman" w:cs="Times New Roman"/>
                <w:lang w:val="es-PE"/>
              </w:rPr>
            </w:pPr>
            <w:proofErr w:type="gramStart"/>
            <w:r w:rsidRPr="008F551B">
              <w:rPr>
                <w:rFonts w:ascii="Times New Roman" w:hAnsi="Times New Roman" w:cs="Times New Roman"/>
                <w:lang w:val="es-PE"/>
              </w:rPr>
              <w:t>Asegurar</w:t>
            </w:r>
            <w:proofErr w:type="gramEnd"/>
            <w:r w:rsidRPr="008F551B">
              <w:rPr>
                <w:rFonts w:ascii="Times New Roman" w:hAnsi="Times New Roman" w:cs="Times New Roman"/>
                <w:lang w:val="es-PE"/>
              </w:rPr>
              <w:t xml:space="preserve"> que el sistema detecte tanto gestos evidentes como microexpresiones.</w:t>
            </w:r>
          </w:p>
        </w:tc>
      </w:tr>
      <w:tr w:rsidR="008C7B13" w:rsidRPr="008C7B13" w14:paraId="266533DE" w14:textId="77777777" w:rsidTr="00904DFF">
        <w:trPr>
          <w:tblCellSpacing w:w="15" w:type="dxa"/>
        </w:trPr>
        <w:tc>
          <w:tcPr>
            <w:tcW w:w="2649" w:type="dxa"/>
            <w:vAlign w:val="center"/>
            <w:hideMark/>
          </w:tcPr>
          <w:p w14:paraId="22D6EAA5" w14:textId="77777777" w:rsidR="00CE5B0F" w:rsidRPr="008C7B13" w:rsidRDefault="00CE5B0F" w:rsidP="00904DFF">
            <w:pPr>
              <w:ind w:left="83"/>
              <w:jc w:val="both"/>
              <w:rPr>
                <w:rFonts w:ascii="Times New Roman" w:hAnsi="Times New Roman" w:cs="Times New Roman"/>
                <w:lang w:val="es-PE"/>
              </w:rPr>
            </w:pPr>
            <w:r w:rsidRPr="008C7B13">
              <w:rPr>
                <w:rFonts w:ascii="Times New Roman" w:hAnsi="Times New Roman" w:cs="Times New Roman"/>
                <w:lang w:val="es-PE"/>
              </w:rPr>
              <w:t>Sensibilidad y precisión del algoritmo</w:t>
            </w:r>
          </w:p>
        </w:tc>
        <w:tc>
          <w:tcPr>
            <w:tcW w:w="4626" w:type="dxa"/>
            <w:vAlign w:val="center"/>
            <w:hideMark/>
          </w:tcPr>
          <w:p w14:paraId="29F490D6" w14:textId="77777777" w:rsidR="00CE5B0F" w:rsidRPr="008C7B13" w:rsidRDefault="00CE5B0F" w:rsidP="00904DFF">
            <w:pPr>
              <w:ind w:left="126"/>
              <w:jc w:val="both"/>
              <w:rPr>
                <w:rFonts w:ascii="Times New Roman" w:hAnsi="Times New Roman" w:cs="Times New Roman"/>
                <w:lang w:val="es-PE"/>
              </w:rPr>
            </w:pPr>
            <w:r w:rsidRPr="008C7B13">
              <w:rPr>
                <w:rFonts w:ascii="Times New Roman" w:hAnsi="Times New Roman" w:cs="Times New Roman"/>
                <w:lang w:val="es-PE"/>
              </w:rPr>
              <w:t>Validar la confiabilidad en la identificación de emociones al compararlas con la línea base obtenida en tierra.</w:t>
            </w:r>
          </w:p>
        </w:tc>
      </w:tr>
      <w:tr w:rsidR="008C7B13" w:rsidRPr="008C7B13" w14:paraId="70CE889F" w14:textId="77777777" w:rsidTr="00904DFF">
        <w:trPr>
          <w:tblCellSpacing w:w="15" w:type="dxa"/>
        </w:trPr>
        <w:tc>
          <w:tcPr>
            <w:tcW w:w="2649" w:type="dxa"/>
            <w:vAlign w:val="center"/>
            <w:hideMark/>
          </w:tcPr>
          <w:p w14:paraId="13838220" w14:textId="77777777" w:rsidR="00CE5B0F" w:rsidRPr="008C7B13" w:rsidRDefault="00CE5B0F" w:rsidP="00904DFF">
            <w:pPr>
              <w:ind w:left="83"/>
              <w:jc w:val="both"/>
              <w:rPr>
                <w:rFonts w:ascii="Times New Roman" w:hAnsi="Times New Roman" w:cs="Times New Roman"/>
                <w:lang w:val="es-PE"/>
              </w:rPr>
            </w:pPr>
            <w:r w:rsidRPr="008C7B13">
              <w:rPr>
                <w:rFonts w:ascii="Times New Roman" w:hAnsi="Times New Roman" w:cs="Times New Roman"/>
                <w:lang w:val="es-PE"/>
              </w:rPr>
              <w:t>Frecuencia de registro durante la misión</w:t>
            </w:r>
          </w:p>
        </w:tc>
        <w:tc>
          <w:tcPr>
            <w:tcW w:w="4626" w:type="dxa"/>
            <w:vAlign w:val="center"/>
            <w:hideMark/>
          </w:tcPr>
          <w:p w14:paraId="3723BB20" w14:textId="77777777" w:rsidR="00CE5B0F" w:rsidRPr="008C7B13" w:rsidRDefault="00CE5B0F" w:rsidP="00904DFF">
            <w:pPr>
              <w:ind w:left="126"/>
              <w:jc w:val="both"/>
              <w:rPr>
                <w:rFonts w:ascii="Times New Roman" w:hAnsi="Times New Roman" w:cs="Times New Roman"/>
                <w:lang w:val="es-PE"/>
              </w:rPr>
            </w:pPr>
            <w:r w:rsidRPr="008C7B13">
              <w:rPr>
                <w:rFonts w:ascii="Times New Roman" w:hAnsi="Times New Roman" w:cs="Times New Roman"/>
                <w:lang w:val="es-PE"/>
              </w:rPr>
              <w:t>Mantener un monitoreo constante y oportuno del estado emocional de los tripulantes.</w:t>
            </w:r>
          </w:p>
        </w:tc>
      </w:tr>
      <w:tr w:rsidR="008C7B13" w:rsidRPr="008C7B13" w14:paraId="572E99E3" w14:textId="77777777" w:rsidTr="00904DFF">
        <w:trPr>
          <w:tblCellSpacing w:w="15" w:type="dxa"/>
        </w:trPr>
        <w:tc>
          <w:tcPr>
            <w:tcW w:w="2649" w:type="dxa"/>
            <w:vAlign w:val="center"/>
            <w:hideMark/>
          </w:tcPr>
          <w:p w14:paraId="3E5C3F56" w14:textId="77777777" w:rsidR="00CE5B0F" w:rsidRPr="008C7B13" w:rsidRDefault="00CE5B0F" w:rsidP="00904DFF">
            <w:pPr>
              <w:ind w:left="83"/>
              <w:jc w:val="both"/>
              <w:rPr>
                <w:rFonts w:ascii="Times New Roman" w:hAnsi="Times New Roman" w:cs="Times New Roman"/>
                <w:lang w:val="es-PE"/>
              </w:rPr>
            </w:pPr>
            <w:r w:rsidRPr="008C7B13">
              <w:rPr>
                <w:rFonts w:ascii="Times New Roman" w:hAnsi="Times New Roman" w:cs="Times New Roman"/>
                <w:lang w:val="es-PE"/>
              </w:rPr>
              <w:t>Seguridad y trazabilidad de los datos</w:t>
            </w:r>
          </w:p>
        </w:tc>
        <w:tc>
          <w:tcPr>
            <w:tcW w:w="4626" w:type="dxa"/>
            <w:vAlign w:val="center"/>
            <w:hideMark/>
          </w:tcPr>
          <w:p w14:paraId="73F69E94" w14:textId="77777777" w:rsidR="00CE5B0F" w:rsidRPr="008C7B13" w:rsidRDefault="00CE5B0F" w:rsidP="00904DFF">
            <w:pPr>
              <w:ind w:left="126"/>
              <w:jc w:val="both"/>
              <w:rPr>
                <w:rFonts w:ascii="Times New Roman" w:hAnsi="Times New Roman" w:cs="Times New Roman"/>
                <w:lang w:val="es-PE"/>
              </w:rPr>
            </w:pPr>
            <w:r w:rsidRPr="008C7B13">
              <w:rPr>
                <w:rFonts w:ascii="Times New Roman" w:hAnsi="Times New Roman" w:cs="Times New Roman"/>
                <w:lang w:val="es-PE"/>
              </w:rPr>
              <w:t>Proteger la información recolectada, garantizando almacenamiento seguro y acceso controlado.</w:t>
            </w:r>
          </w:p>
        </w:tc>
      </w:tr>
    </w:tbl>
    <w:p w14:paraId="31D278B3" w14:textId="5C460785" w:rsidR="00CE5B0F" w:rsidRPr="00FB3F6E" w:rsidRDefault="00CE5B0F" w:rsidP="00CE5B0F">
      <w:pPr>
        <w:ind w:left="1080"/>
        <w:jc w:val="center"/>
        <w:rPr>
          <w:rFonts w:ascii="Times New Roman" w:hAnsi="Times New Roman" w:cs="Times New Roman"/>
          <w:b/>
          <w:bCs/>
          <w:sz w:val="18"/>
          <w:szCs w:val="18"/>
          <w:lang w:val="es-PE"/>
        </w:rPr>
      </w:pPr>
      <w:r w:rsidRPr="00FB3F6E">
        <w:rPr>
          <w:rFonts w:ascii="Times New Roman" w:hAnsi="Times New Roman" w:cs="Times New Roman"/>
          <w:b/>
          <w:bCs/>
          <w:sz w:val="18"/>
          <w:szCs w:val="18"/>
          <w:lang w:val="es-PE"/>
        </w:rPr>
        <w:t xml:space="preserve">Tabla 01 Indicadores de gestión del </w:t>
      </w:r>
      <w:r w:rsidR="00FB3F6E" w:rsidRPr="00FB3F6E">
        <w:rPr>
          <w:rFonts w:ascii="Times New Roman" w:hAnsi="Times New Roman" w:cs="Times New Roman"/>
          <w:b/>
          <w:bCs/>
          <w:sz w:val="18"/>
          <w:szCs w:val="18"/>
          <w:lang w:val="es-PE"/>
        </w:rPr>
        <w:t>proyecto AURA</w:t>
      </w:r>
    </w:p>
    <w:p w14:paraId="5C7D14F8" w14:textId="2A3F2720" w:rsidR="001C2032" w:rsidRPr="008C7B13" w:rsidRDefault="001C2032" w:rsidP="00B07934">
      <w:pPr>
        <w:ind w:left="1080"/>
        <w:jc w:val="both"/>
        <w:rPr>
          <w:rFonts w:ascii="Times New Roman" w:hAnsi="Times New Roman" w:cs="Times New Roman"/>
          <w:lang w:val="es-PE"/>
        </w:rPr>
      </w:pPr>
      <w:r w:rsidRPr="00FB3F6E">
        <w:rPr>
          <w:rFonts w:ascii="Times New Roman" w:hAnsi="Times New Roman" w:cs="Times New Roman"/>
          <w:lang w:val="es-PE"/>
        </w:rPr>
        <w:t xml:space="preserve">De </w:t>
      </w:r>
      <w:r w:rsidR="00FB3F6E" w:rsidRPr="00FB3F6E">
        <w:rPr>
          <w:rFonts w:ascii="Times New Roman" w:hAnsi="Times New Roman" w:cs="Times New Roman"/>
          <w:lang w:val="es-PE"/>
        </w:rPr>
        <w:t>tal</w:t>
      </w:r>
      <w:r w:rsidRPr="00FB3F6E">
        <w:rPr>
          <w:rFonts w:ascii="Times New Roman" w:hAnsi="Times New Roman" w:cs="Times New Roman"/>
          <w:lang w:val="es-PE"/>
        </w:rPr>
        <w:t xml:space="preserve"> manera,</w:t>
      </w:r>
      <w:r w:rsidR="00FB3F6E" w:rsidRPr="00FB3F6E">
        <w:rPr>
          <w:rFonts w:ascii="Times New Roman" w:hAnsi="Times New Roman" w:cs="Times New Roman"/>
          <w:lang w:val="es-PE"/>
        </w:rPr>
        <w:t xml:space="preserve"> el</w:t>
      </w:r>
      <w:r w:rsidRPr="00FB3F6E">
        <w:rPr>
          <w:rFonts w:ascii="Times New Roman" w:hAnsi="Times New Roman" w:cs="Times New Roman"/>
          <w:lang w:val="es-PE"/>
        </w:rPr>
        <w:t xml:space="preserve"> reconocimiento facial servirá como herramienta tecnológica</w:t>
      </w:r>
      <w:r w:rsidR="00FB3F6E" w:rsidRPr="00FB3F6E">
        <w:rPr>
          <w:rFonts w:ascii="Times New Roman" w:hAnsi="Times New Roman" w:cs="Times New Roman"/>
          <w:lang w:val="es-PE"/>
        </w:rPr>
        <w:t xml:space="preserve"> y también </w:t>
      </w:r>
      <w:r w:rsidRPr="00FB3F6E">
        <w:rPr>
          <w:rFonts w:ascii="Times New Roman" w:hAnsi="Times New Roman" w:cs="Times New Roman"/>
          <w:lang w:val="es-PE"/>
        </w:rPr>
        <w:t xml:space="preserve">como un mecanismo de gestión </w:t>
      </w:r>
      <w:r w:rsidR="00FB3F6E" w:rsidRPr="00FB3F6E">
        <w:rPr>
          <w:rFonts w:ascii="Times New Roman" w:hAnsi="Times New Roman" w:cs="Times New Roman"/>
          <w:lang w:val="es-PE"/>
        </w:rPr>
        <w:t>como de</w:t>
      </w:r>
      <w:r w:rsidRPr="00FB3F6E">
        <w:rPr>
          <w:rFonts w:ascii="Times New Roman" w:hAnsi="Times New Roman" w:cs="Times New Roman"/>
          <w:lang w:val="es-PE"/>
        </w:rPr>
        <w:t xml:space="preserve"> control, </w:t>
      </w:r>
      <w:r w:rsidR="00FB3F6E" w:rsidRPr="00FB3F6E">
        <w:rPr>
          <w:rFonts w:ascii="Times New Roman" w:hAnsi="Times New Roman" w:cs="Times New Roman"/>
          <w:lang w:val="es-PE"/>
        </w:rPr>
        <w:t>esto</w:t>
      </w:r>
      <w:r w:rsidRPr="00FB3F6E">
        <w:rPr>
          <w:rFonts w:ascii="Times New Roman" w:hAnsi="Times New Roman" w:cs="Times New Roman"/>
          <w:lang w:val="es-PE"/>
        </w:rPr>
        <w:t xml:space="preserve"> permitirá detectar </w:t>
      </w:r>
      <w:r w:rsidR="00FB3F6E" w:rsidRPr="00FB3F6E">
        <w:rPr>
          <w:rFonts w:ascii="Times New Roman" w:hAnsi="Times New Roman" w:cs="Times New Roman"/>
          <w:lang w:val="es-PE"/>
        </w:rPr>
        <w:t xml:space="preserve">oportunamente </w:t>
      </w:r>
      <w:r w:rsidRPr="00FB3F6E">
        <w:rPr>
          <w:rFonts w:ascii="Times New Roman" w:hAnsi="Times New Roman" w:cs="Times New Roman"/>
          <w:lang w:val="es-PE"/>
        </w:rPr>
        <w:t xml:space="preserve">variaciones emocionales y </w:t>
      </w:r>
      <w:r w:rsidR="00FB3F6E" w:rsidRPr="00FB3F6E">
        <w:rPr>
          <w:rFonts w:ascii="Times New Roman" w:hAnsi="Times New Roman" w:cs="Times New Roman"/>
          <w:lang w:val="es-PE"/>
        </w:rPr>
        <w:t xml:space="preserve">esto permitirá </w:t>
      </w:r>
      <w:r w:rsidRPr="00FB3F6E">
        <w:rPr>
          <w:rFonts w:ascii="Times New Roman" w:hAnsi="Times New Roman" w:cs="Times New Roman"/>
          <w:lang w:val="es-PE"/>
        </w:rPr>
        <w:t xml:space="preserve">asegurar la estabilidad </w:t>
      </w:r>
      <w:r w:rsidR="00FB3F6E" w:rsidRPr="00FB3F6E">
        <w:rPr>
          <w:rFonts w:ascii="Times New Roman" w:hAnsi="Times New Roman" w:cs="Times New Roman"/>
          <w:lang w:val="es-PE"/>
        </w:rPr>
        <w:t>emocional</w:t>
      </w:r>
      <w:r w:rsidRPr="00FB3F6E">
        <w:rPr>
          <w:rFonts w:ascii="Times New Roman" w:hAnsi="Times New Roman" w:cs="Times New Roman"/>
          <w:lang w:val="es-PE"/>
        </w:rPr>
        <w:t xml:space="preserve"> de la tripulación durante toda la </w:t>
      </w:r>
      <w:r w:rsidR="00FB3F6E" w:rsidRPr="00FB3F6E">
        <w:rPr>
          <w:rFonts w:ascii="Times New Roman" w:hAnsi="Times New Roman" w:cs="Times New Roman"/>
          <w:lang w:val="es-PE"/>
        </w:rPr>
        <w:t xml:space="preserve">ejecución de la </w:t>
      </w:r>
      <w:r w:rsidRPr="00FB3F6E">
        <w:rPr>
          <w:rFonts w:ascii="Times New Roman" w:hAnsi="Times New Roman" w:cs="Times New Roman"/>
          <w:lang w:val="es-PE"/>
        </w:rPr>
        <w:t>misión.</w:t>
      </w:r>
    </w:p>
    <w:p w14:paraId="176A339A" w14:textId="1CCB0A39" w:rsidR="00B07934" w:rsidRPr="008C7B13" w:rsidRDefault="001051CC" w:rsidP="00B07934">
      <w:pPr>
        <w:pStyle w:val="Ttulo2"/>
        <w:numPr>
          <w:ilvl w:val="0"/>
          <w:numId w:val="6"/>
        </w:numPr>
        <w:rPr>
          <w:rFonts w:ascii="Times New Roman" w:hAnsi="Times New Roman" w:cs="Times New Roman"/>
          <w:b/>
          <w:bCs/>
          <w:color w:val="auto"/>
          <w:sz w:val="22"/>
          <w:szCs w:val="22"/>
        </w:rPr>
      </w:pPr>
      <w:bookmarkStart w:id="2" w:name="_Toc210401765"/>
      <w:r w:rsidRPr="008C7B13">
        <w:rPr>
          <w:rFonts w:ascii="Times New Roman" w:hAnsi="Times New Roman" w:cs="Times New Roman"/>
          <w:b/>
          <w:bCs/>
          <w:color w:val="auto"/>
          <w:sz w:val="22"/>
          <w:szCs w:val="22"/>
        </w:rPr>
        <w:t>EVALUACIONES EN TIERRA</w:t>
      </w:r>
      <w:bookmarkEnd w:id="2"/>
    </w:p>
    <w:p w14:paraId="1079F9C2" w14:textId="7B7AC268" w:rsidR="00CE5B0F" w:rsidRPr="00133B1F" w:rsidRDefault="00437545" w:rsidP="00CE5B0F">
      <w:pPr>
        <w:ind w:left="1068"/>
        <w:jc w:val="both"/>
        <w:rPr>
          <w:rFonts w:ascii="Times New Roman" w:hAnsi="Times New Roman" w:cs="Times New Roman"/>
          <w:lang w:val="es-PE"/>
        </w:rPr>
      </w:pPr>
      <w:r w:rsidRPr="00133B1F">
        <w:rPr>
          <w:rFonts w:ascii="Times New Roman" w:hAnsi="Times New Roman" w:cs="Times New Roman"/>
          <w:lang w:val="es-PE"/>
        </w:rPr>
        <w:t xml:space="preserve">Antes de realizar </w:t>
      </w:r>
      <w:r w:rsidR="00CE5B0F" w:rsidRPr="00133B1F">
        <w:rPr>
          <w:rFonts w:ascii="Times New Roman" w:hAnsi="Times New Roman" w:cs="Times New Roman"/>
          <w:lang w:val="es-PE"/>
        </w:rPr>
        <w:t xml:space="preserve">la misión espacial, </w:t>
      </w:r>
      <w:r w:rsidR="002E593F" w:rsidRPr="00133B1F">
        <w:rPr>
          <w:rFonts w:ascii="Times New Roman" w:hAnsi="Times New Roman" w:cs="Times New Roman"/>
          <w:lang w:val="es-PE"/>
        </w:rPr>
        <w:t xml:space="preserve">tendremos que </w:t>
      </w:r>
      <w:r w:rsidR="00CE5B0F" w:rsidRPr="00133B1F">
        <w:rPr>
          <w:rFonts w:ascii="Times New Roman" w:hAnsi="Times New Roman" w:cs="Times New Roman"/>
          <w:lang w:val="es-PE"/>
        </w:rPr>
        <w:t xml:space="preserve">realizar evaluaciones de reconocimiento facial a cada </w:t>
      </w:r>
      <w:r w:rsidR="002E593F" w:rsidRPr="00133B1F">
        <w:rPr>
          <w:rFonts w:ascii="Times New Roman" w:hAnsi="Times New Roman" w:cs="Times New Roman"/>
          <w:lang w:val="es-PE"/>
        </w:rPr>
        <w:t>uno de los astronautas</w:t>
      </w:r>
      <w:r w:rsidR="00CE5B0F" w:rsidRPr="00133B1F">
        <w:rPr>
          <w:rFonts w:ascii="Times New Roman" w:hAnsi="Times New Roman" w:cs="Times New Roman"/>
          <w:lang w:val="es-PE"/>
        </w:rPr>
        <w:t xml:space="preserve"> con el </w:t>
      </w:r>
      <w:r w:rsidR="002E593F" w:rsidRPr="00133B1F">
        <w:rPr>
          <w:rFonts w:ascii="Times New Roman" w:hAnsi="Times New Roman" w:cs="Times New Roman"/>
          <w:lang w:val="es-PE"/>
        </w:rPr>
        <w:t>objetivo</w:t>
      </w:r>
      <w:r w:rsidR="00CE5B0F" w:rsidRPr="00133B1F">
        <w:rPr>
          <w:rFonts w:ascii="Times New Roman" w:hAnsi="Times New Roman" w:cs="Times New Roman"/>
          <w:lang w:val="es-PE"/>
        </w:rPr>
        <w:t xml:space="preserve"> de identificar su comportamiento emocional habitual. </w:t>
      </w:r>
      <w:r w:rsidR="002E593F" w:rsidRPr="00133B1F">
        <w:rPr>
          <w:rFonts w:ascii="Times New Roman" w:hAnsi="Times New Roman" w:cs="Times New Roman"/>
          <w:lang w:val="es-PE"/>
        </w:rPr>
        <w:t xml:space="preserve">Estas captaciones faciales </w:t>
      </w:r>
      <w:r w:rsidR="00CE5B0F" w:rsidRPr="00133B1F">
        <w:rPr>
          <w:rFonts w:ascii="Times New Roman" w:hAnsi="Times New Roman" w:cs="Times New Roman"/>
          <w:lang w:val="es-PE"/>
        </w:rPr>
        <w:t xml:space="preserve">de referencia permitirán </w:t>
      </w:r>
      <w:r w:rsidR="002E593F" w:rsidRPr="00133B1F">
        <w:rPr>
          <w:rFonts w:ascii="Times New Roman" w:hAnsi="Times New Roman" w:cs="Times New Roman"/>
          <w:lang w:val="es-PE"/>
        </w:rPr>
        <w:t>elaborar</w:t>
      </w:r>
      <w:r w:rsidR="00CE5B0F" w:rsidRPr="00133B1F">
        <w:rPr>
          <w:rFonts w:ascii="Times New Roman" w:hAnsi="Times New Roman" w:cs="Times New Roman"/>
          <w:lang w:val="es-PE"/>
        </w:rPr>
        <w:t xml:space="preserve"> una línea base que servirá </w:t>
      </w:r>
      <w:r w:rsidR="00133B1F" w:rsidRPr="00133B1F">
        <w:rPr>
          <w:rFonts w:ascii="Times New Roman" w:hAnsi="Times New Roman" w:cs="Times New Roman"/>
          <w:lang w:val="es-PE"/>
        </w:rPr>
        <w:t xml:space="preserve">para </w:t>
      </w:r>
      <w:r w:rsidR="00CE5B0F" w:rsidRPr="00133B1F">
        <w:rPr>
          <w:rFonts w:ascii="Times New Roman" w:hAnsi="Times New Roman" w:cs="Times New Roman"/>
          <w:lang w:val="es-PE"/>
        </w:rPr>
        <w:t>compar</w:t>
      </w:r>
      <w:r w:rsidR="00133B1F" w:rsidRPr="00133B1F">
        <w:rPr>
          <w:rFonts w:ascii="Times New Roman" w:hAnsi="Times New Roman" w:cs="Times New Roman"/>
          <w:lang w:val="es-PE"/>
        </w:rPr>
        <w:t>ar</w:t>
      </w:r>
      <w:r w:rsidR="00CE5B0F" w:rsidRPr="00133B1F">
        <w:rPr>
          <w:rFonts w:ascii="Times New Roman" w:hAnsi="Times New Roman" w:cs="Times New Roman"/>
          <w:lang w:val="es-PE"/>
        </w:rPr>
        <w:t xml:space="preserve"> cuando los tripulantes se encuentren en </w:t>
      </w:r>
      <w:r w:rsidR="00133B1F" w:rsidRPr="00133B1F">
        <w:rPr>
          <w:rFonts w:ascii="Times New Roman" w:hAnsi="Times New Roman" w:cs="Times New Roman"/>
          <w:lang w:val="es-PE"/>
        </w:rPr>
        <w:t>una misión</w:t>
      </w:r>
      <w:r w:rsidR="00CE5B0F" w:rsidRPr="00133B1F">
        <w:rPr>
          <w:rFonts w:ascii="Times New Roman" w:hAnsi="Times New Roman" w:cs="Times New Roman"/>
          <w:lang w:val="es-PE"/>
        </w:rPr>
        <w:t xml:space="preserve"> espaci</w:t>
      </w:r>
      <w:r w:rsidR="00133B1F" w:rsidRPr="00133B1F">
        <w:rPr>
          <w:rFonts w:ascii="Times New Roman" w:hAnsi="Times New Roman" w:cs="Times New Roman"/>
          <w:lang w:val="es-PE"/>
        </w:rPr>
        <w:t>al</w:t>
      </w:r>
      <w:r w:rsidR="00CE5B0F" w:rsidRPr="00133B1F">
        <w:rPr>
          <w:rFonts w:ascii="Times New Roman" w:hAnsi="Times New Roman" w:cs="Times New Roman"/>
          <w:lang w:val="es-PE"/>
        </w:rPr>
        <w:t>.</w:t>
      </w:r>
    </w:p>
    <w:p w14:paraId="586A423F" w14:textId="3EBFDCE2" w:rsidR="00B07934" w:rsidRPr="008C7B13" w:rsidRDefault="00133B1F" w:rsidP="00CE5B0F">
      <w:pPr>
        <w:ind w:left="1068"/>
        <w:jc w:val="both"/>
        <w:rPr>
          <w:rFonts w:ascii="Times New Roman" w:hAnsi="Times New Roman" w:cs="Times New Roman"/>
          <w:lang w:val="es-PE"/>
        </w:rPr>
      </w:pPr>
      <w:r w:rsidRPr="00133B1F">
        <w:rPr>
          <w:rFonts w:ascii="Times New Roman" w:hAnsi="Times New Roman" w:cs="Times New Roman"/>
          <w:lang w:val="es-PE"/>
        </w:rPr>
        <w:t>Teniendo esta</w:t>
      </w:r>
      <w:r w:rsidR="00CE5B0F" w:rsidRPr="00133B1F">
        <w:rPr>
          <w:rFonts w:ascii="Times New Roman" w:hAnsi="Times New Roman" w:cs="Times New Roman"/>
          <w:lang w:val="es-PE"/>
        </w:rPr>
        <w:t xml:space="preserve"> </w:t>
      </w:r>
      <w:r w:rsidRPr="00133B1F">
        <w:rPr>
          <w:rFonts w:ascii="Times New Roman" w:hAnsi="Times New Roman" w:cs="Times New Roman"/>
          <w:lang w:val="es-PE"/>
        </w:rPr>
        <w:t xml:space="preserve">base de </w:t>
      </w:r>
      <w:r w:rsidR="00CE5B0F" w:rsidRPr="00133B1F">
        <w:rPr>
          <w:rFonts w:ascii="Times New Roman" w:hAnsi="Times New Roman" w:cs="Times New Roman"/>
          <w:lang w:val="es-PE"/>
        </w:rPr>
        <w:t xml:space="preserve">información, el sistema </w:t>
      </w:r>
      <w:r w:rsidRPr="00133B1F">
        <w:rPr>
          <w:rFonts w:ascii="Times New Roman" w:hAnsi="Times New Roman" w:cs="Times New Roman"/>
          <w:lang w:val="es-PE"/>
        </w:rPr>
        <w:t>será</w:t>
      </w:r>
      <w:r w:rsidR="00CE5B0F" w:rsidRPr="00133B1F">
        <w:rPr>
          <w:rFonts w:ascii="Times New Roman" w:hAnsi="Times New Roman" w:cs="Times New Roman"/>
          <w:lang w:val="es-PE"/>
        </w:rPr>
        <w:t xml:space="preserve"> capa</w:t>
      </w:r>
      <w:r w:rsidRPr="00133B1F">
        <w:rPr>
          <w:rFonts w:ascii="Times New Roman" w:hAnsi="Times New Roman" w:cs="Times New Roman"/>
          <w:lang w:val="es-PE"/>
        </w:rPr>
        <w:t>z</w:t>
      </w:r>
      <w:r w:rsidR="00CE5B0F" w:rsidRPr="00133B1F">
        <w:rPr>
          <w:rFonts w:ascii="Times New Roman" w:hAnsi="Times New Roman" w:cs="Times New Roman"/>
          <w:lang w:val="es-PE"/>
        </w:rPr>
        <w:t xml:space="preserve"> de detectar variaciones </w:t>
      </w:r>
      <w:r w:rsidRPr="00133B1F">
        <w:rPr>
          <w:rFonts w:ascii="Times New Roman" w:hAnsi="Times New Roman" w:cs="Times New Roman"/>
          <w:lang w:val="es-PE"/>
        </w:rPr>
        <w:t xml:space="preserve">de las emociones que fluyan </w:t>
      </w:r>
      <w:r w:rsidR="00CE5B0F" w:rsidRPr="00133B1F">
        <w:rPr>
          <w:rFonts w:ascii="Times New Roman" w:hAnsi="Times New Roman" w:cs="Times New Roman"/>
          <w:lang w:val="es-PE"/>
        </w:rPr>
        <w:t xml:space="preserve">durante la misión y </w:t>
      </w:r>
      <w:r w:rsidRPr="00133B1F">
        <w:rPr>
          <w:rFonts w:ascii="Times New Roman" w:hAnsi="Times New Roman" w:cs="Times New Roman"/>
          <w:lang w:val="es-PE"/>
        </w:rPr>
        <w:t xml:space="preserve">a partir de ello </w:t>
      </w:r>
      <w:r w:rsidR="00CE5B0F" w:rsidRPr="00133B1F">
        <w:rPr>
          <w:rFonts w:ascii="Times New Roman" w:hAnsi="Times New Roman" w:cs="Times New Roman"/>
          <w:lang w:val="es-PE"/>
        </w:rPr>
        <w:t xml:space="preserve">generar reportes que </w:t>
      </w:r>
      <w:r w:rsidRPr="00133B1F">
        <w:rPr>
          <w:rFonts w:ascii="Times New Roman" w:hAnsi="Times New Roman" w:cs="Times New Roman"/>
          <w:lang w:val="es-PE"/>
        </w:rPr>
        <w:t>permitirán</w:t>
      </w:r>
      <w:r w:rsidR="00CE5B0F" w:rsidRPr="00133B1F">
        <w:rPr>
          <w:rFonts w:ascii="Times New Roman" w:hAnsi="Times New Roman" w:cs="Times New Roman"/>
          <w:lang w:val="es-PE"/>
        </w:rPr>
        <w:t xml:space="preserve"> </w:t>
      </w:r>
      <w:r w:rsidRPr="00133B1F">
        <w:rPr>
          <w:rFonts w:ascii="Times New Roman" w:hAnsi="Times New Roman" w:cs="Times New Roman"/>
          <w:lang w:val="es-PE"/>
        </w:rPr>
        <w:t xml:space="preserve">tomar </w:t>
      </w:r>
      <w:r w:rsidR="00CE5B0F" w:rsidRPr="00133B1F">
        <w:rPr>
          <w:rFonts w:ascii="Times New Roman" w:hAnsi="Times New Roman" w:cs="Times New Roman"/>
          <w:lang w:val="es-PE"/>
        </w:rPr>
        <w:t>decisiones oportunas en beneficio de los astronautas</w:t>
      </w:r>
      <w:r w:rsidRPr="00133B1F">
        <w:rPr>
          <w:rFonts w:ascii="Times New Roman" w:hAnsi="Times New Roman" w:cs="Times New Roman"/>
          <w:lang w:val="es-PE"/>
        </w:rPr>
        <w:t xml:space="preserve"> como ejecución de la misión</w:t>
      </w:r>
      <w:r w:rsidR="00CE5B0F" w:rsidRPr="00133B1F">
        <w:rPr>
          <w:rFonts w:ascii="Times New Roman" w:hAnsi="Times New Roman" w:cs="Times New Roman"/>
          <w:lang w:val="es-PE"/>
        </w:rPr>
        <w:t>.</w:t>
      </w:r>
      <w:r w:rsidR="00CE5B0F" w:rsidRPr="008C7B13">
        <w:rPr>
          <w:rFonts w:ascii="Times New Roman" w:hAnsi="Times New Roman" w:cs="Times New Roman"/>
          <w:lang w:val="es-PE"/>
        </w:rPr>
        <w:t xml:space="preserve"> De esta forma, será posible anticipar situaciones de estrés, ansiedad o desmotivación, y aplicar medidas preventivas que aseguren el rendimiento individual y colectivo (</w:t>
      </w:r>
      <w:proofErr w:type="spellStart"/>
      <w:r w:rsidR="00CE5B0F" w:rsidRPr="008C7B13">
        <w:rPr>
          <w:rFonts w:ascii="Times New Roman" w:hAnsi="Times New Roman" w:cs="Times New Roman"/>
          <w:lang w:val="es-PE"/>
        </w:rPr>
        <w:t>Kanas</w:t>
      </w:r>
      <w:proofErr w:type="spellEnd"/>
      <w:r w:rsidR="00CE5B0F" w:rsidRPr="008C7B13">
        <w:rPr>
          <w:rFonts w:ascii="Times New Roman" w:hAnsi="Times New Roman" w:cs="Times New Roman"/>
          <w:lang w:val="es-PE"/>
        </w:rPr>
        <w:t xml:space="preserve"> &amp; </w:t>
      </w:r>
      <w:proofErr w:type="spellStart"/>
      <w:r w:rsidR="00CE5B0F" w:rsidRPr="008C7B13">
        <w:rPr>
          <w:rFonts w:ascii="Times New Roman" w:hAnsi="Times New Roman" w:cs="Times New Roman"/>
          <w:lang w:val="es-PE"/>
        </w:rPr>
        <w:t>Manzey</w:t>
      </w:r>
      <w:proofErr w:type="spellEnd"/>
      <w:r w:rsidR="00CE5B0F" w:rsidRPr="008C7B13">
        <w:rPr>
          <w:rFonts w:ascii="Times New Roman" w:hAnsi="Times New Roman" w:cs="Times New Roman"/>
          <w:lang w:val="es-PE"/>
        </w:rPr>
        <w:t>, 2008). El objetivo final es usar la información comparativa entre el comportamiento en tierra y en el espacio para proteger la salud emocional de los tripulantes, asegurando así que puedan cumplir con éxito las misiones encomendadas y contribuir a la conquista de nuevos horizontes en la exploración espacial.</w:t>
      </w:r>
    </w:p>
    <w:p w14:paraId="6CBE8DF9" w14:textId="1F8CFAB9" w:rsidR="008C4537" w:rsidRPr="008C7B13" w:rsidRDefault="001051CC" w:rsidP="008C4537">
      <w:pPr>
        <w:pStyle w:val="Ttulo2"/>
        <w:numPr>
          <w:ilvl w:val="0"/>
          <w:numId w:val="6"/>
        </w:numPr>
        <w:rPr>
          <w:rFonts w:ascii="Times New Roman" w:hAnsi="Times New Roman" w:cs="Times New Roman"/>
          <w:b/>
          <w:bCs/>
          <w:color w:val="auto"/>
          <w:sz w:val="22"/>
          <w:szCs w:val="22"/>
        </w:rPr>
      </w:pPr>
      <w:bookmarkStart w:id="3" w:name="_Toc210401766"/>
      <w:r w:rsidRPr="008C7B13">
        <w:rPr>
          <w:rFonts w:ascii="Times New Roman" w:hAnsi="Times New Roman" w:cs="Times New Roman"/>
          <w:b/>
          <w:bCs/>
          <w:color w:val="auto"/>
          <w:sz w:val="22"/>
          <w:szCs w:val="22"/>
        </w:rPr>
        <w:lastRenderedPageBreak/>
        <w:t>EVALUACIONES EN EL ESPACIO</w:t>
      </w:r>
      <w:bookmarkEnd w:id="3"/>
    </w:p>
    <w:p w14:paraId="0DEE1BEF" w14:textId="5F603504" w:rsidR="008C4537" w:rsidRPr="008C7B13" w:rsidRDefault="008C4537" w:rsidP="008C4537">
      <w:pPr>
        <w:pStyle w:val="NormalWeb"/>
        <w:ind w:left="1068"/>
        <w:jc w:val="both"/>
        <w:rPr>
          <w:sz w:val="22"/>
          <w:szCs w:val="22"/>
        </w:rPr>
      </w:pPr>
      <w:r w:rsidRPr="008C7B13">
        <w:rPr>
          <w:sz w:val="22"/>
          <w:szCs w:val="22"/>
        </w:rPr>
        <w:t xml:space="preserve">Una vez que la misión espacial supere las últimas capas de la atmósfera terrestre y se interne en el espacio profundo, los astronautas se verán expuestos a un entorno altamente demandante, tanto en el aspecto físico como en el emocional. En este contexto, podemos establecer una analogía con la denominada “zona ricitos de oro” o zona habitable: así como en el universo existen franjas donde las condiciones de temperatura varían y afectan la presencia de agua en estado líquido, en las misiones de larga duración se identifican </w:t>
      </w:r>
      <w:r w:rsidRPr="008C7B13">
        <w:rPr>
          <w:rStyle w:val="Textoennegrita"/>
          <w:rFonts w:eastAsiaTheme="majorEastAsia"/>
          <w:b w:val="0"/>
          <w:bCs w:val="0"/>
          <w:sz w:val="22"/>
          <w:szCs w:val="22"/>
        </w:rPr>
        <w:t>subzonas emocionales</w:t>
      </w:r>
      <w:r w:rsidRPr="008C7B13">
        <w:rPr>
          <w:sz w:val="22"/>
          <w:szCs w:val="22"/>
        </w:rPr>
        <w:t xml:space="preserve"> que influyen directamente en el bienestar psicológico de la tripulación. Estás subzonas emocionales —que pueden ir desde estados positivos y motivadores (límite inferior) hasta condiciones de estrés, ansiedad o desmotivación (límite superior)— requieren un </w:t>
      </w:r>
      <w:r w:rsidRPr="008C7B13">
        <w:rPr>
          <w:rStyle w:val="Textoennegrita"/>
          <w:rFonts w:eastAsiaTheme="majorEastAsia"/>
          <w:b w:val="0"/>
          <w:bCs w:val="0"/>
          <w:sz w:val="22"/>
          <w:szCs w:val="22"/>
        </w:rPr>
        <w:t>monitoreo constante mediante el reconocimiento facial</w:t>
      </w:r>
      <w:r w:rsidRPr="008C7B13">
        <w:rPr>
          <w:b/>
          <w:bCs/>
          <w:sz w:val="22"/>
          <w:szCs w:val="22"/>
        </w:rPr>
        <w:t>.</w:t>
      </w:r>
      <w:r w:rsidRPr="008C7B13">
        <w:rPr>
          <w:sz w:val="22"/>
          <w:szCs w:val="22"/>
        </w:rPr>
        <w:t xml:space="preserve"> Al igual que en la zona habitable, donde la temperatura cambia en diferentes estratos, las emociones de los astronautas no permanecen estáticas, sino que fluctúan según la etapa de la misión, la carga de trabajo y las condiciones ambientales del espacio profundo. Por ello, el sistema AURA deberá </w:t>
      </w:r>
      <w:r w:rsidRPr="008C7B13">
        <w:rPr>
          <w:rStyle w:val="Textoennegrita"/>
          <w:rFonts w:eastAsiaTheme="majorEastAsia"/>
          <w:b w:val="0"/>
          <w:bCs w:val="0"/>
          <w:sz w:val="22"/>
          <w:szCs w:val="22"/>
        </w:rPr>
        <w:t>estratificar y clasificar las expresiones faciales registradas en tiempo real</w:t>
      </w:r>
      <w:r w:rsidRPr="008C7B13">
        <w:rPr>
          <w:b/>
          <w:bCs/>
          <w:sz w:val="22"/>
          <w:szCs w:val="22"/>
        </w:rPr>
        <w:t xml:space="preserve">, </w:t>
      </w:r>
      <w:r w:rsidRPr="008C7B13">
        <w:rPr>
          <w:sz w:val="22"/>
          <w:szCs w:val="22"/>
        </w:rPr>
        <w:t>diferenciando entre emociones positivas, neutras o negativas, con el fin de identificar variaciones críticas. Esta información permitirá anticipar cómo dichas “zonas emocionales” impactan en la biología y el rendimiento de los tripulantes, facilitando la toma de decisiones para mantener la estabilidad psicológica y garantizar el éxito de las operaciones.</w:t>
      </w:r>
    </w:p>
    <w:p w14:paraId="1FAD013F" w14:textId="6A63F2A0" w:rsidR="001370C7" w:rsidRPr="008C7B13" w:rsidRDefault="001370C7" w:rsidP="008C4537">
      <w:pPr>
        <w:pStyle w:val="NormalWeb"/>
        <w:ind w:left="1068"/>
        <w:jc w:val="both"/>
        <w:rPr>
          <w:sz w:val="22"/>
          <w:szCs w:val="22"/>
        </w:rPr>
      </w:pPr>
      <w:r w:rsidRPr="008C7B13">
        <w:rPr>
          <w:noProof/>
          <w:sz w:val="22"/>
          <w:szCs w:val="22"/>
        </w:rPr>
        <w:drawing>
          <wp:inline distT="0" distB="0" distL="0" distR="0" wp14:anchorId="246F3A55" wp14:editId="0B1AD669">
            <wp:extent cx="4588933" cy="3059109"/>
            <wp:effectExtent l="0" t="0" r="2540" b="8255"/>
            <wp:docPr id="586674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34408" cy="3089424"/>
                    </a:xfrm>
                    <a:prstGeom prst="rect">
                      <a:avLst/>
                    </a:prstGeom>
                    <a:noFill/>
                    <a:ln>
                      <a:noFill/>
                    </a:ln>
                  </pic:spPr>
                </pic:pic>
              </a:graphicData>
            </a:graphic>
          </wp:inline>
        </w:drawing>
      </w:r>
    </w:p>
    <w:p w14:paraId="2AFD12DF" w14:textId="6A533B40" w:rsidR="001370C7" w:rsidRPr="008C7B13" w:rsidRDefault="001370C7" w:rsidP="001370C7">
      <w:pPr>
        <w:ind w:left="1080"/>
        <w:jc w:val="center"/>
        <w:rPr>
          <w:rFonts w:ascii="Times New Roman" w:hAnsi="Times New Roman" w:cs="Times New Roman"/>
          <w:b/>
          <w:bCs/>
          <w:lang w:val="es-PE"/>
        </w:rPr>
      </w:pPr>
      <w:r w:rsidRPr="008C7B13">
        <w:rPr>
          <w:rFonts w:ascii="Times New Roman" w:hAnsi="Times New Roman" w:cs="Times New Roman"/>
          <w:b/>
          <w:bCs/>
          <w:lang w:val="es-PE"/>
        </w:rPr>
        <w:t>Fig. 01Analogia Zona Ricitos de oro y zona emocional</w:t>
      </w:r>
    </w:p>
    <w:p w14:paraId="51E8008A" w14:textId="243CC47B" w:rsidR="001370C7" w:rsidRPr="008C7B13" w:rsidRDefault="001370C7" w:rsidP="008C4537">
      <w:pPr>
        <w:pStyle w:val="NormalWeb"/>
        <w:ind w:left="1068"/>
        <w:jc w:val="both"/>
        <w:rPr>
          <w:sz w:val="22"/>
          <w:szCs w:val="22"/>
          <w:lang w:val="es-MX"/>
        </w:rPr>
      </w:pPr>
      <w:r w:rsidRPr="008C7B13">
        <w:rPr>
          <w:sz w:val="22"/>
          <w:szCs w:val="22"/>
          <w:lang w:val="es-MX"/>
        </w:rPr>
        <w:t>La imagen representa la analogía entre la “zona ricitos de oro” y la “zona emocional” de los astronautas. Así como en el espacio la franja habitable depende de límites de temperatura para la existencia de agua líquida, en las misiones espaciales los estados emocionales fluctúan entre un rango óptimo (estado motivador) y condiciones críticas (estrés, ansiedad o desmotivación). El sistema de reconocimiento facial permite monitorear estas variaciones, garantizando estabilidad psicológica y rendimiento durante la misión (</w:t>
      </w:r>
      <w:proofErr w:type="spellStart"/>
      <w:r w:rsidRPr="008C7B13">
        <w:rPr>
          <w:sz w:val="22"/>
          <w:szCs w:val="22"/>
          <w:lang w:val="es-MX"/>
        </w:rPr>
        <w:t>Kanas</w:t>
      </w:r>
      <w:proofErr w:type="spellEnd"/>
      <w:r w:rsidRPr="008C7B13">
        <w:rPr>
          <w:sz w:val="22"/>
          <w:szCs w:val="22"/>
          <w:lang w:val="es-MX"/>
        </w:rPr>
        <w:t xml:space="preserve"> &amp; </w:t>
      </w:r>
      <w:proofErr w:type="spellStart"/>
      <w:r w:rsidRPr="008C7B13">
        <w:rPr>
          <w:sz w:val="22"/>
          <w:szCs w:val="22"/>
          <w:lang w:val="es-MX"/>
        </w:rPr>
        <w:t>Manzey</w:t>
      </w:r>
      <w:proofErr w:type="spellEnd"/>
      <w:r w:rsidRPr="008C7B13">
        <w:rPr>
          <w:sz w:val="22"/>
          <w:szCs w:val="22"/>
          <w:lang w:val="es-MX"/>
        </w:rPr>
        <w:t>, 2008).</w:t>
      </w:r>
    </w:p>
    <w:p w14:paraId="4F24C187" w14:textId="77777777" w:rsidR="001370C7" w:rsidRPr="008C7B13" w:rsidRDefault="001370C7" w:rsidP="008C4537">
      <w:pPr>
        <w:pStyle w:val="NormalWeb"/>
        <w:ind w:left="1068"/>
        <w:jc w:val="both"/>
        <w:rPr>
          <w:sz w:val="22"/>
          <w:szCs w:val="22"/>
          <w:lang w:val="es-MX"/>
        </w:rPr>
      </w:pPr>
    </w:p>
    <w:p w14:paraId="18ACD6CB" w14:textId="62BAFFC8" w:rsidR="001370C7" w:rsidRPr="001370C7" w:rsidRDefault="001370C7" w:rsidP="001370C7">
      <w:pPr>
        <w:pStyle w:val="NormalWeb"/>
        <w:ind w:left="1068"/>
        <w:jc w:val="both"/>
        <w:rPr>
          <w:sz w:val="22"/>
          <w:szCs w:val="22"/>
        </w:rPr>
      </w:pPr>
      <w:r w:rsidRPr="001370C7">
        <w:rPr>
          <w:rFonts w:ascii="Segoe UI Emoji" w:hAnsi="Segoe UI Emoji" w:cs="Segoe UI Emoji"/>
          <w:sz w:val="22"/>
          <w:szCs w:val="22"/>
        </w:rPr>
        <w:lastRenderedPageBreak/>
        <w:t>🔹</w:t>
      </w:r>
      <w:r w:rsidRPr="008C7B13">
        <w:rPr>
          <w:b/>
          <w:bCs/>
          <w:sz w:val="22"/>
          <w:szCs w:val="22"/>
        </w:rPr>
        <w:t xml:space="preserve"> </w:t>
      </w:r>
      <w:r w:rsidRPr="001370C7">
        <w:rPr>
          <w:b/>
          <w:bCs/>
          <w:sz w:val="22"/>
          <w:szCs w:val="22"/>
        </w:rPr>
        <w:t>Parte izquierda (Zona Ricitos de Oro):</w:t>
      </w:r>
    </w:p>
    <w:p w14:paraId="39B8D5A8" w14:textId="77777777" w:rsidR="001370C7" w:rsidRPr="001370C7" w:rsidRDefault="001370C7" w:rsidP="001370C7">
      <w:pPr>
        <w:pStyle w:val="NormalWeb"/>
        <w:numPr>
          <w:ilvl w:val="0"/>
          <w:numId w:val="8"/>
        </w:numPr>
        <w:jc w:val="both"/>
        <w:rPr>
          <w:sz w:val="22"/>
          <w:szCs w:val="22"/>
        </w:rPr>
      </w:pPr>
      <w:r w:rsidRPr="001370C7">
        <w:rPr>
          <w:sz w:val="22"/>
          <w:szCs w:val="22"/>
        </w:rPr>
        <w:t>Representa la franja habitable en el universo.</w:t>
      </w:r>
    </w:p>
    <w:p w14:paraId="02E95272" w14:textId="77777777" w:rsidR="001370C7" w:rsidRPr="001370C7" w:rsidRDefault="001370C7" w:rsidP="001370C7">
      <w:pPr>
        <w:pStyle w:val="NormalWeb"/>
        <w:numPr>
          <w:ilvl w:val="0"/>
          <w:numId w:val="8"/>
        </w:numPr>
        <w:jc w:val="both"/>
        <w:rPr>
          <w:sz w:val="22"/>
          <w:szCs w:val="22"/>
        </w:rPr>
      </w:pPr>
      <w:r w:rsidRPr="001370C7">
        <w:rPr>
          <w:sz w:val="22"/>
          <w:szCs w:val="22"/>
        </w:rPr>
        <w:t>En esa zona, las temperaturas son adecuadas para que el agua esté en estado líquido.</w:t>
      </w:r>
    </w:p>
    <w:p w14:paraId="4C0C8CAC" w14:textId="77777777" w:rsidR="001370C7" w:rsidRPr="001370C7" w:rsidRDefault="001370C7" w:rsidP="001370C7">
      <w:pPr>
        <w:pStyle w:val="NormalWeb"/>
        <w:numPr>
          <w:ilvl w:val="0"/>
          <w:numId w:val="8"/>
        </w:numPr>
        <w:jc w:val="both"/>
        <w:rPr>
          <w:sz w:val="22"/>
          <w:szCs w:val="22"/>
        </w:rPr>
      </w:pPr>
      <w:r w:rsidRPr="001370C7">
        <w:rPr>
          <w:sz w:val="22"/>
          <w:szCs w:val="22"/>
        </w:rPr>
        <w:t>Tiene un límite inferior y superior, donde se pasa de demasiado caliente a demasiado frío.</w:t>
      </w:r>
    </w:p>
    <w:p w14:paraId="187D713D" w14:textId="77777777" w:rsidR="001370C7" w:rsidRPr="001370C7" w:rsidRDefault="001370C7" w:rsidP="001370C7">
      <w:pPr>
        <w:pStyle w:val="NormalWeb"/>
        <w:numPr>
          <w:ilvl w:val="0"/>
          <w:numId w:val="8"/>
        </w:numPr>
        <w:jc w:val="both"/>
        <w:rPr>
          <w:sz w:val="22"/>
          <w:szCs w:val="22"/>
        </w:rPr>
      </w:pPr>
      <w:r w:rsidRPr="001370C7">
        <w:rPr>
          <w:sz w:val="22"/>
          <w:szCs w:val="22"/>
        </w:rPr>
        <w:t>Es importante porque la vida, tanto humana como vegetal, depende en gran medida del agua.</w:t>
      </w:r>
    </w:p>
    <w:p w14:paraId="1F6DF7F8" w14:textId="77777777" w:rsidR="001370C7" w:rsidRPr="001370C7" w:rsidRDefault="001370C7" w:rsidP="001370C7">
      <w:pPr>
        <w:pStyle w:val="NormalWeb"/>
        <w:ind w:left="1068"/>
        <w:jc w:val="both"/>
        <w:rPr>
          <w:sz w:val="22"/>
          <w:szCs w:val="22"/>
        </w:rPr>
      </w:pPr>
      <w:r w:rsidRPr="001370C7">
        <w:rPr>
          <w:rFonts w:ascii="Segoe UI Emoji" w:hAnsi="Segoe UI Emoji" w:cs="Segoe UI Emoji"/>
          <w:sz w:val="22"/>
          <w:szCs w:val="22"/>
        </w:rPr>
        <w:t>🔹</w:t>
      </w:r>
      <w:r w:rsidRPr="001370C7">
        <w:rPr>
          <w:sz w:val="22"/>
          <w:szCs w:val="22"/>
        </w:rPr>
        <w:t xml:space="preserve"> </w:t>
      </w:r>
      <w:r w:rsidRPr="001370C7">
        <w:rPr>
          <w:b/>
          <w:bCs/>
          <w:sz w:val="22"/>
          <w:szCs w:val="22"/>
        </w:rPr>
        <w:t>Parte derecha (Zona Emocional de los astronautas):</w:t>
      </w:r>
    </w:p>
    <w:p w14:paraId="58CEB185" w14:textId="77777777" w:rsidR="001370C7" w:rsidRPr="001370C7" w:rsidRDefault="001370C7" w:rsidP="001370C7">
      <w:pPr>
        <w:pStyle w:val="NormalWeb"/>
        <w:numPr>
          <w:ilvl w:val="0"/>
          <w:numId w:val="9"/>
        </w:numPr>
        <w:jc w:val="both"/>
        <w:rPr>
          <w:sz w:val="22"/>
          <w:szCs w:val="22"/>
        </w:rPr>
      </w:pPr>
      <w:r w:rsidRPr="001370C7">
        <w:rPr>
          <w:sz w:val="22"/>
          <w:szCs w:val="22"/>
        </w:rPr>
        <w:t>Se usa la analogía de “subzonas” pero aplicada al estado emocional.</w:t>
      </w:r>
    </w:p>
    <w:p w14:paraId="0C7D1FA6" w14:textId="77777777" w:rsidR="001370C7" w:rsidRPr="001370C7" w:rsidRDefault="001370C7" w:rsidP="001370C7">
      <w:pPr>
        <w:pStyle w:val="NormalWeb"/>
        <w:numPr>
          <w:ilvl w:val="0"/>
          <w:numId w:val="9"/>
        </w:numPr>
        <w:jc w:val="both"/>
        <w:rPr>
          <w:sz w:val="22"/>
          <w:szCs w:val="22"/>
        </w:rPr>
      </w:pPr>
      <w:r w:rsidRPr="001370C7">
        <w:rPr>
          <w:sz w:val="22"/>
          <w:szCs w:val="22"/>
        </w:rPr>
        <w:t>El estado motivador (en la parte inferior) es el punto ideal, donde el astronauta se mantiene equilibrado y con un rendimiento óptimo.</w:t>
      </w:r>
    </w:p>
    <w:p w14:paraId="3733DF19" w14:textId="77777777" w:rsidR="001370C7" w:rsidRPr="001370C7" w:rsidRDefault="001370C7" w:rsidP="001370C7">
      <w:pPr>
        <w:pStyle w:val="NormalWeb"/>
        <w:numPr>
          <w:ilvl w:val="0"/>
          <w:numId w:val="9"/>
        </w:numPr>
        <w:jc w:val="both"/>
        <w:rPr>
          <w:sz w:val="22"/>
          <w:szCs w:val="22"/>
        </w:rPr>
      </w:pPr>
      <w:r w:rsidRPr="001370C7">
        <w:rPr>
          <w:sz w:val="22"/>
          <w:szCs w:val="22"/>
        </w:rPr>
        <w:t>Si se desplaza hacia los límites superiores, aparecen condiciones emocionales negativas: estrés, ansiedad o desmotivación.</w:t>
      </w:r>
    </w:p>
    <w:p w14:paraId="5C0299F9" w14:textId="77777777" w:rsidR="001370C7" w:rsidRPr="001370C7" w:rsidRDefault="001370C7" w:rsidP="001370C7">
      <w:pPr>
        <w:pStyle w:val="NormalWeb"/>
        <w:numPr>
          <w:ilvl w:val="0"/>
          <w:numId w:val="9"/>
        </w:numPr>
        <w:jc w:val="both"/>
        <w:rPr>
          <w:sz w:val="22"/>
          <w:szCs w:val="22"/>
        </w:rPr>
      </w:pPr>
      <w:r w:rsidRPr="001370C7">
        <w:rPr>
          <w:sz w:val="22"/>
          <w:szCs w:val="22"/>
        </w:rPr>
        <w:t>El sistema de reconocimiento facial monitorea constantemente estas variaciones emocionales, igual que se monitorean los cambios de temperatura en la zona habitable.</w:t>
      </w:r>
    </w:p>
    <w:p w14:paraId="6ECA84D1" w14:textId="3C76AA08" w:rsidR="001051CC" w:rsidRPr="008C7B13" w:rsidRDefault="00D664B0" w:rsidP="001051CC">
      <w:pPr>
        <w:pStyle w:val="Ttulo2"/>
        <w:numPr>
          <w:ilvl w:val="0"/>
          <w:numId w:val="6"/>
        </w:numPr>
        <w:rPr>
          <w:rFonts w:ascii="Times New Roman" w:hAnsi="Times New Roman" w:cs="Times New Roman"/>
          <w:b/>
          <w:bCs/>
          <w:color w:val="auto"/>
          <w:sz w:val="22"/>
          <w:szCs w:val="22"/>
        </w:rPr>
      </w:pPr>
      <w:bookmarkStart w:id="4" w:name="_Toc210401767"/>
      <w:r w:rsidRPr="008C7B13">
        <w:rPr>
          <w:rFonts w:ascii="Times New Roman" w:hAnsi="Times New Roman" w:cs="Times New Roman"/>
          <w:b/>
          <w:bCs/>
          <w:color w:val="auto"/>
          <w:sz w:val="22"/>
          <w:szCs w:val="22"/>
        </w:rPr>
        <w:t>DESEMPEÑO EN OPERACIÓN ESPACIAL</w:t>
      </w:r>
      <w:bookmarkEnd w:id="4"/>
    </w:p>
    <w:p w14:paraId="52609D1C" w14:textId="77777777" w:rsidR="001051CC" w:rsidRPr="001051CC" w:rsidRDefault="001051CC" w:rsidP="009D0A79">
      <w:pPr>
        <w:ind w:left="1068"/>
        <w:jc w:val="both"/>
        <w:rPr>
          <w:rFonts w:ascii="Times New Roman" w:hAnsi="Times New Roman" w:cs="Times New Roman"/>
          <w:lang w:val="es-PE"/>
        </w:rPr>
      </w:pPr>
      <w:r w:rsidRPr="001051CC">
        <w:rPr>
          <w:rFonts w:ascii="Times New Roman" w:hAnsi="Times New Roman" w:cs="Times New Roman"/>
          <w:lang w:val="es-PE"/>
        </w:rPr>
        <w:t>El desempeño de los astronautas en una misión de larga duración depende no solo de su preparación física y técnica, sino también de su estabilidad emocional y psicológica. En este contexto, el sistema AURA cumple un rol fundamental, ya que permite evaluar de forma continua los estados de ánimo de la tripulación a través del reconocimiento facial.</w:t>
      </w:r>
    </w:p>
    <w:p w14:paraId="5F780F17" w14:textId="2A313FEA" w:rsidR="001051CC" w:rsidRPr="001051CC" w:rsidRDefault="001051CC" w:rsidP="009D0A79">
      <w:pPr>
        <w:ind w:left="360" w:firstLine="708"/>
        <w:jc w:val="both"/>
        <w:rPr>
          <w:rFonts w:ascii="Times New Roman" w:hAnsi="Times New Roman" w:cs="Times New Roman"/>
          <w:lang w:val="es-PE"/>
        </w:rPr>
      </w:pPr>
      <w:r w:rsidRPr="001051CC">
        <w:rPr>
          <w:rFonts w:ascii="Times New Roman" w:hAnsi="Times New Roman" w:cs="Times New Roman"/>
          <w:lang w:val="es-PE"/>
        </w:rPr>
        <w:t>E</w:t>
      </w:r>
      <w:r w:rsidR="00BD4F4B">
        <w:rPr>
          <w:rFonts w:ascii="Times New Roman" w:hAnsi="Times New Roman" w:cs="Times New Roman"/>
          <w:lang w:val="es-PE"/>
        </w:rPr>
        <w:t xml:space="preserve">ste </w:t>
      </w:r>
      <w:r w:rsidRPr="001051CC">
        <w:rPr>
          <w:rFonts w:ascii="Times New Roman" w:hAnsi="Times New Roman" w:cs="Times New Roman"/>
          <w:lang w:val="es-PE"/>
        </w:rPr>
        <w:t>desempeño puede dividirse en tres fases:</w:t>
      </w:r>
    </w:p>
    <w:p w14:paraId="1BE7CFFB" w14:textId="5EC4B5F6" w:rsidR="001051CC" w:rsidRPr="001051CC" w:rsidRDefault="00477464" w:rsidP="009D0A79">
      <w:pPr>
        <w:numPr>
          <w:ilvl w:val="0"/>
          <w:numId w:val="10"/>
        </w:numPr>
        <w:tabs>
          <w:tab w:val="num" w:pos="720"/>
        </w:tabs>
        <w:jc w:val="both"/>
        <w:rPr>
          <w:rFonts w:ascii="Times New Roman" w:hAnsi="Times New Roman" w:cs="Times New Roman"/>
          <w:lang w:val="es-PE"/>
        </w:rPr>
      </w:pPr>
      <w:r w:rsidRPr="001051CC">
        <w:rPr>
          <w:rFonts w:ascii="Times New Roman" w:hAnsi="Times New Roman" w:cs="Times New Roman"/>
          <w:b/>
          <w:bCs/>
          <w:lang w:val="es-PE"/>
        </w:rPr>
        <w:t>FASE DE PREPARACIÓN EN TIERRA</w:t>
      </w:r>
    </w:p>
    <w:p w14:paraId="272295DE" w14:textId="77777777" w:rsidR="001051CC" w:rsidRPr="001051CC" w:rsidRDefault="001051CC" w:rsidP="009D0A79">
      <w:pPr>
        <w:numPr>
          <w:ilvl w:val="1"/>
          <w:numId w:val="10"/>
        </w:numPr>
        <w:tabs>
          <w:tab w:val="num" w:pos="1440"/>
        </w:tabs>
        <w:jc w:val="both"/>
        <w:rPr>
          <w:rFonts w:ascii="Times New Roman" w:hAnsi="Times New Roman" w:cs="Times New Roman"/>
          <w:lang w:val="es-PE"/>
        </w:rPr>
      </w:pPr>
      <w:r w:rsidRPr="001051CC">
        <w:rPr>
          <w:rFonts w:ascii="Times New Roman" w:hAnsi="Times New Roman" w:cs="Times New Roman"/>
          <w:lang w:val="es-PE"/>
        </w:rPr>
        <w:t>Se realizan grabaciones de referencia de los astronautas para identificar su comportamiento emocional habitual (emociones positivas, negativas y neutras).</w:t>
      </w:r>
    </w:p>
    <w:p w14:paraId="74DC3CA3" w14:textId="77777777" w:rsidR="001051CC" w:rsidRPr="001051CC" w:rsidRDefault="001051CC" w:rsidP="009D0A79">
      <w:pPr>
        <w:numPr>
          <w:ilvl w:val="1"/>
          <w:numId w:val="10"/>
        </w:numPr>
        <w:tabs>
          <w:tab w:val="num" w:pos="1440"/>
        </w:tabs>
        <w:jc w:val="both"/>
        <w:rPr>
          <w:rFonts w:ascii="Times New Roman" w:hAnsi="Times New Roman" w:cs="Times New Roman"/>
          <w:lang w:val="es-PE"/>
        </w:rPr>
      </w:pPr>
      <w:r w:rsidRPr="001051CC">
        <w:rPr>
          <w:rFonts w:ascii="Times New Roman" w:hAnsi="Times New Roman" w:cs="Times New Roman"/>
          <w:lang w:val="es-PE"/>
        </w:rPr>
        <w:t>Esta información constituye la línea base con la cual se compararán las expresiones durante la misión.</w:t>
      </w:r>
    </w:p>
    <w:p w14:paraId="400F34FF" w14:textId="0C4CFBD1" w:rsidR="001051CC" w:rsidRPr="00BD4F4B" w:rsidRDefault="00477464" w:rsidP="009D0A79">
      <w:pPr>
        <w:numPr>
          <w:ilvl w:val="0"/>
          <w:numId w:val="10"/>
        </w:numPr>
        <w:tabs>
          <w:tab w:val="num" w:pos="720"/>
        </w:tabs>
        <w:jc w:val="both"/>
        <w:rPr>
          <w:rFonts w:ascii="Times New Roman" w:hAnsi="Times New Roman" w:cs="Times New Roman"/>
          <w:lang w:val="es-PE"/>
        </w:rPr>
      </w:pPr>
      <w:r w:rsidRPr="00BD4F4B">
        <w:rPr>
          <w:rFonts w:ascii="Times New Roman" w:hAnsi="Times New Roman" w:cs="Times New Roman"/>
          <w:b/>
          <w:bCs/>
          <w:lang w:val="es-PE"/>
        </w:rPr>
        <w:t>FASE DE OPERACIÓN EN EL ESPACIO PROFUNDO</w:t>
      </w:r>
    </w:p>
    <w:p w14:paraId="2270F72D" w14:textId="0754FC92" w:rsidR="001051CC" w:rsidRPr="00BD4F4B" w:rsidRDefault="00BD4F4B" w:rsidP="009D0A79">
      <w:pPr>
        <w:numPr>
          <w:ilvl w:val="1"/>
          <w:numId w:val="10"/>
        </w:numPr>
        <w:tabs>
          <w:tab w:val="num" w:pos="1440"/>
        </w:tabs>
        <w:jc w:val="both"/>
        <w:rPr>
          <w:rFonts w:ascii="Times New Roman" w:hAnsi="Times New Roman" w:cs="Times New Roman"/>
          <w:lang w:val="es-PE"/>
        </w:rPr>
      </w:pPr>
      <w:r w:rsidRPr="00BD4F4B">
        <w:rPr>
          <w:rFonts w:ascii="Times New Roman" w:hAnsi="Times New Roman" w:cs="Times New Roman"/>
          <w:lang w:val="es-PE"/>
        </w:rPr>
        <w:t>Registrará</w:t>
      </w:r>
      <w:r w:rsidR="001051CC" w:rsidRPr="00BD4F4B">
        <w:rPr>
          <w:rFonts w:ascii="Times New Roman" w:hAnsi="Times New Roman" w:cs="Times New Roman"/>
          <w:lang w:val="es-PE"/>
        </w:rPr>
        <w:t xml:space="preserve"> y </w:t>
      </w:r>
      <w:r w:rsidRPr="00BD4F4B">
        <w:rPr>
          <w:rFonts w:ascii="Times New Roman" w:hAnsi="Times New Roman" w:cs="Times New Roman"/>
          <w:lang w:val="es-PE"/>
        </w:rPr>
        <w:t>analizará</w:t>
      </w:r>
      <w:r w:rsidR="001051CC" w:rsidRPr="00BD4F4B">
        <w:rPr>
          <w:rFonts w:ascii="Times New Roman" w:hAnsi="Times New Roman" w:cs="Times New Roman"/>
          <w:lang w:val="es-PE"/>
        </w:rPr>
        <w:t xml:space="preserve"> </w:t>
      </w:r>
      <w:r w:rsidRPr="00BD4F4B">
        <w:rPr>
          <w:rFonts w:ascii="Times New Roman" w:hAnsi="Times New Roman" w:cs="Times New Roman"/>
          <w:lang w:val="es-PE"/>
        </w:rPr>
        <w:t>periódicamente</w:t>
      </w:r>
      <w:r w:rsidR="001051CC" w:rsidRPr="00BD4F4B">
        <w:rPr>
          <w:rFonts w:ascii="Times New Roman" w:hAnsi="Times New Roman" w:cs="Times New Roman"/>
          <w:lang w:val="es-PE"/>
        </w:rPr>
        <w:t xml:space="preserve"> las expresiones faciales de los astronautas</w:t>
      </w:r>
      <w:r w:rsidRPr="00BD4F4B">
        <w:rPr>
          <w:rFonts w:ascii="Times New Roman" w:hAnsi="Times New Roman" w:cs="Times New Roman"/>
          <w:lang w:val="es-PE"/>
        </w:rPr>
        <w:t xml:space="preserve"> durante la misión</w:t>
      </w:r>
      <w:r w:rsidR="001051CC" w:rsidRPr="00BD4F4B">
        <w:rPr>
          <w:rFonts w:ascii="Times New Roman" w:hAnsi="Times New Roman" w:cs="Times New Roman"/>
          <w:lang w:val="es-PE"/>
        </w:rPr>
        <w:t>.</w:t>
      </w:r>
    </w:p>
    <w:p w14:paraId="62C73956" w14:textId="55A53DC4" w:rsidR="001051CC" w:rsidRPr="00BD4F4B" w:rsidRDefault="001051CC" w:rsidP="009D0A79">
      <w:pPr>
        <w:numPr>
          <w:ilvl w:val="1"/>
          <w:numId w:val="10"/>
        </w:numPr>
        <w:tabs>
          <w:tab w:val="num" w:pos="1440"/>
        </w:tabs>
        <w:jc w:val="both"/>
        <w:rPr>
          <w:rFonts w:ascii="Times New Roman" w:hAnsi="Times New Roman" w:cs="Times New Roman"/>
          <w:lang w:val="es-PE"/>
        </w:rPr>
      </w:pPr>
      <w:r w:rsidRPr="00BD4F4B">
        <w:rPr>
          <w:rFonts w:ascii="Times New Roman" w:hAnsi="Times New Roman" w:cs="Times New Roman"/>
          <w:lang w:val="es-PE"/>
        </w:rPr>
        <w:t xml:space="preserve">Se </w:t>
      </w:r>
      <w:r w:rsidR="00BD4F4B" w:rsidRPr="00BD4F4B">
        <w:rPr>
          <w:rFonts w:ascii="Times New Roman" w:hAnsi="Times New Roman" w:cs="Times New Roman"/>
          <w:lang w:val="es-PE"/>
        </w:rPr>
        <w:t>tendrá en cuenta emociones según las subzonas emocionales</w:t>
      </w:r>
      <w:r w:rsidRPr="00BD4F4B">
        <w:rPr>
          <w:rFonts w:ascii="Times New Roman" w:hAnsi="Times New Roman" w:cs="Times New Roman"/>
          <w:lang w:val="es-PE"/>
        </w:rPr>
        <w:t>, que</w:t>
      </w:r>
      <w:r w:rsidR="00BD4F4B" w:rsidRPr="00BD4F4B">
        <w:rPr>
          <w:rFonts w:ascii="Times New Roman" w:hAnsi="Times New Roman" w:cs="Times New Roman"/>
          <w:lang w:val="es-PE"/>
        </w:rPr>
        <w:t xml:space="preserve"> pueden</w:t>
      </w:r>
      <w:r w:rsidRPr="00BD4F4B">
        <w:rPr>
          <w:rFonts w:ascii="Times New Roman" w:hAnsi="Times New Roman" w:cs="Times New Roman"/>
          <w:lang w:val="es-PE"/>
        </w:rPr>
        <w:t xml:space="preserve"> varían desde estados </w:t>
      </w:r>
      <w:r w:rsidR="00BD4F4B" w:rsidRPr="00BD4F4B">
        <w:rPr>
          <w:rFonts w:ascii="Times New Roman" w:hAnsi="Times New Roman" w:cs="Times New Roman"/>
          <w:lang w:val="es-PE"/>
        </w:rPr>
        <w:t xml:space="preserve">de motivación </w:t>
      </w:r>
      <w:r w:rsidRPr="00BD4F4B">
        <w:rPr>
          <w:rFonts w:ascii="Times New Roman" w:hAnsi="Times New Roman" w:cs="Times New Roman"/>
          <w:lang w:val="es-PE"/>
        </w:rPr>
        <w:t>hasta condiciones de estrés o des</w:t>
      </w:r>
      <w:r w:rsidR="00BD4F4B" w:rsidRPr="00BD4F4B">
        <w:rPr>
          <w:rFonts w:ascii="Times New Roman" w:hAnsi="Times New Roman" w:cs="Times New Roman"/>
          <w:lang w:val="es-PE"/>
        </w:rPr>
        <w:t>animo</w:t>
      </w:r>
      <w:r w:rsidRPr="00BD4F4B">
        <w:rPr>
          <w:rFonts w:ascii="Times New Roman" w:hAnsi="Times New Roman" w:cs="Times New Roman"/>
          <w:lang w:val="es-PE"/>
        </w:rPr>
        <w:t xml:space="preserve">, </w:t>
      </w:r>
      <w:r w:rsidR="00BD4F4B" w:rsidRPr="00BD4F4B">
        <w:rPr>
          <w:rFonts w:ascii="Times New Roman" w:hAnsi="Times New Roman" w:cs="Times New Roman"/>
          <w:lang w:val="es-PE"/>
        </w:rPr>
        <w:t>teniendo en cuenta los</w:t>
      </w:r>
      <w:r w:rsidRPr="00BD4F4B">
        <w:rPr>
          <w:rFonts w:ascii="Times New Roman" w:hAnsi="Times New Roman" w:cs="Times New Roman"/>
          <w:lang w:val="es-PE"/>
        </w:rPr>
        <w:t xml:space="preserve"> límites de la zona ricitos de oro.</w:t>
      </w:r>
    </w:p>
    <w:p w14:paraId="0FEF76BB" w14:textId="77777777" w:rsidR="001051CC" w:rsidRPr="008C7B13" w:rsidRDefault="001051CC" w:rsidP="009D0A79">
      <w:pPr>
        <w:numPr>
          <w:ilvl w:val="1"/>
          <w:numId w:val="10"/>
        </w:numPr>
        <w:tabs>
          <w:tab w:val="num" w:pos="1440"/>
        </w:tabs>
        <w:jc w:val="both"/>
        <w:rPr>
          <w:rFonts w:ascii="Times New Roman" w:hAnsi="Times New Roman" w:cs="Times New Roman"/>
          <w:lang w:val="es-PE"/>
        </w:rPr>
      </w:pPr>
      <w:r w:rsidRPr="001051CC">
        <w:rPr>
          <w:rFonts w:ascii="Times New Roman" w:hAnsi="Times New Roman" w:cs="Times New Roman"/>
          <w:lang w:val="es-PE"/>
        </w:rPr>
        <w:t>A partir de esta clasificación, se generan reportes en tiempo real que facilitan la toma de decisiones oportunas.</w:t>
      </w:r>
    </w:p>
    <w:p w14:paraId="037251DD" w14:textId="77777777" w:rsidR="00D664B0" w:rsidRPr="008C7B13" w:rsidRDefault="00D664B0" w:rsidP="009D0A79">
      <w:pPr>
        <w:jc w:val="both"/>
        <w:rPr>
          <w:rFonts w:ascii="Times New Roman" w:hAnsi="Times New Roman" w:cs="Times New Roman"/>
          <w:lang w:val="es-PE"/>
        </w:rPr>
      </w:pPr>
    </w:p>
    <w:p w14:paraId="2A01C388" w14:textId="77777777" w:rsidR="005D3AA8" w:rsidRPr="008C7B13" w:rsidRDefault="005D3AA8" w:rsidP="009D0A79">
      <w:pPr>
        <w:jc w:val="both"/>
        <w:rPr>
          <w:rFonts w:ascii="Times New Roman" w:hAnsi="Times New Roman" w:cs="Times New Roman"/>
          <w:lang w:val="es-PE"/>
        </w:rPr>
      </w:pPr>
    </w:p>
    <w:p w14:paraId="535D79C0" w14:textId="77777777" w:rsidR="00D664B0" w:rsidRPr="001051CC" w:rsidRDefault="00D664B0" w:rsidP="009D0A79">
      <w:pPr>
        <w:jc w:val="both"/>
        <w:rPr>
          <w:rFonts w:ascii="Times New Roman" w:hAnsi="Times New Roman" w:cs="Times New Roman"/>
          <w:lang w:val="es-PE"/>
        </w:rPr>
      </w:pPr>
    </w:p>
    <w:p w14:paraId="70AA9948" w14:textId="47CB8BBE" w:rsidR="001051CC" w:rsidRPr="001051CC" w:rsidRDefault="00477464" w:rsidP="009D0A79">
      <w:pPr>
        <w:numPr>
          <w:ilvl w:val="0"/>
          <w:numId w:val="10"/>
        </w:numPr>
        <w:tabs>
          <w:tab w:val="num" w:pos="720"/>
        </w:tabs>
        <w:jc w:val="both"/>
        <w:rPr>
          <w:rFonts w:ascii="Times New Roman" w:hAnsi="Times New Roman" w:cs="Times New Roman"/>
          <w:lang w:val="es-PE"/>
        </w:rPr>
      </w:pPr>
      <w:r w:rsidRPr="001051CC">
        <w:rPr>
          <w:rFonts w:ascii="Times New Roman" w:hAnsi="Times New Roman" w:cs="Times New Roman"/>
          <w:b/>
          <w:bCs/>
          <w:lang w:val="es-PE"/>
        </w:rPr>
        <w:lastRenderedPageBreak/>
        <w:t>FASE DE RETROALIMENTACIÓN Y AJUSTE</w:t>
      </w:r>
    </w:p>
    <w:p w14:paraId="5BC74595" w14:textId="22C6B31C" w:rsidR="001051CC" w:rsidRPr="0020797B" w:rsidRDefault="001051CC" w:rsidP="009D0A79">
      <w:pPr>
        <w:numPr>
          <w:ilvl w:val="1"/>
          <w:numId w:val="10"/>
        </w:numPr>
        <w:tabs>
          <w:tab w:val="num" w:pos="1440"/>
        </w:tabs>
        <w:jc w:val="both"/>
        <w:rPr>
          <w:rFonts w:ascii="Times New Roman" w:hAnsi="Times New Roman" w:cs="Times New Roman"/>
          <w:lang w:val="es-PE"/>
        </w:rPr>
      </w:pPr>
      <w:r w:rsidRPr="0020797B">
        <w:rPr>
          <w:rFonts w:ascii="Times New Roman" w:hAnsi="Times New Roman" w:cs="Times New Roman"/>
          <w:lang w:val="es-PE"/>
        </w:rPr>
        <w:t>Los datos reco</w:t>
      </w:r>
      <w:r w:rsidR="004C77E9" w:rsidRPr="0020797B">
        <w:rPr>
          <w:rFonts w:ascii="Times New Roman" w:hAnsi="Times New Roman" w:cs="Times New Roman"/>
          <w:lang w:val="es-PE"/>
        </w:rPr>
        <w:t>gidos</w:t>
      </w:r>
      <w:r w:rsidRPr="0020797B">
        <w:rPr>
          <w:rFonts w:ascii="Times New Roman" w:hAnsi="Times New Roman" w:cs="Times New Roman"/>
          <w:lang w:val="es-PE"/>
        </w:rPr>
        <w:t xml:space="preserve"> se </w:t>
      </w:r>
      <w:r w:rsidR="004C77E9" w:rsidRPr="0020797B">
        <w:rPr>
          <w:rFonts w:ascii="Times New Roman" w:hAnsi="Times New Roman" w:cs="Times New Roman"/>
          <w:lang w:val="es-PE"/>
        </w:rPr>
        <w:t>integrarán</w:t>
      </w:r>
      <w:r w:rsidRPr="0020797B">
        <w:rPr>
          <w:rFonts w:ascii="Times New Roman" w:hAnsi="Times New Roman" w:cs="Times New Roman"/>
          <w:lang w:val="es-PE"/>
        </w:rPr>
        <w:t xml:space="preserve"> </w:t>
      </w:r>
      <w:r w:rsidR="004C77E9" w:rsidRPr="0020797B">
        <w:rPr>
          <w:rFonts w:ascii="Times New Roman" w:hAnsi="Times New Roman" w:cs="Times New Roman"/>
          <w:lang w:val="es-PE"/>
        </w:rPr>
        <w:t>a</w:t>
      </w:r>
      <w:r w:rsidRPr="0020797B">
        <w:rPr>
          <w:rFonts w:ascii="Times New Roman" w:hAnsi="Times New Roman" w:cs="Times New Roman"/>
          <w:lang w:val="es-PE"/>
        </w:rPr>
        <w:t xml:space="preserve"> un tablero de </w:t>
      </w:r>
      <w:r w:rsidR="004C77E9" w:rsidRPr="0020797B">
        <w:rPr>
          <w:rFonts w:ascii="Times New Roman" w:hAnsi="Times New Roman" w:cs="Times New Roman"/>
          <w:lang w:val="es-PE"/>
        </w:rPr>
        <w:t>control</w:t>
      </w:r>
      <w:r w:rsidRPr="0020797B">
        <w:rPr>
          <w:rFonts w:ascii="Times New Roman" w:hAnsi="Times New Roman" w:cs="Times New Roman"/>
          <w:lang w:val="es-PE"/>
        </w:rPr>
        <w:t xml:space="preserve"> </w:t>
      </w:r>
      <w:r w:rsidR="004C77E9" w:rsidRPr="0020797B">
        <w:rPr>
          <w:rFonts w:ascii="Times New Roman" w:hAnsi="Times New Roman" w:cs="Times New Roman"/>
          <w:lang w:val="es-PE"/>
        </w:rPr>
        <w:t>el cual nos permitirá</w:t>
      </w:r>
      <w:r w:rsidRPr="0020797B">
        <w:rPr>
          <w:rFonts w:ascii="Times New Roman" w:hAnsi="Times New Roman" w:cs="Times New Roman"/>
          <w:lang w:val="es-PE"/>
        </w:rPr>
        <w:t xml:space="preserve"> evaluar tendencias emocionales a lo largo del tiempo.</w:t>
      </w:r>
    </w:p>
    <w:p w14:paraId="06C54AA9" w14:textId="334A7445" w:rsidR="001051CC" w:rsidRPr="0020797B" w:rsidRDefault="004C77E9" w:rsidP="009D0A79">
      <w:pPr>
        <w:numPr>
          <w:ilvl w:val="1"/>
          <w:numId w:val="10"/>
        </w:numPr>
        <w:tabs>
          <w:tab w:val="num" w:pos="1440"/>
        </w:tabs>
        <w:jc w:val="both"/>
        <w:rPr>
          <w:rFonts w:ascii="Times New Roman" w:hAnsi="Times New Roman" w:cs="Times New Roman"/>
          <w:lang w:val="es-PE"/>
        </w:rPr>
      </w:pPr>
      <w:r w:rsidRPr="0020797B">
        <w:rPr>
          <w:rFonts w:ascii="Times New Roman" w:hAnsi="Times New Roman" w:cs="Times New Roman"/>
          <w:lang w:val="es-PE"/>
        </w:rPr>
        <w:t>Si se</w:t>
      </w:r>
      <w:r w:rsidR="001051CC" w:rsidRPr="0020797B">
        <w:rPr>
          <w:rFonts w:ascii="Times New Roman" w:hAnsi="Times New Roman" w:cs="Times New Roman"/>
          <w:lang w:val="es-PE"/>
        </w:rPr>
        <w:t xml:space="preserve"> detectar</w:t>
      </w:r>
      <w:r w:rsidRPr="0020797B">
        <w:rPr>
          <w:rFonts w:ascii="Times New Roman" w:hAnsi="Times New Roman" w:cs="Times New Roman"/>
          <w:lang w:val="es-PE"/>
        </w:rPr>
        <w:t>a</w:t>
      </w:r>
      <w:r w:rsidR="001051CC" w:rsidRPr="0020797B">
        <w:rPr>
          <w:rFonts w:ascii="Times New Roman" w:hAnsi="Times New Roman" w:cs="Times New Roman"/>
          <w:lang w:val="es-PE"/>
        </w:rPr>
        <w:t xml:space="preserve"> riesgos, se </w:t>
      </w:r>
      <w:r w:rsidRPr="0020797B">
        <w:rPr>
          <w:rFonts w:ascii="Times New Roman" w:hAnsi="Times New Roman" w:cs="Times New Roman"/>
          <w:lang w:val="es-PE"/>
        </w:rPr>
        <w:t>aplicarán</w:t>
      </w:r>
      <w:r w:rsidR="001051CC" w:rsidRPr="0020797B">
        <w:rPr>
          <w:rFonts w:ascii="Times New Roman" w:hAnsi="Times New Roman" w:cs="Times New Roman"/>
          <w:lang w:val="es-PE"/>
        </w:rPr>
        <w:t xml:space="preserve"> medidas preventivas como </w:t>
      </w:r>
      <w:r w:rsidRPr="0020797B">
        <w:rPr>
          <w:rFonts w:ascii="Times New Roman" w:hAnsi="Times New Roman" w:cs="Times New Roman"/>
          <w:lang w:val="es-PE"/>
        </w:rPr>
        <w:t>por ejemplo</w:t>
      </w:r>
      <w:r w:rsidR="001051CC" w:rsidRPr="0020797B">
        <w:rPr>
          <w:rFonts w:ascii="Times New Roman" w:hAnsi="Times New Roman" w:cs="Times New Roman"/>
          <w:lang w:val="es-PE"/>
        </w:rPr>
        <w:t xml:space="preserve"> intervenciones psicológicas</w:t>
      </w:r>
      <w:r w:rsidRPr="0020797B">
        <w:rPr>
          <w:rFonts w:ascii="Times New Roman" w:hAnsi="Times New Roman" w:cs="Times New Roman"/>
          <w:lang w:val="es-PE"/>
        </w:rPr>
        <w:t>, pausas activas</w:t>
      </w:r>
      <w:r w:rsidR="001051CC" w:rsidRPr="0020797B">
        <w:rPr>
          <w:rFonts w:ascii="Times New Roman" w:hAnsi="Times New Roman" w:cs="Times New Roman"/>
          <w:lang w:val="es-PE"/>
        </w:rPr>
        <w:t xml:space="preserve"> o </w:t>
      </w:r>
      <w:r w:rsidRPr="0020797B">
        <w:rPr>
          <w:rFonts w:ascii="Times New Roman" w:hAnsi="Times New Roman" w:cs="Times New Roman"/>
          <w:lang w:val="es-PE"/>
        </w:rPr>
        <w:t>reajustes</w:t>
      </w:r>
      <w:r w:rsidR="001051CC" w:rsidRPr="0020797B">
        <w:rPr>
          <w:rFonts w:ascii="Times New Roman" w:hAnsi="Times New Roman" w:cs="Times New Roman"/>
          <w:lang w:val="es-PE"/>
        </w:rPr>
        <w:t xml:space="preserve"> en la carga </w:t>
      </w:r>
      <w:r w:rsidRPr="0020797B">
        <w:rPr>
          <w:rFonts w:ascii="Times New Roman" w:hAnsi="Times New Roman" w:cs="Times New Roman"/>
          <w:lang w:val="es-PE"/>
        </w:rPr>
        <w:t>laboral encomendada</w:t>
      </w:r>
      <w:r w:rsidR="001051CC" w:rsidRPr="0020797B">
        <w:rPr>
          <w:rFonts w:ascii="Times New Roman" w:hAnsi="Times New Roman" w:cs="Times New Roman"/>
          <w:lang w:val="es-PE"/>
        </w:rPr>
        <w:t>.</w:t>
      </w:r>
    </w:p>
    <w:p w14:paraId="59CDED97" w14:textId="6F94F405" w:rsidR="001051CC" w:rsidRPr="0020797B" w:rsidRDefault="004C77E9" w:rsidP="009D0A79">
      <w:pPr>
        <w:numPr>
          <w:ilvl w:val="1"/>
          <w:numId w:val="10"/>
        </w:numPr>
        <w:tabs>
          <w:tab w:val="num" w:pos="1440"/>
        </w:tabs>
        <w:jc w:val="both"/>
        <w:rPr>
          <w:rFonts w:ascii="Times New Roman" w:hAnsi="Times New Roman" w:cs="Times New Roman"/>
          <w:lang w:val="es-PE"/>
        </w:rPr>
      </w:pPr>
      <w:r w:rsidRPr="0020797B">
        <w:rPr>
          <w:rFonts w:ascii="Times New Roman" w:hAnsi="Times New Roman" w:cs="Times New Roman"/>
          <w:lang w:val="es-PE"/>
        </w:rPr>
        <w:t xml:space="preserve">Esta acción </w:t>
      </w:r>
      <w:r w:rsidR="001051CC" w:rsidRPr="0020797B">
        <w:rPr>
          <w:rFonts w:ascii="Times New Roman" w:hAnsi="Times New Roman" w:cs="Times New Roman"/>
          <w:lang w:val="es-PE"/>
        </w:rPr>
        <w:t>garantiza</w:t>
      </w:r>
      <w:r w:rsidRPr="0020797B">
        <w:rPr>
          <w:rFonts w:ascii="Times New Roman" w:hAnsi="Times New Roman" w:cs="Times New Roman"/>
          <w:lang w:val="es-PE"/>
        </w:rPr>
        <w:t>ra</w:t>
      </w:r>
      <w:r w:rsidR="001051CC" w:rsidRPr="0020797B">
        <w:rPr>
          <w:rFonts w:ascii="Times New Roman" w:hAnsi="Times New Roman" w:cs="Times New Roman"/>
          <w:lang w:val="es-PE"/>
        </w:rPr>
        <w:t xml:space="preserve"> que el rendimiento individual y</w:t>
      </w:r>
      <w:r w:rsidRPr="0020797B">
        <w:rPr>
          <w:rFonts w:ascii="Times New Roman" w:hAnsi="Times New Roman" w:cs="Times New Roman"/>
          <w:lang w:val="es-PE"/>
        </w:rPr>
        <w:t>/o</w:t>
      </w:r>
      <w:r w:rsidR="001051CC" w:rsidRPr="0020797B">
        <w:rPr>
          <w:rFonts w:ascii="Times New Roman" w:hAnsi="Times New Roman" w:cs="Times New Roman"/>
          <w:lang w:val="es-PE"/>
        </w:rPr>
        <w:t xml:space="preserve"> colectivo se mantenga dentro de </w:t>
      </w:r>
      <w:r w:rsidRPr="0020797B">
        <w:rPr>
          <w:rFonts w:ascii="Times New Roman" w:hAnsi="Times New Roman" w:cs="Times New Roman"/>
          <w:lang w:val="es-PE"/>
        </w:rPr>
        <w:t>los parámetros establecidos</w:t>
      </w:r>
      <w:r w:rsidR="001051CC" w:rsidRPr="0020797B">
        <w:rPr>
          <w:rFonts w:ascii="Times New Roman" w:hAnsi="Times New Roman" w:cs="Times New Roman"/>
          <w:lang w:val="es-PE"/>
        </w:rPr>
        <w:t>, aumentando la</w:t>
      </w:r>
      <w:r w:rsidRPr="0020797B">
        <w:rPr>
          <w:rFonts w:ascii="Times New Roman" w:hAnsi="Times New Roman" w:cs="Times New Roman"/>
          <w:lang w:val="es-PE"/>
        </w:rPr>
        <w:t xml:space="preserve"> eficacia de la </w:t>
      </w:r>
      <w:r w:rsidR="001051CC" w:rsidRPr="0020797B">
        <w:rPr>
          <w:rFonts w:ascii="Times New Roman" w:hAnsi="Times New Roman" w:cs="Times New Roman"/>
          <w:lang w:val="es-PE"/>
        </w:rPr>
        <w:t>misión.</w:t>
      </w:r>
    </w:p>
    <w:p w14:paraId="4C209C89" w14:textId="2133B72D" w:rsidR="001051CC" w:rsidRDefault="001051CC" w:rsidP="009D0A79">
      <w:pPr>
        <w:ind w:left="1068"/>
        <w:jc w:val="both"/>
        <w:rPr>
          <w:rFonts w:ascii="Times New Roman" w:hAnsi="Times New Roman" w:cs="Times New Roman"/>
          <w:lang w:val="es-PE"/>
        </w:rPr>
      </w:pPr>
      <w:r w:rsidRPr="0020797B">
        <w:rPr>
          <w:rFonts w:ascii="Times New Roman" w:hAnsi="Times New Roman" w:cs="Times New Roman"/>
          <w:lang w:val="es-PE"/>
        </w:rPr>
        <w:t xml:space="preserve">En </w:t>
      </w:r>
      <w:r w:rsidR="00B52E1D" w:rsidRPr="0020797B">
        <w:rPr>
          <w:rFonts w:ascii="Times New Roman" w:hAnsi="Times New Roman" w:cs="Times New Roman"/>
          <w:lang w:val="es-PE"/>
        </w:rPr>
        <w:t>resumen</w:t>
      </w:r>
      <w:r w:rsidRPr="0020797B">
        <w:rPr>
          <w:rFonts w:ascii="Times New Roman" w:hAnsi="Times New Roman" w:cs="Times New Roman"/>
          <w:lang w:val="es-PE"/>
        </w:rPr>
        <w:t xml:space="preserve">, </w:t>
      </w:r>
      <w:r w:rsidR="00B52E1D" w:rsidRPr="0020797B">
        <w:rPr>
          <w:rFonts w:ascii="Times New Roman" w:hAnsi="Times New Roman" w:cs="Times New Roman"/>
          <w:lang w:val="es-PE"/>
        </w:rPr>
        <w:t xml:space="preserve">el </w:t>
      </w:r>
      <w:r w:rsidRPr="0020797B">
        <w:rPr>
          <w:rFonts w:ascii="Times New Roman" w:hAnsi="Times New Roman" w:cs="Times New Roman"/>
          <w:lang w:val="es-PE"/>
        </w:rPr>
        <w:t xml:space="preserve">desempeño </w:t>
      </w:r>
      <w:r w:rsidR="00B52E1D" w:rsidRPr="0020797B">
        <w:rPr>
          <w:rFonts w:ascii="Times New Roman" w:hAnsi="Times New Roman" w:cs="Times New Roman"/>
          <w:lang w:val="es-PE"/>
        </w:rPr>
        <w:t xml:space="preserve">de </w:t>
      </w:r>
      <w:r w:rsidRPr="0020797B">
        <w:rPr>
          <w:rFonts w:ascii="Times New Roman" w:hAnsi="Times New Roman" w:cs="Times New Roman"/>
          <w:lang w:val="es-PE"/>
        </w:rPr>
        <w:t xml:space="preserve">una misión espacial no </w:t>
      </w:r>
      <w:r w:rsidR="00B52E1D" w:rsidRPr="0020797B">
        <w:rPr>
          <w:rFonts w:ascii="Times New Roman" w:hAnsi="Times New Roman" w:cs="Times New Roman"/>
          <w:lang w:val="es-PE"/>
        </w:rPr>
        <w:t xml:space="preserve">solo se centra en </w:t>
      </w:r>
      <w:r w:rsidR="0020797B" w:rsidRPr="0020797B">
        <w:rPr>
          <w:rFonts w:ascii="Times New Roman" w:hAnsi="Times New Roman" w:cs="Times New Roman"/>
          <w:lang w:val="es-PE"/>
        </w:rPr>
        <w:t>el cumplimiento</w:t>
      </w:r>
      <w:r w:rsidRPr="0020797B">
        <w:rPr>
          <w:rFonts w:ascii="Times New Roman" w:hAnsi="Times New Roman" w:cs="Times New Roman"/>
          <w:lang w:val="es-PE"/>
        </w:rPr>
        <w:t xml:space="preserve"> de tareas </w:t>
      </w:r>
      <w:r w:rsidR="00B52E1D" w:rsidRPr="0020797B">
        <w:rPr>
          <w:rFonts w:ascii="Times New Roman" w:hAnsi="Times New Roman" w:cs="Times New Roman"/>
          <w:lang w:val="es-PE"/>
        </w:rPr>
        <w:t>específicas</w:t>
      </w:r>
      <w:r w:rsidRPr="0020797B">
        <w:rPr>
          <w:rFonts w:ascii="Times New Roman" w:hAnsi="Times New Roman" w:cs="Times New Roman"/>
          <w:lang w:val="es-PE"/>
        </w:rPr>
        <w:t xml:space="preserve">, sino que </w:t>
      </w:r>
      <w:r w:rsidR="0020797B" w:rsidRPr="0020797B">
        <w:rPr>
          <w:rFonts w:ascii="Times New Roman" w:hAnsi="Times New Roman" w:cs="Times New Roman"/>
          <w:lang w:val="es-PE"/>
        </w:rPr>
        <w:t>también</w:t>
      </w:r>
      <w:r w:rsidR="00B52E1D" w:rsidRPr="0020797B">
        <w:rPr>
          <w:rFonts w:ascii="Times New Roman" w:hAnsi="Times New Roman" w:cs="Times New Roman"/>
          <w:lang w:val="es-PE"/>
        </w:rPr>
        <w:t xml:space="preserve"> el</w:t>
      </w:r>
      <w:r w:rsidRPr="0020797B">
        <w:rPr>
          <w:rFonts w:ascii="Times New Roman" w:hAnsi="Times New Roman" w:cs="Times New Roman"/>
          <w:lang w:val="es-PE"/>
        </w:rPr>
        <w:t xml:space="preserve"> seguimiento </w:t>
      </w:r>
      <w:r w:rsidR="0020797B" w:rsidRPr="0020797B">
        <w:rPr>
          <w:rFonts w:ascii="Times New Roman" w:hAnsi="Times New Roman" w:cs="Times New Roman"/>
          <w:lang w:val="es-PE"/>
        </w:rPr>
        <w:t xml:space="preserve">continuo </w:t>
      </w:r>
      <w:r w:rsidRPr="0020797B">
        <w:rPr>
          <w:rFonts w:ascii="Times New Roman" w:hAnsi="Times New Roman" w:cs="Times New Roman"/>
          <w:lang w:val="es-PE"/>
        </w:rPr>
        <w:t>emocional</w:t>
      </w:r>
      <w:r w:rsidR="0020797B" w:rsidRPr="0020797B">
        <w:rPr>
          <w:rFonts w:ascii="Times New Roman" w:hAnsi="Times New Roman" w:cs="Times New Roman"/>
          <w:lang w:val="es-PE"/>
        </w:rPr>
        <w:t xml:space="preserve"> de los tripulantes</w:t>
      </w:r>
      <w:r w:rsidRPr="0020797B">
        <w:rPr>
          <w:rFonts w:ascii="Times New Roman" w:hAnsi="Times New Roman" w:cs="Times New Roman"/>
          <w:lang w:val="es-PE"/>
        </w:rPr>
        <w:t xml:space="preserve">, el sistema AURA se convierte en una herramienta </w:t>
      </w:r>
      <w:r w:rsidR="0020797B" w:rsidRPr="0020797B">
        <w:rPr>
          <w:rFonts w:ascii="Times New Roman" w:hAnsi="Times New Roman" w:cs="Times New Roman"/>
          <w:lang w:val="es-PE"/>
        </w:rPr>
        <w:t>importante</w:t>
      </w:r>
      <w:r w:rsidRPr="0020797B">
        <w:rPr>
          <w:rFonts w:ascii="Times New Roman" w:hAnsi="Times New Roman" w:cs="Times New Roman"/>
          <w:lang w:val="es-PE"/>
        </w:rPr>
        <w:t xml:space="preserve"> para </w:t>
      </w:r>
      <w:r w:rsidR="0020797B" w:rsidRPr="0020797B">
        <w:rPr>
          <w:rFonts w:ascii="Times New Roman" w:hAnsi="Times New Roman" w:cs="Times New Roman"/>
          <w:lang w:val="es-PE"/>
        </w:rPr>
        <w:t>cuidar</w:t>
      </w:r>
      <w:r w:rsidRPr="0020797B">
        <w:rPr>
          <w:rFonts w:ascii="Times New Roman" w:hAnsi="Times New Roman" w:cs="Times New Roman"/>
          <w:lang w:val="es-PE"/>
        </w:rPr>
        <w:t xml:space="preserve"> la salud </w:t>
      </w:r>
      <w:r w:rsidR="0020797B" w:rsidRPr="0020797B">
        <w:rPr>
          <w:rFonts w:ascii="Times New Roman" w:hAnsi="Times New Roman" w:cs="Times New Roman"/>
          <w:lang w:val="es-PE"/>
        </w:rPr>
        <w:t>emocional y también maximizara</w:t>
      </w:r>
      <w:r w:rsidRPr="0020797B">
        <w:rPr>
          <w:rFonts w:ascii="Times New Roman" w:hAnsi="Times New Roman" w:cs="Times New Roman"/>
          <w:lang w:val="es-PE"/>
        </w:rPr>
        <w:t xml:space="preserve"> la productividad de la tripulación</w:t>
      </w:r>
    </w:p>
    <w:p w14:paraId="7D52290A" w14:textId="76EF7E72" w:rsidR="009728D0" w:rsidRPr="008C7B13" w:rsidRDefault="00450327" w:rsidP="00A40027">
      <w:pPr>
        <w:pStyle w:val="Ttulo1"/>
        <w:numPr>
          <w:ilvl w:val="0"/>
          <w:numId w:val="2"/>
        </w:numPr>
        <w:rPr>
          <w:rFonts w:ascii="Times New Roman" w:hAnsi="Times New Roman" w:cs="Times New Roman"/>
          <w:b/>
          <w:bCs/>
          <w:color w:val="auto"/>
          <w:sz w:val="22"/>
          <w:szCs w:val="22"/>
          <w:lang w:val="es-PE"/>
        </w:rPr>
      </w:pPr>
      <w:bookmarkStart w:id="5" w:name="_Toc210401768"/>
      <w:r w:rsidRPr="008C7B13">
        <w:rPr>
          <w:rFonts w:ascii="Times New Roman" w:hAnsi="Times New Roman" w:cs="Times New Roman"/>
          <w:b/>
          <w:bCs/>
          <w:color w:val="auto"/>
          <w:sz w:val="22"/>
          <w:szCs w:val="22"/>
          <w:lang w:val="es-PE"/>
        </w:rPr>
        <w:t>MARCO TEÓRICO</w:t>
      </w:r>
      <w:bookmarkEnd w:id="5"/>
    </w:p>
    <w:p w14:paraId="35CE4C1D" w14:textId="5E8ADE27" w:rsidR="00450327" w:rsidRPr="008C7B13" w:rsidRDefault="009D0A79" w:rsidP="00450327">
      <w:pPr>
        <w:pStyle w:val="Ttulo2"/>
        <w:numPr>
          <w:ilvl w:val="0"/>
          <w:numId w:val="11"/>
        </w:numPr>
        <w:rPr>
          <w:rFonts w:ascii="Times New Roman" w:hAnsi="Times New Roman" w:cs="Times New Roman"/>
          <w:b/>
          <w:bCs/>
          <w:color w:val="auto"/>
          <w:sz w:val="22"/>
          <w:szCs w:val="22"/>
        </w:rPr>
      </w:pPr>
      <w:bookmarkStart w:id="6" w:name="_Toc210401769"/>
      <w:r w:rsidRPr="008C7B13">
        <w:rPr>
          <w:rFonts w:ascii="Times New Roman" w:hAnsi="Times New Roman" w:cs="Times New Roman"/>
          <w:b/>
          <w:bCs/>
          <w:color w:val="auto"/>
          <w:sz w:val="22"/>
          <w:szCs w:val="22"/>
        </w:rPr>
        <w:t>INDICADORES</w:t>
      </w:r>
      <w:bookmarkEnd w:id="6"/>
    </w:p>
    <w:p w14:paraId="2AAD5086" w14:textId="37DBBD20" w:rsidR="009D0A79" w:rsidRPr="00781CD4" w:rsidRDefault="00781CD4" w:rsidP="009D0A79">
      <w:pPr>
        <w:ind w:left="1068"/>
        <w:jc w:val="both"/>
        <w:rPr>
          <w:rFonts w:ascii="Times New Roman" w:hAnsi="Times New Roman" w:cs="Times New Roman"/>
          <w:lang w:val="es-PE"/>
        </w:rPr>
      </w:pPr>
      <w:r w:rsidRPr="00781CD4">
        <w:rPr>
          <w:rFonts w:ascii="Times New Roman" w:hAnsi="Times New Roman" w:cs="Times New Roman"/>
          <w:lang w:val="es-PE"/>
        </w:rPr>
        <w:t>Los indicadores nos permitirán</w:t>
      </w:r>
      <w:r w:rsidR="009D0A79" w:rsidRPr="00781CD4">
        <w:rPr>
          <w:rFonts w:ascii="Times New Roman" w:hAnsi="Times New Roman" w:cs="Times New Roman"/>
          <w:lang w:val="es-PE"/>
        </w:rPr>
        <w:t xml:space="preserve"> evaluar, de manera cuantitativa </w:t>
      </w:r>
      <w:r w:rsidRPr="00781CD4">
        <w:rPr>
          <w:rFonts w:ascii="Times New Roman" w:hAnsi="Times New Roman" w:cs="Times New Roman"/>
          <w:lang w:val="es-PE"/>
        </w:rPr>
        <w:t>y/</w:t>
      </w:r>
      <w:r w:rsidR="009D0A79" w:rsidRPr="00781CD4">
        <w:rPr>
          <w:rFonts w:ascii="Times New Roman" w:hAnsi="Times New Roman" w:cs="Times New Roman"/>
          <w:lang w:val="es-PE"/>
        </w:rPr>
        <w:t xml:space="preserve">o cualitativa, el cumplimiento de objetivos dentro de un </w:t>
      </w:r>
      <w:r w:rsidRPr="00781CD4">
        <w:rPr>
          <w:rFonts w:ascii="Times New Roman" w:hAnsi="Times New Roman" w:cs="Times New Roman"/>
          <w:lang w:val="es-PE"/>
        </w:rPr>
        <w:t xml:space="preserve">determinado </w:t>
      </w:r>
      <w:r w:rsidR="009D0A79" w:rsidRPr="00781CD4">
        <w:rPr>
          <w:rFonts w:ascii="Times New Roman" w:hAnsi="Times New Roman" w:cs="Times New Roman"/>
          <w:lang w:val="es-PE"/>
        </w:rPr>
        <w:t xml:space="preserve">proceso. Su </w:t>
      </w:r>
      <w:r w:rsidRPr="00781CD4">
        <w:rPr>
          <w:rFonts w:ascii="Times New Roman" w:hAnsi="Times New Roman" w:cs="Times New Roman"/>
          <w:lang w:val="es-PE"/>
        </w:rPr>
        <w:t>objetivo</w:t>
      </w:r>
      <w:r w:rsidR="009D0A79" w:rsidRPr="00781CD4">
        <w:rPr>
          <w:rFonts w:ascii="Times New Roman" w:hAnsi="Times New Roman" w:cs="Times New Roman"/>
          <w:lang w:val="es-PE"/>
        </w:rPr>
        <w:t xml:space="preserve"> principal es transformar datos en información </w:t>
      </w:r>
      <w:r w:rsidRPr="00781CD4">
        <w:rPr>
          <w:rFonts w:ascii="Times New Roman" w:hAnsi="Times New Roman" w:cs="Times New Roman"/>
          <w:lang w:val="es-PE"/>
        </w:rPr>
        <w:t xml:space="preserve">que será de utilidad en </w:t>
      </w:r>
      <w:r w:rsidR="009D0A79" w:rsidRPr="00781CD4">
        <w:rPr>
          <w:rFonts w:ascii="Times New Roman" w:hAnsi="Times New Roman" w:cs="Times New Roman"/>
          <w:lang w:val="es-PE"/>
        </w:rPr>
        <w:t xml:space="preserve">la toma de decisiones, proporcionando evidencia </w:t>
      </w:r>
      <w:r w:rsidRPr="00781CD4">
        <w:rPr>
          <w:rFonts w:ascii="Times New Roman" w:hAnsi="Times New Roman" w:cs="Times New Roman"/>
          <w:lang w:val="es-PE"/>
        </w:rPr>
        <w:t>importante</w:t>
      </w:r>
      <w:r w:rsidR="009D0A79" w:rsidRPr="00781CD4">
        <w:rPr>
          <w:rFonts w:ascii="Times New Roman" w:hAnsi="Times New Roman" w:cs="Times New Roman"/>
          <w:lang w:val="es-PE"/>
        </w:rPr>
        <w:t xml:space="preserve"> </w:t>
      </w:r>
      <w:r w:rsidRPr="00781CD4">
        <w:rPr>
          <w:rFonts w:ascii="Times New Roman" w:hAnsi="Times New Roman" w:cs="Times New Roman"/>
          <w:lang w:val="es-PE"/>
        </w:rPr>
        <w:t>en</w:t>
      </w:r>
      <w:r w:rsidR="009D0A79" w:rsidRPr="00781CD4">
        <w:rPr>
          <w:rFonts w:ascii="Times New Roman" w:hAnsi="Times New Roman" w:cs="Times New Roman"/>
          <w:lang w:val="es-PE"/>
        </w:rPr>
        <w:t xml:space="preserve"> el desempeño de un sistema o actividad (Chiavenato, 2017).</w:t>
      </w:r>
    </w:p>
    <w:p w14:paraId="55F6E378" w14:textId="24B8FE1E" w:rsidR="009D0A79" w:rsidRPr="00781CD4" w:rsidRDefault="009D0A79" w:rsidP="009D0A79">
      <w:pPr>
        <w:ind w:left="1068"/>
        <w:jc w:val="both"/>
        <w:rPr>
          <w:rFonts w:ascii="Times New Roman" w:hAnsi="Times New Roman" w:cs="Times New Roman"/>
          <w:lang w:val="es-PE"/>
        </w:rPr>
      </w:pPr>
      <w:r w:rsidRPr="00781CD4">
        <w:rPr>
          <w:rFonts w:ascii="Times New Roman" w:hAnsi="Times New Roman" w:cs="Times New Roman"/>
          <w:lang w:val="es-PE"/>
        </w:rPr>
        <w:t xml:space="preserve">En </w:t>
      </w:r>
      <w:r w:rsidR="00781CD4" w:rsidRPr="00781CD4">
        <w:rPr>
          <w:rFonts w:ascii="Times New Roman" w:hAnsi="Times New Roman" w:cs="Times New Roman"/>
          <w:lang w:val="es-PE"/>
        </w:rPr>
        <w:t>este</w:t>
      </w:r>
      <w:r w:rsidRPr="00781CD4">
        <w:rPr>
          <w:rFonts w:ascii="Times New Roman" w:hAnsi="Times New Roman" w:cs="Times New Roman"/>
          <w:lang w:val="es-PE"/>
        </w:rPr>
        <w:t xml:space="preserve"> contexto de las misiones espaciales, los indicadores </w:t>
      </w:r>
      <w:r w:rsidR="00781CD4" w:rsidRPr="00781CD4">
        <w:rPr>
          <w:rFonts w:ascii="Times New Roman" w:hAnsi="Times New Roman" w:cs="Times New Roman"/>
          <w:lang w:val="es-PE"/>
        </w:rPr>
        <w:t>juegan</w:t>
      </w:r>
      <w:r w:rsidRPr="00781CD4">
        <w:rPr>
          <w:rFonts w:ascii="Times New Roman" w:hAnsi="Times New Roman" w:cs="Times New Roman"/>
          <w:lang w:val="es-PE"/>
        </w:rPr>
        <w:t xml:space="preserve"> un papel </w:t>
      </w:r>
      <w:r w:rsidR="00781CD4" w:rsidRPr="00781CD4">
        <w:rPr>
          <w:rFonts w:ascii="Times New Roman" w:hAnsi="Times New Roman" w:cs="Times New Roman"/>
          <w:lang w:val="es-PE"/>
        </w:rPr>
        <w:t>importante</w:t>
      </w:r>
      <w:r w:rsidRPr="00781CD4">
        <w:rPr>
          <w:rFonts w:ascii="Times New Roman" w:hAnsi="Times New Roman" w:cs="Times New Roman"/>
          <w:lang w:val="es-PE"/>
        </w:rPr>
        <w:t xml:space="preserve">, </w:t>
      </w:r>
      <w:r w:rsidR="00781CD4" w:rsidRPr="00781CD4">
        <w:rPr>
          <w:rFonts w:ascii="Times New Roman" w:hAnsi="Times New Roman" w:cs="Times New Roman"/>
          <w:lang w:val="es-PE"/>
        </w:rPr>
        <w:t>debido a que</w:t>
      </w:r>
      <w:r w:rsidRPr="00781CD4">
        <w:rPr>
          <w:rFonts w:ascii="Times New Roman" w:hAnsi="Times New Roman" w:cs="Times New Roman"/>
          <w:lang w:val="es-PE"/>
        </w:rPr>
        <w:t xml:space="preserve"> ayudan a monitorear factores </w:t>
      </w:r>
      <w:r w:rsidR="00781CD4" w:rsidRPr="00781CD4">
        <w:rPr>
          <w:rFonts w:ascii="Times New Roman" w:hAnsi="Times New Roman" w:cs="Times New Roman"/>
          <w:lang w:val="es-PE"/>
        </w:rPr>
        <w:t>de relevancia</w:t>
      </w:r>
      <w:r w:rsidRPr="00781CD4">
        <w:rPr>
          <w:rFonts w:ascii="Times New Roman" w:hAnsi="Times New Roman" w:cs="Times New Roman"/>
          <w:lang w:val="es-PE"/>
        </w:rPr>
        <w:t xml:space="preserve"> que afectan el éxito de la </w:t>
      </w:r>
      <w:r w:rsidR="00781CD4" w:rsidRPr="00781CD4">
        <w:rPr>
          <w:rFonts w:ascii="Times New Roman" w:hAnsi="Times New Roman" w:cs="Times New Roman"/>
          <w:lang w:val="es-PE"/>
        </w:rPr>
        <w:t>misión como de la tripulación</w:t>
      </w:r>
      <w:r w:rsidRPr="00781CD4">
        <w:rPr>
          <w:rFonts w:ascii="Times New Roman" w:hAnsi="Times New Roman" w:cs="Times New Roman"/>
          <w:lang w:val="es-PE"/>
        </w:rPr>
        <w:t xml:space="preserve">, como la salud física, el rendimiento operativo y, </w:t>
      </w:r>
      <w:r w:rsidR="00781CD4" w:rsidRPr="00781CD4">
        <w:rPr>
          <w:rFonts w:ascii="Times New Roman" w:hAnsi="Times New Roman" w:cs="Times New Roman"/>
          <w:lang w:val="es-PE"/>
        </w:rPr>
        <w:t>sobre todo</w:t>
      </w:r>
      <w:r w:rsidRPr="00781CD4">
        <w:rPr>
          <w:rFonts w:ascii="Times New Roman" w:hAnsi="Times New Roman" w:cs="Times New Roman"/>
          <w:lang w:val="es-PE"/>
        </w:rPr>
        <w:t xml:space="preserve">, el estado </w:t>
      </w:r>
      <w:r w:rsidR="00781CD4" w:rsidRPr="00781CD4">
        <w:rPr>
          <w:rFonts w:ascii="Times New Roman" w:hAnsi="Times New Roman" w:cs="Times New Roman"/>
          <w:lang w:val="es-PE"/>
        </w:rPr>
        <w:t>emocional</w:t>
      </w:r>
      <w:r w:rsidRPr="00781CD4">
        <w:rPr>
          <w:rFonts w:ascii="Times New Roman" w:hAnsi="Times New Roman" w:cs="Times New Roman"/>
          <w:lang w:val="es-PE"/>
        </w:rPr>
        <w:t xml:space="preserve"> de los astronautas (</w:t>
      </w:r>
      <w:proofErr w:type="spellStart"/>
      <w:r w:rsidRPr="00781CD4">
        <w:rPr>
          <w:rFonts w:ascii="Times New Roman" w:hAnsi="Times New Roman" w:cs="Times New Roman"/>
          <w:lang w:val="es-PE"/>
        </w:rPr>
        <w:t>Kanas</w:t>
      </w:r>
      <w:proofErr w:type="spellEnd"/>
      <w:r w:rsidRPr="00781CD4">
        <w:rPr>
          <w:rFonts w:ascii="Times New Roman" w:hAnsi="Times New Roman" w:cs="Times New Roman"/>
          <w:lang w:val="es-PE"/>
        </w:rPr>
        <w:t xml:space="preserve"> &amp; </w:t>
      </w:r>
      <w:proofErr w:type="spellStart"/>
      <w:r w:rsidRPr="00781CD4">
        <w:rPr>
          <w:rFonts w:ascii="Times New Roman" w:hAnsi="Times New Roman" w:cs="Times New Roman"/>
          <w:lang w:val="es-PE"/>
        </w:rPr>
        <w:t>Manzey</w:t>
      </w:r>
      <w:proofErr w:type="spellEnd"/>
      <w:r w:rsidRPr="00781CD4">
        <w:rPr>
          <w:rFonts w:ascii="Times New Roman" w:hAnsi="Times New Roman" w:cs="Times New Roman"/>
          <w:lang w:val="es-PE"/>
        </w:rPr>
        <w:t>, 2008).</w:t>
      </w:r>
    </w:p>
    <w:p w14:paraId="58F5C912" w14:textId="4788E39B" w:rsidR="00C737E7" w:rsidRPr="00781CD4" w:rsidRDefault="00C737E7" w:rsidP="00C737E7">
      <w:pPr>
        <w:ind w:left="1068"/>
        <w:jc w:val="center"/>
        <w:rPr>
          <w:rFonts w:ascii="Times New Roman" w:hAnsi="Times New Roman" w:cs="Times New Roman"/>
          <w:lang w:val="es-PE"/>
        </w:rPr>
      </w:pPr>
      <w:r w:rsidRPr="00781CD4">
        <w:rPr>
          <w:rFonts w:ascii="Times New Roman" w:hAnsi="Times New Roman" w:cs="Times New Roman"/>
          <w:noProof/>
        </w:rPr>
        <w:drawing>
          <wp:inline distT="0" distB="0" distL="0" distR="0" wp14:anchorId="69908C92" wp14:editId="696DA004">
            <wp:extent cx="1714500" cy="1716717"/>
            <wp:effectExtent l="0" t="0" r="0" b="0"/>
            <wp:docPr id="1892457468" name="Imagen 2" descr="Indicadores de desempeño en 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dicadores de desempeño en servicio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25648" cy="1727879"/>
                    </a:xfrm>
                    <a:prstGeom prst="rect">
                      <a:avLst/>
                    </a:prstGeom>
                    <a:noFill/>
                    <a:ln>
                      <a:noFill/>
                    </a:ln>
                  </pic:spPr>
                </pic:pic>
              </a:graphicData>
            </a:graphic>
          </wp:inline>
        </w:drawing>
      </w:r>
    </w:p>
    <w:p w14:paraId="4913CAD3" w14:textId="28CD481D" w:rsidR="00C737E7" w:rsidRPr="00781CD4" w:rsidRDefault="00C737E7" w:rsidP="00C737E7">
      <w:pPr>
        <w:ind w:left="1080"/>
        <w:jc w:val="center"/>
        <w:rPr>
          <w:rFonts w:ascii="Times New Roman" w:hAnsi="Times New Roman" w:cs="Times New Roman"/>
          <w:b/>
          <w:bCs/>
          <w:lang w:val="es-PE"/>
        </w:rPr>
      </w:pPr>
      <w:r w:rsidRPr="00781CD4">
        <w:rPr>
          <w:rFonts w:ascii="Times New Roman" w:hAnsi="Times New Roman" w:cs="Times New Roman"/>
          <w:b/>
          <w:bCs/>
          <w:lang w:val="es-PE"/>
        </w:rPr>
        <w:t>Fig. 01</w:t>
      </w:r>
      <w:r w:rsidR="00781CD4" w:rsidRPr="00781CD4">
        <w:rPr>
          <w:rFonts w:ascii="Times New Roman" w:hAnsi="Times New Roman" w:cs="Times New Roman"/>
          <w:b/>
          <w:bCs/>
          <w:lang w:val="es-PE"/>
        </w:rPr>
        <w:t xml:space="preserve"> </w:t>
      </w:r>
      <w:r w:rsidRPr="00781CD4">
        <w:rPr>
          <w:rFonts w:ascii="Times New Roman" w:hAnsi="Times New Roman" w:cs="Times New Roman"/>
          <w:b/>
          <w:bCs/>
          <w:lang w:val="es-PE"/>
        </w:rPr>
        <w:t xml:space="preserve">Indicador de gestión </w:t>
      </w:r>
    </w:p>
    <w:p w14:paraId="7B8154AC" w14:textId="29833378" w:rsidR="009D0A79" w:rsidRPr="009D0A79" w:rsidRDefault="009D0A79" w:rsidP="009D0A79">
      <w:pPr>
        <w:ind w:left="1068"/>
        <w:jc w:val="both"/>
        <w:rPr>
          <w:rFonts w:ascii="Times New Roman" w:hAnsi="Times New Roman" w:cs="Times New Roman"/>
          <w:lang w:val="es-PE"/>
        </w:rPr>
      </w:pPr>
      <w:r w:rsidRPr="00781CD4">
        <w:rPr>
          <w:rFonts w:ascii="Times New Roman" w:hAnsi="Times New Roman" w:cs="Times New Roman"/>
          <w:lang w:val="es-PE"/>
        </w:rPr>
        <w:t>El proyecto AURA (</w:t>
      </w:r>
      <w:proofErr w:type="spellStart"/>
      <w:r w:rsidRPr="00781CD4">
        <w:rPr>
          <w:rFonts w:ascii="Times New Roman" w:hAnsi="Times New Roman" w:cs="Times New Roman"/>
          <w:lang w:val="es-PE"/>
        </w:rPr>
        <w:t>Astronauts</w:t>
      </w:r>
      <w:proofErr w:type="spellEnd"/>
      <w:r w:rsidRPr="00781CD4">
        <w:rPr>
          <w:rFonts w:ascii="Times New Roman" w:hAnsi="Times New Roman" w:cs="Times New Roman"/>
          <w:lang w:val="es-PE"/>
        </w:rPr>
        <w:t xml:space="preserve">’ </w:t>
      </w:r>
      <w:proofErr w:type="spellStart"/>
      <w:r w:rsidRPr="00781CD4">
        <w:rPr>
          <w:rFonts w:ascii="Times New Roman" w:hAnsi="Times New Roman" w:cs="Times New Roman"/>
          <w:lang w:val="es-PE"/>
        </w:rPr>
        <w:t>Understanding</w:t>
      </w:r>
      <w:proofErr w:type="spellEnd"/>
      <w:r w:rsidRPr="00781CD4">
        <w:rPr>
          <w:rFonts w:ascii="Times New Roman" w:hAnsi="Times New Roman" w:cs="Times New Roman"/>
          <w:lang w:val="es-PE"/>
        </w:rPr>
        <w:t xml:space="preserve"> &amp; Response </w:t>
      </w:r>
      <w:proofErr w:type="spellStart"/>
      <w:r w:rsidRPr="00781CD4">
        <w:rPr>
          <w:rFonts w:ascii="Times New Roman" w:hAnsi="Times New Roman" w:cs="Times New Roman"/>
          <w:lang w:val="es-PE"/>
        </w:rPr>
        <w:t>Assistant</w:t>
      </w:r>
      <w:proofErr w:type="spellEnd"/>
      <w:r w:rsidRPr="00781CD4">
        <w:rPr>
          <w:rFonts w:ascii="Times New Roman" w:hAnsi="Times New Roman" w:cs="Times New Roman"/>
          <w:lang w:val="es-PE"/>
        </w:rPr>
        <w:t xml:space="preserve">) </w:t>
      </w:r>
      <w:r w:rsidR="00781CD4" w:rsidRPr="00781CD4">
        <w:rPr>
          <w:rFonts w:ascii="Times New Roman" w:hAnsi="Times New Roman" w:cs="Times New Roman"/>
          <w:lang w:val="es-PE"/>
        </w:rPr>
        <w:t>usa</w:t>
      </w:r>
      <w:r w:rsidRPr="00781CD4">
        <w:rPr>
          <w:rFonts w:ascii="Times New Roman" w:hAnsi="Times New Roman" w:cs="Times New Roman"/>
          <w:lang w:val="es-PE"/>
        </w:rPr>
        <w:t xml:space="preserve"> indicadores </w:t>
      </w:r>
      <w:r w:rsidR="00781CD4" w:rsidRPr="00781CD4">
        <w:rPr>
          <w:rFonts w:ascii="Times New Roman" w:hAnsi="Times New Roman" w:cs="Times New Roman"/>
          <w:lang w:val="es-PE"/>
        </w:rPr>
        <w:t xml:space="preserve">relacionados </w:t>
      </w:r>
      <w:r w:rsidRPr="00781CD4">
        <w:rPr>
          <w:rFonts w:ascii="Times New Roman" w:hAnsi="Times New Roman" w:cs="Times New Roman"/>
          <w:lang w:val="es-PE"/>
        </w:rPr>
        <w:t xml:space="preserve">al reconocimiento facial para evaluar </w:t>
      </w:r>
      <w:r w:rsidR="00781CD4" w:rsidRPr="00781CD4">
        <w:rPr>
          <w:rFonts w:ascii="Times New Roman" w:hAnsi="Times New Roman" w:cs="Times New Roman"/>
          <w:lang w:val="es-PE"/>
        </w:rPr>
        <w:t>los</w:t>
      </w:r>
      <w:r w:rsidRPr="00781CD4">
        <w:rPr>
          <w:rFonts w:ascii="Times New Roman" w:hAnsi="Times New Roman" w:cs="Times New Roman"/>
          <w:lang w:val="es-PE"/>
        </w:rPr>
        <w:t xml:space="preserve"> </w:t>
      </w:r>
      <w:r w:rsidR="00781CD4" w:rsidRPr="00781CD4">
        <w:rPr>
          <w:rFonts w:ascii="Times New Roman" w:hAnsi="Times New Roman" w:cs="Times New Roman"/>
          <w:lang w:val="es-PE"/>
        </w:rPr>
        <w:t>estados emocionales</w:t>
      </w:r>
      <w:r w:rsidRPr="00781CD4">
        <w:rPr>
          <w:rFonts w:ascii="Times New Roman" w:hAnsi="Times New Roman" w:cs="Times New Roman"/>
          <w:lang w:val="es-PE"/>
        </w:rPr>
        <w:t xml:space="preserve"> de l</w:t>
      </w:r>
      <w:r w:rsidR="00781CD4" w:rsidRPr="00781CD4">
        <w:rPr>
          <w:rFonts w:ascii="Times New Roman" w:hAnsi="Times New Roman" w:cs="Times New Roman"/>
          <w:lang w:val="es-PE"/>
        </w:rPr>
        <w:t>a tripulación</w:t>
      </w:r>
      <w:r w:rsidRPr="00781CD4">
        <w:rPr>
          <w:rFonts w:ascii="Times New Roman" w:hAnsi="Times New Roman" w:cs="Times New Roman"/>
          <w:lang w:val="es-PE"/>
        </w:rPr>
        <w:t>. Estos indicadores se centran en aspectos como:</w:t>
      </w:r>
    </w:p>
    <w:p w14:paraId="2B9A41C6" w14:textId="77777777" w:rsidR="009D0A79" w:rsidRPr="009D0A79" w:rsidRDefault="009D0A79" w:rsidP="009D0A79">
      <w:pPr>
        <w:numPr>
          <w:ilvl w:val="0"/>
          <w:numId w:val="12"/>
        </w:numPr>
        <w:tabs>
          <w:tab w:val="num" w:pos="720"/>
        </w:tabs>
        <w:jc w:val="both"/>
        <w:rPr>
          <w:rFonts w:ascii="Times New Roman" w:hAnsi="Times New Roman" w:cs="Times New Roman"/>
          <w:lang w:val="es-PE"/>
        </w:rPr>
      </w:pPr>
      <w:r w:rsidRPr="009D0A79">
        <w:rPr>
          <w:rFonts w:ascii="Times New Roman" w:hAnsi="Times New Roman" w:cs="Times New Roman"/>
          <w:lang w:val="es-PE"/>
        </w:rPr>
        <w:t>Precisión de la detección emocional, que mide la confiabilidad del sistema frente a la línea base registrada en tierra.</w:t>
      </w:r>
    </w:p>
    <w:p w14:paraId="57DA02FF" w14:textId="77777777" w:rsidR="009D0A79" w:rsidRPr="009D0A79" w:rsidRDefault="009D0A79" w:rsidP="009D0A79">
      <w:pPr>
        <w:numPr>
          <w:ilvl w:val="0"/>
          <w:numId w:val="12"/>
        </w:numPr>
        <w:tabs>
          <w:tab w:val="num" w:pos="720"/>
        </w:tabs>
        <w:jc w:val="both"/>
        <w:rPr>
          <w:rFonts w:ascii="Times New Roman" w:hAnsi="Times New Roman" w:cs="Times New Roman"/>
          <w:lang w:val="es-PE"/>
        </w:rPr>
      </w:pPr>
      <w:r w:rsidRPr="009D0A79">
        <w:rPr>
          <w:rFonts w:ascii="Times New Roman" w:hAnsi="Times New Roman" w:cs="Times New Roman"/>
          <w:lang w:val="es-PE"/>
        </w:rPr>
        <w:lastRenderedPageBreak/>
        <w:t>Frecuencia de registro, que garantiza un monitoreo constante sin interrumpir las actividades de los tripulantes.</w:t>
      </w:r>
    </w:p>
    <w:p w14:paraId="61B1E812" w14:textId="77777777" w:rsidR="009D0A79" w:rsidRPr="009D0A79" w:rsidRDefault="009D0A79" w:rsidP="009D0A79">
      <w:pPr>
        <w:numPr>
          <w:ilvl w:val="0"/>
          <w:numId w:val="12"/>
        </w:numPr>
        <w:tabs>
          <w:tab w:val="num" w:pos="720"/>
        </w:tabs>
        <w:jc w:val="both"/>
        <w:rPr>
          <w:rFonts w:ascii="Times New Roman" w:hAnsi="Times New Roman" w:cs="Times New Roman"/>
          <w:lang w:val="es-PE"/>
        </w:rPr>
      </w:pPr>
      <w:r w:rsidRPr="009D0A79">
        <w:rPr>
          <w:rFonts w:ascii="Times New Roman" w:hAnsi="Times New Roman" w:cs="Times New Roman"/>
          <w:lang w:val="es-PE"/>
        </w:rPr>
        <w:t>Sensibilidad frente a microexpresiones, clave para identificar variaciones sutiles en el estado de ánimo.</w:t>
      </w:r>
    </w:p>
    <w:p w14:paraId="0120E8EA" w14:textId="77777777" w:rsidR="009D0A79" w:rsidRPr="009D0A79" w:rsidRDefault="009D0A79" w:rsidP="009D0A79">
      <w:pPr>
        <w:numPr>
          <w:ilvl w:val="0"/>
          <w:numId w:val="12"/>
        </w:numPr>
        <w:tabs>
          <w:tab w:val="num" w:pos="720"/>
        </w:tabs>
        <w:jc w:val="both"/>
        <w:rPr>
          <w:rFonts w:ascii="Times New Roman" w:hAnsi="Times New Roman" w:cs="Times New Roman"/>
          <w:lang w:val="es-PE"/>
        </w:rPr>
      </w:pPr>
      <w:r w:rsidRPr="009D0A79">
        <w:rPr>
          <w:rFonts w:ascii="Times New Roman" w:hAnsi="Times New Roman" w:cs="Times New Roman"/>
          <w:lang w:val="es-PE"/>
        </w:rPr>
        <w:t>Seguridad y trazabilidad de los datos, orientada a proteger la información obtenida.</w:t>
      </w:r>
    </w:p>
    <w:p w14:paraId="6693FB79" w14:textId="5F195DDC" w:rsidR="009D0A79" w:rsidRPr="008C7B13" w:rsidRDefault="009D0A79" w:rsidP="009D0A79">
      <w:pPr>
        <w:ind w:left="1068"/>
        <w:jc w:val="both"/>
        <w:rPr>
          <w:rFonts w:ascii="Times New Roman" w:hAnsi="Times New Roman" w:cs="Times New Roman"/>
          <w:lang w:val="es-PE"/>
        </w:rPr>
      </w:pPr>
      <w:r w:rsidRPr="009D0A79">
        <w:rPr>
          <w:rFonts w:ascii="Times New Roman" w:hAnsi="Times New Roman" w:cs="Times New Roman"/>
          <w:lang w:val="es-PE"/>
        </w:rPr>
        <w:t xml:space="preserve">De esta forma, los indicadores en AURA permiten anticipar situaciones de estrés, ansiedad o desmotivación y facilitan la implementación de medidas preventivas que aseguren el rendimiento individual y colectivo durante la </w:t>
      </w:r>
      <w:r w:rsidRPr="003C32B9">
        <w:rPr>
          <w:rFonts w:ascii="Times New Roman" w:hAnsi="Times New Roman" w:cs="Times New Roman"/>
          <w:lang w:val="es-PE"/>
        </w:rPr>
        <w:t xml:space="preserve">misión. </w:t>
      </w:r>
      <w:r w:rsidR="00B56B8B" w:rsidRPr="003C32B9">
        <w:rPr>
          <w:rFonts w:ascii="Times New Roman" w:hAnsi="Times New Roman" w:cs="Times New Roman"/>
          <w:lang w:val="es-PE"/>
        </w:rPr>
        <w:t xml:space="preserve">Según </w:t>
      </w:r>
      <w:proofErr w:type="spellStart"/>
      <w:r w:rsidRPr="003C32B9">
        <w:rPr>
          <w:rFonts w:ascii="Times New Roman" w:hAnsi="Times New Roman" w:cs="Times New Roman"/>
          <w:lang w:val="es-PE"/>
        </w:rPr>
        <w:t>Neely</w:t>
      </w:r>
      <w:proofErr w:type="spellEnd"/>
      <w:r w:rsidRPr="003C32B9">
        <w:rPr>
          <w:rFonts w:ascii="Times New Roman" w:hAnsi="Times New Roman" w:cs="Times New Roman"/>
          <w:lang w:val="es-PE"/>
        </w:rPr>
        <w:t xml:space="preserve"> et al. (2002), los indicadores no solo </w:t>
      </w:r>
      <w:r w:rsidR="003C32B9" w:rsidRPr="003C32B9">
        <w:rPr>
          <w:rFonts w:ascii="Times New Roman" w:hAnsi="Times New Roman" w:cs="Times New Roman"/>
          <w:lang w:val="es-PE"/>
        </w:rPr>
        <w:t>son claves para medir</w:t>
      </w:r>
      <w:r w:rsidRPr="003C32B9">
        <w:rPr>
          <w:rFonts w:ascii="Times New Roman" w:hAnsi="Times New Roman" w:cs="Times New Roman"/>
          <w:lang w:val="es-PE"/>
        </w:rPr>
        <w:t xml:space="preserve">, sino también para </w:t>
      </w:r>
      <w:r w:rsidR="003C32B9" w:rsidRPr="003C32B9">
        <w:rPr>
          <w:rFonts w:ascii="Times New Roman" w:hAnsi="Times New Roman" w:cs="Times New Roman"/>
          <w:lang w:val="es-PE"/>
        </w:rPr>
        <w:t>administrar</w:t>
      </w:r>
      <w:r w:rsidRPr="003C32B9">
        <w:rPr>
          <w:rFonts w:ascii="Times New Roman" w:hAnsi="Times New Roman" w:cs="Times New Roman"/>
          <w:lang w:val="es-PE"/>
        </w:rPr>
        <w:t xml:space="preserve"> y mejorar </w:t>
      </w:r>
      <w:r w:rsidR="003C32B9" w:rsidRPr="003C32B9">
        <w:rPr>
          <w:rFonts w:ascii="Times New Roman" w:hAnsi="Times New Roman" w:cs="Times New Roman"/>
          <w:lang w:val="es-PE"/>
        </w:rPr>
        <w:t xml:space="preserve">los </w:t>
      </w:r>
      <w:r w:rsidRPr="003C32B9">
        <w:rPr>
          <w:rFonts w:ascii="Times New Roman" w:hAnsi="Times New Roman" w:cs="Times New Roman"/>
          <w:lang w:val="es-PE"/>
        </w:rPr>
        <w:t xml:space="preserve">procesos </w:t>
      </w:r>
      <w:r w:rsidR="003C32B9" w:rsidRPr="003C32B9">
        <w:rPr>
          <w:rFonts w:ascii="Times New Roman" w:hAnsi="Times New Roman" w:cs="Times New Roman"/>
          <w:lang w:val="es-PE"/>
        </w:rPr>
        <w:t>en entornos complicados</w:t>
      </w:r>
      <w:r w:rsidRPr="003C32B9">
        <w:rPr>
          <w:rFonts w:ascii="Times New Roman" w:hAnsi="Times New Roman" w:cs="Times New Roman"/>
          <w:lang w:val="es-PE"/>
        </w:rPr>
        <w:t xml:space="preserve">, lo que </w:t>
      </w:r>
      <w:r w:rsidR="003C32B9" w:rsidRPr="003C32B9">
        <w:rPr>
          <w:rFonts w:ascii="Times New Roman" w:hAnsi="Times New Roman" w:cs="Times New Roman"/>
          <w:lang w:val="es-PE"/>
        </w:rPr>
        <w:t xml:space="preserve">es conveniente debido a que se </w:t>
      </w:r>
      <w:r w:rsidRPr="003C32B9">
        <w:rPr>
          <w:rFonts w:ascii="Times New Roman" w:hAnsi="Times New Roman" w:cs="Times New Roman"/>
          <w:lang w:val="es-PE"/>
        </w:rPr>
        <w:t>convierte en un recurso estratégico dentro de</w:t>
      </w:r>
      <w:r w:rsidR="003C32B9" w:rsidRPr="003C32B9">
        <w:rPr>
          <w:rFonts w:ascii="Times New Roman" w:hAnsi="Times New Roman" w:cs="Times New Roman"/>
          <w:lang w:val="es-PE"/>
        </w:rPr>
        <w:t xml:space="preserve"> la misión espacial.</w:t>
      </w:r>
    </w:p>
    <w:p w14:paraId="422CCE38" w14:textId="6C940F4B" w:rsidR="00187749" w:rsidRPr="008C7B13" w:rsidRDefault="00187749" w:rsidP="00187749">
      <w:pPr>
        <w:pStyle w:val="Ttulo2"/>
        <w:numPr>
          <w:ilvl w:val="0"/>
          <w:numId w:val="11"/>
        </w:numPr>
        <w:rPr>
          <w:rFonts w:ascii="Times New Roman" w:hAnsi="Times New Roman" w:cs="Times New Roman"/>
          <w:b/>
          <w:bCs/>
          <w:color w:val="auto"/>
          <w:sz w:val="22"/>
          <w:szCs w:val="22"/>
        </w:rPr>
      </w:pPr>
      <w:bookmarkStart w:id="7" w:name="_Toc210401770"/>
      <w:r w:rsidRPr="008C7B13">
        <w:rPr>
          <w:rFonts w:ascii="Times New Roman" w:hAnsi="Times New Roman" w:cs="Times New Roman"/>
          <w:b/>
          <w:bCs/>
          <w:color w:val="auto"/>
          <w:sz w:val="22"/>
          <w:szCs w:val="22"/>
        </w:rPr>
        <w:t>TABLERO DE MANDO</w:t>
      </w:r>
      <w:bookmarkEnd w:id="7"/>
      <w:r w:rsidRPr="008C7B13">
        <w:rPr>
          <w:rFonts w:ascii="Times New Roman" w:hAnsi="Times New Roman" w:cs="Times New Roman"/>
          <w:b/>
          <w:bCs/>
          <w:color w:val="auto"/>
          <w:sz w:val="22"/>
          <w:szCs w:val="22"/>
        </w:rPr>
        <w:t xml:space="preserve"> </w:t>
      </w:r>
    </w:p>
    <w:p w14:paraId="769FFF29" w14:textId="3E4AF870" w:rsidR="00D12705" w:rsidRPr="008C7B13" w:rsidRDefault="00D12705" w:rsidP="00D12705">
      <w:pPr>
        <w:pStyle w:val="NormalWeb"/>
        <w:ind w:left="1068"/>
        <w:jc w:val="both"/>
        <w:rPr>
          <w:sz w:val="22"/>
          <w:szCs w:val="22"/>
        </w:rPr>
      </w:pPr>
      <w:r w:rsidRPr="00465601">
        <w:rPr>
          <w:sz w:val="22"/>
          <w:szCs w:val="22"/>
        </w:rPr>
        <w:t xml:space="preserve">Un </w:t>
      </w:r>
      <w:r w:rsidRPr="00465601">
        <w:rPr>
          <w:rStyle w:val="Textoennegrita"/>
          <w:rFonts w:eastAsiaTheme="majorEastAsia"/>
          <w:b w:val="0"/>
          <w:bCs w:val="0"/>
          <w:sz w:val="22"/>
          <w:szCs w:val="22"/>
        </w:rPr>
        <w:t xml:space="preserve">tablero de </w:t>
      </w:r>
      <w:r w:rsidR="00465601" w:rsidRPr="00465601">
        <w:rPr>
          <w:rStyle w:val="Textoennegrita"/>
          <w:rFonts w:eastAsiaTheme="majorEastAsia"/>
          <w:b w:val="0"/>
          <w:bCs w:val="0"/>
          <w:sz w:val="22"/>
          <w:szCs w:val="22"/>
        </w:rPr>
        <w:t>control</w:t>
      </w:r>
      <w:r w:rsidR="00465601" w:rsidRPr="00465601">
        <w:rPr>
          <w:sz w:val="22"/>
          <w:szCs w:val="22"/>
        </w:rPr>
        <w:t xml:space="preserve"> o también conocido como</w:t>
      </w:r>
      <w:r w:rsidR="00465601" w:rsidRPr="00465601">
        <w:rPr>
          <w:i/>
          <w:iCs/>
          <w:sz w:val="22"/>
          <w:szCs w:val="22"/>
        </w:rPr>
        <w:t xml:space="preserve"> </w:t>
      </w:r>
      <w:proofErr w:type="spellStart"/>
      <w:r w:rsidRPr="00465601">
        <w:rPr>
          <w:rStyle w:val="nfasis"/>
          <w:rFonts w:eastAsiaTheme="majorEastAsia"/>
          <w:i w:val="0"/>
          <w:iCs w:val="0"/>
          <w:sz w:val="22"/>
          <w:szCs w:val="22"/>
        </w:rPr>
        <w:t>dashboard</w:t>
      </w:r>
      <w:proofErr w:type="spellEnd"/>
      <w:r w:rsidRPr="00465601">
        <w:rPr>
          <w:sz w:val="22"/>
          <w:szCs w:val="22"/>
        </w:rPr>
        <w:t xml:space="preserve"> es una herramienta que permite visualizar</w:t>
      </w:r>
      <w:r w:rsidR="00465601" w:rsidRPr="00465601">
        <w:rPr>
          <w:sz w:val="22"/>
          <w:szCs w:val="22"/>
        </w:rPr>
        <w:t xml:space="preserve"> </w:t>
      </w:r>
      <w:r w:rsidRPr="00465601">
        <w:rPr>
          <w:sz w:val="22"/>
          <w:szCs w:val="22"/>
        </w:rPr>
        <w:t xml:space="preserve">en tiempo real, los indicadores de un </w:t>
      </w:r>
      <w:r w:rsidR="00465601" w:rsidRPr="00465601">
        <w:rPr>
          <w:sz w:val="22"/>
          <w:szCs w:val="22"/>
        </w:rPr>
        <w:t xml:space="preserve">determinado </w:t>
      </w:r>
      <w:r w:rsidRPr="00465601">
        <w:rPr>
          <w:sz w:val="22"/>
          <w:szCs w:val="22"/>
        </w:rPr>
        <w:t>proceso, facilita</w:t>
      </w:r>
      <w:r w:rsidR="00465601" w:rsidRPr="00465601">
        <w:rPr>
          <w:sz w:val="22"/>
          <w:szCs w:val="22"/>
        </w:rPr>
        <w:t xml:space="preserve"> </w:t>
      </w:r>
      <w:r w:rsidRPr="00465601">
        <w:rPr>
          <w:sz w:val="22"/>
          <w:szCs w:val="22"/>
        </w:rPr>
        <w:t xml:space="preserve">el análisis </w:t>
      </w:r>
      <w:r w:rsidR="00465601" w:rsidRPr="00465601">
        <w:rPr>
          <w:sz w:val="22"/>
          <w:szCs w:val="22"/>
        </w:rPr>
        <w:t xml:space="preserve">como </w:t>
      </w:r>
      <w:r w:rsidRPr="00465601">
        <w:rPr>
          <w:sz w:val="22"/>
          <w:szCs w:val="22"/>
        </w:rPr>
        <w:t xml:space="preserve">la toma de decisiones </w:t>
      </w:r>
      <w:r w:rsidR="00465601" w:rsidRPr="00465601">
        <w:rPr>
          <w:sz w:val="22"/>
          <w:szCs w:val="22"/>
        </w:rPr>
        <w:t>claves</w:t>
      </w:r>
      <w:r w:rsidRPr="00465601">
        <w:rPr>
          <w:sz w:val="22"/>
          <w:szCs w:val="22"/>
        </w:rPr>
        <w:t xml:space="preserve">. Su </w:t>
      </w:r>
      <w:r w:rsidR="00465601" w:rsidRPr="00465601">
        <w:rPr>
          <w:sz w:val="22"/>
          <w:szCs w:val="22"/>
        </w:rPr>
        <w:t>objetivo</w:t>
      </w:r>
      <w:r w:rsidRPr="00465601">
        <w:rPr>
          <w:sz w:val="22"/>
          <w:szCs w:val="22"/>
        </w:rPr>
        <w:t xml:space="preserve"> principal es transformar datos </w:t>
      </w:r>
      <w:r w:rsidR="00465601" w:rsidRPr="00465601">
        <w:rPr>
          <w:sz w:val="22"/>
          <w:szCs w:val="22"/>
        </w:rPr>
        <w:t>irrelevantes</w:t>
      </w:r>
      <w:r w:rsidRPr="00465601">
        <w:rPr>
          <w:sz w:val="22"/>
          <w:szCs w:val="22"/>
        </w:rPr>
        <w:t xml:space="preserve"> en información </w:t>
      </w:r>
      <w:r w:rsidR="00465601" w:rsidRPr="00465601">
        <w:rPr>
          <w:sz w:val="22"/>
          <w:szCs w:val="22"/>
        </w:rPr>
        <w:t>de importancia</w:t>
      </w:r>
      <w:r w:rsidRPr="00465601">
        <w:rPr>
          <w:sz w:val="22"/>
          <w:szCs w:val="22"/>
        </w:rPr>
        <w:t xml:space="preserve">, </w:t>
      </w:r>
      <w:r w:rsidR="00465601" w:rsidRPr="00465601">
        <w:rPr>
          <w:sz w:val="22"/>
          <w:szCs w:val="22"/>
        </w:rPr>
        <w:t>usando diversos</w:t>
      </w:r>
      <w:r w:rsidRPr="00465601">
        <w:rPr>
          <w:sz w:val="22"/>
          <w:szCs w:val="22"/>
        </w:rPr>
        <w:t xml:space="preserve"> gráficos, métricas </w:t>
      </w:r>
      <w:r w:rsidR="00465601" w:rsidRPr="00465601">
        <w:rPr>
          <w:sz w:val="22"/>
          <w:szCs w:val="22"/>
        </w:rPr>
        <w:t>como</w:t>
      </w:r>
      <w:r w:rsidRPr="00465601">
        <w:rPr>
          <w:sz w:val="22"/>
          <w:szCs w:val="22"/>
        </w:rPr>
        <w:t xml:space="preserve"> informes comparativos (Kaplan &amp; Norton, 1996). En la exploración espacial, los tableros de control </w:t>
      </w:r>
      <w:r w:rsidR="00465601" w:rsidRPr="00465601">
        <w:rPr>
          <w:sz w:val="22"/>
          <w:szCs w:val="22"/>
        </w:rPr>
        <w:t xml:space="preserve">son aplicados </w:t>
      </w:r>
      <w:r w:rsidRPr="00465601">
        <w:rPr>
          <w:sz w:val="22"/>
          <w:szCs w:val="22"/>
        </w:rPr>
        <w:t>principalmente para monitorear si</w:t>
      </w:r>
      <w:r w:rsidRPr="00472FF8">
        <w:rPr>
          <w:sz w:val="22"/>
          <w:szCs w:val="22"/>
        </w:rPr>
        <w:t xml:space="preserve">stemas técnicos como la energía, la navegación o el consumo de recursos. Sin embargo, </w:t>
      </w:r>
      <w:r w:rsidR="00AE484A" w:rsidRPr="00472FF8">
        <w:rPr>
          <w:sz w:val="22"/>
          <w:szCs w:val="22"/>
        </w:rPr>
        <w:t>nuestro</w:t>
      </w:r>
      <w:r w:rsidRPr="00472FF8">
        <w:rPr>
          <w:sz w:val="22"/>
          <w:szCs w:val="22"/>
        </w:rPr>
        <w:t xml:space="preserve"> proyecto</w:t>
      </w:r>
      <w:r w:rsidR="00AE484A" w:rsidRPr="00472FF8">
        <w:rPr>
          <w:sz w:val="22"/>
          <w:szCs w:val="22"/>
        </w:rPr>
        <w:t xml:space="preserve"> </w:t>
      </w:r>
      <w:r w:rsidRPr="00472FF8">
        <w:rPr>
          <w:sz w:val="22"/>
          <w:szCs w:val="22"/>
        </w:rPr>
        <w:t xml:space="preserve">propone un enfoque </w:t>
      </w:r>
      <w:r w:rsidR="00AE484A" w:rsidRPr="00472FF8">
        <w:rPr>
          <w:sz w:val="22"/>
          <w:szCs w:val="22"/>
        </w:rPr>
        <w:t>distinto</w:t>
      </w:r>
      <w:r w:rsidRPr="00472FF8">
        <w:rPr>
          <w:sz w:val="22"/>
          <w:szCs w:val="22"/>
        </w:rPr>
        <w:t>: integrar</w:t>
      </w:r>
      <w:r w:rsidR="00AE484A" w:rsidRPr="00472FF8">
        <w:rPr>
          <w:sz w:val="22"/>
          <w:szCs w:val="22"/>
        </w:rPr>
        <w:t>a</w:t>
      </w:r>
      <w:r w:rsidRPr="00472FF8">
        <w:rPr>
          <w:sz w:val="22"/>
          <w:szCs w:val="22"/>
        </w:rPr>
        <w:t xml:space="preserve"> un tablero de control </w:t>
      </w:r>
      <w:r w:rsidR="00472FF8" w:rsidRPr="00472FF8">
        <w:rPr>
          <w:sz w:val="22"/>
          <w:szCs w:val="22"/>
        </w:rPr>
        <w:t>diseñado para</w:t>
      </w:r>
      <w:r w:rsidRPr="00472FF8">
        <w:rPr>
          <w:sz w:val="22"/>
          <w:szCs w:val="22"/>
        </w:rPr>
        <w:t xml:space="preserve"> el </w:t>
      </w:r>
      <w:r w:rsidRPr="00472FF8">
        <w:rPr>
          <w:rStyle w:val="Textoennegrita"/>
          <w:rFonts w:eastAsiaTheme="majorEastAsia"/>
          <w:b w:val="0"/>
          <w:bCs w:val="0"/>
          <w:sz w:val="22"/>
          <w:szCs w:val="22"/>
        </w:rPr>
        <w:t>seguimiento del estado emocional de los astronautas</w:t>
      </w:r>
      <w:r w:rsidRPr="00472FF8">
        <w:rPr>
          <w:b/>
          <w:bCs/>
          <w:sz w:val="22"/>
          <w:szCs w:val="22"/>
        </w:rPr>
        <w:t xml:space="preserve">. </w:t>
      </w:r>
      <w:r w:rsidRPr="00472FF8">
        <w:rPr>
          <w:sz w:val="22"/>
          <w:szCs w:val="22"/>
        </w:rPr>
        <w:t xml:space="preserve">Este tablero </w:t>
      </w:r>
      <w:r w:rsidR="00472FF8" w:rsidRPr="00472FF8">
        <w:rPr>
          <w:sz w:val="22"/>
          <w:szCs w:val="22"/>
        </w:rPr>
        <w:t>registrará</w:t>
      </w:r>
      <w:r w:rsidRPr="00472FF8">
        <w:rPr>
          <w:sz w:val="22"/>
          <w:szCs w:val="22"/>
        </w:rPr>
        <w:t xml:space="preserve"> y organizará la información proveniente del </w:t>
      </w:r>
      <w:r w:rsidRPr="00472FF8">
        <w:rPr>
          <w:rStyle w:val="Textoennegrita"/>
          <w:rFonts w:eastAsiaTheme="majorEastAsia"/>
          <w:b w:val="0"/>
          <w:bCs w:val="0"/>
          <w:sz w:val="22"/>
          <w:szCs w:val="22"/>
        </w:rPr>
        <w:t>reconocimiento facial</w:t>
      </w:r>
      <w:r w:rsidRPr="00472FF8">
        <w:rPr>
          <w:b/>
          <w:bCs/>
          <w:sz w:val="22"/>
          <w:szCs w:val="22"/>
        </w:rPr>
        <w:t>,</w:t>
      </w:r>
      <w:r w:rsidRPr="00472FF8">
        <w:rPr>
          <w:sz w:val="22"/>
          <w:szCs w:val="22"/>
        </w:rPr>
        <w:t xml:space="preserve"> clasificando </w:t>
      </w:r>
      <w:r w:rsidR="00472FF8" w:rsidRPr="00472FF8">
        <w:rPr>
          <w:sz w:val="22"/>
          <w:szCs w:val="22"/>
        </w:rPr>
        <w:t xml:space="preserve">según las diversas </w:t>
      </w:r>
      <w:r w:rsidRPr="00472FF8">
        <w:rPr>
          <w:sz w:val="22"/>
          <w:szCs w:val="22"/>
        </w:rPr>
        <w:t>las expresiones en tres categorías</w:t>
      </w:r>
      <w:r w:rsidR="00472FF8" w:rsidRPr="00472FF8">
        <w:rPr>
          <w:sz w:val="22"/>
          <w:szCs w:val="22"/>
        </w:rPr>
        <w:t xml:space="preserve"> diferentes:</w:t>
      </w:r>
      <w:r w:rsidRPr="00472FF8">
        <w:rPr>
          <w:b/>
          <w:bCs/>
          <w:sz w:val="22"/>
          <w:szCs w:val="22"/>
        </w:rPr>
        <w:t xml:space="preserve"> </w:t>
      </w:r>
      <w:r w:rsidRPr="00472FF8">
        <w:rPr>
          <w:rStyle w:val="Textoennegrita"/>
          <w:rFonts w:eastAsiaTheme="majorEastAsia"/>
          <w:b w:val="0"/>
          <w:bCs w:val="0"/>
          <w:sz w:val="22"/>
          <w:szCs w:val="22"/>
        </w:rPr>
        <w:t>emociones positivas, negativas o neutras</w:t>
      </w:r>
      <w:r w:rsidRPr="00472FF8">
        <w:rPr>
          <w:sz w:val="22"/>
          <w:szCs w:val="22"/>
        </w:rPr>
        <w:t xml:space="preserve">. </w:t>
      </w:r>
      <w:r w:rsidR="00472FF8" w:rsidRPr="00472FF8">
        <w:rPr>
          <w:sz w:val="22"/>
          <w:szCs w:val="22"/>
        </w:rPr>
        <w:t>Esto también</w:t>
      </w:r>
      <w:r w:rsidRPr="00472FF8">
        <w:rPr>
          <w:sz w:val="22"/>
          <w:szCs w:val="22"/>
        </w:rPr>
        <w:t xml:space="preserve"> permitirá </w:t>
      </w:r>
      <w:r w:rsidR="00472FF8" w:rsidRPr="00472FF8">
        <w:rPr>
          <w:sz w:val="22"/>
          <w:szCs w:val="22"/>
        </w:rPr>
        <w:t>ver</w:t>
      </w:r>
      <w:r w:rsidRPr="00472FF8">
        <w:rPr>
          <w:sz w:val="22"/>
          <w:szCs w:val="22"/>
        </w:rPr>
        <w:t xml:space="preserve"> tendencias a lo largo del </w:t>
      </w:r>
      <w:r w:rsidRPr="00B459E4">
        <w:rPr>
          <w:sz w:val="22"/>
          <w:szCs w:val="22"/>
        </w:rPr>
        <w:t xml:space="preserve">tiempo, </w:t>
      </w:r>
      <w:r w:rsidR="00472FF8" w:rsidRPr="00B459E4">
        <w:rPr>
          <w:sz w:val="22"/>
          <w:szCs w:val="22"/>
        </w:rPr>
        <w:t>encontrar</w:t>
      </w:r>
      <w:r w:rsidRPr="00B459E4">
        <w:rPr>
          <w:sz w:val="22"/>
          <w:szCs w:val="22"/>
        </w:rPr>
        <w:t xml:space="preserve"> anomalías y generar alertas </w:t>
      </w:r>
      <w:r w:rsidR="00472FF8" w:rsidRPr="00B459E4">
        <w:rPr>
          <w:sz w:val="22"/>
          <w:szCs w:val="22"/>
        </w:rPr>
        <w:t>que nos permitirá anticiparnos ante</w:t>
      </w:r>
      <w:r w:rsidRPr="00B459E4">
        <w:rPr>
          <w:sz w:val="22"/>
          <w:szCs w:val="22"/>
        </w:rPr>
        <w:t xml:space="preserve"> riesgos de estrés, ansiedad o desmotivación. Como señala </w:t>
      </w:r>
      <w:proofErr w:type="spellStart"/>
      <w:r w:rsidRPr="00B459E4">
        <w:rPr>
          <w:sz w:val="22"/>
          <w:szCs w:val="22"/>
        </w:rPr>
        <w:t>Eckerson</w:t>
      </w:r>
      <w:proofErr w:type="spellEnd"/>
      <w:r w:rsidRPr="00B459E4">
        <w:rPr>
          <w:sz w:val="22"/>
          <w:szCs w:val="22"/>
        </w:rPr>
        <w:t xml:space="preserve"> (2010), un tablero</w:t>
      </w:r>
      <w:r w:rsidR="00B459E4" w:rsidRPr="00B459E4">
        <w:rPr>
          <w:sz w:val="22"/>
          <w:szCs w:val="22"/>
        </w:rPr>
        <w:t xml:space="preserve"> de control</w:t>
      </w:r>
      <w:r w:rsidRPr="00B459E4">
        <w:rPr>
          <w:sz w:val="22"/>
          <w:szCs w:val="22"/>
        </w:rPr>
        <w:t xml:space="preserve"> efectivo no solo muestra datos, sino también patrones y comparaciones con rapidez. Bajo </w:t>
      </w:r>
      <w:r w:rsidR="00B459E4" w:rsidRPr="00B459E4">
        <w:rPr>
          <w:sz w:val="22"/>
          <w:szCs w:val="22"/>
        </w:rPr>
        <w:t>este contexto</w:t>
      </w:r>
      <w:r w:rsidRPr="00B459E4">
        <w:rPr>
          <w:sz w:val="22"/>
          <w:szCs w:val="22"/>
        </w:rPr>
        <w:t>, el tablero de AURA se convierte en una</w:t>
      </w:r>
      <w:r w:rsidRPr="00B459E4">
        <w:rPr>
          <w:b/>
          <w:bCs/>
          <w:sz w:val="22"/>
          <w:szCs w:val="22"/>
        </w:rPr>
        <w:t xml:space="preserve"> </w:t>
      </w:r>
      <w:r w:rsidRPr="00B459E4">
        <w:rPr>
          <w:rStyle w:val="Textoennegrita"/>
          <w:rFonts w:eastAsiaTheme="majorEastAsia"/>
          <w:b w:val="0"/>
          <w:bCs w:val="0"/>
          <w:sz w:val="22"/>
          <w:szCs w:val="22"/>
        </w:rPr>
        <w:t>herramienta</w:t>
      </w:r>
      <w:r w:rsidR="00B459E4" w:rsidRPr="00B459E4">
        <w:rPr>
          <w:rStyle w:val="Textoennegrita"/>
          <w:rFonts w:eastAsiaTheme="majorEastAsia"/>
          <w:b w:val="0"/>
          <w:bCs w:val="0"/>
          <w:sz w:val="22"/>
          <w:szCs w:val="22"/>
        </w:rPr>
        <w:t xml:space="preserve"> estratégica para la gestión oportuna de los tripulantes relacionados a la gestión emocional durante las misiones</w:t>
      </w:r>
      <w:r w:rsidRPr="00B459E4">
        <w:rPr>
          <w:sz w:val="22"/>
          <w:szCs w:val="22"/>
        </w:rPr>
        <w:t>, ya que entrega información procesada</w:t>
      </w:r>
      <w:r w:rsidR="00B459E4" w:rsidRPr="00B459E4">
        <w:rPr>
          <w:sz w:val="22"/>
          <w:szCs w:val="22"/>
        </w:rPr>
        <w:t xml:space="preserve"> de importancia</w:t>
      </w:r>
      <w:r w:rsidRPr="00B459E4">
        <w:rPr>
          <w:sz w:val="22"/>
          <w:szCs w:val="22"/>
        </w:rPr>
        <w:t xml:space="preserve"> que apoya a la tripulación como al equipo </w:t>
      </w:r>
      <w:r w:rsidR="00B459E4" w:rsidRPr="00B459E4">
        <w:rPr>
          <w:sz w:val="22"/>
          <w:szCs w:val="22"/>
        </w:rPr>
        <w:t xml:space="preserve">base que se encuentra en </w:t>
      </w:r>
      <w:proofErr w:type="gramStart"/>
      <w:r w:rsidR="00B459E4" w:rsidRPr="00B459E4">
        <w:rPr>
          <w:sz w:val="22"/>
          <w:szCs w:val="22"/>
        </w:rPr>
        <w:t>tierra</w:t>
      </w:r>
      <w:r w:rsidRPr="00B459E4">
        <w:rPr>
          <w:sz w:val="22"/>
          <w:szCs w:val="22"/>
        </w:rPr>
        <w:t xml:space="preserve"> </w:t>
      </w:r>
      <w:r w:rsidR="00B459E4" w:rsidRPr="00B459E4">
        <w:rPr>
          <w:sz w:val="22"/>
          <w:szCs w:val="22"/>
        </w:rPr>
        <w:t xml:space="preserve"> y</w:t>
      </w:r>
      <w:proofErr w:type="gramEnd"/>
      <w:r w:rsidR="00B459E4" w:rsidRPr="00B459E4">
        <w:rPr>
          <w:sz w:val="22"/>
          <w:szCs w:val="22"/>
        </w:rPr>
        <w:t xml:space="preserve"> así poder </w:t>
      </w:r>
      <w:r w:rsidRPr="00B459E4">
        <w:rPr>
          <w:sz w:val="22"/>
          <w:szCs w:val="22"/>
        </w:rPr>
        <w:t xml:space="preserve">mantener la </w:t>
      </w:r>
      <w:r w:rsidRPr="00B459E4">
        <w:rPr>
          <w:rStyle w:val="Textoennegrita"/>
          <w:rFonts w:eastAsiaTheme="majorEastAsia"/>
          <w:b w:val="0"/>
          <w:bCs w:val="0"/>
          <w:sz w:val="22"/>
          <w:szCs w:val="22"/>
        </w:rPr>
        <w:t>estabilidad psicológica y el rendimiento óptimo</w:t>
      </w:r>
      <w:r w:rsidRPr="00B459E4">
        <w:rPr>
          <w:sz w:val="22"/>
          <w:szCs w:val="22"/>
        </w:rPr>
        <w:t xml:space="preserve"> en misiones de larga duración</w:t>
      </w:r>
      <w:r w:rsidR="000B0EED" w:rsidRPr="00B459E4">
        <w:rPr>
          <w:sz w:val="22"/>
          <w:szCs w:val="22"/>
        </w:rPr>
        <w:t>.</w:t>
      </w:r>
      <w:r w:rsidR="000B0EED" w:rsidRPr="008C7B13">
        <w:rPr>
          <w:sz w:val="22"/>
          <w:szCs w:val="22"/>
        </w:rPr>
        <w:t xml:space="preserve"> </w:t>
      </w:r>
    </w:p>
    <w:p w14:paraId="5A52F677" w14:textId="530C9FE7" w:rsidR="00E9763A" w:rsidRPr="00B23AE6" w:rsidRDefault="00E9763A" w:rsidP="00E9763A">
      <w:pPr>
        <w:pStyle w:val="Ttulo2"/>
        <w:numPr>
          <w:ilvl w:val="0"/>
          <w:numId w:val="11"/>
        </w:numPr>
        <w:rPr>
          <w:rFonts w:ascii="Times New Roman" w:hAnsi="Times New Roman" w:cs="Times New Roman"/>
          <w:b/>
          <w:bCs/>
          <w:color w:val="auto"/>
          <w:sz w:val="22"/>
          <w:szCs w:val="22"/>
        </w:rPr>
      </w:pPr>
      <w:bookmarkStart w:id="8" w:name="_Toc210401771"/>
      <w:r w:rsidRPr="00B23AE6">
        <w:rPr>
          <w:rFonts w:ascii="Times New Roman" w:hAnsi="Times New Roman" w:cs="Times New Roman"/>
          <w:b/>
          <w:bCs/>
          <w:color w:val="auto"/>
          <w:sz w:val="22"/>
          <w:szCs w:val="22"/>
        </w:rPr>
        <w:t>PROCESO DE ADAPTACIÓN</w:t>
      </w:r>
      <w:bookmarkEnd w:id="8"/>
    </w:p>
    <w:p w14:paraId="3201AF32" w14:textId="77777777" w:rsidR="00B23AE6" w:rsidRPr="00B23AE6" w:rsidRDefault="00B23AE6" w:rsidP="00B23AE6">
      <w:pPr>
        <w:ind w:left="1068"/>
        <w:jc w:val="both"/>
        <w:rPr>
          <w:rFonts w:ascii="Times New Roman" w:hAnsi="Times New Roman" w:cs="Times New Roman"/>
        </w:rPr>
      </w:pPr>
      <w:r w:rsidRPr="00B23AE6">
        <w:rPr>
          <w:rFonts w:ascii="Times New Roman" w:hAnsi="Times New Roman" w:cs="Times New Roman"/>
        </w:rPr>
        <w:t>El proceso de adaptación que deben pasar los astronautas antes, durante y después de una misión simboliza uno de los aspectos más destacados en la exploración espacial con tripulación. Esta etapa comprende una preparación completa que busca acondicionar al individuo para afrontar situaciones extremas, como la microgravedad, el aislamiento prolongado, la alteración de los ritmos biológicos, altos niveles de estrés y la convivencia en espacios reducidos (</w:t>
      </w:r>
      <w:proofErr w:type="spellStart"/>
      <w:r w:rsidRPr="00B23AE6">
        <w:rPr>
          <w:rFonts w:ascii="Times New Roman" w:hAnsi="Times New Roman" w:cs="Times New Roman"/>
        </w:rPr>
        <w:t>Kanas</w:t>
      </w:r>
      <w:proofErr w:type="spellEnd"/>
      <w:r w:rsidRPr="00B23AE6">
        <w:rPr>
          <w:rFonts w:ascii="Times New Roman" w:hAnsi="Times New Roman" w:cs="Times New Roman"/>
        </w:rPr>
        <w:t xml:space="preserve"> &amp; </w:t>
      </w:r>
      <w:proofErr w:type="spellStart"/>
      <w:r w:rsidRPr="00B23AE6">
        <w:rPr>
          <w:rFonts w:ascii="Times New Roman" w:hAnsi="Times New Roman" w:cs="Times New Roman"/>
        </w:rPr>
        <w:t>Manzey</w:t>
      </w:r>
      <w:proofErr w:type="spellEnd"/>
      <w:r w:rsidRPr="00B23AE6">
        <w:rPr>
          <w:rFonts w:ascii="Times New Roman" w:hAnsi="Times New Roman" w:cs="Times New Roman"/>
        </w:rPr>
        <w:t>, 2008).</w:t>
      </w:r>
    </w:p>
    <w:p w14:paraId="05AAE71C" w14:textId="3E26F86A" w:rsidR="00B23AE6" w:rsidRPr="00B23AE6" w:rsidRDefault="00B23AE6" w:rsidP="00B23AE6">
      <w:pPr>
        <w:ind w:left="1068"/>
        <w:jc w:val="both"/>
        <w:rPr>
          <w:rFonts w:ascii="Times New Roman" w:hAnsi="Times New Roman" w:cs="Times New Roman"/>
        </w:rPr>
      </w:pPr>
      <w:r w:rsidRPr="00B23AE6">
        <w:rPr>
          <w:rFonts w:ascii="Times New Roman" w:hAnsi="Times New Roman" w:cs="Times New Roman"/>
        </w:rPr>
        <w:t xml:space="preserve">En este escenario, </w:t>
      </w:r>
      <w:r w:rsidRPr="00B23AE6">
        <w:rPr>
          <w:rFonts w:ascii="Times New Roman" w:hAnsi="Times New Roman" w:cs="Times New Roman"/>
        </w:rPr>
        <w:t>nuestro proyecto</w:t>
      </w:r>
      <w:r w:rsidRPr="00B23AE6">
        <w:rPr>
          <w:rFonts w:ascii="Times New Roman" w:hAnsi="Times New Roman" w:cs="Times New Roman"/>
        </w:rPr>
        <w:t xml:space="preserve"> surge como una solución tecnológica innovadora que puede contribuir significativamente a este proceso de adaptación. </w:t>
      </w:r>
      <w:r w:rsidRPr="00B23AE6">
        <w:rPr>
          <w:rFonts w:ascii="Times New Roman" w:hAnsi="Times New Roman" w:cs="Times New Roman"/>
        </w:rPr>
        <w:t>Nuestro proyecto</w:t>
      </w:r>
      <w:r w:rsidRPr="00B23AE6">
        <w:rPr>
          <w:rFonts w:ascii="Times New Roman" w:hAnsi="Times New Roman" w:cs="Times New Roman"/>
        </w:rPr>
        <w:t xml:space="preserve"> podría funcionar como un sistema de asistencia que ayude al astronauta a gestionar su adaptación mediante el seguimiento de su estado emocional, la organización de rutinas personalizadas o la utilización de inteligencia artificial para brindar retroalimentación en tiempo real sobre su carga cognitiva y su bienestar físico </w:t>
      </w:r>
      <w:r w:rsidRPr="00B23AE6">
        <w:rPr>
          <w:rFonts w:ascii="Times New Roman" w:hAnsi="Times New Roman" w:cs="Times New Roman"/>
        </w:rPr>
        <w:lastRenderedPageBreak/>
        <w:t xml:space="preserve">y psicológico. </w:t>
      </w:r>
      <w:r>
        <w:rPr>
          <w:rFonts w:ascii="Times New Roman" w:hAnsi="Times New Roman" w:cs="Times New Roman"/>
        </w:rPr>
        <w:t>Esta</w:t>
      </w:r>
      <w:r w:rsidRPr="00B23AE6">
        <w:rPr>
          <w:rFonts w:ascii="Times New Roman" w:hAnsi="Times New Roman" w:cs="Times New Roman"/>
        </w:rPr>
        <w:t xml:space="preserve"> herramienta</w:t>
      </w:r>
      <w:r>
        <w:rPr>
          <w:rFonts w:ascii="Times New Roman" w:hAnsi="Times New Roman" w:cs="Times New Roman"/>
        </w:rPr>
        <w:t xml:space="preserve"> </w:t>
      </w:r>
      <w:r w:rsidRPr="00B23AE6">
        <w:rPr>
          <w:rFonts w:ascii="Times New Roman" w:hAnsi="Times New Roman" w:cs="Times New Roman"/>
        </w:rPr>
        <w:t>no solo facilitaría el periodo inicial de ajuste, sino que también permitiría prevenir efectos negativos en misiones de larga duración.</w:t>
      </w:r>
    </w:p>
    <w:p w14:paraId="0870DDC4" w14:textId="58522F12" w:rsidR="00B23AE6" w:rsidRPr="00B23AE6" w:rsidRDefault="00B23AE6" w:rsidP="00B23AE6">
      <w:pPr>
        <w:ind w:left="1068"/>
        <w:jc w:val="both"/>
        <w:rPr>
          <w:rFonts w:ascii="Times New Roman" w:hAnsi="Times New Roman" w:cs="Times New Roman"/>
        </w:rPr>
      </w:pPr>
      <w:r w:rsidRPr="00B23AE6">
        <w:rPr>
          <w:rFonts w:ascii="Times New Roman" w:hAnsi="Times New Roman" w:cs="Times New Roman"/>
        </w:rPr>
        <w:t xml:space="preserve">De hecho, entidades como la NASA han reconocido la importancia de implementar tecnologías centradas en el ser humano para garantizar el éxito de futuras misiones interplanetarias, como las previstas hacia la Luna o Marte (NASA, 2015). En este contexto, iniciativas como </w:t>
      </w:r>
      <w:r>
        <w:rPr>
          <w:rFonts w:ascii="Times New Roman" w:hAnsi="Times New Roman" w:cs="Times New Roman"/>
        </w:rPr>
        <w:t>la nuestra</w:t>
      </w:r>
      <w:r w:rsidRPr="00B23AE6">
        <w:rPr>
          <w:rFonts w:ascii="Times New Roman" w:hAnsi="Times New Roman" w:cs="Times New Roman"/>
        </w:rPr>
        <w:t>, responden a las necesidades particulares de adaptación del astronauta, se convierten en propuestas clave dentro de un nuevo modelo de exploración espacial, donde lo humano y lo tecnológico interactúan de manera complementaria.</w:t>
      </w:r>
    </w:p>
    <w:p w14:paraId="0D8FC487" w14:textId="77777777" w:rsidR="00B23AE6" w:rsidRDefault="00B23AE6" w:rsidP="00B23AE6">
      <w:pPr>
        <w:pStyle w:val="Ttulo2"/>
        <w:ind w:left="1068"/>
        <w:rPr>
          <w:rFonts w:ascii="Times New Roman" w:hAnsi="Times New Roman" w:cs="Times New Roman"/>
          <w:b/>
          <w:bCs/>
          <w:color w:val="auto"/>
          <w:sz w:val="22"/>
          <w:szCs w:val="22"/>
        </w:rPr>
      </w:pPr>
    </w:p>
    <w:p w14:paraId="6BE84042" w14:textId="65D3E89D" w:rsidR="00E9763A" w:rsidRDefault="00E9763A" w:rsidP="00E9763A">
      <w:pPr>
        <w:pStyle w:val="Ttulo2"/>
        <w:numPr>
          <w:ilvl w:val="0"/>
          <w:numId w:val="11"/>
        </w:numPr>
        <w:rPr>
          <w:rFonts w:ascii="Times New Roman" w:hAnsi="Times New Roman" w:cs="Times New Roman"/>
          <w:b/>
          <w:bCs/>
          <w:color w:val="auto"/>
          <w:sz w:val="22"/>
          <w:szCs w:val="22"/>
        </w:rPr>
      </w:pPr>
      <w:bookmarkStart w:id="9" w:name="_Toc210401772"/>
      <w:r>
        <w:rPr>
          <w:rFonts w:ascii="Times New Roman" w:hAnsi="Times New Roman" w:cs="Times New Roman"/>
          <w:b/>
          <w:bCs/>
          <w:color w:val="auto"/>
          <w:sz w:val="22"/>
          <w:szCs w:val="22"/>
        </w:rPr>
        <w:t>RECONOCIMIENTO FACIAL</w:t>
      </w:r>
      <w:bookmarkEnd w:id="9"/>
    </w:p>
    <w:p w14:paraId="294D9015" w14:textId="0D9B1347" w:rsidR="00655896" w:rsidRPr="00655896" w:rsidRDefault="00655896" w:rsidP="00655896">
      <w:pPr>
        <w:ind w:left="1068"/>
        <w:jc w:val="both"/>
        <w:rPr>
          <w:rFonts w:ascii="Times New Roman" w:hAnsi="Times New Roman" w:cs="Times New Roman"/>
        </w:rPr>
      </w:pPr>
      <w:r>
        <w:rPr>
          <w:rFonts w:ascii="Times New Roman" w:hAnsi="Times New Roman" w:cs="Times New Roman"/>
        </w:rPr>
        <w:t xml:space="preserve">Esta tecnología </w:t>
      </w:r>
      <w:r w:rsidRPr="00655896">
        <w:rPr>
          <w:rFonts w:ascii="Times New Roman" w:hAnsi="Times New Roman" w:cs="Times New Roman"/>
        </w:rPr>
        <w:t xml:space="preserve">forma parte de los sistemas biométricos que utilizan algoritmos de visión </w:t>
      </w:r>
      <w:r>
        <w:rPr>
          <w:rFonts w:ascii="Times New Roman" w:hAnsi="Times New Roman" w:cs="Times New Roman"/>
        </w:rPr>
        <w:t>computacional</w:t>
      </w:r>
      <w:r w:rsidRPr="00655896">
        <w:rPr>
          <w:rFonts w:ascii="Times New Roman" w:hAnsi="Times New Roman" w:cs="Times New Roman"/>
        </w:rPr>
        <w:t xml:space="preserve"> y técnicas de aprendizaje automático para identificar e interpretar los rasgos faciales de las personas. Esta herramienta se basa en el análisis de características únicas del rostro, como la estructura de los ojos, la nariz, la boca y las expresiones faciales, lo que permite diferenciar a los individuos y también detectar cambios emocionales (Zhao et al., 2003).</w:t>
      </w:r>
    </w:p>
    <w:p w14:paraId="1F9D3386" w14:textId="58F390C3" w:rsidR="00655896" w:rsidRPr="00655896" w:rsidRDefault="00655896" w:rsidP="00655896">
      <w:pPr>
        <w:ind w:left="1068"/>
        <w:jc w:val="both"/>
        <w:rPr>
          <w:rFonts w:ascii="Times New Roman" w:hAnsi="Times New Roman" w:cs="Times New Roman"/>
        </w:rPr>
      </w:pPr>
      <w:r w:rsidRPr="00655896">
        <w:rPr>
          <w:rFonts w:ascii="Times New Roman" w:hAnsi="Times New Roman" w:cs="Times New Roman"/>
        </w:rPr>
        <w:t>En este aspecto, el proyecto</w:t>
      </w:r>
      <w:r w:rsidRPr="00655896">
        <w:rPr>
          <w:rFonts w:ascii="Times New Roman" w:hAnsi="Times New Roman" w:cs="Times New Roman"/>
          <w:b/>
          <w:bCs/>
        </w:rPr>
        <w:t xml:space="preserve"> </w:t>
      </w:r>
      <w:r w:rsidRPr="00655896">
        <w:rPr>
          <w:rFonts w:ascii="Times New Roman" w:hAnsi="Times New Roman" w:cs="Times New Roman"/>
        </w:rPr>
        <w:t>AURA</w:t>
      </w:r>
      <w:r>
        <w:rPr>
          <w:rFonts w:ascii="Times New Roman" w:hAnsi="Times New Roman" w:cs="Times New Roman"/>
          <w:b/>
          <w:bCs/>
        </w:rPr>
        <w:t xml:space="preserve"> </w:t>
      </w:r>
      <w:r w:rsidRPr="00655896">
        <w:rPr>
          <w:rFonts w:ascii="Times New Roman" w:hAnsi="Times New Roman" w:cs="Times New Roman"/>
        </w:rPr>
        <w:t xml:space="preserve">incorpora el reconocimiento facial como componente central de su sistema de </w:t>
      </w:r>
      <w:r>
        <w:rPr>
          <w:rFonts w:ascii="Times New Roman" w:hAnsi="Times New Roman" w:cs="Times New Roman"/>
        </w:rPr>
        <w:t>reconocimiento facial</w:t>
      </w:r>
      <w:r w:rsidRPr="00655896">
        <w:rPr>
          <w:rFonts w:ascii="Times New Roman" w:hAnsi="Times New Roman" w:cs="Times New Roman"/>
        </w:rPr>
        <w:t xml:space="preserve">. </w:t>
      </w:r>
      <w:r>
        <w:rPr>
          <w:rFonts w:ascii="Times New Roman" w:hAnsi="Times New Roman" w:cs="Times New Roman"/>
        </w:rPr>
        <w:t>Nuestro proyecto</w:t>
      </w:r>
      <w:r w:rsidRPr="00655896">
        <w:rPr>
          <w:rFonts w:ascii="Times New Roman" w:hAnsi="Times New Roman" w:cs="Times New Roman"/>
        </w:rPr>
        <w:t xml:space="preserve"> se encarga de observar continuamente las expresiones faciales de los astronautas para identificar si atraviesan estados emocionales positivos, negativos o neutros, generando informes automáticos que apoyan la toma de decisiones durante misiones prolongadas.</w:t>
      </w:r>
    </w:p>
    <w:p w14:paraId="6CCE5080" w14:textId="36300630" w:rsidR="00655896" w:rsidRPr="00655896" w:rsidRDefault="00655896" w:rsidP="00655896">
      <w:pPr>
        <w:ind w:left="1068"/>
        <w:jc w:val="both"/>
        <w:rPr>
          <w:rFonts w:ascii="Times New Roman" w:hAnsi="Times New Roman" w:cs="Times New Roman"/>
        </w:rPr>
      </w:pPr>
      <w:r w:rsidRPr="00655896">
        <w:rPr>
          <w:rFonts w:ascii="Times New Roman" w:hAnsi="Times New Roman" w:cs="Times New Roman"/>
        </w:rPr>
        <w:t xml:space="preserve">En resumen, la implementación del reconocimiento facial en el proyecto AURA representa una innovación relevante para la exploración espacial tripulada, ya que convierte las expresiones del rostro en datos objetivos que mejoran la seguridad emocional de la tripulación </w:t>
      </w:r>
      <w:r w:rsidR="007653BF" w:rsidRPr="00655896">
        <w:rPr>
          <w:rFonts w:ascii="Times New Roman" w:hAnsi="Times New Roman" w:cs="Times New Roman"/>
        </w:rPr>
        <w:t>e</w:t>
      </w:r>
      <w:r w:rsidRPr="00655896">
        <w:rPr>
          <w:rFonts w:ascii="Times New Roman" w:hAnsi="Times New Roman" w:cs="Times New Roman"/>
        </w:rPr>
        <w:t xml:space="preserve"> incrementan las probabilidades de éxito de la misión.</w:t>
      </w:r>
    </w:p>
    <w:p w14:paraId="1ACAEDBE" w14:textId="11097A3D" w:rsidR="00E9763A" w:rsidRPr="007653BF" w:rsidRDefault="00E9763A" w:rsidP="007653BF">
      <w:pPr>
        <w:pStyle w:val="Ttulo2"/>
        <w:numPr>
          <w:ilvl w:val="0"/>
          <w:numId w:val="11"/>
        </w:numPr>
        <w:jc w:val="both"/>
        <w:rPr>
          <w:rFonts w:ascii="Times New Roman" w:hAnsi="Times New Roman" w:cs="Times New Roman"/>
          <w:b/>
          <w:bCs/>
          <w:color w:val="auto"/>
          <w:sz w:val="22"/>
          <w:szCs w:val="22"/>
        </w:rPr>
      </w:pPr>
      <w:bookmarkStart w:id="10" w:name="_Toc210401773"/>
      <w:r w:rsidRPr="007653BF">
        <w:rPr>
          <w:rFonts w:ascii="Times New Roman" w:hAnsi="Times New Roman" w:cs="Times New Roman"/>
          <w:b/>
          <w:bCs/>
          <w:color w:val="auto"/>
          <w:sz w:val="22"/>
          <w:szCs w:val="22"/>
        </w:rPr>
        <w:t>SALUD PSICOLÓGICA</w:t>
      </w:r>
      <w:bookmarkEnd w:id="10"/>
      <w:r w:rsidRPr="007653BF">
        <w:rPr>
          <w:rFonts w:ascii="Times New Roman" w:hAnsi="Times New Roman" w:cs="Times New Roman"/>
          <w:b/>
          <w:bCs/>
          <w:color w:val="auto"/>
          <w:sz w:val="22"/>
          <w:szCs w:val="22"/>
        </w:rPr>
        <w:t xml:space="preserve"> </w:t>
      </w:r>
    </w:p>
    <w:p w14:paraId="33AED327" w14:textId="1624A2C3" w:rsidR="007653BF" w:rsidRPr="007653BF" w:rsidRDefault="007653BF" w:rsidP="007653BF">
      <w:pPr>
        <w:ind w:left="1068"/>
        <w:jc w:val="both"/>
        <w:rPr>
          <w:rFonts w:ascii="Times New Roman" w:hAnsi="Times New Roman" w:cs="Times New Roman"/>
        </w:rPr>
      </w:pPr>
      <w:r w:rsidRPr="007653BF">
        <w:rPr>
          <w:rFonts w:ascii="Times New Roman" w:hAnsi="Times New Roman" w:cs="Times New Roman"/>
        </w:rPr>
        <w:t xml:space="preserve">El bienestar psicológico de los astronautas es un elemento </w:t>
      </w:r>
      <w:r>
        <w:rPr>
          <w:rFonts w:ascii="Times New Roman" w:hAnsi="Times New Roman" w:cs="Times New Roman"/>
        </w:rPr>
        <w:t>de vital importancia</w:t>
      </w:r>
      <w:r w:rsidRPr="007653BF">
        <w:rPr>
          <w:rFonts w:ascii="Times New Roman" w:hAnsi="Times New Roman" w:cs="Times New Roman"/>
        </w:rPr>
        <w:t xml:space="preserve"> para garantizar el éxito de las misiones espaciales, especialmente aquellas que se extienden por periodos </w:t>
      </w:r>
      <w:r>
        <w:rPr>
          <w:rFonts w:ascii="Times New Roman" w:hAnsi="Times New Roman" w:cs="Times New Roman"/>
        </w:rPr>
        <w:t>duraderos</w:t>
      </w:r>
      <w:r w:rsidRPr="007653BF">
        <w:rPr>
          <w:rFonts w:ascii="Times New Roman" w:hAnsi="Times New Roman" w:cs="Times New Roman"/>
        </w:rPr>
        <w:t>. los tripulantes deben hacer frente a numerosos desafíos, como el aislamiento social, la exposición a la microgravedad, la reducción de estímulos sensoriales, la convivencia en espacios confinados y la distancia prolongada de sus entornos familiares (</w:t>
      </w:r>
      <w:proofErr w:type="spellStart"/>
      <w:r w:rsidRPr="007653BF">
        <w:rPr>
          <w:rFonts w:ascii="Times New Roman" w:hAnsi="Times New Roman" w:cs="Times New Roman"/>
        </w:rPr>
        <w:t>Kanas</w:t>
      </w:r>
      <w:proofErr w:type="spellEnd"/>
      <w:r w:rsidRPr="007653BF">
        <w:rPr>
          <w:rFonts w:ascii="Times New Roman" w:hAnsi="Times New Roman" w:cs="Times New Roman"/>
        </w:rPr>
        <w:t xml:space="preserve"> &amp; </w:t>
      </w:r>
      <w:proofErr w:type="spellStart"/>
      <w:r w:rsidRPr="007653BF">
        <w:rPr>
          <w:rFonts w:ascii="Times New Roman" w:hAnsi="Times New Roman" w:cs="Times New Roman"/>
        </w:rPr>
        <w:t>Manzey</w:t>
      </w:r>
      <w:proofErr w:type="spellEnd"/>
      <w:r w:rsidRPr="007653BF">
        <w:rPr>
          <w:rFonts w:ascii="Times New Roman" w:hAnsi="Times New Roman" w:cs="Times New Roman"/>
        </w:rPr>
        <w:t xml:space="preserve">, 2008). Estas condiciones pueden afectar de manera </w:t>
      </w:r>
      <w:r>
        <w:rPr>
          <w:rFonts w:ascii="Times New Roman" w:hAnsi="Times New Roman" w:cs="Times New Roman"/>
        </w:rPr>
        <w:t>vital</w:t>
      </w:r>
      <w:r w:rsidRPr="007653BF">
        <w:rPr>
          <w:rFonts w:ascii="Times New Roman" w:hAnsi="Times New Roman" w:cs="Times New Roman"/>
        </w:rPr>
        <w:t xml:space="preserve"> la estabilidad emocional, las funciones cognitivas y la comunicación entre los miembros del equipo.</w:t>
      </w:r>
    </w:p>
    <w:p w14:paraId="4EEA98A9" w14:textId="1545ACB8" w:rsidR="007653BF" w:rsidRPr="000A7254" w:rsidRDefault="007653BF" w:rsidP="007653BF">
      <w:pPr>
        <w:ind w:left="1068"/>
        <w:jc w:val="both"/>
        <w:rPr>
          <w:rFonts w:ascii="Times New Roman" w:hAnsi="Times New Roman" w:cs="Times New Roman"/>
        </w:rPr>
      </w:pPr>
      <w:r w:rsidRPr="007653BF">
        <w:rPr>
          <w:rFonts w:ascii="Times New Roman" w:hAnsi="Times New Roman" w:cs="Times New Roman"/>
        </w:rPr>
        <w:t xml:space="preserve">En este escenario, el Proyecto AURA, </w:t>
      </w:r>
      <w:r>
        <w:rPr>
          <w:rFonts w:ascii="Times New Roman" w:hAnsi="Times New Roman" w:cs="Times New Roman"/>
        </w:rPr>
        <w:t>el cual tiene como</w:t>
      </w:r>
      <w:r w:rsidRPr="007653BF">
        <w:rPr>
          <w:rFonts w:ascii="Times New Roman" w:hAnsi="Times New Roman" w:cs="Times New Roman"/>
        </w:rPr>
        <w:t xml:space="preserve"> objetivo mejorar los procesos y tecnologías utilizadas en misiones espaciales, </w:t>
      </w:r>
      <w:r w:rsidR="000A7254">
        <w:rPr>
          <w:rFonts w:ascii="Times New Roman" w:hAnsi="Times New Roman" w:cs="Times New Roman"/>
        </w:rPr>
        <w:t>abordan</w:t>
      </w:r>
      <w:r w:rsidRPr="007653BF">
        <w:rPr>
          <w:rFonts w:ascii="Times New Roman" w:hAnsi="Times New Roman" w:cs="Times New Roman"/>
        </w:rPr>
        <w:t xml:space="preserve"> el componente psicológico como un aspecto clave. La inclusión de herramientas de apoyo emocional, sistemas de seguimiento neuropsicológico y espacios virtuales diseñados con fines terapéuticos puede contribuir significativamente al rendimiento humano en ambientes extremos. El diseño de soluciones que contemplen la dimensión emocional no solo protege la salud mental de la tripulación, sino que también favorece la toma de decisiones, la capacidad de resolver problemas y la colaboración dentro del equipo, </w:t>
      </w:r>
      <w:r w:rsidRPr="000A7254">
        <w:rPr>
          <w:rFonts w:ascii="Times New Roman" w:hAnsi="Times New Roman" w:cs="Times New Roman"/>
        </w:rPr>
        <w:t>aspectos fundamentales para futuras misiones más allá de la órbita terrestre.</w:t>
      </w:r>
    </w:p>
    <w:p w14:paraId="311D16B7" w14:textId="77777777" w:rsidR="007653BF" w:rsidRPr="000A7254" w:rsidRDefault="007653BF" w:rsidP="007653BF">
      <w:pPr>
        <w:rPr>
          <w:rFonts w:ascii="Times New Roman" w:hAnsi="Times New Roman" w:cs="Times New Roman"/>
        </w:rPr>
      </w:pPr>
    </w:p>
    <w:p w14:paraId="54E24B2F" w14:textId="098B667A" w:rsidR="000A7254" w:rsidRPr="000A7254" w:rsidRDefault="00E9763A" w:rsidP="00BA6C62">
      <w:pPr>
        <w:pStyle w:val="Ttulo2"/>
        <w:numPr>
          <w:ilvl w:val="0"/>
          <w:numId w:val="11"/>
        </w:numPr>
        <w:jc w:val="both"/>
        <w:rPr>
          <w:rFonts w:ascii="Times New Roman" w:hAnsi="Times New Roman" w:cs="Times New Roman"/>
          <w:b/>
          <w:bCs/>
          <w:color w:val="auto"/>
          <w:sz w:val="22"/>
          <w:szCs w:val="22"/>
        </w:rPr>
      </w:pPr>
      <w:bookmarkStart w:id="11" w:name="_Toc210401774"/>
      <w:r w:rsidRPr="000A7254">
        <w:rPr>
          <w:rFonts w:ascii="Times New Roman" w:hAnsi="Times New Roman" w:cs="Times New Roman"/>
          <w:b/>
          <w:bCs/>
          <w:color w:val="auto"/>
          <w:sz w:val="22"/>
          <w:szCs w:val="22"/>
        </w:rPr>
        <w:lastRenderedPageBreak/>
        <w:t>MISIÓN ESPACIAL</w:t>
      </w:r>
      <w:bookmarkEnd w:id="11"/>
    </w:p>
    <w:p w14:paraId="4621C9C7" w14:textId="77777777" w:rsidR="000A7254" w:rsidRPr="00CC576B" w:rsidRDefault="000A7254" w:rsidP="00BA6C62">
      <w:pPr>
        <w:ind w:left="1068"/>
        <w:jc w:val="both"/>
        <w:rPr>
          <w:rFonts w:ascii="Times New Roman" w:hAnsi="Times New Roman" w:cs="Times New Roman"/>
        </w:rPr>
      </w:pPr>
      <w:r w:rsidRPr="000A7254">
        <w:rPr>
          <w:rFonts w:ascii="Times New Roman" w:hAnsi="Times New Roman" w:cs="Times New Roman"/>
        </w:rPr>
        <w:t xml:space="preserve">Las misiones espaciales con tripulación humana representan uno de los mayores retos de la ingeniería moderna, ya que exigen la coordinación precisa de diversas disciplinas como la tecnología aeroespacial, la medicina especializada en entornos espaciales, la psicología, la ingeniería de sistemas, la comunicación avanzada y la gestión de riesgos. A medida que se proyectan metas más ambiciosas, como establecer colonias en la Luna o realizar viajes a Marte, el rol del ser humano y los </w:t>
      </w:r>
      <w:r w:rsidRPr="00CC576B">
        <w:rPr>
          <w:rFonts w:ascii="Times New Roman" w:hAnsi="Times New Roman" w:cs="Times New Roman"/>
        </w:rPr>
        <w:t>sistemas de apoyo integrados adquieren una importancia aún mayor (NASA, 2015).</w:t>
      </w:r>
    </w:p>
    <w:p w14:paraId="146F2641" w14:textId="5777F478" w:rsidR="000A7254" w:rsidRPr="00CC576B" w:rsidRDefault="000A7254" w:rsidP="00BA6C62">
      <w:pPr>
        <w:ind w:left="1068"/>
        <w:jc w:val="both"/>
        <w:rPr>
          <w:rFonts w:ascii="Times New Roman" w:hAnsi="Times New Roman" w:cs="Times New Roman"/>
        </w:rPr>
      </w:pPr>
      <w:r w:rsidRPr="00CC576B">
        <w:rPr>
          <w:rFonts w:ascii="Times New Roman" w:hAnsi="Times New Roman" w:cs="Times New Roman"/>
        </w:rPr>
        <w:t xml:space="preserve">En este escenario, </w:t>
      </w:r>
      <w:r w:rsidRPr="00CC576B">
        <w:rPr>
          <w:rFonts w:ascii="Times New Roman" w:hAnsi="Times New Roman" w:cs="Times New Roman"/>
        </w:rPr>
        <w:t xml:space="preserve">nuestro proyecto </w:t>
      </w:r>
      <w:r w:rsidRPr="00CC576B">
        <w:rPr>
          <w:rFonts w:ascii="Times New Roman" w:hAnsi="Times New Roman" w:cs="Times New Roman"/>
        </w:rPr>
        <w:t>puede convertirse en un elemento esencial como solución tecnológica de apoyo para estas misiones. Si AURA se orienta hacia el seguimiento del estado psicológico de la tripulación, la mejora de los canales de comunicación, el apoyo en tareas complejas o la creación de entornos habitables más confortables, estaría respondiendo a necesidades reales ya identificadas en la investigación científica (</w:t>
      </w:r>
      <w:proofErr w:type="spellStart"/>
      <w:r w:rsidRPr="00CC576B">
        <w:rPr>
          <w:rFonts w:ascii="Times New Roman" w:hAnsi="Times New Roman" w:cs="Times New Roman"/>
        </w:rPr>
        <w:t>Kanas</w:t>
      </w:r>
      <w:proofErr w:type="spellEnd"/>
      <w:r w:rsidRPr="00CC576B">
        <w:rPr>
          <w:rFonts w:ascii="Times New Roman" w:hAnsi="Times New Roman" w:cs="Times New Roman"/>
        </w:rPr>
        <w:t xml:space="preserve"> et al., 2009). </w:t>
      </w:r>
      <w:r w:rsidR="009F433F" w:rsidRPr="00CC576B">
        <w:rPr>
          <w:rFonts w:ascii="Times New Roman" w:hAnsi="Times New Roman" w:cs="Times New Roman"/>
        </w:rPr>
        <w:t>Esta</w:t>
      </w:r>
      <w:r w:rsidRPr="00CC576B">
        <w:rPr>
          <w:rFonts w:ascii="Times New Roman" w:hAnsi="Times New Roman" w:cs="Times New Roman"/>
        </w:rPr>
        <w:t xml:space="preserve"> tecnología podría actuar como una interfaz de adaptación entre el astronauta y su entorno, disminuyendo la sobrecarga cognitiva y optimizando el rendimiento en contextos altamente exigentes.</w:t>
      </w:r>
    </w:p>
    <w:p w14:paraId="51C54F50" w14:textId="1F6BF763" w:rsidR="00E9763A" w:rsidRPr="00CC576B" w:rsidRDefault="00E9763A" w:rsidP="00BA6C62">
      <w:pPr>
        <w:pStyle w:val="Ttulo2"/>
        <w:numPr>
          <w:ilvl w:val="0"/>
          <w:numId w:val="11"/>
        </w:numPr>
        <w:jc w:val="both"/>
        <w:rPr>
          <w:rFonts w:ascii="Times New Roman" w:hAnsi="Times New Roman" w:cs="Times New Roman"/>
          <w:b/>
          <w:bCs/>
          <w:color w:val="auto"/>
          <w:sz w:val="22"/>
          <w:szCs w:val="22"/>
        </w:rPr>
      </w:pPr>
      <w:bookmarkStart w:id="12" w:name="_Toc210401775"/>
      <w:r w:rsidRPr="00CC576B">
        <w:rPr>
          <w:rFonts w:ascii="Times New Roman" w:hAnsi="Times New Roman" w:cs="Times New Roman"/>
          <w:b/>
          <w:bCs/>
          <w:color w:val="auto"/>
          <w:sz w:val="22"/>
          <w:szCs w:val="22"/>
        </w:rPr>
        <w:t>ASTRONAUTAS</w:t>
      </w:r>
      <w:bookmarkEnd w:id="12"/>
    </w:p>
    <w:p w14:paraId="04E43645" w14:textId="59496A04" w:rsidR="00BA6C62" w:rsidRPr="00E35B31" w:rsidRDefault="00BA6C62" w:rsidP="00BA6C62">
      <w:pPr>
        <w:ind w:left="1068"/>
        <w:jc w:val="both"/>
        <w:rPr>
          <w:rFonts w:ascii="Times New Roman" w:hAnsi="Times New Roman" w:cs="Times New Roman"/>
        </w:rPr>
      </w:pPr>
      <w:r w:rsidRPr="00CC576B">
        <w:rPr>
          <w:rFonts w:ascii="Times New Roman" w:hAnsi="Times New Roman" w:cs="Times New Roman"/>
        </w:rPr>
        <w:t xml:space="preserve">El astronauta contemporáneo es un especialista con una formación multidisciplinaria avanzada que desempeña sus funciones en uno de los ambientes más exigentes creados por la humanidad: el espacio. Su papel ha evolucionado significativamente, pasando de ser únicamente </w:t>
      </w:r>
      <w:r w:rsidR="00CC576B" w:rsidRPr="00CC576B">
        <w:rPr>
          <w:rFonts w:ascii="Times New Roman" w:hAnsi="Times New Roman" w:cs="Times New Roman"/>
        </w:rPr>
        <w:t>un piloto o técnico para convertirse</w:t>
      </w:r>
      <w:r w:rsidRPr="00CC576B">
        <w:rPr>
          <w:rFonts w:ascii="Times New Roman" w:hAnsi="Times New Roman" w:cs="Times New Roman"/>
        </w:rPr>
        <w:t xml:space="preserve"> en un profesional capaz de actuar como investigador, ingeniero, médico, comunicador y explorador en condiciones extremas. Para alcanzar este nivel de desempeño, es necesario superar un riguroso proceso de selección y formación que abarca aspectos físicos, técnicos, </w:t>
      </w:r>
      <w:r w:rsidRPr="00E35B31">
        <w:rPr>
          <w:rFonts w:ascii="Times New Roman" w:hAnsi="Times New Roman" w:cs="Times New Roman"/>
        </w:rPr>
        <w:t>cognitivos y psicológicos (</w:t>
      </w:r>
      <w:proofErr w:type="spellStart"/>
      <w:r w:rsidRPr="00E35B31">
        <w:rPr>
          <w:rFonts w:ascii="Times New Roman" w:hAnsi="Times New Roman" w:cs="Times New Roman"/>
        </w:rPr>
        <w:t>Kanas</w:t>
      </w:r>
      <w:proofErr w:type="spellEnd"/>
      <w:r w:rsidRPr="00E35B31">
        <w:rPr>
          <w:rFonts w:ascii="Times New Roman" w:hAnsi="Times New Roman" w:cs="Times New Roman"/>
        </w:rPr>
        <w:t xml:space="preserve"> &amp; </w:t>
      </w:r>
      <w:proofErr w:type="spellStart"/>
      <w:r w:rsidRPr="00E35B31">
        <w:rPr>
          <w:rFonts w:ascii="Times New Roman" w:hAnsi="Times New Roman" w:cs="Times New Roman"/>
        </w:rPr>
        <w:t>Manzey</w:t>
      </w:r>
      <w:proofErr w:type="spellEnd"/>
      <w:r w:rsidRPr="00E35B31">
        <w:rPr>
          <w:rFonts w:ascii="Times New Roman" w:hAnsi="Times New Roman" w:cs="Times New Roman"/>
        </w:rPr>
        <w:t>, 2008).</w:t>
      </w:r>
    </w:p>
    <w:p w14:paraId="7F91512D" w14:textId="53A47F56" w:rsidR="00BA6C62" w:rsidRPr="00CC576B" w:rsidRDefault="00BA6C62" w:rsidP="00BA6C62">
      <w:pPr>
        <w:ind w:left="1068"/>
        <w:jc w:val="both"/>
        <w:rPr>
          <w:rFonts w:ascii="Times New Roman" w:hAnsi="Times New Roman" w:cs="Times New Roman"/>
        </w:rPr>
      </w:pPr>
      <w:r w:rsidRPr="00E35B31">
        <w:rPr>
          <w:rFonts w:ascii="Times New Roman" w:hAnsi="Times New Roman" w:cs="Times New Roman"/>
        </w:rPr>
        <w:t xml:space="preserve">En este contexto, el Proyecto AURA </w:t>
      </w:r>
      <w:r w:rsidR="00E35B31" w:rsidRPr="00E35B31">
        <w:rPr>
          <w:rFonts w:ascii="Times New Roman" w:hAnsi="Times New Roman" w:cs="Times New Roman"/>
        </w:rPr>
        <w:t>tiene</w:t>
      </w:r>
      <w:r w:rsidRPr="00E35B31">
        <w:rPr>
          <w:rFonts w:ascii="Times New Roman" w:hAnsi="Times New Roman" w:cs="Times New Roman"/>
        </w:rPr>
        <w:t xml:space="preserve"> una importancia estratégica como sistema de apoyo integral para los astronautas</w:t>
      </w:r>
      <w:r w:rsidR="00E35B31" w:rsidRPr="00E35B31">
        <w:rPr>
          <w:rFonts w:ascii="Times New Roman" w:hAnsi="Times New Roman" w:cs="Times New Roman"/>
        </w:rPr>
        <w:t xml:space="preserve"> y para el equipo que se encuentra en tierra</w:t>
      </w:r>
      <w:r w:rsidRPr="00E35B31">
        <w:rPr>
          <w:rFonts w:ascii="Times New Roman" w:hAnsi="Times New Roman" w:cs="Times New Roman"/>
        </w:rPr>
        <w:t xml:space="preserve">. </w:t>
      </w:r>
      <w:r w:rsidR="00E35B31" w:rsidRPr="00E35B31">
        <w:rPr>
          <w:rFonts w:ascii="Times New Roman" w:hAnsi="Times New Roman" w:cs="Times New Roman"/>
        </w:rPr>
        <w:t>El</w:t>
      </w:r>
      <w:r w:rsidRPr="00E35B31">
        <w:rPr>
          <w:rFonts w:ascii="Times New Roman" w:hAnsi="Times New Roman" w:cs="Times New Roman"/>
        </w:rPr>
        <w:t xml:space="preserve"> de monitoreo </w:t>
      </w:r>
      <w:r w:rsidR="00E35B31" w:rsidRPr="00E35B31">
        <w:rPr>
          <w:rFonts w:ascii="Times New Roman" w:hAnsi="Times New Roman" w:cs="Times New Roman"/>
        </w:rPr>
        <w:t>reconocimiento facial ayudara</w:t>
      </w:r>
      <w:r w:rsidRPr="00E35B31">
        <w:rPr>
          <w:rFonts w:ascii="Times New Roman" w:hAnsi="Times New Roman" w:cs="Times New Roman"/>
        </w:rPr>
        <w:t>, disminuir la sobrecarga mental y anticipar posibles complicaciones físicas o psicológicas, incrementando así las probabilidades de éxito en las misiones.</w:t>
      </w:r>
    </w:p>
    <w:p w14:paraId="70C19087" w14:textId="5EB77592" w:rsidR="00DF4087" w:rsidRPr="008C7B13" w:rsidRDefault="00DF4087" w:rsidP="00DF4087">
      <w:pPr>
        <w:pStyle w:val="Ttulo1"/>
        <w:numPr>
          <w:ilvl w:val="0"/>
          <w:numId w:val="2"/>
        </w:numPr>
        <w:rPr>
          <w:rFonts w:ascii="Times New Roman" w:hAnsi="Times New Roman" w:cs="Times New Roman"/>
          <w:b/>
          <w:bCs/>
          <w:color w:val="auto"/>
          <w:sz w:val="22"/>
          <w:szCs w:val="22"/>
          <w:lang w:val="es-PE"/>
        </w:rPr>
      </w:pPr>
      <w:bookmarkStart w:id="13" w:name="_Toc210401776"/>
      <w:r w:rsidRPr="008C7B13">
        <w:rPr>
          <w:rFonts w:ascii="Times New Roman" w:hAnsi="Times New Roman" w:cs="Times New Roman"/>
          <w:b/>
          <w:bCs/>
          <w:color w:val="auto"/>
          <w:sz w:val="22"/>
          <w:szCs w:val="22"/>
          <w:lang w:val="es-PE"/>
        </w:rPr>
        <w:t>DISCUSIÓN</w:t>
      </w:r>
      <w:bookmarkEnd w:id="13"/>
      <w:r w:rsidRPr="008C7B13">
        <w:rPr>
          <w:rFonts w:ascii="Times New Roman" w:hAnsi="Times New Roman" w:cs="Times New Roman"/>
          <w:b/>
          <w:bCs/>
          <w:color w:val="auto"/>
          <w:sz w:val="22"/>
          <w:szCs w:val="22"/>
          <w:lang w:val="es-PE"/>
        </w:rPr>
        <w:t xml:space="preserve"> </w:t>
      </w:r>
    </w:p>
    <w:p w14:paraId="187179D3" w14:textId="286D67BA" w:rsidR="00896EB0" w:rsidRPr="008C7B13" w:rsidRDefault="00896EB0" w:rsidP="00896EB0">
      <w:pPr>
        <w:pStyle w:val="Ttulo2"/>
        <w:numPr>
          <w:ilvl w:val="0"/>
          <w:numId w:val="14"/>
        </w:numPr>
        <w:rPr>
          <w:rFonts w:ascii="Times New Roman" w:hAnsi="Times New Roman" w:cs="Times New Roman"/>
          <w:b/>
          <w:bCs/>
          <w:color w:val="auto"/>
          <w:sz w:val="22"/>
          <w:szCs w:val="22"/>
        </w:rPr>
      </w:pPr>
      <w:bookmarkStart w:id="14" w:name="_Toc210401777"/>
      <w:r w:rsidRPr="008C7B13">
        <w:rPr>
          <w:rFonts w:ascii="Times New Roman" w:hAnsi="Times New Roman" w:cs="Times New Roman"/>
          <w:b/>
          <w:bCs/>
          <w:color w:val="auto"/>
          <w:sz w:val="22"/>
          <w:szCs w:val="22"/>
        </w:rPr>
        <w:t>¿COMO SE RESOLVIÓ EL DESAFÍO?</w:t>
      </w:r>
      <w:bookmarkEnd w:id="14"/>
    </w:p>
    <w:p w14:paraId="6172C3D2" w14:textId="6E38544B" w:rsidR="00896EB0" w:rsidRPr="00E9763A" w:rsidRDefault="00896EB0" w:rsidP="00896EB0">
      <w:pPr>
        <w:ind w:left="1068"/>
        <w:jc w:val="both"/>
        <w:rPr>
          <w:rFonts w:ascii="Times New Roman" w:hAnsi="Times New Roman" w:cs="Times New Roman"/>
          <w:lang w:val="es-PE"/>
        </w:rPr>
      </w:pPr>
      <w:r w:rsidRPr="00896EB0">
        <w:rPr>
          <w:rFonts w:ascii="Times New Roman" w:hAnsi="Times New Roman" w:cs="Times New Roman"/>
          <w:lang w:val="es-PE"/>
        </w:rPr>
        <w:t xml:space="preserve">El problema de monitorear el estado emocional de los astronautas en una misión de larga duración lo hemos resuelto parcialmente a través del desarrollo del </w:t>
      </w:r>
      <w:r w:rsidRPr="008C7B13">
        <w:rPr>
          <w:rFonts w:ascii="Times New Roman" w:hAnsi="Times New Roman" w:cs="Times New Roman"/>
          <w:lang w:val="es-PE"/>
        </w:rPr>
        <w:t>proyecto</w:t>
      </w:r>
      <w:r w:rsidRPr="00896EB0">
        <w:rPr>
          <w:rFonts w:ascii="Times New Roman" w:hAnsi="Times New Roman" w:cs="Times New Roman"/>
          <w:lang w:val="es-PE"/>
        </w:rPr>
        <w:t xml:space="preserve"> AURA. Este sistema se sustenta en el uso de reconocimiento facial para registrar, analizar y comparar las expresiones de los tripulantes en tiempo real, tomando como </w:t>
      </w:r>
      <w:r w:rsidRPr="00E9763A">
        <w:rPr>
          <w:rFonts w:ascii="Times New Roman" w:hAnsi="Times New Roman" w:cs="Times New Roman"/>
          <w:lang w:val="es-PE"/>
        </w:rPr>
        <w:t>referencia sus evaluaciones iniciales realizadas en tierra.</w:t>
      </w:r>
    </w:p>
    <w:p w14:paraId="0ACF3B0A" w14:textId="77777777" w:rsidR="00896EB0" w:rsidRPr="00E9763A" w:rsidRDefault="00896EB0" w:rsidP="00896EB0">
      <w:pPr>
        <w:ind w:left="1068"/>
        <w:jc w:val="both"/>
        <w:rPr>
          <w:rFonts w:ascii="Times New Roman" w:hAnsi="Times New Roman" w:cs="Times New Roman"/>
          <w:lang w:val="es-PE"/>
        </w:rPr>
      </w:pPr>
      <w:r w:rsidRPr="00E9763A">
        <w:rPr>
          <w:rFonts w:ascii="Times New Roman" w:hAnsi="Times New Roman" w:cs="Times New Roman"/>
          <w:lang w:val="es-PE"/>
        </w:rPr>
        <w:t>Este orden establecido nos permitirá mantener controlado y monitoreado el bienestar psicológico de la tripulación, anticipando posibles estados de estrés, ansiedad o desmotivación que puedan afectar el desempeño individual y colectivo. Como producto central, hemos diseñado un tablero de control emocional, capaz de organizar la información obtenida y generar reportes útiles para la toma de decisiones.</w:t>
      </w:r>
    </w:p>
    <w:p w14:paraId="4B18A9C0" w14:textId="77777777" w:rsidR="00896EB0" w:rsidRPr="00E9763A" w:rsidRDefault="00896EB0" w:rsidP="00896EB0">
      <w:pPr>
        <w:ind w:left="1068"/>
        <w:jc w:val="both"/>
        <w:rPr>
          <w:rFonts w:ascii="Times New Roman" w:hAnsi="Times New Roman" w:cs="Times New Roman"/>
          <w:lang w:val="es-PE"/>
        </w:rPr>
      </w:pPr>
      <w:r w:rsidRPr="00E9763A">
        <w:rPr>
          <w:rFonts w:ascii="Times New Roman" w:hAnsi="Times New Roman" w:cs="Times New Roman"/>
          <w:lang w:val="es-PE"/>
        </w:rPr>
        <w:t xml:space="preserve">Adicionalmente, planteamos la idea de complementar este monitoreo con estrategias de apoyo emocional, tales como retroalimentación personalizada o dinámicas de </w:t>
      </w:r>
      <w:r w:rsidRPr="00E9763A">
        <w:rPr>
          <w:rFonts w:ascii="Times New Roman" w:hAnsi="Times New Roman" w:cs="Times New Roman"/>
          <w:lang w:val="es-PE"/>
        </w:rPr>
        <w:lastRenderedPageBreak/>
        <w:t>motivación, que permitan equilibrar el rendimiento psicológico de los astronautas y asegurar el cumplimiento exitoso de las misiones en el espacio profundo.</w:t>
      </w:r>
    </w:p>
    <w:p w14:paraId="319202DF" w14:textId="72F5B7D6" w:rsidR="008B7DAF" w:rsidRPr="00E9763A" w:rsidRDefault="008B7DAF" w:rsidP="008B7DAF">
      <w:pPr>
        <w:pStyle w:val="Ttulo2"/>
        <w:numPr>
          <w:ilvl w:val="0"/>
          <w:numId w:val="14"/>
        </w:numPr>
        <w:rPr>
          <w:rFonts w:ascii="Times New Roman" w:hAnsi="Times New Roman" w:cs="Times New Roman"/>
          <w:b/>
          <w:bCs/>
          <w:color w:val="auto"/>
          <w:sz w:val="22"/>
          <w:szCs w:val="22"/>
        </w:rPr>
      </w:pPr>
      <w:bookmarkStart w:id="15" w:name="_Toc210401778"/>
      <w:r w:rsidRPr="00E9763A">
        <w:rPr>
          <w:rFonts w:ascii="Times New Roman" w:hAnsi="Times New Roman" w:cs="Times New Roman"/>
          <w:b/>
          <w:bCs/>
          <w:color w:val="auto"/>
          <w:sz w:val="22"/>
          <w:szCs w:val="22"/>
        </w:rPr>
        <w:t>LIMITACIONES</w:t>
      </w:r>
      <w:bookmarkEnd w:id="15"/>
      <w:r w:rsidRPr="00E9763A">
        <w:rPr>
          <w:rFonts w:ascii="Times New Roman" w:hAnsi="Times New Roman" w:cs="Times New Roman"/>
          <w:b/>
          <w:bCs/>
          <w:color w:val="auto"/>
          <w:sz w:val="22"/>
          <w:szCs w:val="22"/>
        </w:rPr>
        <w:t xml:space="preserve"> </w:t>
      </w:r>
    </w:p>
    <w:p w14:paraId="122565CE" w14:textId="5E58B28E" w:rsidR="008B7DAF" w:rsidRPr="00E9763A" w:rsidRDefault="008B7DAF" w:rsidP="008B7DAF">
      <w:pPr>
        <w:ind w:left="1068"/>
        <w:jc w:val="both"/>
        <w:rPr>
          <w:rFonts w:ascii="Times New Roman" w:hAnsi="Times New Roman" w:cs="Times New Roman"/>
          <w:lang w:val="es-PE"/>
        </w:rPr>
      </w:pPr>
      <w:r w:rsidRPr="00E9763A">
        <w:rPr>
          <w:rFonts w:ascii="Times New Roman" w:hAnsi="Times New Roman" w:cs="Times New Roman"/>
          <w:lang w:val="es-PE"/>
        </w:rPr>
        <w:t>Las limitaciones habituales de un sistema como AURA están relacionadas con el grado de realismo que puede capturar al interpretar los estados emocionales de los astronautas. Por ejemplo, las expresiones faciales humanas son intrínsecamente complejas y pueden variar según el contexto cultural, fisiológico o ambiental. Como todo modelo tecnológico, la calidad de las salidas depende directamente de la calidad de las entradas, es decir, de la precisión de las cámaras, algoritmos de reconocimiento y bases de datos que lo sustentan. Existen además diversos desafíos al implementar y validar AURA en condiciones espaciales:</w:t>
      </w:r>
    </w:p>
    <w:p w14:paraId="3FBF4C87" w14:textId="2C98E471" w:rsidR="008B7DAF" w:rsidRPr="00E9763A" w:rsidRDefault="008B7DAF" w:rsidP="008B7DAF">
      <w:pPr>
        <w:pStyle w:val="Prrafodelista"/>
        <w:numPr>
          <w:ilvl w:val="0"/>
          <w:numId w:val="15"/>
        </w:numPr>
        <w:jc w:val="both"/>
        <w:rPr>
          <w:rFonts w:ascii="Times New Roman" w:hAnsi="Times New Roman" w:cs="Times New Roman"/>
          <w:lang w:val="es-PE"/>
        </w:rPr>
      </w:pPr>
      <w:r w:rsidRPr="00E9763A">
        <w:rPr>
          <w:rFonts w:ascii="Times New Roman" w:hAnsi="Times New Roman" w:cs="Times New Roman"/>
          <w:lang w:val="es-PE"/>
        </w:rPr>
        <w:t>Problemas de calidad de datos, ya que factores como la iluminación, los movimientos bruscos o el uso de equipos (cascos, visores) pueden afectar la precisión de la lectura facial.</w:t>
      </w:r>
    </w:p>
    <w:p w14:paraId="28E7B5D4" w14:textId="771B933F" w:rsidR="008B7DAF" w:rsidRPr="00E9763A" w:rsidRDefault="008B7DAF" w:rsidP="008B7DAF">
      <w:pPr>
        <w:pStyle w:val="Prrafodelista"/>
        <w:numPr>
          <w:ilvl w:val="0"/>
          <w:numId w:val="15"/>
        </w:numPr>
        <w:jc w:val="both"/>
        <w:rPr>
          <w:rFonts w:ascii="Times New Roman" w:hAnsi="Times New Roman" w:cs="Times New Roman"/>
          <w:lang w:val="es-PE"/>
        </w:rPr>
      </w:pPr>
      <w:r w:rsidRPr="00E9763A">
        <w:rPr>
          <w:rFonts w:ascii="Times New Roman" w:hAnsi="Times New Roman" w:cs="Times New Roman"/>
          <w:lang w:val="es-PE"/>
        </w:rPr>
        <w:t>Dificultad para predecir las futuras respuestas emocionales de los astronautas frente a las inhóspitas condiciones del espacio profundo, donde influyen el aislamiento, la fatiga y la exposición prolongada al estrés.</w:t>
      </w:r>
    </w:p>
    <w:p w14:paraId="5C37573D" w14:textId="55EEE52F" w:rsidR="008B7DAF" w:rsidRPr="00E9763A" w:rsidRDefault="008B7DAF" w:rsidP="008B7DAF">
      <w:pPr>
        <w:pStyle w:val="Prrafodelista"/>
        <w:numPr>
          <w:ilvl w:val="0"/>
          <w:numId w:val="15"/>
        </w:numPr>
        <w:jc w:val="both"/>
        <w:rPr>
          <w:rFonts w:ascii="Times New Roman" w:hAnsi="Times New Roman" w:cs="Times New Roman"/>
          <w:lang w:val="es-PE"/>
        </w:rPr>
      </w:pPr>
      <w:r w:rsidRPr="00E9763A">
        <w:rPr>
          <w:rFonts w:ascii="Times New Roman" w:hAnsi="Times New Roman" w:cs="Times New Roman"/>
          <w:lang w:val="es-PE"/>
        </w:rPr>
        <w:t>El hecho de que los propios resultados de AURA pueden influir en las decisiones operativas y psicológicas dentro de la misión. Un análisis optimista podría generar confianza excesiva, mientras que una proyección negativa podría anticipar tensiones o generar sobrecarga en la tripulación.</w:t>
      </w:r>
    </w:p>
    <w:p w14:paraId="49C5AC14" w14:textId="5C8CD868" w:rsidR="00896EB0" w:rsidRPr="00E9763A" w:rsidRDefault="008B7DAF" w:rsidP="008B7DAF">
      <w:pPr>
        <w:ind w:left="1068"/>
        <w:jc w:val="both"/>
        <w:rPr>
          <w:rFonts w:ascii="Times New Roman" w:hAnsi="Times New Roman" w:cs="Times New Roman"/>
          <w:lang w:val="es-PE"/>
        </w:rPr>
      </w:pPr>
      <w:r w:rsidRPr="00E9763A">
        <w:rPr>
          <w:rFonts w:ascii="Times New Roman" w:hAnsi="Times New Roman" w:cs="Times New Roman"/>
          <w:lang w:val="es-PE"/>
        </w:rPr>
        <w:t>En conclusión, aunque AURA representa un avance significativo para el monitoreo del bienestar psicológico en el espacio, sus limitaciones resaltan la necesidad de complementar esta herramienta con otros métodos de apoyo emocional y con validaciones constantes durante las fases de simulación y misión real.</w:t>
      </w:r>
    </w:p>
    <w:p w14:paraId="746A2FBD" w14:textId="77777777" w:rsidR="00477464" w:rsidRPr="00E9763A" w:rsidRDefault="00477464" w:rsidP="008B7DAF">
      <w:pPr>
        <w:ind w:left="1068"/>
        <w:jc w:val="both"/>
        <w:rPr>
          <w:rFonts w:ascii="Times New Roman" w:hAnsi="Times New Roman" w:cs="Times New Roman"/>
          <w:lang w:val="es-PE"/>
        </w:rPr>
      </w:pPr>
    </w:p>
    <w:p w14:paraId="75A5C11A" w14:textId="77777777" w:rsidR="00477464" w:rsidRPr="00E9763A" w:rsidRDefault="00477464" w:rsidP="008B7DAF">
      <w:pPr>
        <w:ind w:left="1068"/>
        <w:jc w:val="both"/>
        <w:rPr>
          <w:rFonts w:ascii="Times New Roman" w:hAnsi="Times New Roman" w:cs="Times New Roman"/>
          <w:lang w:val="es-PE"/>
        </w:rPr>
      </w:pPr>
    </w:p>
    <w:p w14:paraId="70E6DCB2" w14:textId="1A121951" w:rsidR="00E9763A" w:rsidRDefault="00E9763A">
      <w:pPr>
        <w:rPr>
          <w:rFonts w:ascii="Times New Roman" w:hAnsi="Times New Roman" w:cs="Times New Roman"/>
          <w:lang w:val="es-PE"/>
        </w:rPr>
      </w:pPr>
      <w:r>
        <w:rPr>
          <w:rFonts w:ascii="Times New Roman" w:hAnsi="Times New Roman" w:cs="Times New Roman"/>
          <w:lang w:val="es-PE"/>
        </w:rPr>
        <w:br w:type="page"/>
      </w:r>
    </w:p>
    <w:p w14:paraId="2689777F" w14:textId="51B2F25C" w:rsidR="005D3AA8" w:rsidRPr="00E9763A" w:rsidRDefault="005D3AA8" w:rsidP="005D3AA8">
      <w:pPr>
        <w:pStyle w:val="Ttulo1"/>
        <w:numPr>
          <w:ilvl w:val="0"/>
          <w:numId w:val="2"/>
        </w:numPr>
        <w:rPr>
          <w:rFonts w:ascii="Times New Roman" w:hAnsi="Times New Roman" w:cs="Times New Roman"/>
          <w:b/>
          <w:bCs/>
          <w:color w:val="auto"/>
          <w:sz w:val="22"/>
          <w:szCs w:val="22"/>
          <w:lang w:val="es-PE"/>
        </w:rPr>
      </w:pPr>
      <w:bookmarkStart w:id="16" w:name="_Toc210401779"/>
      <w:r w:rsidRPr="00E9763A">
        <w:rPr>
          <w:rFonts w:ascii="Times New Roman" w:hAnsi="Times New Roman" w:cs="Times New Roman"/>
          <w:b/>
          <w:bCs/>
          <w:color w:val="auto"/>
          <w:sz w:val="22"/>
          <w:szCs w:val="22"/>
          <w:lang w:val="es-PE"/>
        </w:rPr>
        <w:lastRenderedPageBreak/>
        <w:t>CONCLUSIÓN</w:t>
      </w:r>
      <w:bookmarkEnd w:id="16"/>
      <w:r w:rsidRPr="00E9763A">
        <w:rPr>
          <w:rFonts w:ascii="Times New Roman" w:hAnsi="Times New Roman" w:cs="Times New Roman"/>
          <w:b/>
          <w:bCs/>
          <w:color w:val="auto"/>
          <w:sz w:val="22"/>
          <w:szCs w:val="22"/>
          <w:lang w:val="es-PE"/>
        </w:rPr>
        <w:t xml:space="preserve">  </w:t>
      </w:r>
    </w:p>
    <w:p w14:paraId="4D19EDC7" w14:textId="77777777" w:rsidR="005D3AA8" w:rsidRPr="00E9763A" w:rsidRDefault="005D3AA8" w:rsidP="005D3AA8">
      <w:pPr>
        <w:pStyle w:val="Prrafodelista"/>
        <w:numPr>
          <w:ilvl w:val="1"/>
          <w:numId w:val="17"/>
        </w:numPr>
        <w:jc w:val="both"/>
        <w:rPr>
          <w:rFonts w:ascii="Times New Roman" w:hAnsi="Times New Roman" w:cs="Times New Roman"/>
          <w:lang w:val="es-PE"/>
        </w:rPr>
      </w:pPr>
      <w:r w:rsidRPr="00E9763A">
        <w:rPr>
          <w:rFonts w:ascii="Times New Roman" w:hAnsi="Times New Roman" w:cs="Times New Roman"/>
          <w:lang w:val="es-PE"/>
        </w:rPr>
        <w:t>El proyecto AURA constituye un aporte innovador al campo de la exploración espacial, al integrar la tecnología de reconocimiento facial como una herramienta estratégica para el monitoreo del estado emocional de los astronautas durante misiones de larga duración.</w:t>
      </w:r>
    </w:p>
    <w:p w14:paraId="4F62FB8A" w14:textId="77777777" w:rsidR="005D3AA8" w:rsidRPr="00E9763A" w:rsidRDefault="005D3AA8" w:rsidP="005D3AA8">
      <w:pPr>
        <w:pStyle w:val="Prrafodelista"/>
        <w:numPr>
          <w:ilvl w:val="1"/>
          <w:numId w:val="17"/>
        </w:numPr>
        <w:jc w:val="both"/>
        <w:rPr>
          <w:rFonts w:ascii="Times New Roman" w:hAnsi="Times New Roman" w:cs="Times New Roman"/>
          <w:lang w:val="es-PE"/>
        </w:rPr>
      </w:pPr>
      <w:r w:rsidRPr="00E9763A">
        <w:rPr>
          <w:rFonts w:ascii="Times New Roman" w:hAnsi="Times New Roman" w:cs="Times New Roman"/>
          <w:lang w:val="es-PE"/>
        </w:rPr>
        <w:t>La implementación de un tablero de control emocional permite organizar y analizar los datos recolectados en tiempo real, brindando información objetiva y oportuna que facilita la toma de decisiones preventivas para garantizar la estabilidad psicológica y el óptimo desempeño de la tripulación.</w:t>
      </w:r>
    </w:p>
    <w:p w14:paraId="1FDD2432" w14:textId="77777777" w:rsidR="005D3AA8" w:rsidRPr="00E9763A" w:rsidRDefault="005D3AA8" w:rsidP="005D3AA8">
      <w:pPr>
        <w:pStyle w:val="Prrafodelista"/>
        <w:numPr>
          <w:ilvl w:val="1"/>
          <w:numId w:val="17"/>
        </w:numPr>
        <w:jc w:val="both"/>
        <w:rPr>
          <w:rFonts w:ascii="Times New Roman" w:hAnsi="Times New Roman" w:cs="Times New Roman"/>
          <w:lang w:val="es-PE"/>
        </w:rPr>
      </w:pPr>
      <w:r w:rsidRPr="00E9763A">
        <w:rPr>
          <w:rFonts w:ascii="Times New Roman" w:hAnsi="Times New Roman" w:cs="Times New Roman"/>
          <w:lang w:val="es-PE"/>
        </w:rPr>
        <w:t>AURA contribuye significativamente a la seguridad y sostenibilidad de las operaciones espaciales, ya que posibilita anticipar situaciones de estrés, ansiedad o desmotivación, reduciendo los riesgos asociados a la fatiga emocional y mejorando la productividad colectiva en entornos de alta complejidad.</w:t>
      </w:r>
    </w:p>
    <w:p w14:paraId="197A0243" w14:textId="77777777" w:rsidR="005D3AA8" w:rsidRPr="00E9763A" w:rsidRDefault="005D3AA8" w:rsidP="005D3AA8">
      <w:pPr>
        <w:pStyle w:val="Prrafodelista"/>
        <w:numPr>
          <w:ilvl w:val="1"/>
          <w:numId w:val="17"/>
        </w:numPr>
        <w:jc w:val="both"/>
        <w:rPr>
          <w:rFonts w:ascii="Times New Roman" w:hAnsi="Times New Roman" w:cs="Times New Roman"/>
          <w:lang w:val="es-PE"/>
        </w:rPr>
      </w:pPr>
      <w:r w:rsidRPr="00E9763A">
        <w:rPr>
          <w:rFonts w:ascii="Times New Roman" w:hAnsi="Times New Roman" w:cs="Times New Roman"/>
          <w:lang w:val="es-PE"/>
        </w:rPr>
        <w:t>Este sistema, al ser no intrusivo y adaptable, se integra de manera natural a las actividades cotidianas de los astronautas, evitando interrupciones en sus rutinas y aumentando la confiabilidad del monitoreo sin generar carga adicional.</w:t>
      </w:r>
    </w:p>
    <w:p w14:paraId="109CAA97" w14:textId="6962C051" w:rsidR="00896EB0" w:rsidRPr="00E9763A" w:rsidRDefault="005D3AA8" w:rsidP="005D3AA8">
      <w:pPr>
        <w:pStyle w:val="Prrafodelista"/>
        <w:numPr>
          <w:ilvl w:val="1"/>
          <w:numId w:val="17"/>
        </w:numPr>
        <w:jc w:val="both"/>
        <w:rPr>
          <w:rFonts w:ascii="Times New Roman" w:hAnsi="Times New Roman" w:cs="Times New Roman"/>
          <w:lang w:val="es-PE"/>
        </w:rPr>
      </w:pPr>
      <w:r w:rsidRPr="00E9763A">
        <w:rPr>
          <w:rFonts w:ascii="Times New Roman" w:hAnsi="Times New Roman" w:cs="Times New Roman"/>
          <w:lang w:val="es-PE"/>
        </w:rPr>
        <w:t>Finalmente, aunque el proyecto presenta ciertas limitaciones asociadas a la precisión de los datos y la dificultad de replicar el entorno espacial en la fase de pruebas, AURA abre el camino hacia una nueva perspectiva en la gestión psicológica de las misiones espaciales, convirtiéndose en un recurso esencial para el éxito de futuras expediciones al espacio profundo.</w:t>
      </w:r>
    </w:p>
    <w:p w14:paraId="1AAFA0D5" w14:textId="3323A379" w:rsidR="008862C5" w:rsidRPr="00E9763A" w:rsidRDefault="008862C5" w:rsidP="008862C5">
      <w:pPr>
        <w:pStyle w:val="Ttulo1"/>
        <w:numPr>
          <w:ilvl w:val="0"/>
          <w:numId w:val="2"/>
        </w:numPr>
        <w:rPr>
          <w:rFonts w:ascii="Times New Roman" w:hAnsi="Times New Roman" w:cs="Times New Roman"/>
          <w:b/>
          <w:bCs/>
          <w:color w:val="auto"/>
          <w:sz w:val="22"/>
          <w:szCs w:val="22"/>
          <w:lang w:val="es-PE"/>
        </w:rPr>
      </w:pPr>
      <w:bookmarkStart w:id="17" w:name="_Toc210401780"/>
      <w:r w:rsidRPr="00E9763A">
        <w:rPr>
          <w:rFonts w:ascii="Times New Roman" w:hAnsi="Times New Roman" w:cs="Times New Roman"/>
          <w:b/>
          <w:bCs/>
          <w:color w:val="auto"/>
          <w:sz w:val="22"/>
          <w:szCs w:val="22"/>
          <w:lang w:val="es-PE"/>
        </w:rPr>
        <w:t>REFERENCIAS BIBLIOGRÁFICAS</w:t>
      </w:r>
      <w:bookmarkEnd w:id="17"/>
      <w:r w:rsidRPr="00E9763A">
        <w:rPr>
          <w:rFonts w:ascii="Times New Roman" w:hAnsi="Times New Roman" w:cs="Times New Roman"/>
          <w:b/>
          <w:bCs/>
          <w:color w:val="auto"/>
          <w:sz w:val="22"/>
          <w:szCs w:val="22"/>
          <w:lang w:val="es-PE"/>
        </w:rPr>
        <w:t xml:space="preserve"> </w:t>
      </w:r>
    </w:p>
    <w:p w14:paraId="6EDD7F37" w14:textId="42664EFA" w:rsidR="00DF375A" w:rsidRPr="00E9763A" w:rsidRDefault="00CE5B0F" w:rsidP="008862C5">
      <w:pPr>
        <w:pStyle w:val="Prrafodelista"/>
        <w:numPr>
          <w:ilvl w:val="0"/>
          <w:numId w:val="18"/>
        </w:numPr>
        <w:jc w:val="both"/>
        <w:rPr>
          <w:rFonts w:ascii="Times New Roman" w:hAnsi="Times New Roman" w:cs="Times New Roman"/>
        </w:rPr>
      </w:pPr>
      <w:r w:rsidRPr="00E9763A">
        <w:rPr>
          <w:rFonts w:ascii="Times New Roman" w:hAnsi="Times New Roman" w:cs="Times New Roman"/>
          <w:lang w:val="en-US"/>
        </w:rPr>
        <w:t xml:space="preserve">Kanas, N., &amp; </w:t>
      </w:r>
      <w:proofErr w:type="spellStart"/>
      <w:r w:rsidRPr="00E9763A">
        <w:rPr>
          <w:rFonts w:ascii="Times New Roman" w:hAnsi="Times New Roman" w:cs="Times New Roman"/>
          <w:lang w:val="en-US"/>
        </w:rPr>
        <w:t>Manzey</w:t>
      </w:r>
      <w:proofErr w:type="spellEnd"/>
      <w:r w:rsidRPr="00E9763A">
        <w:rPr>
          <w:rFonts w:ascii="Times New Roman" w:hAnsi="Times New Roman" w:cs="Times New Roman"/>
          <w:lang w:val="en-US"/>
        </w:rPr>
        <w:t xml:space="preserve">, D. (2008). </w:t>
      </w:r>
      <w:r w:rsidRPr="00E9763A">
        <w:rPr>
          <w:rFonts w:ascii="Times New Roman" w:hAnsi="Times New Roman" w:cs="Times New Roman"/>
          <w:i/>
          <w:iCs/>
          <w:lang w:val="en-US"/>
        </w:rPr>
        <w:t>Space psychology and psychiatry</w:t>
      </w:r>
      <w:r w:rsidRPr="00E9763A">
        <w:rPr>
          <w:rFonts w:ascii="Times New Roman" w:hAnsi="Times New Roman" w:cs="Times New Roman"/>
          <w:lang w:val="en-US"/>
        </w:rPr>
        <w:t xml:space="preserve"> (2nd ed.). </w:t>
      </w:r>
      <w:r w:rsidRPr="00E9763A">
        <w:rPr>
          <w:rFonts w:ascii="Times New Roman" w:hAnsi="Times New Roman" w:cs="Times New Roman"/>
        </w:rPr>
        <w:t xml:space="preserve">Springer. </w:t>
      </w:r>
      <w:hyperlink r:id="rId9" w:history="1">
        <w:r w:rsidRPr="00E9763A">
          <w:rPr>
            <w:rStyle w:val="Hipervnculo"/>
            <w:rFonts w:ascii="Times New Roman" w:hAnsi="Times New Roman" w:cs="Times New Roman"/>
          </w:rPr>
          <w:t>https://doi.org/10.1007/978-1-4020-6770-9</w:t>
        </w:r>
      </w:hyperlink>
      <w:r w:rsidRPr="00E9763A">
        <w:rPr>
          <w:rFonts w:ascii="Times New Roman" w:hAnsi="Times New Roman" w:cs="Times New Roman"/>
        </w:rPr>
        <w:t xml:space="preserve"> </w:t>
      </w:r>
    </w:p>
    <w:p w14:paraId="4E310A58" w14:textId="6B9AA553" w:rsidR="00DF375A" w:rsidRPr="00E9763A" w:rsidRDefault="00DF375A" w:rsidP="008862C5">
      <w:pPr>
        <w:pStyle w:val="Prrafodelista"/>
        <w:numPr>
          <w:ilvl w:val="0"/>
          <w:numId w:val="18"/>
        </w:numPr>
        <w:jc w:val="both"/>
        <w:rPr>
          <w:rFonts w:ascii="Times New Roman" w:hAnsi="Times New Roman" w:cs="Times New Roman"/>
        </w:rPr>
      </w:pPr>
      <w:r w:rsidRPr="00E9763A">
        <w:rPr>
          <w:rFonts w:ascii="Times New Roman" w:hAnsi="Times New Roman" w:cs="Times New Roman"/>
        </w:rPr>
        <w:t xml:space="preserve">Chiavenato, I. (2017). </w:t>
      </w:r>
      <w:r w:rsidRPr="00E9763A">
        <w:rPr>
          <w:rFonts w:ascii="Times New Roman" w:hAnsi="Times New Roman" w:cs="Times New Roman"/>
          <w:i/>
          <w:iCs/>
        </w:rPr>
        <w:t>Administración de recursos humanos: El capital humano de las organizaciones</w:t>
      </w:r>
      <w:r w:rsidRPr="00E9763A">
        <w:rPr>
          <w:rFonts w:ascii="Times New Roman" w:hAnsi="Times New Roman" w:cs="Times New Roman"/>
        </w:rPr>
        <w:t xml:space="preserve"> (10.ª ed.). McGraw-Hill. </w:t>
      </w:r>
    </w:p>
    <w:p w14:paraId="7D0F538F" w14:textId="4A91BBD1" w:rsidR="00DF375A" w:rsidRPr="00E9763A" w:rsidRDefault="00DF375A" w:rsidP="008862C5">
      <w:pPr>
        <w:pStyle w:val="Prrafodelista"/>
        <w:numPr>
          <w:ilvl w:val="0"/>
          <w:numId w:val="18"/>
        </w:numPr>
        <w:jc w:val="both"/>
        <w:rPr>
          <w:rFonts w:ascii="Times New Roman" w:hAnsi="Times New Roman" w:cs="Times New Roman"/>
        </w:rPr>
      </w:pPr>
      <w:r w:rsidRPr="00E9763A">
        <w:rPr>
          <w:rFonts w:ascii="Times New Roman" w:hAnsi="Times New Roman" w:cs="Times New Roman"/>
          <w:lang w:val="en-US"/>
        </w:rPr>
        <w:t xml:space="preserve">Neely, A., Adams, C., &amp; Kennerley, M. (2002). </w:t>
      </w:r>
      <w:r w:rsidRPr="00E9763A">
        <w:rPr>
          <w:rFonts w:ascii="Times New Roman" w:hAnsi="Times New Roman" w:cs="Times New Roman"/>
          <w:i/>
          <w:iCs/>
          <w:lang w:val="en-US"/>
        </w:rPr>
        <w:t>The performance prism: The scorecard for measuring and managing business success</w:t>
      </w:r>
      <w:r w:rsidRPr="00E9763A">
        <w:rPr>
          <w:rFonts w:ascii="Times New Roman" w:hAnsi="Times New Roman" w:cs="Times New Roman"/>
          <w:lang w:val="en-US"/>
        </w:rPr>
        <w:t xml:space="preserve">. </w:t>
      </w:r>
      <w:proofErr w:type="spellStart"/>
      <w:r w:rsidRPr="00E9763A">
        <w:rPr>
          <w:rFonts w:ascii="Times New Roman" w:hAnsi="Times New Roman" w:cs="Times New Roman"/>
        </w:rPr>
        <w:t>Financial</w:t>
      </w:r>
      <w:proofErr w:type="spellEnd"/>
      <w:r w:rsidRPr="00E9763A">
        <w:rPr>
          <w:rFonts w:ascii="Times New Roman" w:hAnsi="Times New Roman" w:cs="Times New Roman"/>
        </w:rPr>
        <w:t xml:space="preserve"> Times/Prentice Hall. </w:t>
      </w:r>
    </w:p>
    <w:p w14:paraId="0FC82B6F" w14:textId="4757A00C" w:rsidR="000B0EED" w:rsidRPr="00E9763A" w:rsidRDefault="000B0EED" w:rsidP="008862C5">
      <w:pPr>
        <w:pStyle w:val="Prrafodelista"/>
        <w:numPr>
          <w:ilvl w:val="0"/>
          <w:numId w:val="18"/>
        </w:numPr>
        <w:jc w:val="both"/>
        <w:rPr>
          <w:rFonts w:ascii="Times New Roman" w:hAnsi="Times New Roman" w:cs="Times New Roman"/>
        </w:rPr>
      </w:pPr>
      <w:r w:rsidRPr="00E9763A">
        <w:rPr>
          <w:rFonts w:ascii="Times New Roman" w:hAnsi="Times New Roman" w:cs="Times New Roman"/>
          <w:lang w:val="en-US"/>
        </w:rPr>
        <w:t xml:space="preserve">Kaplan, R. S., &amp; Norton, D. P. (1996). </w:t>
      </w:r>
      <w:r w:rsidRPr="00E9763A">
        <w:rPr>
          <w:rFonts w:ascii="Times New Roman" w:hAnsi="Times New Roman" w:cs="Times New Roman"/>
          <w:i/>
          <w:iCs/>
          <w:lang w:val="en-US"/>
        </w:rPr>
        <w:t>The balanced scorecard: Translating strategy into action</w:t>
      </w:r>
      <w:r w:rsidRPr="00E9763A">
        <w:rPr>
          <w:rFonts w:ascii="Times New Roman" w:hAnsi="Times New Roman" w:cs="Times New Roman"/>
          <w:lang w:val="en-US"/>
        </w:rPr>
        <w:t xml:space="preserve">. </w:t>
      </w:r>
      <w:r w:rsidRPr="00E9763A">
        <w:rPr>
          <w:rFonts w:ascii="Times New Roman" w:hAnsi="Times New Roman" w:cs="Times New Roman"/>
        </w:rPr>
        <w:t xml:space="preserve">Harvard Business School </w:t>
      </w:r>
      <w:proofErr w:type="spellStart"/>
      <w:r w:rsidRPr="00E9763A">
        <w:rPr>
          <w:rFonts w:ascii="Times New Roman" w:hAnsi="Times New Roman" w:cs="Times New Roman"/>
        </w:rPr>
        <w:t>Press</w:t>
      </w:r>
      <w:proofErr w:type="spellEnd"/>
      <w:r w:rsidRPr="00E9763A">
        <w:rPr>
          <w:rFonts w:ascii="Times New Roman" w:hAnsi="Times New Roman" w:cs="Times New Roman"/>
        </w:rPr>
        <w:t xml:space="preserve">. </w:t>
      </w:r>
    </w:p>
    <w:p w14:paraId="30B5472D" w14:textId="5C83F21E" w:rsidR="000B0EED" w:rsidRPr="00E9763A" w:rsidRDefault="000B0EED" w:rsidP="008862C5">
      <w:pPr>
        <w:pStyle w:val="Prrafodelista"/>
        <w:numPr>
          <w:ilvl w:val="0"/>
          <w:numId w:val="18"/>
        </w:numPr>
        <w:jc w:val="both"/>
        <w:rPr>
          <w:rFonts w:ascii="Times New Roman" w:hAnsi="Times New Roman" w:cs="Times New Roman"/>
          <w:lang w:val="es-PE"/>
        </w:rPr>
      </w:pPr>
      <w:r w:rsidRPr="00E9763A">
        <w:rPr>
          <w:rFonts w:ascii="Times New Roman" w:hAnsi="Times New Roman" w:cs="Times New Roman"/>
          <w:lang w:val="en-US"/>
        </w:rPr>
        <w:t xml:space="preserve">Eckerson, W. W. (2010). </w:t>
      </w:r>
      <w:r w:rsidRPr="00E9763A">
        <w:rPr>
          <w:rFonts w:ascii="Times New Roman" w:hAnsi="Times New Roman" w:cs="Times New Roman"/>
          <w:i/>
          <w:iCs/>
          <w:lang w:val="en-US"/>
        </w:rPr>
        <w:t>Performance dashboards: Measuring, monitoring, and managing your business</w:t>
      </w:r>
      <w:r w:rsidRPr="00E9763A">
        <w:rPr>
          <w:rFonts w:ascii="Times New Roman" w:hAnsi="Times New Roman" w:cs="Times New Roman"/>
          <w:lang w:val="en-US"/>
        </w:rPr>
        <w:t xml:space="preserve"> (2nd ed.). </w:t>
      </w:r>
      <w:r w:rsidRPr="00E9763A">
        <w:rPr>
          <w:rFonts w:ascii="Times New Roman" w:hAnsi="Times New Roman" w:cs="Times New Roman"/>
        </w:rPr>
        <w:t>Wiley.</w:t>
      </w:r>
    </w:p>
    <w:p w14:paraId="505A0F19" w14:textId="77777777" w:rsidR="00E9763A" w:rsidRPr="00E9763A" w:rsidRDefault="00E9763A" w:rsidP="00E9763A">
      <w:pPr>
        <w:pStyle w:val="Prrafodelista"/>
        <w:numPr>
          <w:ilvl w:val="0"/>
          <w:numId w:val="18"/>
        </w:numPr>
        <w:rPr>
          <w:rFonts w:ascii="Times New Roman" w:hAnsi="Times New Roman" w:cs="Times New Roman"/>
          <w:lang w:val="en-US"/>
        </w:rPr>
      </w:pPr>
      <w:r w:rsidRPr="00E9763A">
        <w:rPr>
          <w:rFonts w:ascii="Times New Roman" w:hAnsi="Times New Roman" w:cs="Times New Roman"/>
          <w:lang w:val="en-US"/>
        </w:rPr>
        <w:t xml:space="preserve">Clément, G. (2011). </w:t>
      </w:r>
      <w:r w:rsidRPr="00E9763A">
        <w:rPr>
          <w:rFonts w:ascii="Times New Roman" w:hAnsi="Times New Roman" w:cs="Times New Roman"/>
          <w:i/>
          <w:iCs/>
          <w:lang w:val="en-US"/>
        </w:rPr>
        <w:t>Fundamentals of Space Medicine</w:t>
      </w:r>
      <w:r w:rsidRPr="00E9763A">
        <w:rPr>
          <w:rFonts w:ascii="Times New Roman" w:hAnsi="Times New Roman" w:cs="Times New Roman"/>
          <w:lang w:val="en-US"/>
        </w:rPr>
        <w:t>. Springer.</w:t>
      </w:r>
    </w:p>
    <w:p w14:paraId="2A022506" w14:textId="77777777" w:rsidR="00E9763A" w:rsidRPr="00E9763A" w:rsidRDefault="00E9763A" w:rsidP="00E9763A">
      <w:pPr>
        <w:pStyle w:val="Prrafodelista"/>
        <w:numPr>
          <w:ilvl w:val="0"/>
          <w:numId w:val="18"/>
        </w:numPr>
        <w:rPr>
          <w:rFonts w:ascii="Times New Roman" w:hAnsi="Times New Roman" w:cs="Times New Roman"/>
          <w:lang w:val="en-US"/>
        </w:rPr>
      </w:pPr>
      <w:r w:rsidRPr="00E9763A">
        <w:rPr>
          <w:rFonts w:ascii="Times New Roman" w:hAnsi="Times New Roman" w:cs="Times New Roman"/>
          <w:lang w:val="en-US"/>
        </w:rPr>
        <w:t xml:space="preserve">Kanas, N., &amp; </w:t>
      </w:r>
      <w:proofErr w:type="spellStart"/>
      <w:r w:rsidRPr="00E9763A">
        <w:rPr>
          <w:rFonts w:ascii="Times New Roman" w:hAnsi="Times New Roman" w:cs="Times New Roman"/>
          <w:lang w:val="en-US"/>
        </w:rPr>
        <w:t>Manzey</w:t>
      </w:r>
      <w:proofErr w:type="spellEnd"/>
      <w:r w:rsidRPr="00E9763A">
        <w:rPr>
          <w:rFonts w:ascii="Times New Roman" w:hAnsi="Times New Roman" w:cs="Times New Roman"/>
          <w:lang w:val="en-US"/>
        </w:rPr>
        <w:t>, D. (2008). Space psychology and psychiatry (2nd ed.). Springer. https://doi.org/10.1007/978-1-4020-6770-9</w:t>
      </w:r>
    </w:p>
    <w:p w14:paraId="2F532315" w14:textId="77777777" w:rsidR="00E9763A" w:rsidRPr="00E9763A" w:rsidRDefault="00E9763A" w:rsidP="00E9763A">
      <w:pPr>
        <w:pStyle w:val="Prrafodelista"/>
        <w:numPr>
          <w:ilvl w:val="0"/>
          <w:numId w:val="18"/>
        </w:numPr>
        <w:rPr>
          <w:rFonts w:ascii="Times New Roman" w:hAnsi="Times New Roman" w:cs="Times New Roman"/>
          <w:lang w:val="en-US"/>
        </w:rPr>
      </w:pPr>
      <w:proofErr w:type="spellStart"/>
      <w:r w:rsidRPr="00E9763A">
        <w:rPr>
          <w:rFonts w:ascii="Times New Roman" w:hAnsi="Times New Roman" w:cs="Times New Roman"/>
          <w:lang w:val="en-US"/>
        </w:rPr>
        <w:t>Stuster</w:t>
      </w:r>
      <w:proofErr w:type="spellEnd"/>
      <w:r w:rsidRPr="00E9763A">
        <w:rPr>
          <w:rFonts w:ascii="Times New Roman" w:hAnsi="Times New Roman" w:cs="Times New Roman"/>
          <w:lang w:val="en-US"/>
        </w:rPr>
        <w:t xml:space="preserve">, J. (2006). </w:t>
      </w:r>
      <w:r w:rsidRPr="00E9763A">
        <w:rPr>
          <w:rFonts w:ascii="Times New Roman" w:hAnsi="Times New Roman" w:cs="Times New Roman"/>
          <w:i/>
          <w:iCs/>
          <w:lang w:val="en-US"/>
        </w:rPr>
        <w:t>Bold Endeavors: Lessons from Polar and Space Exploration</w:t>
      </w:r>
      <w:r w:rsidRPr="00E9763A">
        <w:rPr>
          <w:rFonts w:ascii="Times New Roman" w:hAnsi="Times New Roman" w:cs="Times New Roman"/>
          <w:lang w:val="en-US"/>
        </w:rPr>
        <w:t>. Naval Institute Press.</w:t>
      </w:r>
    </w:p>
    <w:p w14:paraId="2375B68C" w14:textId="77777777" w:rsidR="00E9763A" w:rsidRPr="00E9763A" w:rsidRDefault="00E9763A" w:rsidP="00E9763A">
      <w:pPr>
        <w:pStyle w:val="Prrafodelista"/>
        <w:numPr>
          <w:ilvl w:val="0"/>
          <w:numId w:val="18"/>
        </w:numPr>
        <w:rPr>
          <w:rFonts w:ascii="Times New Roman" w:hAnsi="Times New Roman" w:cs="Times New Roman"/>
        </w:rPr>
      </w:pPr>
      <w:r w:rsidRPr="00E9763A">
        <w:rPr>
          <w:rFonts w:ascii="Times New Roman" w:hAnsi="Times New Roman" w:cs="Times New Roman"/>
          <w:lang w:val="en-US"/>
        </w:rPr>
        <w:t xml:space="preserve"> NASA (2015). </w:t>
      </w:r>
      <w:r w:rsidRPr="00E9763A">
        <w:rPr>
          <w:rFonts w:ascii="Times New Roman" w:hAnsi="Times New Roman" w:cs="Times New Roman"/>
          <w:i/>
          <w:iCs/>
          <w:lang w:val="en-US"/>
        </w:rPr>
        <w:t>Journey to Mars: Pioneering Next Steps in Space Exploration</w:t>
      </w:r>
      <w:r w:rsidRPr="00E9763A">
        <w:rPr>
          <w:rFonts w:ascii="Times New Roman" w:hAnsi="Times New Roman" w:cs="Times New Roman"/>
          <w:lang w:val="en-US"/>
        </w:rPr>
        <w:t xml:space="preserve">. </w:t>
      </w:r>
      <w:r w:rsidRPr="00E9763A">
        <w:rPr>
          <w:rFonts w:ascii="Times New Roman" w:hAnsi="Times New Roman" w:cs="Times New Roman"/>
        </w:rPr>
        <w:t>NASA HQ.</w:t>
      </w:r>
    </w:p>
    <w:p w14:paraId="75E8CB22" w14:textId="77777777" w:rsidR="00E9763A" w:rsidRPr="00E9763A" w:rsidRDefault="00E9763A" w:rsidP="00E9763A">
      <w:pPr>
        <w:pStyle w:val="Prrafodelista"/>
        <w:numPr>
          <w:ilvl w:val="0"/>
          <w:numId w:val="18"/>
        </w:numPr>
        <w:rPr>
          <w:rFonts w:ascii="Times New Roman" w:hAnsi="Times New Roman" w:cs="Times New Roman"/>
        </w:rPr>
      </w:pPr>
      <w:r w:rsidRPr="00E9763A">
        <w:rPr>
          <w:rFonts w:ascii="Times New Roman" w:hAnsi="Times New Roman" w:cs="Times New Roman"/>
          <w:lang w:val="en-US"/>
        </w:rPr>
        <w:t xml:space="preserve"> Clément, G. (2011). </w:t>
      </w:r>
      <w:r w:rsidRPr="00E9763A">
        <w:rPr>
          <w:rFonts w:ascii="Times New Roman" w:hAnsi="Times New Roman" w:cs="Times New Roman"/>
          <w:i/>
          <w:iCs/>
          <w:lang w:val="en-US"/>
        </w:rPr>
        <w:t>Fundamentals of Space Medicine</w:t>
      </w:r>
      <w:r w:rsidRPr="00E9763A">
        <w:rPr>
          <w:rFonts w:ascii="Times New Roman" w:hAnsi="Times New Roman" w:cs="Times New Roman"/>
          <w:lang w:val="en-US"/>
        </w:rPr>
        <w:t xml:space="preserve">. </w:t>
      </w:r>
      <w:r w:rsidRPr="00E9763A">
        <w:rPr>
          <w:rFonts w:ascii="Times New Roman" w:hAnsi="Times New Roman" w:cs="Times New Roman"/>
        </w:rPr>
        <w:t>Springer.</w:t>
      </w:r>
    </w:p>
    <w:p w14:paraId="43AA1720" w14:textId="77777777" w:rsidR="00E9763A" w:rsidRPr="00E9763A" w:rsidRDefault="00E9763A" w:rsidP="00E9763A">
      <w:pPr>
        <w:pStyle w:val="Prrafodelista"/>
        <w:ind w:left="1068"/>
        <w:jc w:val="both"/>
        <w:rPr>
          <w:rFonts w:ascii="Times New Roman" w:hAnsi="Times New Roman" w:cs="Times New Roman"/>
          <w:lang w:val="es-PE"/>
        </w:rPr>
      </w:pPr>
    </w:p>
    <w:p w14:paraId="0E1E8FB3" w14:textId="77777777" w:rsidR="00A40027" w:rsidRPr="00E9763A" w:rsidRDefault="00A40027" w:rsidP="00A40027">
      <w:pPr>
        <w:pStyle w:val="Prrafodelista"/>
        <w:jc w:val="both"/>
        <w:rPr>
          <w:rFonts w:ascii="Times New Roman" w:hAnsi="Times New Roman" w:cs="Times New Roman"/>
          <w:lang w:val="es-PE"/>
        </w:rPr>
      </w:pPr>
    </w:p>
    <w:p w14:paraId="325AA9B9" w14:textId="77777777" w:rsidR="00A40027" w:rsidRPr="00A40027" w:rsidRDefault="00A40027" w:rsidP="00A40027">
      <w:pPr>
        <w:pStyle w:val="Prrafodelista"/>
        <w:jc w:val="both"/>
        <w:rPr>
          <w:rFonts w:ascii="Times New Roman" w:hAnsi="Times New Roman" w:cs="Times New Roman"/>
          <w:lang w:val="es-PE"/>
        </w:rPr>
      </w:pPr>
    </w:p>
    <w:sectPr w:rsidR="00A40027" w:rsidRPr="00A4002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978B6"/>
    <w:multiLevelType w:val="hybridMultilevel"/>
    <w:tmpl w:val="3FAC0F0E"/>
    <w:lvl w:ilvl="0" w:tplc="280A0013">
      <w:start w:val="1"/>
      <w:numFmt w:val="upperRoman"/>
      <w:lvlText w:val="%1."/>
      <w:lvlJc w:val="righ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DA34F7D"/>
    <w:multiLevelType w:val="hybridMultilevel"/>
    <w:tmpl w:val="7E306ED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E312B0C"/>
    <w:multiLevelType w:val="hybridMultilevel"/>
    <w:tmpl w:val="8F0A0C5C"/>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744413C"/>
    <w:multiLevelType w:val="multilevel"/>
    <w:tmpl w:val="CFC09F38"/>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4" w15:restartNumberingAfterBreak="0">
    <w:nsid w:val="1A72469D"/>
    <w:multiLevelType w:val="hybridMultilevel"/>
    <w:tmpl w:val="50A0A2F8"/>
    <w:lvl w:ilvl="0" w:tplc="FFFFFFFF">
      <w:start w:val="1"/>
      <w:numFmt w:val="lowerLetter"/>
      <w:lvlText w:val="%1."/>
      <w:lvlJc w:val="left"/>
      <w:pPr>
        <w:ind w:left="1068"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CD67843"/>
    <w:multiLevelType w:val="hybridMultilevel"/>
    <w:tmpl w:val="DA3833D4"/>
    <w:lvl w:ilvl="0" w:tplc="280A0001">
      <w:start w:val="1"/>
      <w:numFmt w:val="bullet"/>
      <w:lvlText w:val=""/>
      <w:lvlJc w:val="left"/>
      <w:pPr>
        <w:ind w:left="1776" w:hanging="360"/>
      </w:pPr>
      <w:rPr>
        <w:rFonts w:ascii="Symbol" w:hAnsi="Symbol" w:hint="default"/>
      </w:rPr>
    </w:lvl>
    <w:lvl w:ilvl="1" w:tplc="280A0003">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6" w15:restartNumberingAfterBreak="0">
    <w:nsid w:val="1E3E710F"/>
    <w:multiLevelType w:val="hybridMultilevel"/>
    <w:tmpl w:val="CB5C231E"/>
    <w:lvl w:ilvl="0" w:tplc="FFFFFFFF">
      <w:start w:val="1"/>
      <w:numFmt w:val="lowerLetter"/>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7" w15:restartNumberingAfterBreak="0">
    <w:nsid w:val="220F461A"/>
    <w:multiLevelType w:val="multilevel"/>
    <w:tmpl w:val="45CE5958"/>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8" w15:restartNumberingAfterBreak="0">
    <w:nsid w:val="224D13EB"/>
    <w:multiLevelType w:val="multilevel"/>
    <w:tmpl w:val="B4DE3740"/>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9" w15:restartNumberingAfterBreak="0">
    <w:nsid w:val="260707A6"/>
    <w:multiLevelType w:val="hybridMultilevel"/>
    <w:tmpl w:val="7520BC36"/>
    <w:lvl w:ilvl="0" w:tplc="FFFFFFFF">
      <w:start w:val="1"/>
      <w:numFmt w:val="lowerLetter"/>
      <w:lvlText w:val="%1."/>
      <w:lvlJc w:val="left"/>
      <w:pPr>
        <w:ind w:left="1068" w:hanging="360"/>
      </w:pPr>
      <w:rPr>
        <w:rFonts w:hint="default"/>
      </w:rPr>
    </w:lvl>
    <w:lvl w:ilvl="1" w:tplc="F4108952">
      <w:start w:val="1"/>
      <w:numFmt w:val="lowerLetter"/>
      <w:lvlText w:val="(%2)"/>
      <w:lvlJc w:val="left"/>
      <w:pPr>
        <w:ind w:left="1788" w:hanging="360"/>
      </w:pPr>
      <w:rPr>
        <w:rFonts w:hint="default"/>
      </w:r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0" w15:restartNumberingAfterBreak="0">
    <w:nsid w:val="32732F18"/>
    <w:multiLevelType w:val="hybridMultilevel"/>
    <w:tmpl w:val="EC4CDF3A"/>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11" w15:restartNumberingAfterBreak="0">
    <w:nsid w:val="40AA796C"/>
    <w:multiLevelType w:val="multilevel"/>
    <w:tmpl w:val="023E7F6A"/>
    <w:lvl w:ilvl="0">
      <w:start w:val="1"/>
      <w:numFmt w:val="decimal"/>
      <w:lvlText w:val="%1."/>
      <w:lvlJc w:val="left"/>
      <w:pPr>
        <w:tabs>
          <w:tab w:val="num" w:pos="1428"/>
        </w:tabs>
        <w:ind w:left="1428" w:hanging="360"/>
      </w:pPr>
    </w:lvl>
    <w:lvl w:ilvl="1">
      <w:start w:val="1"/>
      <w:numFmt w:val="bullet"/>
      <w:lvlText w:val="o"/>
      <w:lvlJc w:val="left"/>
      <w:pPr>
        <w:tabs>
          <w:tab w:val="num" w:pos="2148"/>
        </w:tabs>
        <w:ind w:left="2148" w:hanging="360"/>
      </w:pPr>
      <w:rPr>
        <w:rFonts w:ascii="Courier New" w:hAnsi="Courier New" w:hint="default"/>
        <w:sz w:val="20"/>
      </w:rPr>
    </w:lvl>
    <w:lvl w:ilvl="2" w:tentative="1">
      <w:start w:val="1"/>
      <w:numFmt w:val="decimal"/>
      <w:lvlText w:val="%3."/>
      <w:lvlJc w:val="left"/>
      <w:pPr>
        <w:tabs>
          <w:tab w:val="num" w:pos="2868"/>
        </w:tabs>
        <w:ind w:left="2868" w:hanging="360"/>
      </w:pPr>
    </w:lvl>
    <w:lvl w:ilvl="3" w:tentative="1">
      <w:start w:val="1"/>
      <w:numFmt w:val="decimal"/>
      <w:lvlText w:val="%4."/>
      <w:lvlJc w:val="left"/>
      <w:pPr>
        <w:tabs>
          <w:tab w:val="num" w:pos="3588"/>
        </w:tabs>
        <w:ind w:left="3588" w:hanging="360"/>
      </w:pPr>
    </w:lvl>
    <w:lvl w:ilvl="4" w:tentative="1">
      <w:start w:val="1"/>
      <w:numFmt w:val="decimal"/>
      <w:lvlText w:val="%5."/>
      <w:lvlJc w:val="left"/>
      <w:pPr>
        <w:tabs>
          <w:tab w:val="num" w:pos="4308"/>
        </w:tabs>
        <w:ind w:left="4308" w:hanging="360"/>
      </w:pPr>
    </w:lvl>
    <w:lvl w:ilvl="5" w:tentative="1">
      <w:start w:val="1"/>
      <w:numFmt w:val="decimal"/>
      <w:lvlText w:val="%6."/>
      <w:lvlJc w:val="left"/>
      <w:pPr>
        <w:tabs>
          <w:tab w:val="num" w:pos="5028"/>
        </w:tabs>
        <w:ind w:left="5028" w:hanging="360"/>
      </w:pPr>
    </w:lvl>
    <w:lvl w:ilvl="6" w:tentative="1">
      <w:start w:val="1"/>
      <w:numFmt w:val="decimal"/>
      <w:lvlText w:val="%7."/>
      <w:lvlJc w:val="left"/>
      <w:pPr>
        <w:tabs>
          <w:tab w:val="num" w:pos="5748"/>
        </w:tabs>
        <w:ind w:left="5748" w:hanging="360"/>
      </w:pPr>
    </w:lvl>
    <w:lvl w:ilvl="7" w:tentative="1">
      <w:start w:val="1"/>
      <w:numFmt w:val="decimal"/>
      <w:lvlText w:val="%8."/>
      <w:lvlJc w:val="left"/>
      <w:pPr>
        <w:tabs>
          <w:tab w:val="num" w:pos="6468"/>
        </w:tabs>
        <w:ind w:left="6468" w:hanging="360"/>
      </w:pPr>
    </w:lvl>
    <w:lvl w:ilvl="8" w:tentative="1">
      <w:start w:val="1"/>
      <w:numFmt w:val="decimal"/>
      <w:lvlText w:val="%9."/>
      <w:lvlJc w:val="left"/>
      <w:pPr>
        <w:tabs>
          <w:tab w:val="num" w:pos="7188"/>
        </w:tabs>
        <w:ind w:left="7188" w:hanging="360"/>
      </w:pPr>
    </w:lvl>
  </w:abstractNum>
  <w:abstractNum w:abstractNumId="12" w15:restartNumberingAfterBreak="0">
    <w:nsid w:val="4E70618A"/>
    <w:multiLevelType w:val="hybridMultilevel"/>
    <w:tmpl w:val="944CD178"/>
    <w:lvl w:ilvl="0" w:tplc="280A0013">
      <w:start w:val="1"/>
      <w:numFmt w:val="upperRoman"/>
      <w:lvlText w:val="%1."/>
      <w:lvlJc w:val="righ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3" w15:restartNumberingAfterBreak="0">
    <w:nsid w:val="4EED192B"/>
    <w:multiLevelType w:val="hybridMultilevel"/>
    <w:tmpl w:val="95C6537E"/>
    <w:lvl w:ilvl="0" w:tplc="4114F548">
      <w:start w:val="1"/>
      <w:numFmt w:val="upperLetter"/>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4" w15:restartNumberingAfterBreak="0">
    <w:nsid w:val="4FDD26B1"/>
    <w:multiLevelType w:val="hybridMultilevel"/>
    <w:tmpl w:val="2DEE5B0E"/>
    <w:lvl w:ilvl="0" w:tplc="280A0013">
      <w:start w:val="1"/>
      <w:numFmt w:val="upperRoman"/>
      <w:lvlText w:val="%1."/>
      <w:lvlJc w:val="righ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57773CB9"/>
    <w:multiLevelType w:val="hybridMultilevel"/>
    <w:tmpl w:val="8F0A0C5C"/>
    <w:lvl w:ilvl="0" w:tplc="280A0013">
      <w:start w:val="1"/>
      <w:numFmt w:val="upperRoman"/>
      <w:lvlText w:val="%1."/>
      <w:lvlJc w:val="righ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698D0719"/>
    <w:multiLevelType w:val="hybridMultilevel"/>
    <w:tmpl w:val="CB5C231E"/>
    <w:lvl w:ilvl="0" w:tplc="99861CA2">
      <w:start w:val="1"/>
      <w:numFmt w:val="lowerLetter"/>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7" w15:restartNumberingAfterBreak="0">
    <w:nsid w:val="79E50D66"/>
    <w:multiLevelType w:val="hybridMultilevel"/>
    <w:tmpl w:val="601EEA1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1143157392">
    <w:abstractNumId w:val="0"/>
  </w:num>
  <w:num w:numId="2" w16cid:durableId="1779258435">
    <w:abstractNumId w:val="15"/>
  </w:num>
  <w:num w:numId="3" w16cid:durableId="254871660">
    <w:abstractNumId w:val="12"/>
  </w:num>
  <w:num w:numId="4" w16cid:durableId="913932161">
    <w:abstractNumId w:val="14"/>
  </w:num>
  <w:num w:numId="5" w16cid:durableId="1641615030">
    <w:abstractNumId w:val="13"/>
  </w:num>
  <w:num w:numId="6" w16cid:durableId="1676224913">
    <w:abstractNumId w:val="16"/>
  </w:num>
  <w:num w:numId="7" w16cid:durableId="332952640">
    <w:abstractNumId w:val="1"/>
  </w:num>
  <w:num w:numId="8" w16cid:durableId="6563449">
    <w:abstractNumId w:val="8"/>
  </w:num>
  <w:num w:numId="9" w16cid:durableId="1435785657">
    <w:abstractNumId w:val="3"/>
  </w:num>
  <w:num w:numId="10" w16cid:durableId="992879758">
    <w:abstractNumId w:val="11"/>
  </w:num>
  <w:num w:numId="11" w16cid:durableId="274824648">
    <w:abstractNumId w:val="6"/>
  </w:num>
  <w:num w:numId="12" w16cid:durableId="2134400455">
    <w:abstractNumId w:val="7"/>
  </w:num>
  <w:num w:numId="13" w16cid:durableId="455874492">
    <w:abstractNumId w:val="2"/>
  </w:num>
  <w:num w:numId="14" w16cid:durableId="614412511">
    <w:abstractNumId w:val="9"/>
  </w:num>
  <w:num w:numId="15" w16cid:durableId="1889299513">
    <w:abstractNumId w:val="5"/>
  </w:num>
  <w:num w:numId="16" w16cid:durableId="1918858387">
    <w:abstractNumId w:val="17"/>
  </w:num>
  <w:num w:numId="17" w16cid:durableId="300960012">
    <w:abstractNumId w:val="4"/>
  </w:num>
  <w:num w:numId="18" w16cid:durableId="62812920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A12"/>
    <w:rsid w:val="00026114"/>
    <w:rsid w:val="000A7254"/>
    <w:rsid w:val="000B0EED"/>
    <w:rsid w:val="000C1A12"/>
    <w:rsid w:val="000E187C"/>
    <w:rsid w:val="001051CC"/>
    <w:rsid w:val="00133B1F"/>
    <w:rsid w:val="001370C7"/>
    <w:rsid w:val="00187749"/>
    <w:rsid w:val="001B2D16"/>
    <w:rsid w:val="001C2032"/>
    <w:rsid w:val="0020797B"/>
    <w:rsid w:val="002D688D"/>
    <w:rsid w:val="002E593F"/>
    <w:rsid w:val="00365248"/>
    <w:rsid w:val="003B6001"/>
    <w:rsid w:val="003C32B9"/>
    <w:rsid w:val="003D0E0E"/>
    <w:rsid w:val="003D6986"/>
    <w:rsid w:val="00437545"/>
    <w:rsid w:val="00450327"/>
    <w:rsid w:val="00465601"/>
    <w:rsid w:val="00472FF8"/>
    <w:rsid w:val="00477464"/>
    <w:rsid w:val="004A1DFD"/>
    <w:rsid w:val="004C77E9"/>
    <w:rsid w:val="004F1538"/>
    <w:rsid w:val="005D3AA8"/>
    <w:rsid w:val="006224F0"/>
    <w:rsid w:val="00655896"/>
    <w:rsid w:val="00655EB2"/>
    <w:rsid w:val="007653BF"/>
    <w:rsid w:val="00781CD4"/>
    <w:rsid w:val="0085358A"/>
    <w:rsid w:val="00882C05"/>
    <w:rsid w:val="008862C5"/>
    <w:rsid w:val="00896EB0"/>
    <w:rsid w:val="008B6805"/>
    <w:rsid w:val="008B6A26"/>
    <w:rsid w:val="008B7DAF"/>
    <w:rsid w:val="008C2F9D"/>
    <w:rsid w:val="008C4537"/>
    <w:rsid w:val="008C7B13"/>
    <w:rsid w:val="008D27D9"/>
    <w:rsid w:val="008F551B"/>
    <w:rsid w:val="00923888"/>
    <w:rsid w:val="009244A0"/>
    <w:rsid w:val="009728D0"/>
    <w:rsid w:val="00974264"/>
    <w:rsid w:val="009D0702"/>
    <w:rsid w:val="009D0A79"/>
    <w:rsid w:val="009F433F"/>
    <w:rsid w:val="009F538D"/>
    <w:rsid w:val="00A23717"/>
    <w:rsid w:val="00A40027"/>
    <w:rsid w:val="00A9304E"/>
    <w:rsid w:val="00AC6803"/>
    <w:rsid w:val="00AE484A"/>
    <w:rsid w:val="00B07934"/>
    <w:rsid w:val="00B23AE6"/>
    <w:rsid w:val="00B3742E"/>
    <w:rsid w:val="00B459E4"/>
    <w:rsid w:val="00B52E1D"/>
    <w:rsid w:val="00B56B8B"/>
    <w:rsid w:val="00BA15C8"/>
    <w:rsid w:val="00BA6C62"/>
    <w:rsid w:val="00BD4F4B"/>
    <w:rsid w:val="00C27E18"/>
    <w:rsid w:val="00C737E7"/>
    <w:rsid w:val="00C960E3"/>
    <w:rsid w:val="00CC576B"/>
    <w:rsid w:val="00CE5B0F"/>
    <w:rsid w:val="00D12705"/>
    <w:rsid w:val="00D664B0"/>
    <w:rsid w:val="00D876AA"/>
    <w:rsid w:val="00DA4647"/>
    <w:rsid w:val="00DC378D"/>
    <w:rsid w:val="00DF11EA"/>
    <w:rsid w:val="00DF375A"/>
    <w:rsid w:val="00DF4087"/>
    <w:rsid w:val="00E35B31"/>
    <w:rsid w:val="00E9763A"/>
    <w:rsid w:val="00EF45BC"/>
    <w:rsid w:val="00F76EF1"/>
    <w:rsid w:val="00FB3F6E"/>
    <w:rsid w:val="00FC1AC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0B8F5"/>
  <w15:chartTrackingRefBased/>
  <w15:docId w15:val="{2A280393-6FCD-40A7-A306-E47FDF4EF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rPr>
  </w:style>
  <w:style w:type="paragraph" w:styleId="Ttulo1">
    <w:name w:val="heading 1"/>
    <w:basedOn w:val="Normal"/>
    <w:next w:val="Normal"/>
    <w:link w:val="Ttulo1Car"/>
    <w:uiPriority w:val="9"/>
    <w:qFormat/>
    <w:rsid w:val="000C1A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0C1A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C1A1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C1A1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C1A1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C1A1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C1A1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C1A1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C1A1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C1A12"/>
    <w:rPr>
      <w:rFonts w:asciiTheme="majorHAnsi" w:eastAsiaTheme="majorEastAsia" w:hAnsiTheme="majorHAnsi" w:cstheme="majorBidi"/>
      <w:color w:val="0F4761" w:themeColor="accent1" w:themeShade="BF"/>
      <w:sz w:val="40"/>
      <w:szCs w:val="40"/>
      <w:lang w:val="es-MX"/>
    </w:rPr>
  </w:style>
  <w:style w:type="character" w:customStyle="1" w:styleId="Ttulo2Car">
    <w:name w:val="Título 2 Car"/>
    <w:basedOn w:val="Fuentedeprrafopredeter"/>
    <w:link w:val="Ttulo2"/>
    <w:uiPriority w:val="9"/>
    <w:rsid w:val="000C1A12"/>
    <w:rPr>
      <w:rFonts w:asciiTheme="majorHAnsi" w:eastAsiaTheme="majorEastAsia" w:hAnsiTheme="majorHAnsi" w:cstheme="majorBidi"/>
      <w:color w:val="0F4761" w:themeColor="accent1" w:themeShade="BF"/>
      <w:sz w:val="32"/>
      <w:szCs w:val="32"/>
      <w:lang w:val="es-MX"/>
    </w:rPr>
  </w:style>
  <w:style w:type="character" w:customStyle="1" w:styleId="Ttulo3Car">
    <w:name w:val="Título 3 Car"/>
    <w:basedOn w:val="Fuentedeprrafopredeter"/>
    <w:link w:val="Ttulo3"/>
    <w:uiPriority w:val="9"/>
    <w:semiHidden/>
    <w:rsid w:val="000C1A12"/>
    <w:rPr>
      <w:rFonts w:eastAsiaTheme="majorEastAsia" w:cstheme="majorBidi"/>
      <w:color w:val="0F4761" w:themeColor="accent1" w:themeShade="BF"/>
      <w:sz w:val="28"/>
      <w:szCs w:val="28"/>
      <w:lang w:val="es-MX"/>
    </w:rPr>
  </w:style>
  <w:style w:type="character" w:customStyle="1" w:styleId="Ttulo4Car">
    <w:name w:val="Título 4 Car"/>
    <w:basedOn w:val="Fuentedeprrafopredeter"/>
    <w:link w:val="Ttulo4"/>
    <w:uiPriority w:val="9"/>
    <w:semiHidden/>
    <w:rsid w:val="000C1A12"/>
    <w:rPr>
      <w:rFonts w:eastAsiaTheme="majorEastAsia" w:cstheme="majorBidi"/>
      <w:i/>
      <w:iCs/>
      <w:color w:val="0F4761" w:themeColor="accent1" w:themeShade="BF"/>
      <w:lang w:val="es-MX"/>
    </w:rPr>
  </w:style>
  <w:style w:type="character" w:customStyle="1" w:styleId="Ttulo5Car">
    <w:name w:val="Título 5 Car"/>
    <w:basedOn w:val="Fuentedeprrafopredeter"/>
    <w:link w:val="Ttulo5"/>
    <w:uiPriority w:val="9"/>
    <w:semiHidden/>
    <w:rsid w:val="000C1A12"/>
    <w:rPr>
      <w:rFonts w:eastAsiaTheme="majorEastAsia" w:cstheme="majorBidi"/>
      <w:color w:val="0F4761" w:themeColor="accent1" w:themeShade="BF"/>
      <w:lang w:val="es-MX"/>
    </w:rPr>
  </w:style>
  <w:style w:type="character" w:customStyle="1" w:styleId="Ttulo6Car">
    <w:name w:val="Título 6 Car"/>
    <w:basedOn w:val="Fuentedeprrafopredeter"/>
    <w:link w:val="Ttulo6"/>
    <w:uiPriority w:val="9"/>
    <w:semiHidden/>
    <w:rsid w:val="000C1A12"/>
    <w:rPr>
      <w:rFonts w:eastAsiaTheme="majorEastAsia" w:cstheme="majorBidi"/>
      <w:i/>
      <w:iCs/>
      <w:color w:val="595959" w:themeColor="text1" w:themeTint="A6"/>
      <w:lang w:val="es-MX"/>
    </w:rPr>
  </w:style>
  <w:style w:type="character" w:customStyle="1" w:styleId="Ttulo7Car">
    <w:name w:val="Título 7 Car"/>
    <w:basedOn w:val="Fuentedeprrafopredeter"/>
    <w:link w:val="Ttulo7"/>
    <w:uiPriority w:val="9"/>
    <w:semiHidden/>
    <w:rsid w:val="000C1A12"/>
    <w:rPr>
      <w:rFonts w:eastAsiaTheme="majorEastAsia" w:cstheme="majorBidi"/>
      <w:color w:val="595959" w:themeColor="text1" w:themeTint="A6"/>
      <w:lang w:val="es-MX"/>
    </w:rPr>
  </w:style>
  <w:style w:type="character" w:customStyle="1" w:styleId="Ttulo8Car">
    <w:name w:val="Título 8 Car"/>
    <w:basedOn w:val="Fuentedeprrafopredeter"/>
    <w:link w:val="Ttulo8"/>
    <w:uiPriority w:val="9"/>
    <w:semiHidden/>
    <w:rsid w:val="000C1A12"/>
    <w:rPr>
      <w:rFonts w:eastAsiaTheme="majorEastAsia" w:cstheme="majorBidi"/>
      <w:i/>
      <w:iCs/>
      <w:color w:val="272727" w:themeColor="text1" w:themeTint="D8"/>
      <w:lang w:val="es-MX"/>
    </w:rPr>
  </w:style>
  <w:style w:type="character" w:customStyle="1" w:styleId="Ttulo9Car">
    <w:name w:val="Título 9 Car"/>
    <w:basedOn w:val="Fuentedeprrafopredeter"/>
    <w:link w:val="Ttulo9"/>
    <w:uiPriority w:val="9"/>
    <w:semiHidden/>
    <w:rsid w:val="000C1A12"/>
    <w:rPr>
      <w:rFonts w:eastAsiaTheme="majorEastAsia" w:cstheme="majorBidi"/>
      <w:color w:val="272727" w:themeColor="text1" w:themeTint="D8"/>
      <w:lang w:val="es-MX"/>
    </w:rPr>
  </w:style>
  <w:style w:type="paragraph" w:styleId="Ttulo">
    <w:name w:val="Title"/>
    <w:basedOn w:val="Normal"/>
    <w:next w:val="Normal"/>
    <w:link w:val="TtuloCar"/>
    <w:uiPriority w:val="10"/>
    <w:qFormat/>
    <w:rsid w:val="000C1A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C1A12"/>
    <w:rPr>
      <w:rFonts w:asciiTheme="majorHAnsi" w:eastAsiaTheme="majorEastAsia" w:hAnsiTheme="majorHAnsi" w:cstheme="majorBidi"/>
      <w:spacing w:val="-10"/>
      <w:kern w:val="28"/>
      <w:sz w:val="56"/>
      <w:szCs w:val="56"/>
      <w:lang w:val="es-MX"/>
    </w:rPr>
  </w:style>
  <w:style w:type="paragraph" w:styleId="Subttulo">
    <w:name w:val="Subtitle"/>
    <w:basedOn w:val="Normal"/>
    <w:next w:val="Normal"/>
    <w:link w:val="SubttuloCar"/>
    <w:uiPriority w:val="11"/>
    <w:qFormat/>
    <w:rsid w:val="000C1A1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C1A12"/>
    <w:rPr>
      <w:rFonts w:eastAsiaTheme="majorEastAsia" w:cstheme="majorBidi"/>
      <w:color w:val="595959" w:themeColor="text1" w:themeTint="A6"/>
      <w:spacing w:val="15"/>
      <w:sz w:val="28"/>
      <w:szCs w:val="28"/>
      <w:lang w:val="es-MX"/>
    </w:rPr>
  </w:style>
  <w:style w:type="paragraph" w:styleId="Cita">
    <w:name w:val="Quote"/>
    <w:basedOn w:val="Normal"/>
    <w:next w:val="Normal"/>
    <w:link w:val="CitaCar"/>
    <w:uiPriority w:val="29"/>
    <w:qFormat/>
    <w:rsid w:val="000C1A12"/>
    <w:pPr>
      <w:spacing w:before="160"/>
      <w:jc w:val="center"/>
    </w:pPr>
    <w:rPr>
      <w:i/>
      <w:iCs/>
      <w:color w:val="404040" w:themeColor="text1" w:themeTint="BF"/>
    </w:rPr>
  </w:style>
  <w:style w:type="character" w:customStyle="1" w:styleId="CitaCar">
    <w:name w:val="Cita Car"/>
    <w:basedOn w:val="Fuentedeprrafopredeter"/>
    <w:link w:val="Cita"/>
    <w:uiPriority w:val="29"/>
    <w:rsid w:val="000C1A12"/>
    <w:rPr>
      <w:i/>
      <w:iCs/>
      <w:color w:val="404040" w:themeColor="text1" w:themeTint="BF"/>
      <w:lang w:val="es-MX"/>
    </w:rPr>
  </w:style>
  <w:style w:type="paragraph" w:styleId="Prrafodelista">
    <w:name w:val="List Paragraph"/>
    <w:basedOn w:val="Normal"/>
    <w:uiPriority w:val="34"/>
    <w:qFormat/>
    <w:rsid w:val="000C1A12"/>
    <w:pPr>
      <w:ind w:left="720"/>
      <w:contextualSpacing/>
    </w:pPr>
  </w:style>
  <w:style w:type="character" w:styleId="nfasisintenso">
    <w:name w:val="Intense Emphasis"/>
    <w:basedOn w:val="Fuentedeprrafopredeter"/>
    <w:uiPriority w:val="21"/>
    <w:qFormat/>
    <w:rsid w:val="000C1A12"/>
    <w:rPr>
      <w:i/>
      <w:iCs/>
      <w:color w:val="0F4761" w:themeColor="accent1" w:themeShade="BF"/>
    </w:rPr>
  </w:style>
  <w:style w:type="paragraph" w:styleId="Citadestacada">
    <w:name w:val="Intense Quote"/>
    <w:basedOn w:val="Normal"/>
    <w:next w:val="Normal"/>
    <w:link w:val="CitadestacadaCar"/>
    <w:uiPriority w:val="30"/>
    <w:qFormat/>
    <w:rsid w:val="000C1A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C1A12"/>
    <w:rPr>
      <w:i/>
      <w:iCs/>
      <w:color w:val="0F4761" w:themeColor="accent1" w:themeShade="BF"/>
      <w:lang w:val="es-MX"/>
    </w:rPr>
  </w:style>
  <w:style w:type="character" w:styleId="Referenciaintensa">
    <w:name w:val="Intense Reference"/>
    <w:basedOn w:val="Fuentedeprrafopredeter"/>
    <w:uiPriority w:val="32"/>
    <w:qFormat/>
    <w:rsid w:val="000C1A12"/>
    <w:rPr>
      <w:b/>
      <w:bCs/>
      <w:smallCaps/>
      <w:color w:val="0F4761" w:themeColor="accent1" w:themeShade="BF"/>
      <w:spacing w:val="5"/>
    </w:rPr>
  </w:style>
  <w:style w:type="paragraph" w:styleId="NormalWeb">
    <w:name w:val="Normal (Web)"/>
    <w:basedOn w:val="Normal"/>
    <w:uiPriority w:val="99"/>
    <w:semiHidden/>
    <w:unhideWhenUsed/>
    <w:rsid w:val="00A40027"/>
    <w:pPr>
      <w:spacing w:before="100" w:beforeAutospacing="1" w:after="100" w:afterAutospacing="1" w:line="240" w:lineRule="auto"/>
    </w:pPr>
    <w:rPr>
      <w:rFonts w:ascii="Times New Roman" w:eastAsia="Times New Roman" w:hAnsi="Times New Roman" w:cs="Times New Roman"/>
      <w:kern w:val="0"/>
      <w:sz w:val="24"/>
      <w:szCs w:val="24"/>
      <w:lang w:val="es-PE" w:eastAsia="es-PE"/>
      <w14:ligatures w14:val="none"/>
    </w:rPr>
  </w:style>
  <w:style w:type="character" w:styleId="Textoennegrita">
    <w:name w:val="Strong"/>
    <w:basedOn w:val="Fuentedeprrafopredeter"/>
    <w:uiPriority w:val="22"/>
    <w:qFormat/>
    <w:rsid w:val="00A40027"/>
    <w:rPr>
      <w:b/>
      <w:bCs/>
    </w:rPr>
  </w:style>
  <w:style w:type="paragraph" w:styleId="TDC1">
    <w:name w:val="toc 1"/>
    <w:basedOn w:val="Normal"/>
    <w:next w:val="Normal"/>
    <w:autoRedefine/>
    <w:uiPriority w:val="39"/>
    <w:unhideWhenUsed/>
    <w:rsid w:val="001C2032"/>
    <w:pPr>
      <w:tabs>
        <w:tab w:val="left" w:pos="480"/>
        <w:tab w:val="right" w:leader="dot" w:pos="8494"/>
      </w:tabs>
      <w:spacing w:after="100"/>
    </w:pPr>
  </w:style>
  <w:style w:type="paragraph" w:styleId="TDC2">
    <w:name w:val="toc 2"/>
    <w:basedOn w:val="Normal"/>
    <w:next w:val="Normal"/>
    <w:autoRedefine/>
    <w:uiPriority w:val="39"/>
    <w:unhideWhenUsed/>
    <w:rsid w:val="001C2032"/>
    <w:pPr>
      <w:spacing w:after="100"/>
      <w:ind w:left="220"/>
    </w:pPr>
  </w:style>
  <w:style w:type="character" w:styleId="Hipervnculo">
    <w:name w:val="Hyperlink"/>
    <w:basedOn w:val="Fuentedeprrafopredeter"/>
    <w:uiPriority w:val="99"/>
    <w:unhideWhenUsed/>
    <w:rsid w:val="001C2032"/>
    <w:rPr>
      <w:color w:val="467886" w:themeColor="hyperlink"/>
      <w:u w:val="single"/>
    </w:rPr>
  </w:style>
  <w:style w:type="character" w:styleId="Mencinsinresolver">
    <w:name w:val="Unresolved Mention"/>
    <w:basedOn w:val="Fuentedeprrafopredeter"/>
    <w:uiPriority w:val="99"/>
    <w:semiHidden/>
    <w:unhideWhenUsed/>
    <w:rsid w:val="00CE5B0F"/>
    <w:rPr>
      <w:color w:val="605E5C"/>
      <w:shd w:val="clear" w:color="auto" w:fill="E1DFDD"/>
    </w:rPr>
  </w:style>
  <w:style w:type="character" w:styleId="nfasis">
    <w:name w:val="Emphasis"/>
    <w:basedOn w:val="Fuentedeprrafopredeter"/>
    <w:uiPriority w:val="20"/>
    <w:qFormat/>
    <w:rsid w:val="00D1270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i.org/10.1007/978-1-4020-6770-9"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C62467-0CCF-4109-9C95-D4C434BCB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TotalTime>
  <Pages>13</Pages>
  <Words>4291</Words>
  <Characters>25876</Characters>
  <Application>Microsoft Office Word</Application>
  <DocSecurity>0</DocSecurity>
  <Lines>462</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DOCENTE - RODOLFO JUNIOR MIRANDA SALDA�A</dc:creator>
  <cp:keywords/>
  <dc:description/>
  <cp:lastModifiedBy>DOCENTE - RODOLFO JUNIOR MIRANDA SALDA�A</cp:lastModifiedBy>
  <cp:revision>63</cp:revision>
  <dcterms:created xsi:type="dcterms:W3CDTF">2025-09-18T14:09:00Z</dcterms:created>
  <dcterms:modified xsi:type="dcterms:W3CDTF">2025-10-03T21:35:00Z</dcterms:modified>
</cp:coreProperties>
</file>