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FB7A0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FB7A0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FB7A0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 xml:space="preserve">Alfonso Yafhil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Solorzano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FB7A0B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proofErr w:type="spellStart"/>
            <w:r>
              <w:rPr>
                <w:rFonts w:eastAsia="Times New Roman" w:cs="Times New Roman"/>
                <w:lang w:val="es-ES_tradnl" w:eastAsia="es-MX"/>
              </w:rPr>
              <w:t>Aaron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FB7A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FB7A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 xml:space="preserve">Para muchos la documentación de un proyecto no parece ser una parte importante del desarrollo de proyectos, en el área de las </w:t>
      </w:r>
      <w:proofErr w:type="spellStart"/>
      <w:r>
        <w:t>TIC´s</w:t>
      </w:r>
      <w:proofErr w:type="spellEnd"/>
      <w:r>
        <w:t xml:space="preserve">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Los permisos de acceso al sistema podrán ser cambiados solamente por el </w:t>
            </w:r>
            <w:proofErr w:type="spellStart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super</w:t>
            </w:r>
            <w:proofErr w:type="spellEnd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0A0AA880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del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término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FB7A0B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129BBAF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AA5911">
        <w:t>n para definir el acceso a la BD</w:t>
      </w:r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74F3173B" w:rsidR="000A7ADE" w:rsidRDefault="000A7ADE" w:rsidP="007B6DFB">
      <w:r>
        <w:t xml:space="preserve">Pues justificamos la selección de esta estructura </w:t>
      </w:r>
      <w:r w:rsidR="00AA5911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2</w:t>
      </w:r>
      <w:r w:rsidR="00706223">
        <w:rPr>
          <w:noProof/>
        </w:rPr>
        <w:fldChar w:fldCharType="end"/>
      </w:r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3</w:t>
      </w:r>
      <w:r w:rsidR="0070622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4</w:t>
      </w:r>
      <w:r w:rsidR="0070622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5</w:t>
      </w:r>
      <w:r w:rsidR="0070622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6</w:t>
      </w:r>
      <w:r w:rsidR="0070622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7</w:t>
      </w:r>
      <w:r w:rsidR="00706223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8</w:t>
      </w:r>
      <w:r w:rsidR="00706223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>
        <w:rPr>
          <w:noProof/>
        </w:rPr>
        <w:t>9</w:t>
      </w:r>
      <w:r w:rsidR="00706223">
        <w:rPr>
          <w:noProof/>
        </w:rPr>
        <w:fldChar w:fldCharType="end"/>
      </w:r>
      <w:r>
        <w:t xml:space="preserve"> Diagrama de Clases</w:t>
      </w:r>
    </w:p>
    <w:p w14:paraId="2C351B49" w14:textId="77777777" w:rsidR="00AA5911" w:rsidRDefault="00AA5911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20" w:name="_Toc43491052"/>
      <w:r>
        <w:br w:type="page"/>
      </w:r>
    </w:p>
    <w:p w14:paraId="34DCBDE3" w14:textId="39D7F093" w:rsidR="00087E3B" w:rsidRDefault="00087E3B" w:rsidP="00DB02AB">
      <w:pPr>
        <w:pStyle w:val="Ttulo1"/>
      </w:pPr>
      <w:r>
        <w:lastRenderedPageBreak/>
        <w:t>INTERFACES</w:t>
      </w:r>
      <w:r w:rsidR="00756931">
        <w:t xml:space="preserve"> Y GUIs DE LA APLICACIÓN DEL LADO CLIENTE</w:t>
      </w:r>
      <w:bookmarkEnd w:id="20"/>
    </w:p>
    <w:p w14:paraId="76DFC315" w14:textId="00BAFCFC" w:rsidR="00756931" w:rsidRDefault="00AA5911" w:rsidP="00DB02AB">
      <w:pPr>
        <w:pStyle w:val="Ttulo1"/>
      </w:pPr>
      <w:r>
        <w:rPr>
          <w:noProof/>
          <w:lang w:eastAsia="es-MX"/>
        </w:rPr>
        <w:drawing>
          <wp:inline distT="0" distB="0" distL="0" distR="0" wp14:anchorId="20880FC3" wp14:editId="1032AC75">
            <wp:extent cx="5612130" cy="2600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58C" w14:textId="5A63435C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10</w:t>
      </w:r>
      <w:r>
        <w:t xml:space="preserve"> Login.</w:t>
      </w:r>
    </w:p>
    <w:p w14:paraId="0155F9F8" w14:textId="24DE3F2B" w:rsidR="00AA5911" w:rsidRDefault="00AA5911" w:rsidP="00AA5911">
      <w:r>
        <w:rPr>
          <w:noProof/>
          <w:lang w:eastAsia="es-MX"/>
        </w:rPr>
        <w:drawing>
          <wp:inline distT="0" distB="0" distL="0" distR="0" wp14:anchorId="7D2A1B80" wp14:editId="55AC6796">
            <wp:extent cx="5612130" cy="4105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CF0" w14:textId="1F4CA820" w:rsidR="00AA5911" w:rsidRDefault="00AA5911" w:rsidP="00AA5911">
      <w:pPr>
        <w:pStyle w:val="Descripcin"/>
        <w:jc w:val="center"/>
      </w:pPr>
      <w:r>
        <w:t>Ilustración 11 Conócenos.</w:t>
      </w:r>
    </w:p>
    <w:p w14:paraId="5ADA9AA8" w14:textId="77777777" w:rsidR="00AA5911" w:rsidRDefault="00AA5911" w:rsidP="00AA5911"/>
    <w:p w14:paraId="0F6C005E" w14:textId="4539F408" w:rsidR="00AA5911" w:rsidRDefault="00AA5911" w:rsidP="00AA5911">
      <w:r>
        <w:rPr>
          <w:noProof/>
          <w:lang w:eastAsia="es-MX"/>
        </w:rPr>
        <w:lastRenderedPageBreak/>
        <w:drawing>
          <wp:inline distT="0" distB="0" distL="0" distR="0" wp14:anchorId="5B53A43B" wp14:editId="02D30255">
            <wp:extent cx="5612130" cy="384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52" w14:textId="48FA176F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12</w:t>
      </w:r>
      <w:r>
        <w:t xml:space="preserve"> Cursos.</w:t>
      </w:r>
    </w:p>
    <w:p w14:paraId="63979348" w14:textId="6D2F1BF0" w:rsidR="00AA5911" w:rsidRDefault="00AA5911" w:rsidP="00AA5911">
      <w:r>
        <w:rPr>
          <w:noProof/>
          <w:lang w:eastAsia="es-MX"/>
        </w:rPr>
        <w:drawing>
          <wp:inline distT="0" distB="0" distL="0" distR="0" wp14:anchorId="434FAC3D" wp14:editId="236BE76E">
            <wp:extent cx="5612130" cy="3438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ió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74D" w14:textId="24667110" w:rsidR="00FD3BC9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13</w:t>
      </w:r>
      <w:r>
        <w:t xml:space="preserve"> Misión, Visón, Valores.</w:t>
      </w:r>
    </w:p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3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FB7A0B" w:rsidP="00207C71">
      <w:hyperlink r:id="rId33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FB7A0B" w:rsidP="00207C71">
      <w:hyperlink r:id="rId34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FB7A0B" w:rsidP="00207C71">
      <w:hyperlink r:id="rId35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FB7A0B" w:rsidP="00207C71">
      <w:hyperlink r:id="rId36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1.Alfonso </w:t>
            </w:r>
            <w:proofErr w:type="spellStart"/>
            <w:r>
              <w:rPr>
                <w:rFonts w:ascii="Calibri"/>
                <w:color w:val="00000A"/>
                <w:sz w:val="22"/>
              </w:rPr>
              <w:t>Yafhil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</w:t>
            </w:r>
            <w:proofErr w:type="spellStart"/>
            <w:r>
              <w:rPr>
                <w:rFonts w:ascii="Calibri"/>
                <w:color w:val="00000A"/>
                <w:sz w:val="22"/>
              </w:rPr>
              <w:t>Solorzano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32232C1A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0A5FA6FB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1295B43E" w:rsidR="00F319DB" w:rsidRDefault="0021659E" w:rsidP="00A10DE7">
            <w:pPr>
              <w:spacing w:after="0"/>
            </w:pPr>
            <w:r>
              <w:t>80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143065D3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1FBF0514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6A1A396B" w:rsidR="00F319DB" w:rsidRDefault="00F319DB" w:rsidP="00A10DE7">
            <w:pPr>
              <w:spacing w:after="0"/>
            </w:pP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 xml:space="preserve">5. </w:t>
            </w:r>
            <w:proofErr w:type="spellStart"/>
            <w:r>
              <w:rPr>
                <w:rFonts w:ascii="Calibri"/>
                <w:color w:val="00000A"/>
                <w:sz w:val="22"/>
              </w:rPr>
              <w:t>Aaron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 xml:space="preserve">Reflexión </w:t>
      </w:r>
      <w:proofErr w:type="spellStart"/>
      <w:r>
        <w:rPr>
          <w:b/>
          <w:bCs/>
        </w:rPr>
        <w:t>Yafhil</w:t>
      </w:r>
      <w:proofErr w:type="spellEnd"/>
    </w:p>
    <w:p w14:paraId="23AE8BCA" w14:textId="7631A95A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</w:t>
      </w:r>
      <w:r w:rsidR="008B1105">
        <w:t>aún</w:t>
      </w:r>
      <w:r>
        <w:t xml:space="preserve">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0B33B1FA" w:rsidR="00404F7E" w:rsidRDefault="00404F7E" w:rsidP="00F319DB">
      <w:r>
        <w:t xml:space="preserve">Mi auto evaluación se debe a los diferentes problemas técnicos en la conectividad a la red, y la coevaluación mejoro a pesar de no tener internet algunos y otros no tener luz pudimos ponernos de acuerdo en todos los apartados de la actividad y </w:t>
      </w:r>
      <w:r w:rsidR="008B1105">
        <w:t>más</w:t>
      </w:r>
      <w:r>
        <w:t xml:space="preserve"> ahora que tenemos un nuevo integrante.</w:t>
      </w:r>
    </w:p>
    <w:p w14:paraId="19BA3B53" w14:textId="22B919E5" w:rsidR="0021659E" w:rsidRPr="0021659E" w:rsidRDefault="0021659E" w:rsidP="0021659E">
      <w:pPr>
        <w:rPr>
          <w:b/>
        </w:rPr>
      </w:pPr>
      <w:r w:rsidRPr="0021659E">
        <w:rPr>
          <w:b/>
        </w:rPr>
        <w:t>Reflexión Miguel</w:t>
      </w:r>
    </w:p>
    <w:p w14:paraId="66A4F1E1" w14:textId="77777777" w:rsidR="0021659E" w:rsidRDefault="0021659E" w:rsidP="0021659E">
      <w:r>
        <w:t>El motivo de mi calificación es porque mi desempeño aunque fue bueno no fue excelente, me hace falta más adentrarme a las cosas que se piden, ya que tengo complejidades para aprender mediante estos medios.</w:t>
      </w:r>
    </w:p>
    <w:p w14:paraId="60E02DC9" w14:textId="77777777" w:rsidR="0021659E" w:rsidRDefault="0021659E" w:rsidP="0021659E">
      <w:r>
        <w:t>Algunas de las complejidades que se me presentaron fueron que durante días continuos, no tuve acceso al servicio de luz eléctrica y me perdí del rumbo que llevábamos.</w:t>
      </w:r>
    </w:p>
    <w:p w14:paraId="13496B30" w14:textId="77777777" w:rsidR="0021659E" w:rsidRDefault="0021659E" w:rsidP="0021659E">
      <w:r>
        <w:t>Mientras que mis compañeros y yo aviamos previsto unas minutas anteriores se presentaron cambios durante la elaboración y entre los cuales yo reducía de trabajo por la situación que se me presento.</w:t>
      </w:r>
    </w:p>
    <w:p w14:paraId="0A91E163" w14:textId="7E32974B" w:rsidR="0021659E" w:rsidRDefault="0021659E" w:rsidP="0021659E">
      <w:r>
        <w:lastRenderedPageBreak/>
        <w:t>Por dicha información considero que mi calificación fue 8</w:t>
      </w:r>
      <w:r>
        <w:t>0</w:t>
      </w:r>
      <w:r>
        <w:t xml:space="preserve"> ya que mi nivel de aprendizaje o de realización solo la califico así.</w:t>
      </w:r>
    </w:p>
    <w:p w14:paraId="5840E469" w14:textId="6040E8E2" w:rsidR="00507967" w:rsidRPr="00404F7E" w:rsidRDefault="00507967" w:rsidP="00507967">
      <w:pPr>
        <w:spacing w:line="259" w:lineRule="auto"/>
        <w:jc w:val="left"/>
      </w:pPr>
      <w:r>
        <w:br w:type="page"/>
      </w:r>
      <w:bookmarkStart w:id="31" w:name="_GoBack"/>
      <w:bookmarkEnd w:id="31"/>
    </w:p>
    <w:bookmarkStart w:id="32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2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Manejar </w:t>
            </w:r>
            <w:proofErr w:type="spellStart"/>
            <w:r>
              <w:rPr>
                <w:sz w:val="16"/>
                <w:szCs w:val="16"/>
              </w:rPr>
              <w:t>Git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Hub</w:t>
            </w:r>
            <w:proofErr w:type="spellEnd"/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5168072E" w:rsidR="00A336CF" w:rsidRDefault="00AA5911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Pedro, Jorge</w:t>
            </w:r>
            <w:r w:rsidR="00387AA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107CC7" w14:textId="77777777" w:rsidR="00FB7A0B" w:rsidRDefault="00FB7A0B" w:rsidP="000475C2">
      <w:pPr>
        <w:spacing w:after="0" w:line="240" w:lineRule="auto"/>
      </w:pPr>
      <w:r>
        <w:separator/>
      </w:r>
    </w:p>
  </w:endnote>
  <w:endnote w:type="continuationSeparator" w:id="0">
    <w:p w14:paraId="0619F5C2" w14:textId="77777777" w:rsidR="00FB7A0B" w:rsidRDefault="00FB7A0B" w:rsidP="000475C2">
      <w:pPr>
        <w:spacing w:after="0" w:line="240" w:lineRule="auto"/>
      </w:pPr>
      <w:r>
        <w:continuationSeparator/>
      </w:r>
    </w:p>
  </w:endnote>
  <w:endnote w:type="continuationNotice" w:id="1">
    <w:p w14:paraId="6B9F1328" w14:textId="77777777" w:rsidR="00FB7A0B" w:rsidRDefault="00FB7A0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374B2D" w14:textId="77777777" w:rsidR="00FB7A0B" w:rsidRDefault="00FB7A0B" w:rsidP="000475C2">
      <w:pPr>
        <w:spacing w:after="0" w:line="240" w:lineRule="auto"/>
      </w:pPr>
      <w:r>
        <w:separator/>
      </w:r>
    </w:p>
  </w:footnote>
  <w:footnote w:type="continuationSeparator" w:id="0">
    <w:p w14:paraId="775AC2D6" w14:textId="77777777" w:rsidR="00FB7A0B" w:rsidRDefault="00FB7A0B" w:rsidP="000475C2">
      <w:pPr>
        <w:spacing w:after="0" w:line="240" w:lineRule="auto"/>
      </w:pPr>
      <w:r>
        <w:continuationSeparator/>
      </w:r>
    </w:p>
  </w:footnote>
  <w:footnote w:type="continuationNotice" w:id="1">
    <w:p w14:paraId="1DACF608" w14:textId="77777777" w:rsidR="00FB7A0B" w:rsidRDefault="00FB7A0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2B21"/>
    <w:rsid w:val="000475C2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1659E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967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06223"/>
    <w:rsid w:val="007245E9"/>
    <w:rsid w:val="007247CA"/>
    <w:rsid w:val="00733F31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B110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A5911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B7A0B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PP_PLA_v1_Plan%20de%20Contingencia%20de%20Riesgos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yperlink" Target="PP_REP_v1_BD%20de%20Riesgos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footer" Target="footer1.xml"/><Relationship Id="rId35" Type="http://schemas.openxmlformats.org/officeDocument/2006/relationships/hyperlink" Target="PP_PLA_v1_Plan%20de%20Riesgos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hyperlink" Target="PP_HER_v1_Herramienta%20para%20la%20Administraci&#243;n%20de%20Riesgos.xlsx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F0A624-2FCE-4A85-B13B-F06332AB0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29</Pages>
  <Words>3818</Words>
  <Characters>21003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MIGUEL CASTILLO</cp:lastModifiedBy>
  <cp:revision>144</cp:revision>
  <dcterms:created xsi:type="dcterms:W3CDTF">2020-06-16T04:39:00Z</dcterms:created>
  <dcterms:modified xsi:type="dcterms:W3CDTF">2020-06-20T03:26:00Z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