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4E084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4E084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4E084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4E084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TDC"/>
          </w:pPr>
          <w:r>
            <w:rPr>
              <w:lang w:val="es-ES"/>
            </w:rPr>
            <w:t>Contenido</w:t>
          </w:r>
        </w:p>
        <w:p w14:paraId="751B6D77" w14:textId="50B58AEB" w:rsidR="00526F8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80666" w:history="1">
            <w:r w:rsidR="00526F81" w:rsidRPr="00ED6D97">
              <w:rPr>
                <w:rStyle w:val="Hipervnculo"/>
                <w:noProof/>
              </w:rPr>
              <w:t>INTRODUCCIÓN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4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8436824" w14:textId="041519E5" w:rsidR="00526F81" w:rsidRDefault="00526F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7" w:history="1">
            <w:r w:rsidRPr="00ED6D97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EF4F0" w14:textId="6538CAC3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8" w:history="1">
            <w:r w:rsidRPr="00ED6D97">
              <w:rPr>
                <w:rStyle w:val="Hipervnculo"/>
                <w:noProof/>
              </w:rPr>
              <w:t>Requerimientos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75615" w14:textId="29842513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9" w:history="1">
            <w:r w:rsidRPr="00ED6D97">
              <w:rPr>
                <w:rStyle w:val="Hipervnculo"/>
                <w:noProof/>
              </w:rPr>
              <w:t>Requerimientos no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E34A1" w14:textId="197DCDEB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0" w:history="1">
            <w:r w:rsidRPr="00ED6D97">
              <w:rPr>
                <w:rStyle w:val="Hipervnculo"/>
                <w:noProof/>
              </w:rPr>
              <w:t>Hipervínculo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5C586" w14:textId="2E09B8E9" w:rsidR="00526F81" w:rsidRDefault="00526F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1" w:history="1">
            <w:r w:rsidRPr="00ED6D97">
              <w:rPr>
                <w:rStyle w:val="Hipervnculo"/>
                <w:noProof/>
              </w:rPr>
              <w:t>JUSTIFICACIÓN DE LA SELECCIÓN DE LA TECNOLOGÍA WEB A EMPLEAR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798FE" w14:textId="1BE7E6E2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2" w:history="1">
            <w:r w:rsidRPr="00ED6D97">
              <w:rPr>
                <w:rStyle w:val="Hipervnculo"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53718" w14:textId="045BD075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3" w:history="1">
            <w:r w:rsidRPr="00ED6D97">
              <w:rPr>
                <w:rStyle w:val="Hipervnculo"/>
                <w:noProof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F6013" w14:textId="3AC58318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4" w:history="1">
            <w:r w:rsidRPr="00ED6D97">
              <w:rPr>
                <w:rStyle w:val="Hipervnculo"/>
                <w:noProof/>
              </w:rPr>
              <w:t>Lenguaje de 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56FE6" w14:textId="039D850B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5" w:history="1">
            <w:r w:rsidRPr="00ED6D97">
              <w:rPr>
                <w:rStyle w:val="Hipervnculo"/>
                <w:noProof/>
              </w:rPr>
              <w:t>SGBD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2B0D5" w14:textId="60E26319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6" w:history="1">
            <w:r w:rsidRPr="00ED6D97">
              <w:rPr>
                <w:rStyle w:val="Hipervnculo"/>
                <w:noProof/>
              </w:rPr>
              <w:t>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6B2E6" w14:textId="009E72DE" w:rsidR="00526F81" w:rsidRDefault="00526F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7" w:history="1">
            <w:r w:rsidRPr="00ED6D97">
              <w:rPr>
                <w:rStyle w:val="Hipervnculo"/>
                <w:noProof/>
              </w:rPr>
              <w:t>ESTRUCTURA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9DB06" w14:textId="711784A1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8" w:history="1">
            <w:r w:rsidRPr="00ED6D97">
              <w:rPr>
                <w:rStyle w:val="Hipervnculo"/>
                <w:noProof/>
              </w:rPr>
              <w:t>Mapa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45B3C" w14:textId="22903FC6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9" w:history="1">
            <w:r w:rsidRPr="00ED6D97">
              <w:rPr>
                <w:rStyle w:val="Hipervnculo"/>
                <w:noProof/>
              </w:rPr>
              <w:t>Bocetos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CCF90" w14:textId="7CE08B35" w:rsidR="00526F81" w:rsidRDefault="00526F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0" w:history="1">
            <w:r w:rsidRPr="00ED6D97">
              <w:rPr>
                <w:rStyle w:val="Hipervnculo"/>
                <w:noProof/>
              </w:rPr>
              <w:t>DIAGRAMAS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374B9" w14:textId="70AD7028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1" w:history="1">
            <w:r w:rsidRPr="00ED6D97">
              <w:rPr>
                <w:rStyle w:val="Hipervnculo"/>
                <w:noProof/>
              </w:rPr>
              <w:t>Diagrama Entidad-Relación: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1AA89" w14:textId="0D6DCCBD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2" w:history="1">
            <w:r w:rsidRPr="00ED6D97">
              <w:rPr>
                <w:rStyle w:val="Hipervnculo"/>
                <w:noProof/>
              </w:rPr>
              <w:t>Diagrama Relacional: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80EA2" w14:textId="551629D8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3" w:history="1">
            <w:r w:rsidRPr="00ED6D97">
              <w:rPr>
                <w:rStyle w:val="Hipervnculo"/>
                <w:noProof/>
              </w:rPr>
              <w:t>Diagrama de clases: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60D8F" w14:textId="21EB3210" w:rsidR="00526F81" w:rsidRDefault="00526F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4" w:history="1">
            <w:r w:rsidRPr="00ED6D97">
              <w:rPr>
                <w:rStyle w:val="Hipervnculo"/>
                <w:noProof/>
              </w:rPr>
              <w:t>INTERFACES Y GUIs DE LA APLICACIÓN DEL LADO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2DCF9" w14:textId="5733E4B1" w:rsidR="00526F81" w:rsidRDefault="00526F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5" w:history="1">
            <w:r w:rsidRPr="00ED6D97">
              <w:rPr>
                <w:rStyle w:val="Hipervnculo"/>
                <w:noProof/>
              </w:rPr>
              <w:t>ANÁLISIS CUALITATIVO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414DF" w14:textId="1C1395DE" w:rsidR="00526F81" w:rsidRDefault="00526F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6" w:history="1">
            <w:r w:rsidRPr="00ED6D97">
              <w:rPr>
                <w:rStyle w:val="Hipervnculo"/>
                <w:noProof/>
              </w:rPr>
              <w:t>ANÁLISIS CUANTITATIVO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195BD" w14:textId="5F6E615C" w:rsidR="00526F81" w:rsidRDefault="00526F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7" w:history="1">
            <w:r w:rsidRPr="00ED6D97">
              <w:rPr>
                <w:rStyle w:val="Hipervnculo"/>
                <w:noProof/>
              </w:rPr>
              <w:t>RIESGOS DEL PROYECTO “APLICACIÓN PARA CONTROL DE CURSOS DE CAPACITACIÓN”.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4E9F" w14:textId="7B0D7BC9" w:rsidR="00526F81" w:rsidRDefault="00526F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8" w:history="1">
            <w:r w:rsidRPr="00ED6D97">
              <w:rPr>
                <w:rStyle w:val="Hipervnculo"/>
                <w:noProof/>
              </w:rPr>
              <w:t>MONITOREO Y CONTROL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7173B" w14:textId="469420D5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9" w:history="1">
            <w:r w:rsidRPr="00ED6D97">
              <w:rPr>
                <w:rStyle w:val="Hipervnculo"/>
                <w:noProof/>
              </w:rPr>
              <w:t>Selección de estrategias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31ABC" w14:textId="5DF3E7D6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0" w:history="1">
            <w:r w:rsidRPr="00ED6D97">
              <w:rPr>
                <w:rStyle w:val="Hipervnculo"/>
                <w:noProof/>
              </w:rPr>
              <w:t>Programar reuniones: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57224" w14:textId="156F307D" w:rsidR="00526F81" w:rsidRDefault="00526F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1" w:history="1">
            <w:r w:rsidRPr="00ED6D97">
              <w:rPr>
                <w:rStyle w:val="Hipervnculo"/>
                <w:noProof/>
              </w:rPr>
              <w:t>Medidas correctivas.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8B2BC" w14:textId="2A6B7A5F" w:rsidR="00526F81" w:rsidRDefault="00526F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2" w:history="1">
            <w:r w:rsidRPr="00ED6D97">
              <w:rPr>
                <w:rStyle w:val="Hipervnculo"/>
                <w:noProof/>
              </w:rPr>
              <w:t>REFLEXIÓN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DA041" w14:textId="35B563ED" w:rsidR="00526F81" w:rsidRDefault="00526F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3" w:history="1">
            <w:r w:rsidRPr="00ED6D97">
              <w:rPr>
                <w:rStyle w:val="Hipervnculo"/>
                <w:noProof/>
                <w:lang w:val="es-E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31064" w14:textId="60F99BC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80666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80667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80668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716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nickname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>) y contraseña.</w:t>
            </w:r>
          </w:p>
        </w:tc>
      </w:tr>
      <w:tr w:rsidR="00C11697" w14:paraId="0399936C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a todos los usuarios-administradores ver el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sin cerrar sesión, redirigiendo a este desde el back en al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o viceversa.</w:t>
            </w:r>
          </w:p>
        </w:tc>
      </w:tr>
      <w:tr w:rsidR="00C11697" w14:paraId="6832A40A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el muestreo de información/registros que se encuentren en la base de datos en las vistas Front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80669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716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3FF11974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guardara los datos en el SGBD después de el termino de cada registro para evitar su perdida.</w:t>
            </w:r>
          </w:p>
        </w:tc>
      </w:tr>
      <w:tr w:rsidR="00C11697" w14:paraId="18485CED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80670"/>
      <w:r>
        <w:lastRenderedPageBreak/>
        <w:t>Hipervínculo</w:t>
      </w:r>
      <w:bookmarkEnd w:id="6"/>
    </w:p>
    <w:p w14:paraId="1ABB0337" w14:textId="2C5E8282" w:rsidR="00526F81" w:rsidRPr="00526F81" w:rsidRDefault="00526F81" w:rsidP="00526F81">
      <w:hyperlink r:id="rId16" w:history="1">
        <w:r w:rsidRPr="00526F81">
          <w:rPr>
            <w:rStyle w:val="Hipervnculo"/>
          </w:rPr>
          <w:t>Vincu</w:t>
        </w:r>
        <w:r w:rsidRPr="00526F81">
          <w:rPr>
            <w:rStyle w:val="Hipervnculo"/>
          </w:rPr>
          <w:t>l</w:t>
        </w:r>
        <w:r w:rsidRPr="00526F81">
          <w:rPr>
            <w:rStyle w:val="Hipervnculo"/>
          </w:rPr>
          <w:t xml:space="preserve">o al </w:t>
        </w:r>
        <w:r>
          <w:rPr>
            <w:rStyle w:val="Hipervnculo"/>
          </w:rPr>
          <w:t>SRS</w:t>
        </w:r>
        <w:r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80671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80672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 xml:space="preserve">ace mediante </w:t>
      </w:r>
      <w:proofErr w:type="spellStart"/>
      <w:r w:rsidR="00067211">
        <w:t>Composer</w:t>
      </w:r>
      <w:proofErr w:type="spellEnd"/>
      <w:r w:rsidR="00067211">
        <w:t>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sencillo de instalar, basta con subir los archivos al ftp y tocar un archivo de configuración para definir el acceso a la </w:t>
      </w:r>
      <w:proofErr w:type="spellStart"/>
      <w:r>
        <w:t>bd</w:t>
      </w:r>
      <w:proofErr w:type="spellEnd"/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</w:t>
      </w:r>
      <w:proofErr w:type="spellStart"/>
      <w:r>
        <w:t>login</w:t>
      </w:r>
      <w:proofErr w:type="spellEnd"/>
      <w:r>
        <w:t xml:space="preserve">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Soporta versiones antiguas de </w:t>
      </w:r>
      <w:proofErr w:type="spellStart"/>
      <w:r>
        <w:t>PHP+MySQL</w:t>
      </w:r>
      <w:proofErr w:type="spellEnd"/>
      <w:r>
        <w:t xml:space="preserve">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</w:t>
      </w:r>
      <w:proofErr w:type="spellStart"/>
      <w:r>
        <w:t>source</w:t>
      </w:r>
      <w:proofErr w:type="spellEnd"/>
      <w:r>
        <w:t>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CodeIgniter usa una versión modificada del Patrón de Base de Datos Active </w:t>
      </w:r>
      <w:proofErr w:type="spellStart"/>
      <w:r>
        <w:t>Record</w:t>
      </w:r>
      <w:proofErr w:type="spellEnd"/>
      <w:r>
        <w:t>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168609EE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582330E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80673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80674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80675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80676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</w:t>
      </w:r>
      <w:proofErr w:type="spellStart"/>
      <w:r w:rsidR="002A46D2">
        <w:t>MtSQL</w:t>
      </w:r>
      <w:proofErr w:type="spellEnd"/>
      <w:r w:rsidR="002A46D2">
        <w:t xml:space="preserve">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 xml:space="preserve">Se ha comparado con </w:t>
      </w:r>
      <w:proofErr w:type="spellStart"/>
      <w:r>
        <w:t>LucusHost</w:t>
      </w:r>
      <w:proofErr w:type="spellEnd"/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80677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80678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debido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28E26AE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9603F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09084E42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387AA0">
            <w:rPr>
              <w:noProof/>
              <w:shd w:val="clear" w:color="auto" w:fill="F3F5F9"/>
            </w:rPr>
            <w:t xml:space="preserve"> </w:t>
          </w:r>
          <w:r w:rsidR="00387AA0" w:rsidRPr="00387AA0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0947A02A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195DAA8D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07DEA387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80679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0AC9593E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9603F1">
          <w:rPr>
            <w:noProof/>
          </w:rPr>
          <w:t>2</w:t>
        </w:r>
      </w:fldSimple>
      <w:r>
        <w:t xml:space="preserve"> Boceto de </w:t>
      </w:r>
      <w:proofErr w:type="spellStart"/>
      <w:r>
        <w:t>Login</w:t>
      </w:r>
      <w:proofErr w:type="spellEnd"/>
    </w:p>
    <w:p w14:paraId="1D7FC2EE" w14:textId="77777777" w:rsidR="009E627A" w:rsidRDefault="009E627A" w:rsidP="009E62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68F9DB6D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9603F1">
          <w:rPr>
            <w:noProof/>
          </w:rPr>
          <w:t>3</w:t>
        </w:r>
      </w:fldSimple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523A5D3A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628A079D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589FF42C" w:rsidR="009E627A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6</w:t>
        </w:r>
      </w:fldSimple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80680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80681"/>
      <w:r>
        <w:t>Diagrama Entidad-Relación:</w:t>
      </w:r>
      <w:bookmarkEnd w:id="17"/>
    </w:p>
    <w:p w14:paraId="312C3B56" w14:textId="03DA53F0" w:rsidR="765944D0" w:rsidRDefault="765944D0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0B0A" w14:textId="4D4850CE" w:rsidR="00087E3B" w:rsidRDefault="00087E3B" w:rsidP="00087E3B">
      <w:pPr>
        <w:pStyle w:val="Ttulo2"/>
      </w:pPr>
      <w:bookmarkStart w:id="18" w:name="_Toc43480682"/>
      <w:r>
        <w:lastRenderedPageBreak/>
        <w:t>Diagrama Relacional:</w:t>
      </w:r>
      <w:bookmarkEnd w:id="18"/>
    </w:p>
    <w:p w14:paraId="7CDA54AA" w14:textId="21D08A20" w:rsidR="4D91B6C6" w:rsidRDefault="21D897BC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20D" w14:textId="77777777" w:rsidR="00087E3B" w:rsidRDefault="00087E3B" w:rsidP="00087E3B">
      <w:pPr>
        <w:pStyle w:val="Ttulo2"/>
      </w:pPr>
      <w:bookmarkStart w:id="19" w:name="_Toc43480683"/>
      <w:r>
        <w:lastRenderedPageBreak/>
        <w:t>Diagrama de clases:</w:t>
      </w:r>
      <w:bookmarkEnd w:id="19"/>
    </w:p>
    <w:p w14:paraId="42506C2A" w14:textId="5E57ADD1" w:rsidR="5C9C2DCF" w:rsidRDefault="5C9C2DCF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04A405C4" wp14:editId="31CAFD7A">
            <wp:extent cx="3686175" cy="4572000"/>
            <wp:effectExtent l="0" t="0" r="0" b="0"/>
            <wp:docPr id="1592523383" name="Imagen 159252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BDE3" w14:textId="77777777" w:rsidR="00087E3B" w:rsidRDefault="00087E3B" w:rsidP="00DB02AB">
      <w:pPr>
        <w:pStyle w:val="Ttulo1"/>
      </w:pPr>
      <w:bookmarkStart w:id="20" w:name="_Toc43480684"/>
      <w:r>
        <w:t>INTERFACES</w:t>
      </w:r>
      <w:r w:rsidR="00756931">
        <w:t xml:space="preserve"> Y </w:t>
      </w:r>
      <w:proofErr w:type="spellStart"/>
      <w:r w:rsidR="00756931">
        <w:t>GUIs</w:t>
      </w:r>
      <w:proofErr w:type="spellEnd"/>
      <w:r w:rsidR="00756931">
        <w:t xml:space="preserve"> DE LA APLICACIÓN DEL LADO CLIENTE</w:t>
      </w:r>
      <w:bookmarkEnd w:id="20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80685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80686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377966D9" w:rsidR="00756931" w:rsidRDefault="000E33C3" w:rsidP="00DB02AB">
      <w:pPr>
        <w:pStyle w:val="Ttulo1"/>
      </w:pPr>
      <w:bookmarkStart w:id="23" w:name="_Toc43480687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243FE788" w14:textId="155FE654" w:rsidR="000F5B6A" w:rsidRDefault="00FD3BC9" w:rsidP="00DB02AB">
      <w:pPr>
        <w:pStyle w:val="Ttulo1"/>
      </w:pPr>
      <w:bookmarkStart w:id="24" w:name="_Toc43480688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80689"/>
      <w:r>
        <w:t>Selección de estrategias</w:t>
      </w:r>
      <w:bookmarkEnd w:id="25"/>
      <w:r>
        <w:t xml:space="preserve"> </w:t>
      </w:r>
    </w:p>
    <w:p w14:paraId="15277D13" w14:textId="61D58B40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703B8998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74A0B5CF" w14:textId="10A89AB6" w:rsidR="00387AA0" w:rsidRPr="00C372D1" w:rsidRDefault="00387AA0" w:rsidP="00387AA0">
      <w:pPr>
        <w:pStyle w:val="Ttulo2"/>
      </w:pPr>
      <w:bookmarkStart w:id="26" w:name="_Toc43480690"/>
      <w:r>
        <w:lastRenderedPageBreak/>
        <w:t>Programar reuniones:</w:t>
      </w:r>
      <w:bookmarkEnd w:id="26"/>
    </w:p>
    <w:p w14:paraId="546BCC52" w14:textId="74E7FE8C" w:rsidR="00387AA0" w:rsidRDefault="00387AA0" w:rsidP="00387AA0">
      <w:r w:rsidRPr="00C372D1">
        <w:t>Las habilidades interpersonales y de equipo que pueden utilizarse en este proceso incluyen, entre otras, el influenciar. Algunas de las acciones de respuesta a los riesgos pueden ser propiedad de personas fuera del equipo del proyecto inmediato o que tienen otras demandas que compiten entre sí. El director del proyecto o la persona responsable de facilitar el proceso de riesgo puede precisar influir para alentar a los dueños de los riesgos nominados a tomar las medidas necesarias cuando se requiera.</w:t>
      </w:r>
      <w:sdt>
        <w:sdtPr>
          <w:id w:val="585032834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031D354D" w14:textId="6F91F4F0" w:rsidR="00F3143F" w:rsidRDefault="00F3143F" w:rsidP="00F3143F">
      <w:pPr>
        <w:pStyle w:val="Ttulo2"/>
      </w:pPr>
      <w:bookmarkStart w:id="27" w:name="_Toc43480691"/>
      <w:r>
        <w:t>Medidas correctivas.</w:t>
      </w:r>
      <w:bookmarkEnd w:id="27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0E6EE04F" w:rsidR="00F3143F" w:rsidRP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proofErr w:type="gramStart"/>
      <w:r w:rsidR="00993590">
        <w:t>que  la</w:t>
      </w:r>
      <w:proofErr w:type="gramEnd"/>
      <w:r w:rsidR="00993590">
        <w:t xml:space="preserve"> instalación no cuenta con el cableado necesario.</w:t>
      </w:r>
    </w:p>
    <w:p w14:paraId="479BE783" w14:textId="77777777" w:rsidR="00387AA0" w:rsidRPr="00387AA0" w:rsidRDefault="00387AA0" w:rsidP="00387AA0"/>
    <w:p w14:paraId="106FD511" w14:textId="77777777" w:rsidR="00A83A67" w:rsidRPr="00A83A67" w:rsidRDefault="00A83A67" w:rsidP="00A83A67"/>
    <w:p w14:paraId="774CF309" w14:textId="1D03B50E" w:rsidR="000E33C3" w:rsidRDefault="000E33C3" w:rsidP="00DB02AB">
      <w:pPr>
        <w:pStyle w:val="Ttulo1"/>
      </w:pPr>
      <w:bookmarkStart w:id="28" w:name="_Toc43480692"/>
      <w:r>
        <w:t>REFLEXIÓN</w:t>
      </w:r>
      <w:bookmarkEnd w:id="28"/>
    </w:p>
    <w:bookmarkStart w:id="29" w:name="_Toc43480693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29"/>
        </w:p>
        <w:sdt>
          <w:sdtPr>
            <w:id w:val="111145805"/>
            <w:bibliography/>
          </w:sdtPr>
          <w:sdtEndPr/>
          <w:sdtContent>
            <w:p w14:paraId="02D2B715" w14:textId="77777777" w:rsidR="00387AA0" w:rsidRDefault="000E33C3" w:rsidP="00387AA0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87AA0">
                <w:rPr>
                  <w:i/>
                  <w:iCs/>
                  <w:noProof/>
                  <w:lang w:val="es-ES"/>
                </w:rPr>
                <w:t>Apache server</w:t>
              </w:r>
              <w:r w:rsidR="00387AA0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68C6421F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18E38086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6AC6565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55EA3FC2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169CE9B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CBDFA94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387AA0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35526038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Investigar mas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</w:t>
            </w:r>
            <w:proofErr w:type="spellEnd"/>
            <w:r w:rsidR="00387AA0">
              <w:rPr>
                <w:sz w:val="16"/>
                <w:szCs w:val="16"/>
              </w:rPr>
              <w:t xml:space="preserve"> </w:t>
            </w:r>
            <w:proofErr w:type="spellStart"/>
            <w:r w:rsidR="00387AA0">
              <w:rPr>
                <w:sz w:val="16"/>
                <w:szCs w:val="16"/>
              </w:rPr>
              <w:t>luis</w:t>
            </w:r>
            <w:proofErr w:type="spellEnd"/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35B9FD" w14:textId="77777777" w:rsidR="004E084A" w:rsidRDefault="004E084A" w:rsidP="000475C2">
      <w:pPr>
        <w:spacing w:after="0" w:line="240" w:lineRule="auto"/>
      </w:pPr>
      <w:r>
        <w:separator/>
      </w:r>
    </w:p>
  </w:endnote>
  <w:endnote w:type="continuationSeparator" w:id="0">
    <w:p w14:paraId="339D4BEE" w14:textId="77777777" w:rsidR="004E084A" w:rsidRDefault="004E084A" w:rsidP="000475C2">
      <w:pPr>
        <w:spacing w:after="0" w:line="240" w:lineRule="auto"/>
      </w:pPr>
      <w:r>
        <w:continuationSeparator/>
      </w:r>
    </w:p>
  </w:endnote>
  <w:endnote w:type="continuationNotice" w:id="1">
    <w:p w14:paraId="4BB08CD3" w14:textId="77777777" w:rsidR="004E084A" w:rsidRDefault="004E08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C8269" w14:textId="77777777" w:rsidR="009E627A" w:rsidRDefault="009E627A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FC9E42" w14:textId="77777777" w:rsidR="004E084A" w:rsidRDefault="004E084A" w:rsidP="000475C2">
      <w:pPr>
        <w:spacing w:after="0" w:line="240" w:lineRule="auto"/>
      </w:pPr>
      <w:r>
        <w:separator/>
      </w:r>
    </w:p>
  </w:footnote>
  <w:footnote w:type="continuationSeparator" w:id="0">
    <w:p w14:paraId="5E6152C8" w14:textId="77777777" w:rsidR="004E084A" w:rsidRDefault="004E084A" w:rsidP="000475C2">
      <w:pPr>
        <w:spacing w:after="0" w:line="240" w:lineRule="auto"/>
      </w:pPr>
      <w:r>
        <w:continuationSeparator/>
      </w:r>
    </w:p>
  </w:footnote>
  <w:footnote w:type="continuationNotice" w:id="1">
    <w:p w14:paraId="773DA0C3" w14:textId="77777777" w:rsidR="004E084A" w:rsidRDefault="004E084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85CF2" w14:textId="77777777" w:rsidR="009E627A" w:rsidRDefault="009E627A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503"/>
    <w:rsid w:val="00023447"/>
    <w:rsid w:val="00031BB8"/>
    <w:rsid w:val="000475C2"/>
    <w:rsid w:val="0006264B"/>
    <w:rsid w:val="000629A5"/>
    <w:rsid w:val="00067211"/>
    <w:rsid w:val="00087E3B"/>
    <w:rsid w:val="000A7ADE"/>
    <w:rsid w:val="000C566D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87AA0"/>
    <w:rsid w:val="003950EA"/>
    <w:rsid w:val="003C1569"/>
    <w:rsid w:val="003D3713"/>
    <w:rsid w:val="00425622"/>
    <w:rsid w:val="00430692"/>
    <w:rsid w:val="0044797D"/>
    <w:rsid w:val="00450752"/>
    <w:rsid w:val="00463CFC"/>
    <w:rsid w:val="00487839"/>
    <w:rsid w:val="004E084A"/>
    <w:rsid w:val="004F1822"/>
    <w:rsid w:val="00507F70"/>
    <w:rsid w:val="00526F81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933E9"/>
    <w:rsid w:val="00993590"/>
    <w:rsid w:val="009B7381"/>
    <w:rsid w:val="009C26B3"/>
    <w:rsid w:val="009E627A"/>
    <w:rsid w:val="009E6778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637C1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B02AB"/>
    <w:rsid w:val="00DC6174"/>
    <w:rsid w:val="00DE04A5"/>
    <w:rsid w:val="00DE458E"/>
    <w:rsid w:val="00E01C8C"/>
    <w:rsid w:val="00E27019"/>
    <w:rsid w:val="00E31F6C"/>
    <w:rsid w:val="00E574D1"/>
    <w:rsid w:val="00E71559"/>
    <w:rsid w:val="00E8621E"/>
    <w:rsid w:val="00E877C3"/>
    <w:rsid w:val="00E91F02"/>
    <w:rsid w:val="00E92D64"/>
    <w:rsid w:val="00E9603F"/>
    <w:rsid w:val="00EA2194"/>
    <w:rsid w:val="00ED704B"/>
    <w:rsid w:val="00F27297"/>
    <w:rsid w:val="00F3143F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styleId="Mencinsinresolver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D604BE5-425B-46F0-B498-C7437E21D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23</Pages>
  <Words>3136</Words>
  <Characters>17253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Viridiana Castillo</cp:lastModifiedBy>
  <cp:revision>132</cp:revision>
  <dcterms:created xsi:type="dcterms:W3CDTF">2020-06-16T04:39:00Z</dcterms:created>
  <dcterms:modified xsi:type="dcterms:W3CDTF">2020-06-19T22:39:00Z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