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CENTRO PAULA SOUZA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RUBENS DE FARIA E SOUZA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Eletrônica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Antonio Zanini de Farias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 xml:space="preserve">Caio César </w:t>
      </w:r>
      <w:proofErr w:type="spellStart"/>
      <w:r w:rsidRPr="0037114F">
        <w:rPr>
          <w:rFonts w:ascii="Arial" w:eastAsia="Arial" w:hAnsi="Arial" w:cs="Arial"/>
          <w:b/>
          <w:sz w:val="28"/>
        </w:rPr>
        <w:t>Corrá</w:t>
      </w:r>
      <w:proofErr w:type="spellEnd"/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Gustavo Teixeira Morais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proofErr w:type="spellStart"/>
      <w:r w:rsidRPr="0037114F">
        <w:rPr>
          <w:rFonts w:ascii="Arial" w:eastAsia="Arial" w:hAnsi="Arial" w:cs="Arial"/>
          <w:b/>
          <w:sz w:val="28"/>
        </w:rPr>
        <w:t>Hebert</w:t>
      </w:r>
      <w:proofErr w:type="spellEnd"/>
      <w:r w:rsidRPr="0037114F">
        <w:rPr>
          <w:rFonts w:ascii="Arial" w:eastAsia="Arial" w:hAnsi="Arial" w:cs="Arial"/>
          <w:b/>
          <w:sz w:val="28"/>
        </w:rPr>
        <w:t xml:space="preserve"> Prestes Lima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 xml:space="preserve">CONTROLE DE ALIMENTAÇÃO ANIMAL 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SOROCABA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2020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br w:type="page"/>
      </w:r>
      <w:r w:rsidRPr="0037114F">
        <w:rPr>
          <w:rFonts w:ascii="Arial" w:eastAsia="Arial" w:hAnsi="Arial" w:cs="Arial"/>
          <w:b/>
          <w:sz w:val="28"/>
        </w:rPr>
        <w:lastRenderedPageBreak/>
        <w:t>Antonio Zanini de Farias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 xml:space="preserve">Caio César </w:t>
      </w:r>
      <w:proofErr w:type="spellStart"/>
      <w:r w:rsidRPr="0037114F">
        <w:rPr>
          <w:rFonts w:ascii="Arial" w:eastAsia="Arial" w:hAnsi="Arial" w:cs="Arial"/>
          <w:b/>
          <w:sz w:val="28"/>
        </w:rPr>
        <w:t>Corrá</w:t>
      </w:r>
      <w:proofErr w:type="spellEnd"/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Gustavo Teixeira Morais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proofErr w:type="spellStart"/>
      <w:r w:rsidRPr="0037114F">
        <w:rPr>
          <w:rFonts w:ascii="Arial" w:eastAsia="Arial" w:hAnsi="Arial" w:cs="Arial"/>
          <w:b/>
          <w:sz w:val="28"/>
        </w:rPr>
        <w:t>Hebert</w:t>
      </w:r>
      <w:proofErr w:type="spellEnd"/>
      <w:r w:rsidRPr="0037114F">
        <w:rPr>
          <w:rFonts w:ascii="Arial" w:eastAsia="Arial" w:hAnsi="Arial" w:cs="Arial"/>
          <w:b/>
          <w:sz w:val="28"/>
        </w:rPr>
        <w:t xml:space="preserve"> Prestes Lima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 xml:space="preserve">CONTROLE DE ALIMENTAÇÃO ANIMAL 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21357F2" wp14:editId="2B219E88">
                <wp:simplePos x="0" y="0"/>
                <wp:positionH relativeFrom="column">
                  <wp:posOffset>2501265</wp:posOffset>
                </wp:positionH>
                <wp:positionV relativeFrom="paragraph">
                  <wp:posOffset>213360</wp:posOffset>
                </wp:positionV>
                <wp:extent cx="2894965" cy="1369060"/>
                <wp:effectExtent l="0" t="0" r="635" b="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136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4402" w:rsidRPr="00637F33" w:rsidRDefault="009B4402" w:rsidP="008C2141">
                            <w:pPr>
                              <w:spacing w:line="240" w:lineRule="auto"/>
                              <w:ind w:left="709"/>
                              <w:jc w:val="both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Trabalho de Conclusão de Curso apresentado ao Curso Técnico </w:t>
                            </w:r>
                            <w:proofErr w:type="gram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em  Eletrônica</w:t>
                            </w:r>
                            <w:proofErr w:type="gram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da </w:t>
                            </w:r>
                            <w:proofErr w:type="spell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Etec</w:t>
                            </w:r>
                            <w:proofErr w:type="spell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Rubens de Faria e Souza, orientado pelo Prof. </w:t>
                            </w:r>
                            <w:proofErr w:type="spell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Magoga</w:t>
                            </w:r>
                            <w:proofErr w:type="spell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, como requisito parcial para obtenção do título de técnico em Eletrônica.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357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96.95pt;margin-top:16.8pt;width:227.95pt;height:107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" filled="f" stroked="f" strokeweight="0">
                <v:textbox inset="0,0,0,0">
                  <w:txbxContent>
                    <w:p w:rsidR="009B4402" w:rsidRPr="00637F33" w:rsidRDefault="009B4402" w:rsidP="008C2141">
                      <w:pPr>
                        <w:spacing w:line="240" w:lineRule="auto"/>
                        <w:ind w:left="709"/>
                        <w:jc w:val="both"/>
                        <w:rPr>
                          <w:rFonts w:ascii="Arial" w:eastAsia="Arial" w:hAnsi="Arial" w:cs="Arial"/>
                          <w:color w:val="FF0000"/>
                        </w:rPr>
                      </w:pPr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Trabalho de Conclusão de Curso apresentado ao Curso Técnico </w:t>
                      </w:r>
                      <w:proofErr w:type="gram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em  Eletrônica</w:t>
                      </w:r>
                      <w:proofErr w:type="gram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 da Etec Rubens de Faria e Souza, orientado pelo Prof. Magoga, como requisito parcial para obtenção do título de técnico em Eletrônica.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SOROCABA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2020</w:t>
      </w:r>
    </w:p>
    <w:p w:rsidR="008C2141" w:rsidRPr="0037114F" w:rsidRDefault="008C2141" w:rsidP="008C2141">
      <w:pPr>
        <w:pStyle w:val="Normal1"/>
        <w:widowControl w:val="0"/>
        <w:spacing w:after="120" w:line="240" w:lineRule="auto"/>
        <w:rPr>
          <w:b/>
          <w:color w:val="000000"/>
          <w:sz w:val="24"/>
          <w:szCs w:val="24"/>
        </w:rPr>
        <w:sectPr w:rsidR="008C2141" w:rsidRPr="003711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C2141" w:rsidRPr="0037114F" w:rsidRDefault="008C2141" w:rsidP="00B60112">
      <w:pPr>
        <w:pStyle w:val="TituloPre-Textual"/>
      </w:pPr>
      <w:r w:rsidRPr="0037114F">
        <w:lastRenderedPageBreak/>
        <w:t>B</w:t>
      </w:r>
      <w:r w:rsidR="00B60112" w:rsidRPr="0037114F">
        <w:t>ANCA</w:t>
      </w:r>
      <w:r w:rsidRPr="0037114F">
        <w:t xml:space="preserve"> </w:t>
      </w:r>
      <w:r w:rsidR="00B60112" w:rsidRPr="0037114F">
        <w:t>DE AVALIAÇÃO</w:t>
      </w:r>
    </w:p>
    <w:p w:rsidR="008C2141" w:rsidRPr="0037114F" w:rsidRDefault="008C2141" w:rsidP="00392E4F">
      <w:pPr>
        <w:pStyle w:val="NovoNormal"/>
      </w:pPr>
      <w:r w:rsidRPr="0037114F">
        <w:t xml:space="preserve">Examinador 1:     Nome:                                            Assinatura: </w:t>
      </w:r>
    </w:p>
    <w:p w:rsidR="008C2141" w:rsidRPr="0037114F" w:rsidRDefault="008C2141" w:rsidP="00392E4F">
      <w:pPr>
        <w:pStyle w:val="NovoNormal"/>
      </w:pPr>
      <w:r w:rsidRPr="0037114F">
        <w:t xml:space="preserve">      Titulação: </w:t>
      </w:r>
    </w:p>
    <w:p w:rsidR="008C2141" w:rsidRPr="0037114F" w:rsidRDefault="008C2141" w:rsidP="00392E4F">
      <w:pPr>
        <w:pStyle w:val="NovoNormal"/>
      </w:pPr>
    </w:p>
    <w:p w:rsidR="008C2141" w:rsidRPr="0037114F" w:rsidRDefault="008C2141" w:rsidP="00392E4F">
      <w:pPr>
        <w:pStyle w:val="NovoNormal"/>
      </w:pPr>
      <w:r w:rsidRPr="0037114F">
        <w:t xml:space="preserve">Examinador 2:     Nome:                                            Assinatura: </w:t>
      </w:r>
    </w:p>
    <w:p w:rsidR="008C2141" w:rsidRPr="0037114F" w:rsidRDefault="008C2141" w:rsidP="00392E4F">
      <w:pPr>
        <w:pStyle w:val="NovoNormal"/>
      </w:pPr>
      <w:r w:rsidRPr="0037114F">
        <w:t xml:space="preserve">      Titulação: </w:t>
      </w:r>
    </w:p>
    <w:p w:rsidR="008C2141" w:rsidRPr="0037114F" w:rsidRDefault="008C2141" w:rsidP="00392E4F">
      <w:pPr>
        <w:pStyle w:val="NovoNormal"/>
      </w:pPr>
    </w:p>
    <w:p w:rsidR="008C2141" w:rsidRPr="0037114F" w:rsidRDefault="008C2141" w:rsidP="00392E4F">
      <w:pPr>
        <w:pStyle w:val="NovoNormal"/>
      </w:pPr>
      <w:r w:rsidRPr="0037114F">
        <w:t xml:space="preserve">Examinador 3:     Nome:                                            Assinatura: </w:t>
      </w:r>
    </w:p>
    <w:p w:rsidR="008C2141" w:rsidRPr="0037114F" w:rsidRDefault="008C2141" w:rsidP="00392E4F">
      <w:pPr>
        <w:pStyle w:val="NovoNormal"/>
      </w:pPr>
      <w:r w:rsidRPr="0037114F">
        <w:t xml:space="preserve">      Titulação:</w:t>
      </w:r>
    </w:p>
    <w:p w:rsidR="008C2141" w:rsidRPr="0037114F" w:rsidRDefault="008C2141" w:rsidP="00392E4F">
      <w:pPr>
        <w:pStyle w:val="NovoNormal"/>
      </w:pPr>
    </w:p>
    <w:p w:rsidR="008C2141" w:rsidRPr="0037114F" w:rsidRDefault="008C2141" w:rsidP="00392E4F">
      <w:pPr>
        <w:pStyle w:val="NovoNormal"/>
      </w:pPr>
      <w:r w:rsidRPr="0037114F">
        <w:rPr>
          <w:b/>
        </w:rPr>
        <w:t xml:space="preserve">                             </w:t>
      </w:r>
      <w:r w:rsidRPr="0037114F">
        <w:t>Data:                                             Menção:</w:t>
      </w:r>
    </w:p>
    <w:p w:rsidR="008C2141" w:rsidRPr="0037114F" w:rsidRDefault="008C2141" w:rsidP="0090084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37114F">
        <w:rPr>
          <w:b/>
          <w:bCs/>
          <w:sz w:val="24"/>
          <w:szCs w:val="24"/>
        </w:rPr>
        <w:br w:type="page"/>
      </w:r>
    </w:p>
    <w:p w:rsidR="008C2141" w:rsidRPr="0037114F" w:rsidRDefault="008C2141" w:rsidP="00B60112">
      <w:pPr>
        <w:pStyle w:val="TituloPre-Textual"/>
      </w:pPr>
      <w:r w:rsidRPr="0037114F">
        <w:lastRenderedPageBreak/>
        <w:t>RESUMO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>O projeto consiste no desenvolvimento de um dispositivo capaz de automatizar a alimentação animal controlando a frequência de abastecimento, que é configurada no mesmo.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>Utilizando uma placa de prototipagem da plataforma Arduino para   controlar   as   funções do equipamento.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>Para o transporte da ração pela passagem entre o container e o pote de ração foi empregado um motor.</w:t>
      </w: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spacing w:after="120" w:line="360" w:lineRule="auto"/>
        <w:rPr>
          <w:rFonts w:ascii="Arial" w:hAnsi="Arial" w:cs="Arial"/>
          <w:sz w:val="28"/>
          <w:szCs w:val="28"/>
        </w:rPr>
      </w:pPr>
      <w:r w:rsidRPr="0037114F">
        <w:rPr>
          <w:rFonts w:ascii="Arial" w:hAnsi="Arial" w:cs="Arial"/>
          <w:sz w:val="28"/>
          <w:szCs w:val="28"/>
        </w:rPr>
        <w:br w:type="page"/>
      </w:r>
    </w:p>
    <w:p w:rsidR="008C2141" w:rsidRPr="0037114F" w:rsidRDefault="008C2141" w:rsidP="00B60112">
      <w:pPr>
        <w:pStyle w:val="TituloPre-Textual"/>
      </w:pPr>
      <w:r w:rsidRPr="0037114F">
        <w:lastRenderedPageBreak/>
        <w:t>ABSTRACT</w:t>
      </w:r>
    </w:p>
    <w:p w:rsidR="008C2141" w:rsidRPr="00BC7AA2" w:rsidRDefault="008C2141" w:rsidP="00392E4F">
      <w:pPr>
        <w:pStyle w:val="NovoNormal"/>
        <w:rPr>
          <w:color w:val="FF0000"/>
        </w:rPr>
      </w:pPr>
      <w:proofErr w:type="spellStart"/>
      <w:r w:rsidRPr="00BC7AA2">
        <w:rPr>
          <w:color w:val="FF0000"/>
        </w:rPr>
        <w:t>This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project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consist</w:t>
      </w:r>
      <w:proofErr w:type="spellEnd"/>
      <w:r w:rsidRPr="00BC7AA2">
        <w:rPr>
          <w:color w:val="FF0000"/>
        </w:rPr>
        <w:t xml:space="preserve"> in </w:t>
      </w:r>
      <w:proofErr w:type="spellStart"/>
      <w:r w:rsidRPr="00BC7AA2">
        <w:rPr>
          <w:color w:val="FF0000"/>
        </w:rPr>
        <w:t>the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development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about</w:t>
      </w:r>
      <w:proofErr w:type="spellEnd"/>
      <w:r w:rsidRPr="00BC7AA2">
        <w:rPr>
          <w:color w:val="FF0000"/>
        </w:rPr>
        <w:t xml:space="preserve"> a </w:t>
      </w:r>
      <w:proofErr w:type="spellStart"/>
      <w:r w:rsidRPr="00BC7AA2">
        <w:rPr>
          <w:color w:val="FF0000"/>
        </w:rPr>
        <w:t>device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capable</w:t>
      </w:r>
      <w:proofErr w:type="spellEnd"/>
      <w:r w:rsidRPr="00BC7AA2">
        <w:rPr>
          <w:color w:val="FF0000"/>
        </w:rPr>
        <w:t xml:space="preserve"> of </w:t>
      </w:r>
      <w:proofErr w:type="spellStart"/>
      <w:r w:rsidRPr="00BC7AA2">
        <w:rPr>
          <w:color w:val="FF0000"/>
        </w:rPr>
        <w:t>automate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a</w:t>
      </w:r>
      <w:r w:rsidR="00637F33" w:rsidRPr="00BC7AA2">
        <w:rPr>
          <w:color w:val="FF0000"/>
        </w:rPr>
        <w:t>n</w:t>
      </w:r>
      <w:proofErr w:type="spellEnd"/>
      <w:r w:rsidRPr="00BC7AA2">
        <w:rPr>
          <w:color w:val="FF0000"/>
        </w:rPr>
        <w:t xml:space="preserve"> animal </w:t>
      </w:r>
      <w:proofErr w:type="spellStart"/>
      <w:r w:rsidRPr="00BC7AA2">
        <w:rPr>
          <w:color w:val="FF0000"/>
        </w:rPr>
        <w:t>feeding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by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controlling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the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supply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frequency</w:t>
      </w:r>
      <w:proofErr w:type="spellEnd"/>
      <w:r w:rsidRPr="00BC7AA2">
        <w:rPr>
          <w:color w:val="FF0000"/>
        </w:rPr>
        <w:t>.</w:t>
      </w:r>
    </w:p>
    <w:p w:rsidR="008C2141" w:rsidRPr="00BC7AA2" w:rsidRDefault="008C2141" w:rsidP="00392E4F">
      <w:pPr>
        <w:pStyle w:val="NovoNormal"/>
        <w:rPr>
          <w:color w:val="FF0000"/>
        </w:rPr>
      </w:pPr>
      <w:proofErr w:type="spellStart"/>
      <w:r w:rsidRPr="00BC7AA2">
        <w:rPr>
          <w:color w:val="FF0000"/>
        </w:rPr>
        <w:t>Resorting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to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a</w:t>
      </w:r>
      <w:r w:rsidR="00637F33" w:rsidRPr="00BC7AA2">
        <w:rPr>
          <w:color w:val="FF0000"/>
        </w:rPr>
        <w:t>n</w:t>
      </w:r>
      <w:proofErr w:type="spellEnd"/>
      <w:r w:rsidRPr="00BC7AA2">
        <w:rPr>
          <w:color w:val="FF0000"/>
        </w:rPr>
        <w:t xml:space="preserve"> Arduino single-</w:t>
      </w:r>
      <w:proofErr w:type="spellStart"/>
      <w:r w:rsidRPr="00BC7AA2">
        <w:rPr>
          <w:color w:val="FF0000"/>
        </w:rPr>
        <w:t>board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microcontroller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to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control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the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equipment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features</w:t>
      </w:r>
      <w:proofErr w:type="spellEnd"/>
      <w:r w:rsidRPr="00BC7AA2">
        <w:rPr>
          <w:color w:val="FF0000"/>
        </w:rPr>
        <w:t>.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 xml:space="preserve">A DC motor </w:t>
      </w:r>
      <w:proofErr w:type="spellStart"/>
      <w:r w:rsidR="00637F33" w:rsidRPr="00BC7AA2">
        <w:rPr>
          <w:color w:val="FF0000"/>
        </w:rPr>
        <w:t>has</w:t>
      </w:r>
      <w:proofErr w:type="spellEnd"/>
      <w:r w:rsidR="00637F33" w:rsidRPr="00BC7AA2">
        <w:rPr>
          <w:color w:val="FF0000"/>
        </w:rPr>
        <w:t xml:space="preserve"> </w:t>
      </w:r>
      <w:proofErr w:type="spellStart"/>
      <w:r w:rsidR="00637F33" w:rsidRPr="00BC7AA2">
        <w:rPr>
          <w:color w:val="FF0000"/>
        </w:rPr>
        <w:t>the</w:t>
      </w:r>
      <w:proofErr w:type="spellEnd"/>
      <w:r w:rsidR="00637F33" w:rsidRPr="00BC7AA2">
        <w:rPr>
          <w:color w:val="FF0000"/>
        </w:rPr>
        <w:t xml:space="preserve"> </w:t>
      </w:r>
      <w:proofErr w:type="spellStart"/>
      <w:r w:rsidR="00637F33" w:rsidRPr="00BC7AA2">
        <w:rPr>
          <w:color w:val="FF0000"/>
        </w:rPr>
        <w:t>function</w:t>
      </w:r>
      <w:proofErr w:type="spellEnd"/>
      <w:r w:rsidR="00637F33" w:rsidRPr="00BC7AA2">
        <w:rPr>
          <w:color w:val="FF0000"/>
        </w:rPr>
        <w:t xml:space="preserve"> of</w:t>
      </w:r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transport</w:t>
      </w:r>
      <w:r w:rsidR="00637F33" w:rsidRPr="00BC7AA2">
        <w:rPr>
          <w:color w:val="FF0000"/>
        </w:rPr>
        <w:t>ing</w:t>
      </w:r>
      <w:proofErr w:type="spellEnd"/>
      <w:r w:rsidR="00637F33" w:rsidRPr="00BC7AA2">
        <w:rPr>
          <w:color w:val="FF0000"/>
        </w:rPr>
        <w:t xml:space="preserve"> </w:t>
      </w:r>
      <w:proofErr w:type="spellStart"/>
      <w:r w:rsidR="00637F33" w:rsidRPr="00BC7AA2">
        <w:rPr>
          <w:color w:val="FF0000"/>
        </w:rPr>
        <w:t>the</w:t>
      </w:r>
      <w:proofErr w:type="spellEnd"/>
      <w:r w:rsidRPr="00BC7AA2">
        <w:rPr>
          <w:color w:val="FF0000"/>
        </w:rPr>
        <w:t xml:space="preserve"> animal </w:t>
      </w:r>
      <w:proofErr w:type="spellStart"/>
      <w:r w:rsidRPr="00BC7AA2">
        <w:rPr>
          <w:color w:val="FF0000"/>
        </w:rPr>
        <w:t>food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on</w:t>
      </w:r>
      <w:proofErr w:type="spellEnd"/>
      <w:r w:rsidRPr="00BC7AA2">
        <w:rPr>
          <w:color w:val="FF0000"/>
        </w:rPr>
        <w:t xml:space="preserve"> container </w:t>
      </w:r>
      <w:proofErr w:type="spellStart"/>
      <w:r w:rsidRPr="00BC7AA2">
        <w:rPr>
          <w:color w:val="FF0000"/>
        </w:rPr>
        <w:t>down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to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the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food</w:t>
      </w:r>
      <w:proofErr w:type="spellEnd"/>
      <w:r w:rsidRPr="00BC7AA2">
        <w:rPr>
          <w:color w:val="FF0000"/>
        </w:rPr>
        <w:t xml:space="preserve"> pot.</w:t>
      </w:r>
    </w:p>
    <w:p w:rsidR="008C2141" w:rsidRPr="0037114F" w:rsidRDefault="008C2141" w:rsidP="00900849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37114F">
        <w:rPr>
          <w:rFonts w:ascii="Arial" w:hAnsi="Arial" w:cs="Arial"/>
          <w:sz w:val="24"/>
          <w:szCs w:val="24"/>
        </w:rPr>
        <w:br w:type="page"/>
      </w:r>
    </w:p>
    <w:p w:rsidR="00637F33" w:rsidRPr="0037114F" w:rsidRDefault="00637F33" w:rsidP="00B60112">
      <w:pPr>
        <w:pStyle w:val="TituloPre-Textual"/>
      </w:pPr>
      <w:r w:rsidRPr="0037114F">
        <w:lastRenderedPageBreak/>
        <w:t>SUMÁRIO</w:t>
      </w:r>
    </w:p>
    <w:bookmarkStart w:id="0" w:name="_GoBack"/>
    <w:bookmarkEnd w:id="0"/>
    <w:p w:rsidR="00771B27" w:rsidRDefault="00B60112">
      <w:pPr>
        <w:pStyle w:val="Sumrio1"/>
        <w:rPr>
          <w:noProof/>
        </w:rPr>
      </w:pPr>
      <w:r w:rsidRPr="0037114F">
        <w:rPr>
          <w:rFonts w:ascii="Arial" w:hAnsi="Arial" w:cs="Arial"/>
          <w:b/>
          <w:sz w:val="28"/>
          <w:szCs w:val="28"/>
        </w:rPr>
        <w:fldChar w:fldCharType="begin"/>
      </w:r>
      <w:r w:rsidRPr="0037114F">
        <w:rPr>
          <w:rFonts w:ascii="Arial" w:hAnsi="Arial" w:cs="Arial"/>
          <w:b/>
          <w:sz w:val="28"/>
          <w:szCs w:val="28"/>
        </w:rPr>
        <w:instrText xml:space="preserve"> TOC \o "1-3" \h \z \u </w:instrText>
      </w:r>
      <w:r w:rsidRPr="0037114F">
        <w:rPr>
          <w:rFonts w:ascii="Arial" w:hAnsi="Arial" w:cs="Arial"/>
          <w:b/>
          <w:sz w:val="28"/>
          <w:szCs w:val="28"/>
        </w:rPr>
        <w:fldChar w:fldCharType="separate"/>
      </w:r>
      <w:hyperlink w:anchor="_Toc53077733" w:history="1">
        <w:r w:rsidR="00771B27" w:rsidRPr="00B93CD9">
          <w:rPr>
            <w:rStyle w:val="Hyperlink"/>
            <w:noProof/>
          </w:rPr>
          <w:t>1</w:t>
        </w:r>
        <w:r w:rsidR="00771B27">
          <w:rPr>
            <w:noProof/>
          </w:rPr>
          <w:tab/>
        </w:r>
        <w:r w:rsidR="00771B27" w:rsidRPr="00B93CD9">
          <w:rPr>
            <w:rStyle w:val="Hyperlink"/>
            <w:noProof/>
          </w:rPr>
          <w:t>INTRODUÇÃO</w:t>
        </w:r>
        <w:r w:rsidR="00771B27">
          <w:rPr>
            <w:noProof/>
            <w:webHidden/>
          </w:rPr>
          <w:tab/>
        </w:r>
        <w:r w:rsidR="00771B27">
          <w:rPr>
            <w:noProof/>
            <w:webHidden/>
          </w:rPr>
          <w:fldChar w:fldCharType="begin"/>
        </w:r>
        <w:r w:rsidR="00771B27">
          <w:rPr>
            <w:noProof/>
            <w:webHidden/>
          </w:rPr>
          <w:instrText xml:space="preserve"> PAGEREF _Toc53077733 \h </w:instrText>
        </w:r>
        <w:r w:rsidR="00771B27">
          <w:rPr>
            <w:noProof/>
            <w:webHidden/>
          </w:rPr>
        </w:r>
        <w:r w:rsidR="00771B27">
          <w:rPr>
            <w:noProof/>
            <w:webHidden/>
          </w:rPr>
          <w:fldChar w:fldCharType="separate"/>
        </w:r>
        <w:r w:rsidR="00771B27">
          <w:rPr>
            <w:noProof/>
            <w:webHidden/>
          </w:rPr>
          <w:t>7</w:t>
        </w:r>
        <w:r w:rsidR="00771B27"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34" w:history="1">
        <w:r w:rsidRPr="00B93CD9">
          <w:rPr>
            <w:rStyle w:val="Hyperlink"/>
            <w:noProof/>
          </w:rPr>
          <w:t>2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35" w:history="1">
        <w:r w:rsidRPr="00B93CD9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Fundamentação Teórica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36" w:history="1">
        <w:r w:rsidRPr="00B93CD9">
          <w:rPr>
            <w:rStyle w:val="Hyperlink"/>
            <w:noProof/>
          </w:rPr>
          <w:t>2.1.1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IOT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37" w:history="1">
        <w:r w:rsidRPr="00B93CD9">
          <w:rPr>
            <w:rStyle w:val="Hyperlink"/>
            <w:noProof/>
          </w:rPr>
          <w:t>2.1.1.1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IoT Industrial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38" w:history="1">
        <w:r w:rsidRPr="00B93CD9">
          <w:rPr>
            <w:rStyle w:val="Hyperlink"/>
            <w:noProof/>
          </w:rPr>
          <w:t>2.1.2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39" w:history="1">
        <w:r w:rsidRPr="00B93CD9">
          <w:rPr>
            <w:rStyle w:val="Hyperlink"/>
            <w:noProof/>
          </w:rPr>
          <w:t>2.1.3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MQTT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40" w:history="1">
        <w:r w:rsidRPr="00B93CD9">
          <w:rPr>
            <w:rStyle w:val="Hyperlink"/>
            <w:noProof/>
          </w:rPr>
          <w:t>2.1.3.1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41" w:history="1">
        <w:r w:rsidRPr="00B93CD9">
          <w:rPr>
            <w:rStyle w:val="Hyperlink"/>
            <w:noProof/>
          </w:rPr>
          <w:t>2.1.3.2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Funcionamento do MQTT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42" w:history="1">
        <w:r w:rsidRPr="00B93CD9">
          <w:rPr>
            <w:rStyle w:val="Hyperlink"/>
            <w:noProof/>
          </w:rPr>
          <w:t>2.1.4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Node-RED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43" w:history="1">
        <w:r w:rsidRPr="00B93CD9">
          <w:rPr>
            <w:rStyle w:val="Hyperlink"/>
            <w:noProof/>
          </w:rPr>
          <w:t>2.1.5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I2C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44" w:history="1">
        <w:r w:rsidRPr="00B93CD9">
          <w:rPr>
            <w:rStyle w:val="Hyperlink"/>
            <w:noProof/>
          </w:rPr>
          <w:t>2.2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45" w:history="1">
        <w:r w:rsidRPr="00B93CD9">
          <w:rPr>
            <w:rStyle w:val="Hyperlink"/>
            <w:noProof/>
          </w:rPr>
          <w:t>2.3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46" w:history="1">
        <w:r w:rsidRPr="00B93CD9">
          <w:rPr>
            <w:rStyle w:val="Hyperlink"/>
            <w:noProof/>
          </w:rPr>
          <w:t>2.3.1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47" w:history="1">
        <w:r w:rsidRPr="00B93CD9">
          <w:rPr>
            <w:rStyle w:val="Hyperlink"/>
            <w:noProof/>
          </w:rPr>
          <w:t>2.3.1.1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Abastecimento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48" w:history="1">
        <w:r w:rsidRPr="00B93CD9">
          <w:rPr>
            <w:rStyle w:val="Hyperlink"/>
            <w:noProof/>
          </w:rPr>
          <w:t>2.3.1.2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Sensores e Atuadores Secundários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49" w:history="1">
        <w:r w:rsidRPr="00B93CD9">
          <w:rPr>
            <w:rStyle w:val="Hyperlink"/>
            <w:noProof/>
          </w:rPr>
          <w:t>2.3.1.2.1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Sensores Abastecimento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50" w:history="1">
        <w:r w:rsidRPr="00B93CD9">
          <w:rPr>
            <w:rStyle w:val="Hyperlink"/>
            <w:noProof/>
          </w:rPr>
          <w:t>2.3.1.2.1.1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Características: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51" w:history="1">
        <w:r w:rsidRPr="00B93CD9">
          <w:rPr>
            <w:rStyle w:val="Hyperlink"/>
            <w:noProof/>
          </w:rPr>
          <w:t>2.3.1.2.2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Display informativo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52" w:history="1">
        <w:r w:rsidRPr="00B93CD9">
          <w:rPr>
            <w:rStyle w:val="Hyperlink"/>
            <w:noProof/>
          </w:rPr>
          <w:t>2.3.1.2.2.1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Características: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53" w:history="1">
        <w:r w:rsidRPr="00B93CD9">
          <w:rPr>
            <w:rStyle w:val="Hyperlink"/>
            <w:noProof/>
          </w:rPr>
          <w:t>2.3.1.2.3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Módulo I2C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54" w:history="1">
        <w:r w:rsidRPr="00B93CD9">
          <w:rPr>
            <w:rStyle w:val="Hyperlink"/>
            <w:noProof/>
          </w:rPr>
          <w:t>2.3.1.2.3.1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Características: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55" w:history="1">
        <w:r w:rsidRPr="00B93CD9">
          <w:rPr>
            <w:rStyle w:val="Hyperlink"/>
            <w:noProof/>
          </w:rPr>
          <w:t>2.3.1.2.4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Buzzer Sinalizador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56" w:history="1">
        <w:r w:rsidRPr="00B93CD9">
          <w:rPr>
            <w:rStyle w:val="Hyperlink"/>
            <w:noProof/>
          </w:rPr>
          <w:t>2.3.1.2.4.1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Características: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57" w:history="1">
        <w:r w:rsidRPr="00B93CD9">
          <w:rPr>
            <w:rStyle w:val="Hyperlink"/>
            <w:noProof/>
          </w:rPr>
          <w:t>2.3.2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58" w:history="1">
        <w:r w:rsidRPr="00B93CD9">
          <w:rPr>
            <w:rStyle w:val="Hyperlink"/>
            <w:noProof/>
          </w:rPr>
          <w:t>2.3.2.1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Linguagem C (Arduino)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59" w:history="1">
        <w:r w:rsidRPr="00B93CD9">
          <w:rPr>
            <w:rStyle w:val="Hyperlink"/>
            <w:noProof/>
          </w:rPr>
          <w:t>2.3.2.1.1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60" w:history="1">
        <w:r w:rsidRPr="00B93CD9">
          <w:rPr>
            <w:rStyle w:val="Hyperlink"/>
            <w:noProof/>
          </w:rPr>
          <w:t>2.3.2.1.2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MQTT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61" w:history="1">
        <w:r w:rsidRPr="00B93CD9">
          <w:rPr>
            <w:rStyle w:val="Hyperlink"/>
            <w:noProof/>
          </w:rPr>
          <w:t>2.3.2.2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NodeRed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62" w:history="1">
        <w:r w:rsidRPr="00B93CD9">
          <w:rPr>
            <w:rStyle w:val="Hyperlink"/>
            <w:noProof/>
          </w:rPr>
          <w:t>3</w:t>
        </w:r>
        <w:r>
          <w:rPr>
            <w:noProof/>
          </w:rPr>
          <w:tab/>
        </w:r>
        <w:r w:rsidRPr="00B93CD9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63" w:history="1">
        <w:r w:rsidRPr="00B93CD9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71B27" w:rsidRDefault="00771B27">
      <w:pPr>
        <w:pStyle w:val="Sumrio1"/>
        <w:rPr>
          <w:noProof/>
        </w:rPr>
      </w:pPr>
      <w:hyperlink w:anchor="_Toc53077764" w:history="1">
        <w:r w:rsidRPr="00B93CD9">
          <w:rPr>
            <w:rStyle w:val="Hyperlink"/>
            <w:noProof/>
          </w:rPr>
          <w:t>ANEXO 1 – Programa em linguagem C (Arduino)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00DF0" w:rsidRPr="0037114F" w:rsidRDefault="00B60112">
      <w:pPr>
        <w:rPr>
          <w:rFonts w:ascii="Arial" w:hAnsi="Arial" w:cs="Arial"/>
          <w:b/>
          <w:sz w:val="28"/>
          <w:szCs w:val="28"/>
        </w:rPr>
      </w:pPr>
      <w:r w:rsidRPr="0037114F">
        <w:rPr>
          <w:rFonts w:ascii="Arial" w:hAnsi="Arial" w:cs="Arial"/>
          <w:b/>
          <w:sz w:val="28"/>
          <w:szCs w:val="28"/>
        </w:rPr>
        <w:fldChar w:fldCharType="end"/>
      </w:r>
    </w:p>
    <w:p w:rsidR="00900849" w:rsidRPr="0037114F" w:rsidRDefault="00900849">
      <w:pPr>
        <w:rPr>
          <w:rFonts w:ascii="Arial" w:hAnsi="Arial" w:cs="Arial"/>
          <w:sz w:val="24"/>
          <w:szCs w:val="24"/>
        </w:rPr>
        <w:sectPr w:rsidR="00900849" w:rsidRPr="0037114F" w:rsidSect="008C214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637F33" w:rsidRPr="0037114F" w:rsidRDefault="00637F33" w:rsidP="00377606">
      <w:pPr>
        <w:pStyle w:val="Ttulo-SeoPrimaria"/>
      </w:pPr>
      <w:bookmarkStart w:id="1" w:name="_Toc52650617"/>
      <w:bookmarkStart w:id="2" w:name="_Toc53077733"/>
      <w:r w:rsidRPr="0037114F">
        <w:lastRenderedPageBreak/>
        <w:t>INTRODUÇÃO</w:t>
      </w:r>
      <w:bookmarkEnd w:id="1"/>
      <w:bookmarkEnd w:id="2"/>
    </w:p>
    <w:p w:rsidR="00392E4F" w:rsidRPr="00BC7AA2" w:rsidRDefault="00392E4F" w:rsidP="00392E4F">
      <w:pPr>
        <w:pStyle w:val="NovoNormal"/>
        <w:rPr>
          <w:color w:val="FF0000"/>
        </w:rPr>
      </w:pPr>
      <w:r w:rsidRPr="00BC7AA2">
        <w:rPr>
          <w:color w:val="FF0000"/>
        </w:rPr>
        <w:t>Este trabalho visa experimentar e solidificar conceitos de eletrônica aplicada a automatização de tarefas, circuitos eletrônicos são a base de todos os dispositivos de automação modernos e ao projetar uma nova solução se torna natural o estudo deles.</w:t>
      </w:r>
    </w:p>
    <w:p w:rsidR="00392E4F" w:rsidRPr="00BC7AA2" w:rsidRDefault="00392E4F" w:rsidP="00392E4F">
      <w:pPr>
        <w:pStyle w:val="NovoNormal"/>
        <w:rPr>
          <w:color w:val="FF0000"/>
        </w:rPr>
      </w:pPr>
      <w:r w:rsidRPr="00BC7AA2">
        <w:rPr>
          <w:color w:val="FF0000"/>
        </w:rPr>
        <w:t>Este projeto desenvolve o uso de uma placa de prototipagem, que manipula os sinais elétricos de entradas para acionar um motor que abastecerá, de forma programável, o recipiente de um animal.</w:t>
      </w:r>
    </w:p>
    <w:p w:rsidR="008D77E6" w:rsidRPr="00BC7AA2" w:rsidRDefault="00392E4F" w:rsidP="00392E4F">
      <w:pPr>
        <w:pStyle w:val="NovoNormal"/>
        <w:rPr>
          <w:color w:val="FF0000"/>
        </w:rPr>
      </w:pPr>
      <w:r w:rsidRPr="00BC7AA2">
        <w:rPr>
          <w:color w:val="FF0000"/>
        </w:rPr>
        <w:t xml:space="preserve">Uma placa </w:t>
      </w:r>
      <w:proofErr w:type="spellStart"/>
      <w:r w:rsidRPr="00BC7AA2">
        <w:rPr>
          <w:color w:val="FF0000"/>
        </w:rPr>
        <w:t>microcontroladora</w:t>
      </w:r>
      <w:proofErr w:type="spellEnd"/>
      <w:r w:rsidRPr="00BC7AA2">
        <w:rPr>
          <w:color w:val="FF0000"/>
        </w:rPr>
        <w:t xml:space="preserve"> baseada em </w:t>
      </w:r>
      <w:proofErr w:type="spellStart"/>
      <w:r w:rsidRPr="00BC7AA2">
        <w:rPr>
          <w:color w:val="FF0000"/>
        </w:rPr>
        <w:t>arduino</w:t>
      </w:r>
      <w:proofErr w:type="spellEnd"/>
      <w:r w:rsidRPr="00BC7AA2">
        <w:rPr>
          <w:color w:val="FF0000"/>
        </w:rPr>
        <w:t xml:space="preserve"> será responsável por controlar a alimentação, acionando o motor que impulsiona a ração no reservatório em direção à saída alimento. O intervalo de tempo em que este processo ocorre é definido pelas configurações inseridas no painel de entrada e armazenadas na memória do </w:t>
      </w:r>
      <w:proofErr w:type="spellStart"/>
      <w:r w:rsidRPr="00BC7AA2">
        <w:rPr>
          <w:color w:val="FF0000"/>
        </w:rPr>
        <w:t>arduino</w:t>
      </w:r>
      <w:proofErr w:type="spellEnd"/>
      <w:r w:rsidRPr="00BC7AA2">
        <w:rPr>
          <w:color w:val="FF0000"/>
        </w:rPr>
        <w:t>, e utilizará um módulo RTC para o controle de horário. Quando o reservatório estiver em desabastecido, um LED de alerta será ativado, e uma mensagem será exibida no display do painel. O dispositivo também contará com uma interface wireless para a entrada de configurações, sendo disponíveis através da conexão do dispositivo a uma rede e a utilização de um navegador para a exibição e edição de informações</w:t>
      </w:r>
    </w:p>
    <w:p w:rsidR="00414B1F" w:rsidRPr="0037114F" w:rsidRDefault="00414B1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414B1F" w:rsidRPr="0037114F" w:rsidRDefault="00414B1F" w:rsidP="00377606">
      <w:pPr>
        <w:pStyle w:val="Ttulo-SeoPrimaria"/>
      </w:pPr>
      <w:bookmarkStart w:id="3" w:name="_Toc53077734"/>
      <w:r w:rsidRPr="0037114F">
        <w:lastRenderedPageBreak/>
        <w:t>DESENVOLVIMENTO</w:t>
      </w:r>
      <w:bookmarkEnd w:id="3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C426D" w:rsidP="006D21CA">
      <w:pPr>
        <w:pStyle w:val="Titulo-Subseo"/>
      </w:pPr>
      <w:bookmarkStart w:id="4" w:name="_Toc53077735"/>
      <w:r>
        <w:t>Fundamentação Teórica</w:t>
      </w:r>
      <w:bookmarkEnd w:id="4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 w:rsidP="005159BB">
      <w:pPr>
        <w:pStyle w:val="Titulo-Subseo2"/>
      </w:pPr>
      <w:bookmarkStart w:id="5" w:name="_Toc53077736"/>
      <w:r w:rsidRPr="0037114F">
        <w:t>IOT</w:t>
      </w:r>
      <w:bookmarkEnd w:id="5"/>
    </w:p>
    <w:p w:rsidR="006D21CA" w:rsidRDefault="00ED4A7A" w:rsidP="00392E4F">
      <w:pPr>
        <w:pStyle w:val="NovoNormal"/>
      </w:pPr>
      <w:r>
        <w:t>IoT (</w:t>
      </w:r>
      <w:r w:rsidRPr="00516F7B">
        <w:rPr>
          <w:i/>
        </w:rPr>
        <w:t>Inter</w:t>
      </w:r>
      <w:r w:rsidR="006D069F" w:rsidRPr="00516F7B">
        <w:rPr>
          <w:i/>
        </w:rPr>
        <w:t>net of Things</w:t>
      </w:r>
      <w:r w:rsidR="006D069F">
        <w:t>), ou Internet das Coisas em português, é um conceito que envolve</w:t>
      </w:r>
      <w:r w:rsidR="00A33A58">
        <w:t xml:space="preserve"> utilização de uma rede que conecta pequenos computadores, dispositivos, sensores e atuadores com o intuito de compartilhar e manipular dados</w:t>
      </w:r>
      <w:r w:rsidR="00400382">
        <w:t xml:space="preserve"> para a criação de processos automatizados</w:t>
      </w:r>
      <w:r w:rsidR="00C66436">
        <w:t xml:space="preserve"> e monitoramento de atividades</w:t>
      </w:r>
      <w:r w:rsidR="00A33A58">
        <w:t>.</w:t>
      </w:r>
    </w:p>
    <w:p w:rsidR="00BC7AA2" w:rsidRDefault="0071568A" w:rsidP="00392E4F">
      <w:pPr>
        <w:pStyle w:val="NovoNormal"/>
      </w:pPr>
      <w:r>
        <w:t>Apesar de</w:t>
      </w:r>
      <w:r w:rsidR="00ED4CE2">
        <w:t xml:space="preserve"> tecnologias que compõe o</w:t>
      </w:r>
      <w:r>
        <w:t xml:space="preserve"> </w:t>
      </w:r>
      <w:r w:rsidR="00ED4CE2">
        <w:t xml:space="preserve">IoT já existirem há décadas, </w:t>
      </w:r>
      <w:r w:rsidR="00BC7AA2">
        <w:t xml:space="preserve">a grande expansão recente do IoT se deve a alguns fatores: </w:t>
      </w:r>
    </w:p>
    <w:p w:rsidR="00BC7AA2" w:rsidRDefault="00BC7AA2" w:rsidP="00BC7AA2">
      <w:pPr>
        <w:pStyle w:val="NovoNormal"/>
        <w:numPr>
          <w:ilvl w:val="0"/>
          <w:numId w:val="13"/>
        </w:numPr>
      </w:pPr>
      <w:r>
        <w:t>Popularização de sensores de baixo custo e baixa potência;</w:t>
      </w:r>
    </w:p>
    <w:p w:rsidR="00C66436" w:rsidRDefault="00BC7AA2" w:rsidP="00BC7AA2">
      <w:pPr>
        <w:pStyle w:val="NovoNormal"/>
        <w:numPr>
          <w:ilvl w:val="0"/>
          <w:numId w:val="13"/>
        </w:numPr>
      </w:pPr>
      <w:r>
        <w:t>Desenvolvimento da internet com protocolos desenvolvidos para comunicação de pequenos dispositivos;</w:t>
      </w:r>
    </w:p>
    <w:p w:rsidR="00BC7AA2" w:rsidRDefault="00BC7AA2" w:rsidP="00BC7AA2">
      <w:pPr>
        <w:pStyle w:val="NovoNormal"/>
        <w:numPr>
          <w:ilvl w:val="0"/>
          <w:numId w:val="13"/>
        </w:numPr>
      </w:pPr>
      <w:r>
        <w:t>Armazenamento de dados na nuvem e processamento</w:t>
      </w:r>
      <w:r w:rsidR="00516F7B">
        <w:t>/</w:t>
      </w:r>
      <w:r>
        <w:t xml:space="preserve">análise de dados avançados através de </w:t>
      </w:r>
      <w:r w:rsidRPr="00BC7AA2">
        <w:rPr>
          <w:i/>
        </w:rPr>
        <w:t>Machine Learning</w:t>
      </w:r>
      <w:r>
        <w:t>; e</w:t>
      </w:r>
    </w:p>
    <w:p w:rsidR="00BC7AA2" w:rsidRDefault="00BC7AA2" w:rsidP="00BC7AA2">
      <w:pPr>
        <w:pStyle w:val="NovoNormal"/>
        <w:numPr>
          <w:ilvl w:val="0"/>
          <w:numId w:val="13"/>
        </w:numPr>
      </w:pPr>
      <w:r>
        <w:t>Avanço de tecnologias baseada em pro</w:t>
      </w:r>
      <w:r w:rsidR="007451D1">
        <w:t>cessamento de linguagem natural.</w:t>
      </w:r>
    </w:p>
    <w:p w:rsidR="007451D1" w:rsidRDefault="00343F71" w:rsidP="00343F71">
      <w:pPr>
        <w:pStyle w:val="Titulo-Subseo3"/>
      </w:pPr>
      <w:bookmarkStart w:id="6" w:name="_Toc53077737"/>
      <w:r>
        <w:lastRenderedPageBreak/>
        <w:t>IoT Industrial</w:t>
      </w:r>
      <w:bookmarkEnd w:id="6"/>
    </w:p>
    <w:p w:rsidR="007451D1" w:rsidRDefault="007451D1" w:rsidP="007451D1">
      <w:pPr>
        <w:pStyle w:val="NovoNormal"/>
      </w:pPr>
      <w:r>
        <w:t>Aplicado a indústria, o IoT assume o papel de dar suporte à instrumentação</w:t>
      </w:r>
      <w:r w:rsidR="00343F71">
        <w:t>,</w:t>
      </w:r>
      <w:r>
        <w:t xml:space="preserve"> ao controle de sensores com interação com tecnologias da nuvem e comunicação </w:t>
      </w:r>
      <w:r w:rsidR="00343F71">
        <w:t>máquina a máquina</w:t>
      </w:r>
      <w:r>
        <w:t>.</w:t>
      </w:r>
      <w:r w:rsidR="00343F71">
        <w:t xml:space="preserve"> As seguintes áreas são as principais aplicações do IoT Industrial: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Cidades inteligentes;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Manufatura Inteligente;</w:t>
      </w:r>
    </w:p>
    <w:p w:rsidR="00343F71" w:rsidRPr="0037114F" w:rsidRDefault="00343F71" w:rsidP="00343F71">
      <w:pPr>
        <w:pStyle w:val="NovoNormal"/>
        <w:numPr>
          <w:ilvl w:val="0"/>
          <w:numId w:val="14"/>
        </w:numPr>
      </w:pPr>
      <w:r>
        <w:t>Cadeia de suprimentos digitais inteligentes;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Manutenção preventiva e preditiva;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Logística conectada e inteligente; e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Redes elétricas inteligentes.</w:t>
      </w:r>
    </w:p>
    <w:p w:rsidR="006D21CA" w:rsidRPr="0037114F" w:rsidRDefault="006D21CA" w:rsidP="006D21CA">
      <w:pPr>
        <w:pStyle w:val="Titulo-Subseo2"/>
      </w:pPr>
      <w:bookmarkStart w:id="7" w:name="_Toc53077738"/>
      <w:r w:rsidRPr="0037114F">
        <w:t>WI-FI</w:t>
      </w:r>
      <w:bookmarkEnd w:id="7"/>
    </w:p>
    <w:p w:rsidR="00F35D76" w:rsidRPr="0037114F" w:rsidRDefault="008B231E" w:rsidP="00392E4F">
      <w:pPr>
        <w:pStyle w:val="NovoNormal"/>
      </w:pPr>
      <w:r w:rsidRPr="0037114F">
        <w:t>Wi</w:t>
      </w:r>
      <w:r w:rsidR="00A748BC" w:rsidRPr="0037114F">
        <w:t>-F</w:t>
      </w:r>
      <w:r w:rsidRPr="0037114F">
        <w:t xml:space="preserve">i é </w:t>
      </w:r>
      <w:r w:rsidR="00CA4B6E" w:rsidRPr="0037114F">
        <w:t xml:space="preserve">uma tecnologia </w:t>
      </w:r>
      <w:r w:rsidR="001F1CBC" w:rsidRPr="0037114F">
        <w:t xml:space="preserve">de comunicação </w:t>
      </w:r>
      <w:r w:rsidR="00CA4B6E" w:rsidRPr="0037114F">
        <w:t>de rede sem fio baseada em transmissões de radio</w:t>
      </w:r>
      <w:r w:rsidR="00A748BC" w:rsidRPr="0037114F">
        <w:t>frequência</w:t>
      </w:r>
      <w:r w:rsidR="001F1CBC" w:rsidRPr="0037114F">
        <w:t xml:space="preserve"> na faixa entre 2.4Ghz e 5Ghz</w:t>
      </w:r>
      <w:r w:rsidR="006D21CA" w:rsidRPr="0037114F">
        <w:t>.</w:t>
      </w:r>
      <w:r w:rsidR="001F1CBC" w:rsidRPr="0037114F">
        <w:t xml:space="preserve"> </w:t>
      </w:r>
    </w:p>
    <w:p w:rsidR="0012490F" w:rsidRPr="0037114F" w:rsidRDefault="001F1CBC" w:rsidP="00392E4F">
      <w:pPr>
        <w:pStyle w:val="NovoNormal"/>
      </w:pPr>
      <w:r w:rsidRPr="0037114F">
        <w:t xml:space="preserve">Os padrões da família IEEE 802.11 definem os protocolos que envolvem </w:t>
      </w:r>
      <w:r w:rsidR="00F35D76" w:rsidRPr="0037114F">
        <w:t>a conexão entre computadores, dispositivos móveis e outros equipamentos. Cada padrão é estabelecido</w:t>
      </w:r>
      <w:r w:rsidR="00524E17" w:rsidRPr="0037114F">
        <w:t xml:space="preserve"> e ratificado</w:t>
      </w:r>
      <w:r w:rsidR="0012490F" w:rsidRPr="0037114F">
        <w:t>,</w:t>
      </w:r>
      <w:r w:rsidR="00524E17" w:rsidRPr="0037114F">
        <w:t xml:space="preserve"> sucedendo o padrão </w:t>
      </w:r>
      <w:r w:rsidR="0012490F" w:rsidRPr="0037114F">
        <w:t>vigente e estabelecendo uma versão com mais funcionalidades.</w:t>
      </w:r>
    </w:p>
    <w:p w:rsidR="006D21CA" w:rsidRPr="0037114F" w:rsidRDefault="006D21CA" w:rsidP="006D21CA">
      <w:pPr>
        <w:pStyle w:val="Titulo-Subseo2"/>
      </w:pPr>
      <w:bookmarkStart w:id="8" w:name="_Toc53077739"/>
      <w:r w:rsidRPr="0037114F">
        <w:t>MQTT</w:t>
      </w:r>
      <w:bookmarkEnd w:id="8"/>
    </w:p>
    <w:p w:rsidR="00FE26A4" w:rsidRPr="0037114F" w:rsidRDefault="00FE26A4" w:rsidP="00FE26A4">
      <w:pPr>
        <w:pStyle w:val="NovoNormal"/>
      </w:pPr>
      <w:r w:rsidRPr="0037114F">
        <w:t>Este protocolo foi criado pela empresa IBM, no final dos anos 90, como o objetivo vincular suas estruturas de sensores em oleodutos prolíferos à rede de satélites. Como o desenvolvimento do IoT, o protocolo MQTT se tornou o protocolo mais utilizado na comunicação entre pequenos dispositivos.</w:t>
      </w:r>
    </w:p>
    <w:p w:rsidR="00E40E43" w:rsidRPr="0037114F" w:rsidRDefault="00E40E43" w:rsidP="00E36A63">
      <w:pPr>
        <w:pStyle w:val="Titulo-Subseo3"/>
      </w:pPr>
      <w:bookmarkStart w:id="9" w:name="_Toc53077740"/>
      <w:r w:rsidRPr="0037114F">
        <w:lastRenderedPageBreak/>
        <w:t>Características</w:t>
      </w:r>
      <w:bookmarkEnd w:id="9"/>
    </w:p>
    <w:p w:rsidR="00E40E43" w:rsidRPr="0037114F" w:rsidRDefault="00E40E43" w:rsidP="00FE26A4">
      <w:pPr>
        <w:pStyle w:val="NovoNormal"/>
      </w:pPr>
      <w:r w:rsidRPr="0037114F">
        <w:t>O MQTT possui a seguintes características que o qualificam como uma excelente opção de comunicação entre sistemas embarcados:</w:t>
      </w:r>
    </w:p>
    <w:p w:rsidR="00E40E43" w:rsidRPr="0037114F" w:rsidRDefault="00E40E43" w:rsidP="00E36A63">
      <w:pPr>
        <w:pStyle w:val="NovoNormal"/>
        <w:numPr>
          <w:ilvl w:val="0"/>
          <w:numId w:val="8"/>
        </w:numPr>
      </w:pPr>
      <w:r w:rsidRPr="0037114F">
        <w:t>Protocolo leve:</w:t>
      </w:r>
      <w:r w:rsidR="00E36A63" w:rsidRPr="0037114F">
        <w:t xml:space="preserve"> Este protocolo foi desenvolvido para suportar bom desempenho hardware com capacidades limitadas, larguras de banda pequenas e transmissões de alta latência;</w:t>
      </w:r>
    </w:p>
    <w:p w:rsidR="00E40E43" w:rsidRPr="0037114F" w:rsidRDefault="00E40E43" w:rsidP="00E36A63">
      <w:pPr>
        <w:pStyle w:val="NovoNormal"/>
        <w:numPr>
          <w:ilvl w:val="0"/>
          <w:numId w:val="8"/>
        </w:numPr>
      </w:pPr>
      <w:r w:rsidRPr="0037114F">
        <w:t>Flexibilidade:</w:t>
      </w:r>
      <w:r w:rsidR="00E36A63" w:rsidRPr="0037114F">
        <w:t xml:space="preserve"> O modo de transmissão e a organização de tópicos confere uma alta maleabilidade sobre qual a informação será trafegada o como ela o será; </w:t>
      </w:r>
    </w:p>
    <w:p w:rsidR="00E40E43" w:rsidRPr="0037114F" w:rsidRDefault="00E40E43" w:rsidP="00E36A63">
      <w:pPr>
        <w:pStyle w:val="NovoNormal"/>
        <w:numPr>
          <w:ilvl w:val="0"/>
          <w:numId w:val="8"/>
        </w:numPr>
      </w:pPr>
      <w:r w:rsidRPr="0037114F">
        <w:t>Suporte</w:t>
      </w:r>
      <w:r w:rsidR="00E36A63" w:rsidRPr="0037114F">
        <w:t xml:space="preserve"> à</w:t>
      </w:r>
      <w:r w:rsidRPr="0037114F">
        <w:t xml:space="preserve"> Segurança:</w:t>
      </w:r>
      <w:r w:rsidR="00E36A63" w:rsidRPr="0037114F">
        <w:t xml:space="preserve"> Apesar de leve e flexível, o MQTT ainda é capaz de fornecer funcionalidades de segurança como autenticação, restrição a conteúdos e suporte a conexões seguras (SSL/TSL).</w:t>
      </w:r>
    </w:p>
    <w:p w:rsidR="00FE26A4" w:rsidRPr="0037114F" w:rsidRDefault="00FE26A4" w:rsidP="00FE26A4">
      <w:pPr>
        <w:pStyle w:val="Titulo-Subseo3"/>
      </w:pPr>
      <w:bookmarkStart w:id="10" w:name="_Toc53077741"/>
      <w:r w:rsidRPr="0037114F">
        <w:t>Funcionamento do MQTT</w:t>
      </w:r>
      <w:bookmarkEnd w:id="10"/>
    </w:p>
    <w:p w:rsidR="00FE26A4" w:rsidRPr="0037114F" w:rsidRDefault="00FE26A4" w:rsidP="00FE26A4">
      <w:pPr>
        <w:pStyle w:val="NovoNormal"/>
      </w:pPr>
      <w:r w:rsidRPr="0037114F">
        <w:t xml:space="preserve">O MQTT funcionará através da rede sem fio, sendo executado em cima do protocolo TCP/IP. Em sua organização, este protocolo possui duas entidades (broker e cliente), dois papéis (assinante e publicador) e uma estrutura de organização de mensagens (tópicos). </w:t>
      </w:r>
    </w:p>
    <w:p w:rsidR="00FE26A4" w:rsidRPr="0037114F" w:rsidRDefault="00FE26A4" w:rsidP="00FE26A4">
      <w:pPr>
        <w:pStyle w:val="NovoNormal"/>
      </w:pPr>
      <w:r w:rsidRPr="0037114F">
        <w:t xml:space="preserve">O </w:t>
      </w:r>
      <w:r w:rsidRPr="0037114F">
        <w:rPr>
          <w:b/>
        </w:rPr>
        <w:t>broker</w:t>
      </w:r>
      <w:r w:rsidRPr="0037114F">
        <w:t>, é um centralizador e redistribuidor de mensagens, mantendo registro dos destinatários das mensagens e redirecionando as mensagens tão logo elas são recebidas. Apenas um dispositivo pode ser o broker de uma conexão MQTT.</w:t>
      </w:r>
    </w:p>
    <w:p w:rsidR="006D21CA" w:rsidRPr="0037114F" w:rsidRDefault="00FE26A4" w:rsidP="00392E4F">
      <w:pPr>
        <w:pStyle w:val="NovoNormal"/>
      </w:pPr>
      <w:r w:rsidRPr="0037114F">
        <w:t xml:space="preserve">O </w:t>
      </w:r>
      <w:r w:rsidRPr="0037114F">
        <w:rPr>
          <w:b/>
        </w:rPr>
        <w:t>cliente</w:t>
      </w:r>
      <w:r w:rsidRPr="0037114F">
        <w:t xml:space="preserve"> é qualquer dispositivo que mande ou receba mensagens através do broker. Quando está enviando, o cliente está desempenhando o papel de </w:t>
      </w:r>
      <w:r w:rsidRPr="0037114F">
        <w:rPr>
          <w:b/>
        </w:rPr>
        <w:t>publicador</w:t>
      </w:r>
      <w:r w:rsidRPr="0037114F">
        <w:t xml:space="preserve">, onde ele enviar uma mensagem ao broker para ser aplicada em um determinado tópico de mensagens. Ao receber mensagens, o cliente está no papel do </w:t>
      </w:r>
      <w:r w:rsidRPr="0037114F">
        <w:rPr>
          <w:b/>
        </w:rPr>
        <w:t>assinante</w:t>
      </w:r>
      <w:r w:rsidRPr="0037114F">
        <w:t xml:space="preserve">, onde ele define, geralmente no momento do estabelecimento de sua conexão MQTT, os tópicos de mensagens aos quais as publicações devem ser redirecionadas a ele. Múltiplos dispositivos podem ser clientes, </w:t>
      </w:r>
      <w:r w:rsidR="00E40E43" w:rsidRPr="0037114F">
        <w:t>publicadores</w:t>
      </w:r>
      <w:r w:rsidRPr="0037114F">
        <w:t xml:space="preserve"> e </w:t>
      </w:r>
      <w:r w:rsidR="00E40E43" w:rsidRPr="0037114F">
        <w:t>assinantes</w:t>
      </w:r>
      <w:r w:rsidRPr="0037114F">
        <w:t xml:space="preserve"> em uma conexão </w:t>
      </w:r>
      <w:r w:rsidRPr="0037114F">
        <w:lastRenderedPageBreak/>
        <w:t>MQTT, além disso, o cliente pode desempenhar os papeis de Publisher e Subscriber simultaneamente.</w:t>
      </w:r>
    </w:p>
    <w:p w:rsidR="00E40E43" w:rsidRPr="0037114F" w:rsidRDefault="00E40E43" w:rsidP="00392E4F">
      <w:pPr>
        <w:pStyle w:val="NovoNormal"/>
      </w:pPr>
      <w:r w:rsidRPr="0037114F">
        <w:t xml:space="preserve">Os </w:t>
      </w:r>
      <w:r w:rsidRPr="0037114F">
        <w:rPr>
          <w:b/>
        </w:rPr>
        <w:t>tópicos</w:t>
      </w:r>
      <w:r w:rsidRPr="0037114F">
        <w:t xml:space="preserve"> são uma estrutura de armazenamento de mensagens primariamente temporário, para reter a mensagem apenas durante o período entre o broker receber a mensagem do publicador e o momento em que terminar a entrega para o último assinante de seu tópico.</w:t>
      </w:r>
    </w:p>
    <w:p w:rsidR="006D21CA" w:rsidRPr="0037114F" w:rsidRDefault="006D21CA" w:rsidP="006D21CA">
      <w:pPr>
        <w:pStyle w:val="Titulo-Subseo2"/>
      </w:pPr>
      <w:bookmarkStart w:id="11" w:name="_Toc53077742"/>
      <w:r w:rsidRPr="0037114F">
        <w:t>Node</w:t>
      </w:r>
      <w:r w:rsidR="003E50B8">
        <w:t>-</w:t>
      </w:r>
      <w:r w:rsidRPr="0037114F">
        <w:t>RED</w:t>
      </w:r>
      <w:bookmarkEnd w:id="11"/>
    </w:p>
    <w:p w:rsidR="006D21CA" w:rsidRDefault="003E50B8" w:rsidP="00392E4F">
      <w:pPr>
        <w:pStyle w:val="NovoNormal"/>
      </w:pPr>
      <w:r>
        <w:t xml:space="preserve">Node-RED é uma ferramenta </w:t>
      </w:r>
      <w:r w:rsidR="00192396">
        <w:t>de desenvolvimento de</w:t>
      </w:r>
      <w:r>
        <w:t xml:space="preserve"> software</w:t>
      </w:r>
      <w:r w:rsidR="00192396">
        <w:t xml:space="preserve"> criada pela IBM, sua </w:t>
      </w:r>
      <w:r w:rsidR="00293D8D">
        <w:t>opera</w:t>
      </w:r>
      <w:r w:rsidR="00192396">
        <w:t>ção é dada</w:t>
      </w:r>
      <w:r w:rsidR="00293D8D">
        <w:t xml:space="preserve"> através da programação gráfica</w:t>
      </w:r>
      <w:r w:rsidR="00192396">
        <w:t xml:space="preserve"> e</w:t>
      </w:r>
      <w:r w:rsidR="00293D8D">
        <w:t xml:space="preserve"> organizada </w:t>
      </w:r>
      <w:r w:rsidR="00192396">
        <w:t>em</w:t>
      </w:r>
      <w:r w:rsidR="00293D8D">
        <w:t xml:space="preserve"> nós e fluxos de dados</w:t>
      </w:r>
      <w:r w:rsidR="006D21CA" w:rsidRPr="0037114F">
        <w:t>.</w:t>
      </w:r>
      <w:r w:rsidR="00293D8D">
        <w:t xml:space="preserve"> Esta tecnologia foi construída em cima de </w:t>
      </w:r>
      <w:proofErr w:type="spellStart"/>
      <w:r w:rsidR="00293D8D">
        <w:t>javascript</w:t>
      </w:r>
      <w:proofErr w:type="spellEnd"/>
      <w:r w:rsidR="00293D8D">
        <w:t xml:space="preserve"> e </w:t>
      </w:r>
      <w:proofErr w:type="spellStart"/>
      <w:r w:rsidR="00293D8D">
        <w:t>NodeJS</w:t>
      </w:r>
      <w:proofErr w:type="spellEnd"/>
      <w:r w:rsidR="00293D8D">
        <w:t xml:space="preserve">, sendo possível criar trechos de programação textual em </w:t>
      </w:r>
      <w:proofErr w:type="spellStart"/>
      <w:r w:rsidR="00293D8D">
        <w:t>javascript</w:t>
      </w:r>
      <w:proofErr w:type="spellEnd"/>
      <w:r w:rsidR="00293D8D">
        <w:t xml:space="preserve"> dentro de alguns nós e gerenciar pacotes de bibliotecas através do </w:t>
      </w:r>
      <w:proofErr w:type="spellStart"/>
      <w:r w:rsidR="00293D8D">
        <w:t>NodeJS</w:t>
      </w:r>
      <w:proofErr w:type="spellEnd"/>
      <w:r w:rsidR="00293D8D">
        <w:t>.</w:t>
      </w:r>
    </w:p>
    <w:p w:rsidR="00192396" w:rsidRDefault="00192396" w:rsidP="00E77178">
      <w:pPr>
        <w:pStyle w:val="NovoNormal"/>
        <w:jc w:val="center"/>
      </w:pPr>
      <w:r>
        <w:rPr>
          <w:noProof/>
        </w:rPr>
        <w:drawing>
          <wp:inline distT="0" distB="0" distL="0" distR="0">
            <wp:extent cx="5760085" cy="3411167"/>
            <wp:effectExtent l="0" t="0" r="0" b="0"/>
            <wp:docPr id="3" name="Imagem 3" descr="domBraml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mBramle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1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96" w:rsidRDefault="00192396" w:rsidP="00192396">
      <w:pPr>
        <w:pStyle w:val="NovoNormal"/>
        <w:jc w:val="center"/>
      </w:pPr>
      <w:r>
        <w:t>Figura X. Programa de alerta climático. “</w:t>
      </w:r>
      <w:proofErr w:type="spellStart"/>
      <w:r w:rsidRPr="00192396">
        <w:t>How</w:t>
      </w:r>
      <w:proofErr w:type="spellEnd"/>
      <w:r w:rsidRPr="00192396">
        <w:t xml:space="preserve"> </w:t>
      </w:r>
      <w:proofErr w:type="spellStart"/>
      <w:r w:rsidRPr="00192396">
        <w:t>IBM's</w:t>
      </w:r>
      <w:proofErr w:type="spellEnd"/>
      <w:r w:rsidRPr="00192396">
        <w:t xml:space="preserve"> Node-RED </w:t>
      </w:r>
      <w:proofErr w:type="spellStart"/>
      <w:r w:rsidRPr="00192396">
        <w:t>is</w:t>
      </w:r>
      <w:proofErr w:type="spellEnd"/>
      <w:r w:rsidRPr="00192396">
        <w:t xml:space="preserve"> </w:t>
      </w:r>
      <w:proofErr w:type="spellStart"/>
      <w:r w:rsidRPr="00192396">
        <w:t>hacking</w:t>
      </w:r>
      <w:proofErr w:type="spellEnd"/>
      <w:r w:rsidRPr="00192396">
        <w:t xml:space="preserve"> </w:t>
      </w:r>
      <w:proofErr w:type="spellStart"/>
      <w:r w:rsidRPr="00192396">
        <w:t>together</w:t>
      </w:r>
      <w:proofErr w:type="spellEnd"/>
      <w:r w:rsidRPr="00192396">
        <w:t xml:space="preserve"> </w:t>
      </w:r>
      <w:proofErr w:type="spellStart"/>
      <w:r w:rsidRPr="00192396">
        <w:t>the</w:t>
      </w:r>
      <w:proofErr w:type="spellEnd"/>
      <w:r w:rsidRPr="00192396">
        <w:t xml:space="preserve"> internet of </w:t>
      </w:r>
      <w:r>
        <w:t xml:space="preserve">Things” – </w:t>
      </w:r>
      <w:proofErr w:type="spellStart"/>
      <w:r>
        <w:t>TechRepublic</w:t>
      </w:r>
      <w:proofErr w:type="spellEnd"/>
      <w:r>
        <w:t>, 2014.</w:t>
      </w:r>
    </w:p>
    <w:p w:rsidR="00293D8D" w:rsidRDefault="00293D8D" w:rsidP="00392E4F">
      <w:pPr>
        <w:pStyle w:val="NovoNormal"/>
      </w:pPr>
      <w:r>
        <w:lastRenderedPageBreak/>
        <w:t>Um dos grandes poderes do Node-RED é a possibilidade de adicionar novas bibliotecas de nós, e se integrar ao mais diversos tipos de dispositivos ou serviços da internet, sendo uma ferramenta muito poderosa em aplicações IoT que dependem de recursos da nuvem.</w:t>
      </w:r>
    </w:p>
    <w:p w:rsidR="00745563" w:rsidRPr="0037114F" w:rsidRDefault="00745563" w:rsidP="005E6604">
      <w:pPr>
        <w:pStyle w:val="Titulo-Subseo2"/>
      </w:pPr>
      <w:bookmarkStart w:id="12" w:name="_Toc53077743"/>
      <w:r w:rsidRPr="0037114F">
        <w:t>I2C</w:t>
      </w:r>
      <w:bookmarkEnd w:id="12"/>
    </w:p>
    <w:p w:rsidR="00745563" w:rsidRDefault="004D1CAC" w:rsidP="00392E4F">
      <w:pPr>
        <w:pStyle w:val="NovoNormal"/>
      </w:pPr>
      <w:r>
        <w:t>O I2C (</w:t>
      </w:r>
      <w:proofErr w:type="spellStart"/>
      <w:r>
        <w:t>Inter-integrated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) é um protocolo de comunicação serial que é utilizado para simplificar a transmissão de dados entre um dispositivo principal e seus periféricos</w:t>
      </w:r>
      <w:r w:rsidR="00745563" w:rsidRPr="0037114F">
        <w:t>.</w:t>
      </w:r>
    </w:p>
    <w:p w:rsidR="004D1CAC" w:rsidRDefault="004D1CAC" w:rsidP="00392E4F">
      <w:pPr>
        <w:pStyle w:val="NovoNormal"/>
      </w:pPr>
      <w:r>
        <w:t xml:space="preserve">A disposição de um circuito I2C é dada através de um barramento duplo que possui as vias SCL </w:t>
      </w:r>
      <w:r w:rsidR="009E0EF7">
        <w:t xml:space="preserve">(Serial </w:t>
      </w:r>
      <w:proofErr w:type="spellStart"/>
      <w:r w:rsidR="009E0EF7">
        <w:t>Clock</w:t>
      </w:r>
      <w:proofErr w:type="spellEnd"/>
      <w:r w:rsidR="009E0EF7">
        <w:t xml:space="preserve"> </w:t>
      </w:r>
      <w:proofErr w:type="spellStart"/>
      <w:r w:rsidR="009E0EF7">
        <w:t>Line</w:t>
      </w:r>
      <w:proofErr w:type="spellEnd"/>
      <w:r w:rsidR="009E0EF7">
        <w:t xml:space="preserve">) </w:t>
      </w:r>
      <w:r>
        <w:t xml:space="preserve">e </w:t>
      </w:r>
      <w:r w:rsidR="009E0EF7">
        <w:t xml:space="preserve">SDA (Serial Data </w:t>
      </w:r>
      <w:proofErr w:type="spellStart"/>
      <w:r w:rsidR="009E0EF7">
        <w:t>Line</w:t>
      </w:r>
      <w:proofErr w:type="spellEnd"/>
      <w:r w:rsidR="009E0EF7">
        <w:t>)</w:t>
      </w:r>
      <w:r>
        <w:t>.</w:t>
      </w:r>
      <w:r w:rsidR="009E0EF7">
        <w:t xml:space="preserve"> Os dispositivos podem ser inseridos no circuito com o papel de mestre ou escravo.</w:t>
      </w:r>
    </w:p>
    <w:p w:rsidR="009E0EF7" w:rsidRDefault="009E0EF7" w:rsidP="00392E4F">
      <w:pPr>
        <w:pStyle w:val="NovoNormal"/>
      </w:pPr>
      <w:r>
        <w:t xml:space="preserve">O mestre em um circuito I2C não recebe um endereçamento no barramento e, além disso, é responsável pelo início de cada comunicação, dirigindo requisições de mensagens, assim como, definindo o </w:t>
      </w:r>
      <w:proofErr w:type="spellStart"/>
      <w:r>
        <w:t>clock</w:t>
      </w:r>
      <w:proofErr w:type="spellEnd"/>
      <w:r>
        <w:t xml:space="preserve"> para estas.</w:t>
      </w:r>
    </w:p>
    <w:p w:rsidR="003E50B8" w:rsidRDefault="009E0EF7" w:rsidP="00392E4F">
      <w:pPr>
        <w:pStyle w:val="NovoNormal"/>
      </w:pPr>
      <w:r>
        <w:t>O escravo tem o papel de receber e mandar mensagens aos mestres. Cada escravo deve ser endereçado de forma única no barramento, dessa forma será identificado nas requisições no mestre.</w:t>
      </w:r>
    </w:p>
    <w:p w:rsidR="003E50B8" w:rsidRDefault="003E50B8" w:rsidP="00E77178">
      <w:pPr>
        <w:pStyle w:val="NovoNormal"/>
        <w:jc w:val="center"/>
      </w:pPr>
      <w:r>
        <w:rPr>
          <w:noProof/>
        </w:rPr>
        <w:drawing>
          <wp:inline distT="0" distB="0" distL="0" distR="0">
            <wp:extent cx="4362450" cy="2407426"/>
            <wp:effectExtent l="0" t="0" r="0" b="0"/>
            <wp:docPr id="2" name="Imagem 2" descr="Overview of Multi-Master Mode of I2C 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of Multi-Master Mode of I2C Communic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47" cy="242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B8" w:rsidRDefault="003E50B8" w:rsidP="003E50B8">
      <w:pPr>
        <w:pStyle w:val="NovoNormal"/>
        <w:jc w:val="center"/>
      </w:pPr>
      <w:r>
        <w:t>Figura X. Barramento I2C. Fonte: “</w:t>
      </w:r>
      <w:proofErr w:type="spellStart"/>
      <w:r w:rsidRPr="003E50B8">
        <w:t>Understanding</w:t>
      </w:r>
      <w:proofErr w:type="spellEnd"/>
      <w:r w:rsidRPr="003E50B8">
        <w:t xml:space="preserve"> </w:t>
      </w:r>
      <w:proofErr w:type="spellStart"/>
      <w:r w:rsidRPr="003E50B8">
        <w:t>the</w:t>
      </w:r>
      <w:proofErr w:type="spellEnd"/>
      <w:r w:rsidRPr="003E50B8">
        <w:t xml:space="preserve"> I2C </w:t>
      </w:r>
      <w:proofErr w:type="spellStart"/>
      <w:r w:rsidRPr="003E50B8">
        <w:t>Protocol</w:t>
      </w:r>
      <w:proofErr w:type="spellEnd"/>
      <w:r>
        <w:t xml:space="preserve">” - </w:t>
      </w:r>
      <w:proofErr w:type="spellStart"/>
      <w:r w:rsidRPr="003E50B8">
        <w:t>Engineers</w:t>
      </w:r>
      <w:proofErr w:type="spellEnd"/>
      <w:r w:rsidRPr="003E50B8">
        <w:t xml:space="preserve"> Garage</w:t>
      </w:r>
      <w:r>
        <w:t xml:space="preserve">, 2020. </w:t>
      </w:r>
    </w:p>
    <w:p w:rsidR="004D1CAC" w:rsidRDefault="00A21AA5" w:rsidP="00392E4F">
      <w:pPr>
        <w:pStyle w:val="NovoNormal"/>
      </w:pPr>
      <w:r>
        <w:lastRenderedPageBreak/>
        <w:t>A taxa de transmissão do protocolo varia conforme o modo de operação implementado no circuito I2C em questão. Os modos de operação são os seguintes: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21AA5" w:rsidRPr="003E50B8" w:rsidTr="00A21AA5">
        <w:tc>
          <w:tcPr>
            <w:tcW w:w="4530" w:type="dxa"/>
            <w:vAlign w:val="center"/>
          </w:tcPr>
          <w:p w:rsidR="00A21AA5" w:rsidRPr="003E50B8" w:rsidRDefault="00A21AA5" w:rsidP="003E50B8">
            <w:pPr>
              <w:pStyle w:val="NovoNormal"/>
              <w:spacing w:before="60" w:after="60" w:line="240" w:lineRule="auto"/>
              <w:jc w:val="center"/>
              <w:rPr>
                <w:b/>
              </w:rPr>
            </w:pPr>
            <w:r w:rsidRPr="003E50B8">
              <w:rPr>
                <w:b/>
              </w:rPr>
              <w:t>Modo de Operação</w:t>
            </w:r>
          </w:p>
        </w:tc>
        <w:tc>
          <w:tcPr>
            <w:tcW w:w="4531" w:type="dxa"/>
            <w:vAlign w:val="center"/>
          </w:tcPr>
          <w:p w:rsidR="00A21AA5" w:rsidRPr="003E50B8" w:rsidRDefault="00A21AA5" w:rsidP="003E50B8">
            <w:pPr>
              <w:pStyle w:val="NovoNormal"/>
              <w:spacing w:before="60" w:after="60" w:line="240" w:lineRule="auto"/>
              <w:jc w:val="center"/>
              <w:rPr>
                <w:b/>
              </w:rPr>
            </w:pPr>
            <w:r w:rsidRPr="003E50B8">
              <w:rPr>
                <w:b/>
              </w:rPr>
              <w:t>Taxa de Transmissão</w:t>
            </w:r>
          </w:p>
        </w:tc>
      </w:tr>
      <w:tr w:rsidR="00A21AA5" w:rsidTr="00A21AA5">
        <w:tc>
          <w:tcPr>
            <w:tcW w:w="4530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r>
              <w:t xml:space="preserve">Standard </w:t>
            </w:r>
            <w:proofErr w:type="spellStart"/>
            <w:r>
              <w:t>Mode</w:t>
            </w:r>
            <w:proofErr w:type="spellEnd"/>
          </w:p>
        </w:tc>
        <w:tc>
          <w:tcPr>
            <w:tcW w:w="4531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r>
              <w:t xml:space="preserve">100 </w:t>
            </w:r>
            <w:proofErr w:type="spellStart"/>
            <w:r>
              <w:t>Kbit</w:t>
            </w:r>
            <w:proofErr w:type="spellEnd"/>
            <w:r>
              <w:t>/s</w:t>
            </w:r>
          </w:p>
        </w:tc>
      </w:tr>
      <w:tr w:rsidR="00A21AA5" w:rsidTr="00A21AA5">
        <w:tc>
          <w:tcPr>
            <w:tcW w:w="4530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</w:p>
        </w:tc>
        <w:tc>
          <w:tcPr>
            <w:tcW w:w="4531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r>
              <w:t xml:space="preserve">400 </w:t>
            </w:r>
            <w:proofErr w:type="spellStart"/>
            <w:r>
              <w:t>Kbit</w:t>
            </w:r>
            <w:proofErr w:type="spellEnd"/>
            <w:r>
              <w:t>/s</w:t>
            </w:r>
          </w:p>
        </w:tc>
      </w:tr>
      <w:tr w:rsidR="00A21AA5" w:rsidTr="00A21AA5">
        <w:tc>
          <w:tcPr>
            <w:tcW w:w="4530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  <w:r>
              <w:t xml:space="preserve"> Plus</w:t>
            </w:r>
          </w:p>
        </w:tc>
        <w:tc>
          <w:tcPr>
            <w:tcW w:w="4531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r>
              <w:t xml:space="preserve">1 </w:t>
            </w:r>
            <w:proofErr w:type="spellStart"/>
            <w:r>
              <w:t>Mbit</w:t>
            </w:r>
            <w:proofErr w:type="spellEnd"/>
            <w:r>
              <w:t>/s</w:t>
            </w:r>
          </w:p>
        </w:tc>
      </w:tr>
      <w:tr w:rsidR="00A21AA5" w:rsidTr="00A21AA5">
        <w:tc>
          <w:tcPr>
            <w:tcW w:w="4530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r>
              <w:t>High-</w:t>
            </w:r>
            <w:proofErr w:type="spellStart"/>
            <w:r>
              <w:t>Speed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</w:p>
        </w:tc>
        <w:tc>
          <w:tcPr>
            <w:tcW w:w="4531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r>
              <w:t xml:space="preserve">3,4 </w:t>
            </w:r>
            <w:proofErr w:type="spellStart"/>
            <w:r>
              <w:t>Mbit</w:t>
            </w:r>
            <w:proofErr w:type="spellEnd"/>
            <w:r>
              <w:t>/s</w:t>
            </w:r>
          </w:p>
        </w:tc>
      </w:tr>
    </w:tbl>
    <w:p w:rsidR="00A21AA5" w:rsidRDefault="00A21AA5" w:rsidP="00392E4F">
      <w:pPr>
        <w:pStyle w:val="NovoNormal"/>
      </w:pPr>
    </w:p>
    <w:p w:rsidR="00A21AA5" w:rsidRPr="0037114F" w:rsidRDefault="00A21AA5" w:rsidP="00392E4F">
      <w:pPr>
        <w:pStyle w:val="NovoNormal"/>
      </w:pPr>
      <w:r>
        <w:t xml:space="preserve">Os modos de operação mais utilizados são Standard </w:t>
      </w:r>
      <w:proofErr w:type="spellStart"/>
      <w:r>
        <w:t>Mode</w:t>
      </w:r>
      <w:proofErr w:type="spellEnd"/>
      <w:r>
        <w:t xml:space="preserve"> e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Mode</w:t>
      </w:r>
      <w:proofErr w:type="spellEnd"/>
      <w:r>
        <w:t>.</w:t>
      </w:r>
    </w:p>
    <w:p w:rsidR="006D21CA" w:rsidRPr="0037114F" w:rsidRDefault="006D21CA" w:rsidP="006D21CA">
      <w:pPr>
        <w:pStyle w:val="Titulo-Subseo"/>
      </w:pPr>
      <w:bookmarkStart w:id="13" w:name="_Toc53077744"/>
      <w:r w:rsidRPr="0037114F">
        <w:t>Metodologia</w:t>
      </w:r>
      <w:bookmarkEnd w:id="13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 w:rsidP="006D21CA">
      <w:pPr>
        <w:pStyle w:val="Titulo-Subseo"/>
      </w:pPr>
      <w:bookmarkStart w:id="14" w:name="_Toc53077745"/>
      <w:r w:rsidRPr="0037114F">
        <w:t>Projeto</w:t>
      </w:r>
      <w:bookmarkEnd w:id="14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 w:rsidP="006D21CA">
      <w:pPr>
        <w:pStyle w:val="Titulo-Subseo2"/>
      </w:pPr>
      <w:bookmarkStart w:id="15" w:name="_Toc53077746"/>
      <w:r w:rsidRPr="0037114F">
        <w:t>Hardware</w:t>
      </w:r>
      <w:bookmarkEnd w:id="15"/>
    </w:p>
    <w:p w:rsidR="006D21CA" w:rsidRPr="0037114F" w:rsidRDefault="006D21CA" w:rsidP="00392E4F">
      <w:pPr>
        <w:pStyle w:val="NovoNormal"/>
      </w:pPr>
      <w:r w:rsidRPr="0037114F">
        <w:t>t.</w:t>
      </w:r>
    </w:p>
    <w:p w:rsidR="00392E4F" w:rsidRPr="0037114F" w:rsidRDefault="00392E4F" w:rsidP="00392E4F">
      <w:pPr>
        <w:pStyle w:val="Titulo-Subseo3"/>
      </w:pPr>
      <w:bookmarkStart w:id="16" w:name="_Toc53077747"/>
      <w:r w:rsidRPr="0037114F">
        <w:lastRenderedPageBreak/>
        <w:t>Abastecimento</w:t>
      </w:r>
      <w:bookmarkEnd w:id="16"/>
    </w:p>
    <w:p w:rsidR="00392E4F" w:rsidRPr="0037114F" w:rsidRDefault="00392E4F" w:rsidP="00392E4F">
      <w:pPr>
        <w:pStyle w:val="NovoNormal"/>
      </w:pPr>
      <w:r w:rsidRPr="0037114F">
        <w:t xml:space="preserve">Para transportar a ração do armazenador para a tigela do pet foi empregado uma rosca helicoidal que, ao </w:t>
      </w:r>
      <w:proofErr w:type="spellStart"/>
      <w:r w:rsidRPr="0037114F">
        <w:t>rotacionar</w:t>
      </w:r>
      <w:proofErr w:type="spellEnd"/>
      <w:r w:rsidRPr="0037114F">
        <w:t xml:space="preserve"> em seu eixo, movimenta a ração até a saída, estrategicamente posicionada.</w:t>
      </w:r>
    </w:p>
    <w:p w:rsidR="00392E4F" w:rsidRPr="0037114F" w:rsidRDefault="00392E4F" w:rsidP="00392E4F">
      <w:pPr>
        <w:pStyle w:val="NovoNormal"/>
      </w:pPr>
      <w:r w:rsidRPr="0037114F">
        <w:cr/>
        <w:t xml:space="preserve"> O giro da rosca helicoidal é proporcionado por um motor DC 12 V, corrente de até 0,07 A, com caixa de redução 1:10, 200 RPM e torque de 2 kgf.cm. O motor entra em ação quando o Arduino, no momento certo, envia um sinal de 5 V, que energiza a bobina de um módulo relé de 1 Canal 5 V, com capacidade de 30 V DC e 10A ou 250V AC e 10A, chaveando o contato NA com 12 V &lt;&gt;</w:t>
      </w:r>
    </w:p>
    <w:p w:rsidR="00392E4F" w:rsidRPr="0037114F" w:rsidRDefault="00392E4F" w:rsidP="00392E4F">
      <w:pPr>
        <w:pStyle w:val="NovoNormal"/>
      </w:pPr>
      <w:r w:rsidRPr="0037114F">
        <w:t>t.</w:t>
      </w:r>
    </w:p>
    <w:p w:rsidR="00B95AAB" w:rsidRPr="0037114F" w:rsidRDefault="00B95AAB" w:rsidP="00B95AAB">
      <w:pPr>
        <w:pStyle w:val="Titulo-Subseo3"/>
      </w:pPr>
      <w:bookmarkStart w:id="17" w:name="_Toc53077748"/>
      <w:r w:rsidRPr="0037114F">
        <w:t>Sensores e Atuadores Secundários</w:t>
      </w:r>
      <w:bookmarkEnd w:id="17"/>
    </w:p>
    <w:p w:rsidR="00B95AAB" w:rsidRPr="0037114F" w:rsidRDefault="00B95AAB" w:rsidP="00B95AAB">
      <w:pPr>
        <w:pStyle w:val="Titulo-Subseo4"/>
      </w:pPr>
      <w:bookmarkStart w:id="18" w:name="_Toc53077749"/>
      <w:r w:rsidRPr="0037114F">
        <w:t>Sensores Abastecimento</w:t>
      </w:r>
      <w:bookmarkEnd w:id="18"/>
    </w:p>
    <w:p w:rsidR="00676A26" w:rsidRPr="0037114F" w:rsidRDefault="00676A26" w:rsidP="00676A26">
      <w:pPr>
        <w:pStyle w:val="NovoNormal"/>
      </w:pPr>
      <w:r w:rsidRPr="0037114F">
        <w:t>Utilizaremos dois Sensores Capacitivos de Proximidade que serão responsáveis por nos informar a quantidade de mantimentos contidos no reservatório no qual se localiza o alimento do animal desejado. Um dos sensores ficará no meio do reservatório e o outro próximo ao fundo.</w:t>
      </w:r>
    </w:p>
    <w:p w:rsidR="00676A26" w:rsidRPr="0037114F" w:rsidRDefault="00676A26" w:rsidP="00676A26">
      <w:pPr>
        <w:pStyle w:val="Titulo-Subseo5"/>
      </w:pPr>
      <w:bookmarkStart w:id="19" w:name="_Toc53077750"/>
      <w:r w:rsidRPr="0037114F">
        <w:t>Características:</w:t>
      </w:r>
      <w:bookmarkEnd w:id="19"/>
    </w:p>
    <w:p w:rsidR="00B95AAB" w:rsidRPr="0037114F" w:rsidRDefault="00676A26" w:rsidP="00676A26">
      <w:pPr>
        <w:pStyle w:val="NovoNormal"/>
      </w:pPr>
      <w:r w:rsidRPr="0037114F">
        <w:t>Sensor Capacitivo de Proximidade do tipo PNP é um dispositivo eletrônico capaz de detectar a aproximação / presença de objetos metálicos (ferro, aço, alumínio e outros) e objetos não metálicos.</w:t>
      </w:r>
    </w:p>
    <w:p w:rsidR="00B95AAB" w:rsidRPr="0037114F" w:rsidRDefault="00B95AAB" w:rsidP="00B95AAB">
      <w:pPr>
        <w:pStyle w:val="Titulo-Subseo4"/>
      </w:pPr>
      <w:bookmarkStart w:id="20" w:name="_Toc53077751"/>
      <w:r w:rsidRPr="0037114F">
        <w:lastRenderedPageBreak/>
        <w:t>Display informativo</w:t>
      </w:r>
      <w:bookmarkEnd w:id="20"/>
    </w:p>
    <w:p w:rsidR="00676A26" w:rsidRPr="0037114F" w:rsidRDefault="00676A26" w:rsidP="00676A26">
      <w:pPr>
        <w:pStyle w:val="NovoNormal"/>
      </w:pPr>
      <w:r w:rsidRPr="0037114F">
        <w:t>Um Display LCD 16x2 será o responsável por nos informar as situações presentes no reservatório referente ao estado dos sensores.</w:t>
      </w:r>
    </w:p>
    <w:p w:rsidR="00676A26" w:rsidRPr="0037114F" w:rsidRDefault="00676A26" w:rsidP="00676A26">
      <w:pPr>
        <w:pStyle w:val="Titulo-Subseo5"/>
      </w:pPr>
      <w:bookmarkStart w:id="21" w:name="_Toc53077752"/>
      <w:r w:rsidRPr="0037114F">
        <w:t>Características:</w:t>
      </w:r>
      <w:bookmarkEnd w:id="21"/>
    </w:p>
    <w:p w:rsidR="00B95AAB" w:rsidRPr="0037114F" w:rsidRDefault="00676A26" w:rsidP="00676A26">
      <w:pPr>
        <w:pStyle w:val="NovoNormal"/>
      </w:pPr>
      <w:r w:rsidRPr="0037114F">
        <w:t xml:space="preserve">Display LCD 16×2 </w:t>
      </w:r>
      <w:proofErr w:type="spellStart"/>
      <w:r w:rsidRPr="0037114F">
        <w:t>Backlight</w:t>
      </w:r>
      <w:proofErr w:type="spellEnd"/>
      <w:r w:rsidRPr="0037114F">
        <w:t xml:space="preserve"> Verde possui 2 linhas com 16 colunas e controlador HD44780.</w:t>
      </w:r>
    </w:p>
    <w:p w:rsidR="00676A26" w:rsidRPr="0037114F" w:rsidRDefault="00676A26" w:rsidP="00676A26">
      <w:pPr>
        <w:pStyle w:val="Titulo-Subseo4"/>
      </w:pPr>
      <w:bookmarkStart w:id="22" w:name="_Toc53077753"/>
      <w:r w:rsidRPr="0037114F">
        <w:t>Módulo I2C</w:t>
      </w:r>
      <w:bookmarkEnd w:id="22"/>
    </w:p>
    <w:p w:rsidR="00676A26" w:rsidRPr="0037114F" w:rsidRDefault="00676A26" w:rsidP="00676A26">
      <w:pPr>
        <w:pStyle w:val="NovoNormal"/>
      </w:pPr>
      <w:r w:rsidRPr="0037114F">
        <w:t xml:space="preserve">Um Circuito Integrado responsável pela comunicação entre a ESP32 e o </w:t>
      </w:r>
      <w:r w:rsidR="00753E3C" w:rsidRPr="0037114F">
        <w:t>display</w:t>
      </w:r>
      <w:r w:rsidRPr="0037114F">
        <w:t xml:space="preserve"> de LCD, pois o ESP32 possui um número limitado de portas e não há a necessidade de usar todas.</w:t>
      </w:r>
    </w:p>
    <w:p w:rsidR="00676A26" w:rsidRPr="0037114F" w:rsidRDefault="00676A26" w:rsidP="00676A26">
      <w:pPr>
        <w:pStyle w:val="Titulo-Subseo5"/>
      </w:pPr>
      <w:bookmarkStart w:id="23" w:name="_Toc53077754"/>
      <w:r w:rsidRPr="0037114F">
        <w:t>Características:</w:t>
      </w:r>
      <w:bookmarkEnd w:id="23"/>
    </w:p>
    <w:p w:rsidR="00676A26" w:rsidRPr="0037114F" w:rsidRDefault="00676A26" w:rsidP="00676A26">
      <w:pPr>
        <w:pStyle w:val="NovoNormal"/>
      </w:pPr>
      <w:r w:rsidRPr="0037114F">
        <w:t xml:space="preserve">O CI PCF8574 é um </w:t>
      </w:r>
      <w:proofErr w:type="spellStart"/>
      <w:r w:rsidRPr="0037114F">
        <w:t>expansor</w:t>
      </w:r>
      <w:proofErr w:type="spellEnd"/>
      <w:r w:rsidRPr="0037114F">
        <w:t xml:space="preserve"> de portas I2C de 8 bits que permite o controle de até 8 portas utilizando apenas 2 pinos do microcontrolador. Funciona com tensões entre 2.5 e 6V, e os pinos A0, A1 e A2 definem o endereço utilizado para comunicação I2C. As 8 portas podem ser configuradas como entrada ou saída e os pinos da interface I2C (SDA e SCL) necessitam de resistores </w:t>
      </w:r>
      <w:proofErr w:type="spellStart"/>
      <w:r w:rsidRPr="0037114F">
        <w:t>pull-up</w:t>
      </w:r>
      <w:proofErr w:type="spellEnd"/>
      <w:r w:rsidRPr="0037114F">
        <w:t>.</w:t>
      </w:r>
    </w:p>
    <w:p w:rsidR="00B95AAB" w:rsidRPr="0037114F" w:rsidRDefault="00B95AAB" w:rsidP="00B95AAB">
      <w:pPr>
        <w:pStyle w:val="Titulo-Subseo4"/>
      </w:pPr>
      <w:bookmarkStart w:id="24" w:name="_Toc53077755"/>
      <w:r w:rsidRPr="0037114F">
        <w:lastRenderedPageBreak/>
        <w:t>Buzzer Sinalizador</w:t>
      </w:r>
      <w:bookmarkEnd w:id="24"/>
    </w:p>
    <w:p w:rsidR="00676A26" w:rsidRPr="0037114F" w:rsidRDefault="00676A26" w:rsidP="00676A26">
      <w:pPr>
        <w:pStyle w:val="NovoNormal"/>
      </w:pPr>
      <w:r w:rsidRPr="0037114F">
        <w:t xml:space="preserve">Um Buzzer Passivo será acionado quando o reservatório estiver quase </w:t>
      </w:r>
      <w:r w:rsidR="00392CF1" w:rsidRPr="0037114F">
        <w:t>vazio,</w:t>
      </w:r>
      <w:r w:rsidRPr="0037114F">
        <w:t xml:space="preserve"> ou seja, quando ambos os sensores estiverem enviando sinal baixo para o ESP32. Irá emitir sons sincronizados em forma de uma música.</w:t>
      </w:r>
    </w:p>
    <w:p w:rsidR="00676A26" w:rsidRPr="0037114F" w:rsidRDefault="00676A26" w:rsidP="00676A26">
      <w:pPr>
        <w:pStyle w:val="Titulo-Subseo5"/>
      </w:pPr>
      <w:bookmarkStart w:id="25" w:name="_Toc53077756"/>
      <w:r w:rsidRPr="0037114F">
        <w:t>Características:</w:t>
      </w:r>
      <w:bookmarkEnd w:id="25"/>
    </w:p>
    <w:p w:rsidR="00B95AAB" w:rsidRPr="0037114F" w:rsidRDefault="00676A26" w:rsidP="00676A26">
      <w:pPr>
        <w:pStyle w:val="NovoNormal"/>
      </w:pPr>
      <w:r w:rsidRPr="0037114F">
        <w:t>O buzzer 5V passivo permite que você tenha mais controle sobre a melodia, já que as formas de onda dos sons são enviadas diretamente para o pino de I/O, resultando em um som mais limpo.</w:t>
      </w:r>
    </w:p>
    <w:p w:rsidR="006D21CA" w:rsidRPr="0037114F" w:rsidRDefault="006D21CA" w:rsidP="006D21CA">
      <w:pPr>
        <w:pStyle w:val="Titulo-Subseo2"/>
      </w:pPr>
      <w:bookmarkStart w:id="26" w:name="_Toc53077757"/>
      <w:r w:rsidRPr="0037114F">
        <w:t>Software</w:t>
      </w:r>
      <w:bookmarkEnd w:id="26"/>
    </w:p>
    <w:p w:rsidR="00377606" w:rsidRPr="0037114F" w:rsidRDefault="006D21CA" w:rsidP="00392E4F">
      <w:pPr>
        <w:pStyle w:val="NovoNormal"/>
      </w:pPr>
      <w:r w:rsidRPr="0037114F">
        <w:t>t.</w:t>
      </w:r>
    </w:p>
    <w:p w:rsidR="00212882" w:rsidRPr="0037114F" w:rsidRDefault="00212882" w:rsidP="00212882">
      <w:pPr>
        <w:pStyle w:val="Titulo-Subseo3"/>
      </w:pPr>
      <w:bookmarkStart w:id="27" w:name="_Toc53077758"/>
      <w:r w:rsidRPr="0037114F">
        <w:t>Linguagem C (Arduino)</w:t>
      </w:r>
      <w:bookmarkEnd w:id="27"/>
    </w:p>
    <w:p w:rsidR="007101A2" w:rsidRPr="0037114F" w:rsidRDefault="007101A2" w:rsidP="007101A2">
      <w:pPr>
        <w:pStyle w:val="Titulo-Subseo4"/>
      </w:pPr>
      <w:bookmarkStart w:id="28" w:name="_Toc53077759"/>
      <w:r w:rsidRPr="0037114F">
        <w:t>WI-FI</w:t>
      </w:r>
      <w:bookmarkEnd w:id="28"/>
    </w:p>
    <w:p w:rsidR="007101A2" w:rsidRPr="0037114F" w:rsidRDefault="007101A2" w:rsidP="007101A2">
      <w:pPr>
        <w:pStyle w:val="NovoNormal"/>
      </w:pPr>
      <w:r w:rsidRPr="0037114F">
        <w:t>Para a utilização de WI-FI no ESP32 utilizamos a biblioteca WiFi.h, ela traz funcionalidades que permitem o manuseio simplificado de uma conexão de rede sem fio.</w:t>
      </w:r>
    </w:p>
    <w:p w:rsidR="007101A2" w:rsidRPr="0037114F" w:rsidRDefault="007101A2" w:rsidP="007101A2">
      <w:pPr>
        <w:pStyle w:val="NovoNormal"/>
      </w:pPr>
      <w:r w:rsidRPr="0037114F">
        <w:t>Na implementação se faz necessária a definição do identificador da rede sem fio (SSID) e da sua respectiva senha de acesso, tendo estas informações um comando de inicialização da conexão WI-FI deve ser executado até a conexão seja estabelecida.</w:t>
      </w:r>
    </w:p>
    <w:p w:rsidR="007101A2" w:rsidRPr="0037114F" w:rsidRDefault="007101A2" w:rsidP="007101A2">
      <w:pPr>
        <w:pStyle w:val="NovoNormal"/>
      </w:pPr>
      <w:r w:rsidRPr="0037114F">
        <w:lastRenderedPageBreak/>
        <w:t>Uma vez tendo a conexão estabelecida, o ESP32 terá que verificar periodicamente o estado da conexão para se informar se a conexão ainda está ativa ou foi perdida e, nesse caso, reiniciar o processo de reconexão.</w:t>
      </w:r>
    </w:p>
    <w:p w:rsidR="00BD7D27" w:rsidRPr="0037114F" w:rsidRDefault="00BD7D27" w:rsidP="00BD7D27">
      <w:pPr>
        <w:pStyle w:val="Titulo-Subseo4"/>
      </w:pPr>
      <w:bookmarkStart w:id="29" w:name="_Toc53077760"/>
      <w:r w:rsidRPr="0037114F">
        <w:t>MQTT</w:t>
      </w:r>
      <w:bookmarkEnd w:id="29"/>
    </w:p>
    <w:p w:rsidR="00BD7D27" w:rsidRPr="0037114F" w:rsidRDefault="00BD7D27" w:rsidP="00BD7D27">
      <w:pPr>
        <w:pStyle w:val="NovoNormal"/>
      </w:pPr>
      <w:r w:rsidRPr="0037114F">
        <w:t xml:space="preserve">Como o protocolo principal de comunicação entre os clientes WI-FI, o projeto utilizará o protocolo MQTT. </w:t>
      </w:r>
    </w:p>
    <w:p w:rsidR="00BD7D27" w:rsidRPr="0037114F" w:rsidRDefault="00BD7D27" w:rsidP="00BD7D27">
      <w:pPr>
        <w:pStyle w:val="NovoNormal"/>
      </w:pPr>
      <w:r w:rsidRPr="0037114F">
        <w:t>Utilizamos um broker Eclipse Mosquitto com configurações iniciais instalado em rede local, como um projeto conceitual esta configuração será efetiva para os propósitos desejados. Entretanto, o broker poderia ser utilizado em um serviço hospedado em algum servidor web, adicionando a possibilidade de utilizar as funcionalidades de o projeto de forma remota através da internet.</w:t>
      </w:r>
    </w:p>
    <w:p w:rsidR="00BD7D27" w:rsidRPr="0037114F" w:rsidRDefault="00BD7D27" w:rsidP="00BD7D27">
      <w:pPr>
        <w:pStyle w:val="NovoNormal"/>
      </w:pPr>
      <w:r w:rsidRPr="0037114F">
        <w:t>Na utilização do MQTT pelo ESP32 precisamos da conexão WI-FI, previamente definida, assim como uma biblioteca para fornecer-nos o conjunto de comandos para sua manipulação, nesse caso, utilizaremos a biblioteca PubSubClient.h.</w:t>
      </w:r>
    </w:p>
    <w:p w:rsidR="00BD7D27" w:rsidRPr="0037114F" w:rsidRDefault="00BD7D27" w:rsidP="00BD7D27">
      <w:pPr>
        <w:pStyle w:val="NovoNormal"/>
      </w:pPr>
      <w:r w:rsidRPr="0037114F">
        <w:t>Para estabelecer a conexão MQTT, é necessário o endereço IP (ou web) do computador do broker e a porta configurada para o MQTT. Após realizada a conexão, deve-se configurar nesta o método de comunicação (callback), assim o ESP32 poderá receber as mensagens publicadas nos tópicos aos quais assinar.</w:t>
      </w:r>
    </w:p>
    <w:p w:rsidR="00BD7D27" w:rsidRPr="0037114F" w:rsidRDefault="00BD7D27" w:rsidP="00BD7D27">
      <w:pPr>
        <w:pStyle w:val="NovoNormal"/>
      </w:pPr>
      <w:r w:rsidRPr="0037114F">
        <w:t>Assim como uma conexão WI-FI, os comandos da conexão MQTT devem ser iterados até a conexão seja efetivamente estabelecida e deve ser monitorada periodicamente para tratar possíveis falhas de conexão.</w:t>
      </w:r>
    </w:p>
    <w:p w:rsidR="00BD7D27" w:rsidRPr="0037114F" w:rsidRDefault="00BD7D27" w:rsidP="00BD7D27">
      <w:pPr>
        <w:pStyle w:val="NovoNormal"/>
      </w:pPr>
      <w:r w:rsidRPr="0037114F">
        <w:t>Sempre após realizar a conexão (ou reconexão) o ESP32 deverá assinar os tópicos aos quais deseja receber as mensagens do broker, esses tópicos seriam: “alimentador/horariosAlimentacao” e “alimentador/tempoAlimentacao”.</w:t>
      </w:r>
    </w:p>
    <w:p w:rsidR="00212882" w:rsidRPr="0037114F" w:rsidRDefault="00BD7D27" w:rsidP="00BD7D27">
      <w:pPr>
        <w:pStyle w:val="NovoNormal"/>
      </w:pPr>
      <w:r w:rsidRPr="0037114F">
        <w:t>Nos casos de publicação, o ESP32 apenas terá de enviar para o broker uma mensagem contendo o tópico no qual ele deseja publicar e o conteúdo publicado.</w:t>
      </w:r>
    </w:p>
    <w:p w:rsidR="00212882" w:rsidRPr="0037114F" w:rsidRDefault="00212882" w:rsidP="00212882">
      <w:pPr>
        <w:pStyle w:val="Titulo-Subseo3"/>
      </w:pPr>
      <w:bookmarkStart w:id="30" w:name="_Toc53077761"/>
      <w:proofErr w:type="spellStart"/>
      <w:r w:rsidRPr="0037114F">
        <w:lastRenderedPageBreak/>
        <w:t>NodeRed</w:t>
      </w:r>
      <w:bookmarkEnd w:id="30"/>
      <w:proofErr w:type="spellEnd"/>
    </w:p>
    <w:p w:rsidR="00212882" w:rsidRPr="0037114F" w:rsidRDefault="00212882" w:rsidP="00392E4F">
      <w:pPr>
        <w:pStyle w:val="NovoNormal"/>
      </w:pPr>
      <w:r w:rsidRPr="0037114F">
        <w:t>t.</w:t>
      </w:r>
    </w:p>
    <w:p w:rsidR="00212882" w:rsidRPr="0037114F" w:rsidRDefault="00212882" w:rsidP="006D21CA"/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414B1F" w:rsidRPr="0037114F" w:rsidRDefault="00414B1F" w:rsidP="006D21CA">
      <w:pPr>
        <w:pStyle w:val="Ttulo-SeoPrimaria"/>
      </w:pPr>
      <w:bookmarkStart w:id="31" w:name="_Toc53077762"/>
      <w:r w:rsidRPr="0037114F">
        <w:lastRenderedPageBreak/>
        <w:t>CONCLUSÃO</w:t>
      </w:r>
      <w:bookmarkEnd w:id="31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377606" w:rsidRPr="0037114F" w:rsidRDefault="00377606" w:rsidP="006D21CA">
      <w:pPr>
        <w:pStyle w:val="Titulo-Pos-Textual"/>
      </w:pPr>
      <w:bookmarkStart w:id="32" w:name="_Toc53077763"/>
      <w:r w:rsidRPr="0037114F">
        <w:lastRenderedPageBreak/>
        <w:t>REFERÊNCIAS</w:t>
      </w:r>
      <w:bookmarkEnd w:id="32"/>
    </w:p>
    <w:p w:rsidR="008B231E" w:rsidRDefault="008B231E" w:rsidP="00EF7D89">
      <w:pPr>
        <w:pStyle w:val="NovoNormal"/>
      </w:pPr>
      <w:r w:rsidRPr="0037114F">
        <w:t xml:space="preserve">BERTOLETI, Pedro. ESP32 e MQTT DASH: controle e monitoramento através de um dashboard MQTT para Android. </w:t>
      </w:r>
      <w:r w:rsidRPr="0037114F">
        <w:rPr>
          <w:b/>
        </w:rPr>
        <w:t>Filipeflop</w:t>
      </w:r>
      <w:r w:rsidRPr="0037114F">
        <w:t>, 2019. Disponível em: https://www.filipeflop.com/blog/esp32-e-mqtt-dashboard-android/. Acesso em: 05 out. 2020.</w:t>
      </w:r>
    </w:p>
    <w:p w:rsidR="00A21AA5" w:rsidRPr="0037114F" w:rsidRDefault="00A21AA5" w:rsidP="00EF7D89">
      <w:pPr>
        <w:pStyle w:val="NovoNormal"/>
      </w:pPr>
      <w:r>
        <w:t xml:space="preserve">BHATT, </w:t>
      </w:r>
      <w:proofErr w:type="spellStart"/>
      <w:r>
        <w:t>Ashutosh</w:t>
      </w:r>
      <w:proofErr w:type="spellEnd"/>
      <w:r>
        <w:t xml:space="preserve">. </w:t>
      </w:r>
      <w:proofErr w:type="spellStart"/>
      <w:r w:rsidRPr="00A21AA5">
        <w:t>Understanding</w:t>
      </w:r>
      <w:proofErr w:type="spellEnd"/>
      <w:r w:rsidRPr="00A21AA5">
        <w:t xml:space="preserve"> </w:t>
      </w:r>
      <w:proofErr w:type="spellStart"/>
      <w:r w:rsidRPr="00A21AA5">
        <w:t>the</w:t>
      </w:r>
      <w:proofErr w:type="spellEnd"/>
      <w:r w:rsidRPr="00A21AA5">
        <w:t xml:space="preserve"> I2C </w:t>
      </w:r>
      <w:proofErr w:type="spellStart"/>
      <w:r w:rsidRPr="00A21AA5">
        <w:t>Protocol</w:t>
      </w:r>
      <w:proofErr w:type="spellEnd"/>
      <w:r>
        <w:t xml:space="preserve">. </w:t>
      </w:r>
      <w:proofErr w:type="spellStart"/>
      <w:r w:rsidRPr="00A21AA5">
        <w:rPr>
          <w:b/>
        </w:rPr>
        <w:t>Engineers</w:t>
      </w:r>
      <w:proofErr w:type="spellEnd"/>
      <w:r w:rsidRPr="00A21AA5">
        <w:rPr>
          <w:b/>
        </w:rPr>
        <w:t xml:space="preserve"> Garage</w:t>
      </w:r>
      <w:r>
        <w:t xml:space="preserve">, 2020. Disponível em: </w:t>
      </w:r>
      <w:r w:rsidRPr="00A21AA5">
        <w:t>https://www.engineersgarage.com/tutorials/understanding-the-i2c-protocol/</w:t>
      </w:r>
      <w:r>
        <w:t>. Acesso em: 08 out. 2020.</w:t>
      </w:r>
    </w:p>
    <w:p w:rsidR="00353F57" w:rsidRDefault="00353F57" w:rsidP="00EF7D89">
      <w:pPr>
        <w:pStyle w:val="NovoNormal"/>
      </w:pPr>
      <w:r w:rsidRPr="0037114F">
        <w:t>ESP32</w:t>
      </w:r>
      <w:r w:rsidR="00EF7D89" w:rsidRPr="0037114F">
        <w:t xml:space="preserve"> Series</w:t>
      </w:r>
      <w:r w:rsidRPr="0037114F">
        <w:t xml:space="preserve"> Datasheet. </w:t>
      </w:r>
      <w:r w:rsidRPr="0037114F">
        <w:rPr>
          <w:b/>
        </w:rPr>
        <w:t>Espressif</w:t>
      </w:r>
      <w:r w:rsidRPr="0037114F">
        <w:t xml:space="preserve">, 2020. Disponível em: </w:t>
      </w:r>
      <w:r w:rsidR="00EF7D89" w:rsidRPr="0037114F">
        <w:t>https://www.espressif.com/sites/default/files/documentation/esp32_datasheet_en.pdf. Acesso em: 05 out. 2020.</w:t>
      </w:r>
    </w:p>
    <w:p w:rsidR="00192396" w:rsidRDefault="00192396" w:rsidP="00EF7D89">
      <w:pPr>
        <w:pStyle w:val="NovoNormal"/>
      </w:pPr>
      <w:r>
        <w:t xml:space="preserve">HEATH, Nick. </w:t>
      </w:r>
      <w:proofErr w:type="spellStart"/>
      <w:r w:rsidRPr="00192396">
        <w:rPr>
          <w:b/>
        </w:rPr>
        <w:t>TechRepublic</w:t>
      </w:r>
      <w:proofErr w:type="spellEnd"/>
      <w:r>
        <w:t>, 2014</w:t>
      </w:r>
      <w:r w:rsidR="005B5B90">
        <w:t xml:space="preserve">. Disponível em: </w:t>
      </w:r>
      <w:r w:rsidR="005B5B90" w:rsidRPr="005B5B90">
        <w:t>https://www.techrepublic.com/article/node-red/</w:t>
      </w:r>
      <w:r w:rsidR="005B5B90">
        <w:t>. Acesso em: 08 out. 2020.</w:t>
      </w:r>
    </w:p>
    <w:p w:rsidR="00753E3C" w:rsidRPr="0037114F" w:rsidRDefault="00753E3C" w:rsidP="00EF7D89">
      <w:pPr>
        <w:pStyle w:val="NovoNormal"/>
      </w:pPr>
      <w:r>
        <w:t xml:space="preserve">LIMA, Izabelle. </w:t>
      </w:r>
      <w:r w:rsidRPr="00753E3C">
        <w:t>Aprenda a Reproduzir Músicas com o Módulo Buzzer</w:t>
      </w:r>
      <w:r>
        <w:t xml:space="preserve">. </w:t>
      </w:r>
      <w:r w:rsidRPr="00753E3C">
        <w:rPr>
          <w:b/>
        </w:rPr>
        <w:t>Autocorerobotica</w:t>
      </w:r>
      <w:r>
        <w:t xml:space="preserve">, 2018. Disponível em: </w:t>
      </w:r>
      <w:r w:rsidRPr="00753E3C">
        <w:t>https://autocorerobotica.blog.br/aprenda-a-reproduzir-musicas-com-o-modulo-buzzer-2/</w:t>
      </w:r>
      <w:r>
        <w:t>. Acesso em: 05 out. 2020.</w:t>
      </w:r>
    </w:p>
    <w:p w:rsidR="008B231E" w:rsidRDefault="008B231E" w:rsidP="00EF7D89">
      <w:pPr>
        <w:pStyle w:val="NovoNormal"/>
      </w:pPr>
      <w:r w:rsidRPr="0037114F">
        <w:t xml:space="preserve">O'LEARY Nick. ARDUINO Client for MQTT. </w:t>
      </w:r>
      <w:r w:rsidRPr="0037114F">
        <w:rPr>
          <w:b/>
        </w:rPr>
        <w:t>Knolleary</w:t>
      </w:r>
      <w:r w:rsidRPr="0037114F">
        <w:t>, 2020. Disponível em: https://pubsubclient.knolleary.net. Acesso em: 05 out. 2020.</w:t>
      </w:r>
    </w:p>
    <w:p w:rsidR="00DC46FC" w:rsidRPr="0037114F" w:rsidRDefault="00DC46FC" w:rsidP="00EF7D89">
      <w:pPr>
        <w:pStyle w:val="NovoNormal"/>
      </w:pPr>
      <w:r>
        <w:t xml:space="preserve">ORACLE, </w:t>
      </w:r>
      <w:r w:rsidRPr="008B321A">
        <w:rPr>
          <w:b/>
        </w:rPr>
        <w:t>ORACLE</w:t>
      </w:r>
      <w:r>
        <w:t xml:space="preserve">, 2020. Disponível em: </w:t>
      </w:r>
      <w:r w:rsidRPr="00DC46FC">
        <w:t>https://www.oracle.com/br/internet-of-things/what-is-iot.html</w:t>
      </w:r>
      <w:r>
        <w:t>. Acesso em: 07 out. 2020.</w:t>
      </w:r>
    </w:p>
    <w:p w:rsidR="00EF7D89" w:rsidRPr="0037114F" w:rsidRDefault="00BE799D" w:rsidP="00EF7D89">
      <w:pPr>
        <w:pStyle w:val="NovoNormal"/>
      </w:pPr>
      <w:r w:rsidRPr="0037114F">
        <w:t xml:space="preserve">YUAN, </w:t>
      </w:r>
      <w:r w:rsidR="00EE6F60" w:rsidRPr="0037114F">
        <w:t>Michae</w:t>
      </w:r>
      <w:r w:rsidRPr="0037114F">
        <w:t>l</w:t>
      </w:r>
      <w:r w:rsidR="00EE6F60" w:rsidRPr="0037114F">
        <w:t xml:space="preserve">, Conhecendo o MQTT. </w:t>
      </w:r>
      <w:r w:rsidRPr="0037114F">
        <w:rPr>
          <w:b/>
        </w:rPr>
        <w:t>IBM</w:t>
      </w:r>
      <w:r w:rsidRPr="0037114F">
        <w:t>, 2017. Disponível em:</w:t>
      </w:r>
      <w:r w:rsidR="00EE6F60" w:rsidRPr="0037114F">
        <w:t xml:space="preserve"> </w:t>
      </w:r>
      <w:r w:rsidRPr="0037114F">
        <w:t>https://developer.ibm.com/br/articles/iot-mqtt-why-good-for-iot/. Acesso em: 05 out. 2020.</w:t>
      </w:r>
    </w:p>
    <w:p w:rsidR="00EF7D89" w:rsidRPr="0037114F" w:rsidRDefault="00EF7D89" w:rsidP="00EF7D89">
      <w:pPr>
        <w:pStyle w:val="NovoNormal"/>
      </w:pPr>
      <w:r w:rsidRPr="0037114F">
        <w:t xml:space="preserve">WIFI library. </w:t>
      </w:r>
      <w:r w:rsidRPr="0037114F">
        <w:rPr>
          <w:b/>
        </w:rPr>
        <w:t>Arduino</w:t>
      </w:r>
      <w:r w:rsidRPr="0037114F">
        <w:t>, 20</w:t>
      </w:r>
      <w:r w:rsidR="00BE799D" w:rsidRPr="0037114F">
        <w:t>19</w:t>
      </w:r>
      <w:r w:rsidRPr="0037114F">
        <w:t>. Disponível em: https://www.arduino.cc/en/Reference/WiFi. Acesso em: 05 out. 2020.</w:t>
      </w:r>
    </w:p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377606" w:rsidRPr="0037114F" w:rsidRDefault="00377606" w:rsidP="006D21CA">
      <w:pPr>
        <w:pStyle w:val="Titulo-Pos-Textual"/>
      </w:pPr>
      <w:bookmarkStart w:id="33" w:name="_Toc53077764"/>
      <w:r w:rsidRPr="0037114F">
        <w:lastRenderedPageBreak/>
        <w:t>ANEXO 1 – Programa em linguagem C (Arduino)</w:t>
      </w:r>
      <w:bookmarkEnd w:id="33"/>
    </w:p>
    <w:p w:rsidR="00414B1F" w:rsidRPr="0037114F" w:rsidRDefault="00414B1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DE794B" w:rsidRPr="0037114F" w:rsidRDefault="00DE794B" w:rsidP="00391194">
      <w:pPr>
        <w:rPr>
          <w:rFonts w:ascii="Arial" w:hAnsi="Arial" w:cs="Arial"/>
          <w:sz w:val="24"/>
          <w:szCs w:val="24"/>
        </w:rPr>
      </w:pPr>
    </w:p>
    <w:sectPr w:rsidR="00DE794B" w:rsidRPr="0037114F" w:rsidSect="008C2141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04A" w:rsidRDefault="0000104A" w:rsidP="008C2141">
      <w:pPr>
        <w:spacing w:after="0" w:line="240" w:lineRule="auto"/>
      </w:pPr>
      <w:r>
        <w:separator/>
      </w:r>
    </w:p>
    <w:p w:rsidR="0000104A" w:rsidRDefault="0000104A"/>
  </w:endnote>
  <w:endnote w:type="continuationSeparator" w:id="0">
    <w:p w:rsidR="0000104A" w:rsidRDefault="0000104A" w:rsidP="008C2141">
      <w:pPr>
        <w:spacing w:after="0" w:line="240" w:lineRule="auto"/>
      </w:pPr>
      <w:r>
        <w:continuationSeparator/>
      </w:r>
    </w:p>
    <w:p w:rsidR="0000104A" w:rsidRDefault="000010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04A" w:rsidRDefault="0000104A" w:rsidP="008C2141">
      <w:pPr>
        <w:spacing w:after="0" w:line="240" w:lineRule="auto"/>
      </w:pPr>
      <w:r>
        <w:separator/>
      </w:r>
    </w:p>
    <w:p w:rsidR="0000104A" w:rsidRDefault="0000104A"/>
  </w:footnote>
  <w:footnote w:type="continuationSeparator" w:id="0">
    <w:p w:rsidR="0000104A" w:rsidRDefault="0000104A" w:rsidP="008C2141">
      <w:pPr>
        <w:spacing w:after="0" w:line="240" w:lineRule="auto"/>
      </w:pPr>
      <w:r>
        <w:continuationSeparator/>
      </w:r>
    </w:p>
    <w:p w:rsidR="0000104A" w:rsidRDefault="0000104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402" w:rsidRPr="00E40E43" w:rsidRDefault="009B4402" w:rsidP="00900849">
    <w:pPr>
      <w:pStyle w:val="Cabealho"/>
      <w:jc w:val="right"/>
      <w:rPr>
        <w:rFonts w:ascii="Arial" w:hAnsi="Arial" w:cs="Arial"/>
        <w:sz w:val="24"/>
        <w:szCs w:val="24"/>
      </w:rPr>
    </w:pPr>
    <w:r w:rsidRPr="00E40E43">
      <w:rPr>
        <w:rFonts w:ascii="Arial" w:hAnsi="Arial" w:cs="Arial"/>
        <w:sz w:val="24"/>
        <w:szCs w:val="24"/>
      </w:rPr>
      <w:fldChar w:fldCharType="begin"/>
    </w:r>
    <w:r w:rsidRPr="00E40E43">
      <w:rPr>
        <w:rFonts w:ascii="Arial" w:hAnsi="Arial" w:cs="Arial"/>
        <w:sz w:val="24"/>
        <w:szCs w:val="24"/>
      </w:rPr>
      <w:instrText>PAGE   \* MERGEFORMAT</w:instrText>
    </w:r>
    <w:r w:rsidRPr="00E40E43">
      <w:rPr>
        <w:rFonts w:ascii="Arial" w:hAnsi="Arial" w:cs="Arial"/>
        <w:sz w:val="24"/>
        <w:szCs w:val="24"/>
      </w:rPr>
      <w:fldChar w:fldCharType="separate"/>
    </w:r>
    <w:r w:rsidR="00771B27">
      <w:rPr>
        <w:rFonts w:ascii="Arial" w:hAnsi="Arial" w:cs="Arial"/>
        <w:noProof/>
        <w:sz w:val="24"/>
        <w:szCs w:val="24"/>
      </w:rPr>
      <w:t>8</w:t>
    </w:r>
    <w:r w:rsidRPr="00E40E43">
      <w:rPr>
        <w:rFonts w:ascii="Arial" w:hAnsi="Arial" w:cs="Arial"/>
        <w:sz w:val="24"/>
        <w:szCs w:val="24"/>
      </w:rPr>
      <w:fldChar w:fldCharType="end"/>
    </w:r>
  </w:p>
  <w:p w:rsidR="009B4402" w:rsidRDefault="009B440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6AA"/>
    <w:multiLevelType w:val="multilevel"/>
    <w:tmpl w:val="F692E5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5D2FD0"/>
    <w:multiLevelType w:val="hybridMultilevel"/>
    <w:tmpl w:val="D37AA554"/>
    <w:lvl w:ilvl="0" w:tplc="DD849BB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DA79AB"/>
    <w:multiLevelType w:val="hybridMultilevel"/>
    <w:tmpl w:val="C1CA0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36B44"/>
    <w:multiLevelType w:val="hybridMultilevel"/>
    <w:tmpl w:val="54FC9ACA"/>
    <w:lvl w:ilvl="0" w:tplc="86C81F2A">
      <w:start w:val="1"/>
      <w:numFmt w:val="decimal"/>
      <w:pStyle w:val="TtuloSeoPrimaria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71EC9"/>
    <w:multiLevelType w:val="hybridMultilevel"/>
    <w:tmpl w:val="91E0B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D4DE0"/>
    <w:multiLevelType w:val="hybridMultilevel"/>
    <w:tmpl w:val="CE5AFDB2"/>
    <w:lvl w:ilvl="0" w:tplc="28BAC0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85D01"/>
    <w:multiLevelType w:val="multilevel"/>
    <w:tmpl w:val="82DC9F04"/>
    <w:lvl w:ilvl="0">
      <w:start w:val="1"/>
      <w:numFmt w:val="decimal"/>
      <w:pStyle w:val="Ttulo-SeoPrimari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ulo-Subseo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ulo-Subseo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ulo-Subseo3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Titulo-Subseo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ulo-Subseo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56D21AD"/>
    <w:multiLevelType w:val="hybridMultilevel"/>
    <w:tmpl w:val="46A24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0"/>
  </w:num>
  <w:num w:numId="6">
    <w:abstractNumId w:val="6"/>
  </w:num>
  <w:num w:numId="7">
    <w:abstractNumId w:val="6"/>
    <w:lvlOverride w:ilvl="0">
      <w:lvl w:ilvl="0">
        <w:start w:val="1"/>
        <w:numFmt w:val="decimal"/>
        <w:pStyle w:val="Ttulo-SeoPrimaria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-Subseo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itulo-Subseo2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itulo-Subseo3"/>
        <w:lvlText w:val="%1.%2.%3.%4"/>
        <w:lvlJc w:val="left"/>
        <w:pPr>
          <w:ind w:left="907" w:hanging="907"/>
        </w:pPr>
        <w:rPr>
          <w:rFonts w:hint="default"/>
        </w:rPr>
      </w:lvl>
    </w:lvlOverride>
    <w:lvlOverride w:ilvl="4">
      <w:lvl w:ilvl="4">
        <w:start w:val="1"/>
        <w:numFmt w:val="decimal"/>
        <w:pStyle w:val="Titulo-Subseo4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itulo-Subseo5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8">
    <w:abstractNumId w:val="4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DD"/>
    <w:rsid w:val="0000104A"/>
    <w:rsid w:val="00001160"/>
    <w:rsid w:val="00042E13"/>
    <w:rsid w:val="00073B52"/>
    <w:rsid w:val="00077ADD"/>
    <w:rsid w:val="0012490F"/>
    <w:rsid w:val="001753AF"/>
    <w:rsid w:val="00192396"/>
    <w:rsid w:val="001D4E83"/>
    <w:rsid w:val="001F1CBC"/>
    <w:rsid w:val="00212882"/>
    <w:rsid w:val="0023254A"/>
    <w:rsid w:val="002344F9"/>
    <w:rsid w:val="00293D8D"/>
    <w:rsid w:val="002C2223"/>
    <w:rsid w:val="00316C36"/>
    <w:rsid w:val="00343757"/>
    <w:rsid w:val="00343F71"/>
    <w:rsid w:val="00353F57"/>
    <w:rsid w:val="0037114F"/>
    <w:rsid w:val="00377606"/>
    <w:rsid w:val="00382865"/>
    <w:rsid w:val="00391194"/>
    <w:rsid w:val="00392CF1"/>
    <w:rsid w:val="00392E4F"/>
    <w:rsid w:val="003E50B8"/>
    <w:rsid w:val="00400382"/>
    <w:rsid w:val="0040184C"/>
    <w:rsid w:val="00414B1F"/>
    <w:rsid w:val="004202E8"/>
    <w:rsid w:val="0048376F"/>
    <w:rsid w:val="004D1CAC"/>
    <w:rsid w:val="005159BB"/>
    <w:rsid w:val="00516F7B"/>
    <w:rsid w:val="005212AE"/>
    <w:rsid w:val="00523CB2"/>
    <w:rsid w:val="00524E17"/>
    <w:rsid w:val="005277F1"/>
    <w:rsid w:val="00577D6D"/>
    <w:rsid w:val="005B5B90"/>
    <w:rsid w:val="005E6604"/>
    <w:rsid w:val="00637F33"/>
    <w:rsid w:val="00654348"/>
    <w:rsid w:val="00676A26"/>
    <w:rsid w:val="006A7D10"/>
    <w:rsid w:val="006B6CF8"/>
    <w:rsid w:val="006C426D"/>
    <w:rsid w:val="006D069F"/>
    <w:rsid w:val="006D21CA"/>
    <w:rsid w:val="007101A2"/>
    <w:rsid w:val="0071568A"/>
    <w:rsid w:val="007451D1"/>
    <w:rsid w:val="00745563"/>
    <w:rsid w:val="00753E3C"/>
    <w:rsid w:val="00771B27"/>
    <w:rsid w:val="00814D60"/>
    <w:rsid w:val="008805DF"/>
    <w:rsid w:val="008841B5"/>
    <w:rsid w:val="0089549A"/>
    <w:rsid w:val="008B231E"/>
    <w:rsid w:val="008B321A"/>
    <w:rsid w:val="008B6560"/>
    <w:rsid w:val="008C2141"/>
    <w:rsid w:val="008D77E6"/>
    <w:rsid w:val="008E7C23"/>
    <w:rsid w:val="00900849"/>
    <w:rsid w:val="00915666"/>
    <w:rsid w:val="009B4402"/>
    <w:rsid w:val="009D5D4A"/>
    <w:rsid w:val="009D64DB"/>
    <w:rsid w:val="009E0EF7"/>
    <w:rsid w:val="00A21AA5"/>
    <w:rsid w:val="00A33A58"/>
    <w:rsid w:val="00A748BC"/>
    <w:rsid w:val="00A80405"/>
    <w:rsid w:val="00AC1D85"/>
    <w:rsid w:val="00B42755"/>
    <w:rsid w:val="00B60112"/>
    <w:rsid w:val="00B95AAB"/>
    <w:rsid w:val="00BC7AA2"/>
    <w:rsid w:val="00BD49BE"/>
    <w:rsid w:val="00BD7D27"/>
    <w:rsid w:val="00BE799D"/>
    <w:rsid w:val="00BF56C9"/>
    <w:rsid w:val="00C07DE3"/>
    <w:rsid w:val="00C45051"/>
    <w:rsid w:val="00C66436"/>
    <w:rsid w:val="00CA2350"/>
    <w:rsid w:val="00CA4B6E"/>
    <w:rsid w:val="00D07DF9"/>
    <w:rsid w:val="00DC46FC"/>
    <w:rsid w:val="00DE0AC8"/>
    <w:rsid w:val="00DE794B"/>
    <w:rsid w:val="00E00DF0"/>
    <w:rsid w:val="00E36A63"/>
    <w:rsid w:val="00E40E43"/>
    <w:rsid w:val="00E77178"/>
    <w:rsid w:val="00ED4A7A"/>
    <w:rsid w:val="00ED4CE2"/>
    <w:rsid w:val="00EE6F60"/>
    <w:rsid w:val="00EF0483"/>
    <w:rsid w:val="00EF7D89"/>
    <w:rsid w:val="00F35D76"/>
    <w:rsid w:val="00F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DA280D"/>
  <w15:chartTrackingRefBased/>
  <w15:docId w15:val="{07396EC6-8959-4302-AFAD-62445A36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141"/>
  </w:style>
  <w:style w:type="paragraph" w:styleId="Ttulo1">
    <w:name w:val="heading 1"/>
    <w:basedOn w:val="Normal"/>
    <w:next w:val="Normal"/>
    <w:link w:val="Ttulo1Char"/>
    <w:uiPriority w:val="9"/>
    <w:qFormat/>
    <w:rsid w:val="00E00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7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7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7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75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75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75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C2141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C2141"/>
    <w:pPr>
      <w:tabs>
        <w:tab w:val="center" w:pos="4252"/>
        <w:tab w:val="right" w:pos="8504"/>
      </w:tabs>
      <w:spacing w:after="0" w:line="240" w:lineRule="auto"/>
    </w:pPr>
    <w:rPr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8C2141"/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C2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2141"/>
  </w:style>
  <w:style w:type="paragraph" w:styleId="PargrafodaLista">
    <w:name w:val="List Paragraph"/>
    <w:basedOn w:val="Normal"/>
    <w:link w:val="PargrafodaListaChar"/>
    <w:uiPriority w:val="34"/>
    <w:qFormat/>
    <w:rsid w:val="008D77E6"/>
    <w:pPr>
      <w:ind w:left="720"/>
      <w:contextualSpacing/>
    </w:pPr>
  </w:style>
  <w:style w:type="paragraph" w:customStyle="1" w:styleId="TtuloSeoPrimaria">
    <w:name w:val="Título Seção Primaria"/>
    <w:basedOn w:val="PargrafodaLista"/>
    <w:link w:val="TtuloSeoPrimariaChar"/>
    <w:rsid w:val="008D77E6"/>
    <w:pPr>
      <w:numPr>
        <w:numId w:val="1"/>
      </w:numPr>
      <w:spacing w:after="120" w:line="360" w:lineRule="auto"/>
    </w:pPr>
    <w:rPr>
      <w:rFonts w:ascii="Arial" w:hAnsi="Arial" w:cs="Arial"/>
      <w:b/>
      <w:sz w:val="28"/>
      <w:szCs w:val="28"/>
      <w:lang w:val="en-US"/>
    </w:rPr>
  </w:style>
  <w:style w:type="paragraph" w:customStyle="1" w:styleId="Ttulo-SeoPrimaria">
    <w:name w:val="Título - Seção Primaria"/>
    <w:basedOn w:val="Ttulo1"/>
    <w:next w:val="NovoNormal"/>
    <w:link w:val="Ttulo-SeoPrimariaChar"/>
    <w:qFormat/>
    <w:rsid w:val="00377606"/>
    <w:pPr>
      <w:numPr>
        <w:numId w:val="6"/>
      </w:numPr>
      <w:spacing w:before="0" w:after="850"/>
    </w:pPr>
    <w:rPr>
      <w:rFonts w:ascii="Arial" w:hAnsi="Arial" w:cs="Arial"/>
      <w:b/>
      <w:color w:val="auto"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8D77E6"/>
  </w:style>
  <w:style w:type="character" w:customStyle="1" w:styleId="TtuloSeoPrimariaChar">
    <w:name w:val="Título Seção Primaria Char"/>
    <w:basedOn w:val="PargrafodaListaChar"/>
    <w:link w:val="TtuloSeoPrimaria"/>
    <w:rsid w:val="008D77E6"/>
    <w:rPr>
      <w:rFonts w:ascii="Arial" w:hAnsi="Arial" w:cs="Arial"/>
      <w:b/>
      <w:sz w:val="28"/>
      <w:szCs w:val="2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E00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-SeoPrimariaChar">
    <w:name w:val="Título - Seção Primaria Char"/>
    <w:basedOn w:val="TtuloSeoPrimariaChar"/>
    <w:link w:val="Ttulo-SeoPrimaria"/>
    <w:rsid w:val="00414B1F"/>
    <w:rPr>
      <w:rFonts w:ascii="Arial" w:eastAsiaTheme="majorEastAsia" w:hAnsi="Arial" w:cs="Arial"/>
      <w:b/>
      <w:sz w:val="28"/>
      <w:szCs w:val="28"/>
      <w:lang w:val="en-US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1">
    <w:name w:val="toc 1"/>
    <w:basedOn w:val="Normal"/>
    <w:next w:val="Normal"/>
    <w:autoRedefine/>
    <w:uiPriority w:val="39"/>
    <w:unhideWhenUsed/>
    <w:rsid w:val="006D21CA"/>
    <w:pPr>
      <w:tabs>
        <w:tab w:val="left" w:pos="1540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E00DF0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B60112"/>
    <w:pPr>
      <w:outlineLvl w:val="9"/>
    </w:pPr>
  </w:style>
  <w:style w:type="paragraph" w:customStyle="1" w:styleId="TituloPre-Textual">
    <w:name w:val="Titulo Pre-Textual"/>
    <w:basedOn w:val="Normal"/>
    <w:link w:val="TituloPre-TextualChar"/>
    <w:qFormat/>
    <w:rsid w:val="00B60112"/>
    <w:pPr>
      <w:spacing w:after="850"/>
      <w:jc w:val="center"/>
    </w:pPr>
    <w:rPr>
      <w:rFonts w:ascii="Arial" w:hAnsi="Arial" w:cs="Arial"/>
      <w:b/>
      <w:sz w:val="28"/>
      <w:szCs w:val="28"/>
    </w:rPr>
  </w:style>
  <w:style w:type="character" w:customStyle="1" w:styleId="TituloPre-TextualChar">
    <w:name w:val="Titulo Pre-Textual Char"/>
    <w:basedOn w:val="Fontepargpadro"/>
    <w:link w:val="TituloPre-Textual"/>
    <w:rsid w:val="00B60112"/>
    <w:rPr>
      <w:rFonts w:ascii="Arial" w:hAnsi="Arial" w:cs="Arial"/>
      <w:b/>
      <w:sz w:val="28"/>
      <w:szCs w:val="28"/>
    </w:rPr>
  </w:style>
  <w:style w:type="paragraph" w:customStyle="1" w:styleId="Titulo-Subseo">
    <w:name w:val="Titulo - Subseção"/>
    <w:basedOn w:val="Ttulo-SeoPrimaria"/>
    <w:next w:val="NovoNormal"/>
    <w:link w:val="Titulo-SubseoChar"/>
    <w:qFormat/>
    <w:rsid w:val="00377606"/>
    <w:pPr>
      <w:numPr>
        <w:ilvl w:val="1"/>
      </w:numPr>
      <w:spacing w:before="85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43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ulo-SubseoChar">
    <w:name w:val="Titulo - Subseção Char"/>
    <w:basedOn w:val="Ttulo-SeoPrimariaChar"/>
    <w:link w:val="Titulo-Subseo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7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7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7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7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7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7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7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-Subseo2">
    <w:name w:val="Titulo - Subseção 2"/>
    <w:basedOn w:val="Titulo-Subseo"/>
    <w:next w:val="NovoNormal"/>
    <w:link w:val="Titulo-Subseo2Char"/>
    <w:qFormat/>
    <w:rsid w:val="00343757"/>
    <w:pPr>
      <w:numPr>
        <w:ilvl w:val="2"/>
      </w:numPr>
    </w:pPr>
  </w:style>
  <w:style w:type="paragraph" w:customStyle="1" w:styleId="Titulo-Subseo3">
    <w:name w:val="Titulo - Subseção 3"/>
    <w:basedOn w:val="Titulo-Subseo2"/>
    <w:next w:val="NovoNormal"/>
    <w:link w:val="Titulo-Subseo3Char"/>
    <w:qFormat/>
    <w:rsid w:val="00377606"/>
    <w:pPr>
      <w:numPr>
        <w:ilvl w:val="3"/>
      </w:numPr>
    </w:pPr>
  </w:style>
  <w:style w:type="character" w:customStyle="1" w:styleId="Titulo-Subseo2Char">
    <w:name w:val="Titulo - Subseção 2 Char"/>
    <w:basedOn w:val="Titulo-SubseoChar"/>
    <w:link w:val="Titulo-Subseo2"/>
    <w:rsid w:val="00343757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Subseo4">
    <w:name w:val="Titulo - Subseção 4"/>
    <w:basedOn w:val="Titulo-Subseo3"/>
    <w:link w:val="Titulo-Subseo4Char"/>
    <w:qFormat/>
    <w:rsid w:val="00377606"/>
    <w:pPr>
      <w:numPr>
        <w:ilvl w:val="4"/>
      </w:numPr>
    </w:pPr>
  </w:style>
  <w:style w:type="character" w:customStyle="1" w:styleId="Titulo-Subseo3Char">
    <w:name w:val="Titulo - Subseção 3 Char"/>
    <w:basedOn w:val="Titulo-Subseo2Char"/>
    <w:link w:val="Titulo-Subseo3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Subseo5">
    <w:name w:val="Titulo - Subseção 5"/>
    <w:basedOn w:val="Titulo-Subseo4"/>
    <w:link w:val="Titulo-Subseo5Char"/>
    <w:qFormat/>
    <w:rsid w:val="00377606"/>
    <w:pPr>
      <w:numPr>
        <w:ilvl w:val="5"/>
      </w:numPr>
    </w:pPr>
  </w:style>
  <w:style w:type="character" w:customStyle="1" w:styleId="Titulo-Subseo4Char">
    <w:name w:val="Titulo - Subseção 4 Char"/>
    <w:basedOn w:val="Titulo-Subseo3Char"/>
    <w:link w:val="Titulo-Subseo4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Pos-Textual">
    <w:name w:val="Titulo - Pos-Textual"/>
    <w:basedOn w:val="Ttulo1"/>
    <w:next w:val="NovoNormal"/>
    <w:link w:val="Titulo-Pos-TextualChar"/>
    <w:qFormat/>
    <w:rsid w:val="006D21CA"/>
    <w:pPr>
      <w:spacing w:before="0" w:after="851"/>
    </w:pPr>
    <w:rPr>
      <w:rFonts w:ascii="Arial" w:hAnsi="Arial" w:cs="Arial"/>
      <w:b/>
      <w:color w:val="auto"/>
      <w:sz w:val="28"/>
      <w:szCs w:val="28"/>
    </w:rPr>
  </w:style>
  <w:style w:type="character" w:customStyle="1" w:styleId="Titulo-Subseo5Char">
    <w:name w:val="Titulo - Subseção 5 Char"/>
    <w:basedOn w:val="Titulo-Subseo4Char"/>
    <w:link w:val="Titulo-Subseo5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character" w:customStyle="1" w:styleId="Titulo-Pos-TextualChar">
    <w:name w:val="Titulo - Pos-Textual Char"/>
    <w:basedOn w:val="Ttulo1Char"/>
    <w:link w:val="Titulo-Pos-Textual"/>
    <w:rsid w:val="006D21CA"/>
    <w:rPr>
      <w:rFonts w:ascii="Arial" w:eastAsiaTheme="majorEastAsia" w:hAnsi="Arial" w:cs="Arial"/>
      <w:b/>
      <w:color w:val="2E74B5" w:themeColor="accent1" w:themeShade="BF"/>
      <w:sz w:val="28"/>
      <w:szCs w:val="28"/>
    </w:rPr>
  </w:style>
  <w:style w:type="paragraph" w:customStyle="1" w:styleId="NovoNormal">
    <w:name w:val="Novo Normal"/>
    <w:basedOn w:val="Normal"/>
    <w:link w:val="NovoNormalChar"/>
    <w:qFormat/>
    <w:rsid w:val="00FE26A4"/>
    <w:pPr>
      <w:spacing w:after="120"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NovoNormalChar">
    <w:name w:val="Novo Normal Char"/>
    <w:basedOn w:val="Fontepargpadro"/>
    <w:link w:val="NovoNormal"/>
    <w:rsid w:val="00FE26A4"/>
    <w:rPr>
      <w:rFonts w:ascii="Arial" w:hAnsi="Arial" w:cs="Arial"/>
      <w:sz w:val="24"/>
      <w:szCs w:val="24"/>
    </w:rPr>
  </w:style>
  <w:style w:type="table" w:styleId="Tabelacomgrade">
    <w:name w:val="Table Grid"/>
    <w:basedOn w:val="Tabelanormal"/>
    <w:uiPriority w:val="39"/>
    <w:rsid w:val="00A21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7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78231-BC6B-44D5-A44A-83ABB73EF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21</Pages>
  <Words>2765</Words>
  <Characters>14937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18</cp:revision>
  <dcterms:created xsi:type="dcterms:W3CDTF">2020-10-05T22:54:00Z</dcterms:created>
  <dcterms:modified xsi:type="dcterms:W3CDTF">2020-10-08T22:28:00Z</dcterms:modified>
</cp:coreProperties>
</file>