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32"/>
          <w:szCs w:val="32"/>
        </w:rPr>
      </w:pPr>
      <w:bookmarkStart w:id="0" w:name="__DdeLink__0_1784306064"/>
      <w:r>
        <w:rPr>
          <w:b/>
          <w:bCs/>
          <w:sz w:val="32"/>
          <w:szCs w:val="32"/>
        </w:rPr>
        <w:t>Estrutura de Mensagens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bookmarkEnd w:id="0"/>
      <w:r>
        <w:rPr>
          <w:b/>
          <w:bCs/>
          <w:sz w:val="32"/>
          <w:szCs w:val="32"/>
        </w:rPr>
        <w:t>Mecanismos de Sincronização Utilizados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Encerramento do Servidor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10</Words>
  <Characters>77</Characters>
  <CharactersWithSpaces>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2018-05-08T11:02:45Z</dcterms:created>
  <dc:creator/>
  <dc:description/>
  <dc:language>pt-PT</dc:language>
  <cp:lastModifiedBy/>
  <dcterms:modified xsi:type="dcterms:W3CDTF">2018-05-08T11:14:54Z</dcterms:modified>
  <cp:revision>1</cp:revision>
  <dc:subject/>
  <dc:title/>
</cp:coreProperties>
</file>