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Degree</w:t>
        </w:r>
      </w:hyperlink>
      <w:r>
        <w:t xml:space="preserve"> </w:t>
      </w:r>
      <w:hyperlink r:id="rId30">
        <w:r>
          <w:rPr>
            <w:rStyle w:val="Link"/>
          </w:rPr>
          <w:t xml:space="preserve">Thesis</w:t>
        </w:r>
      </w:hyperlink>
    </w:p>
    <w:bookmarkStart w:id="31" w:name="experience"/>
    <w:p>
      <w:pPr>
        <w:pStyle w:val="Heading2"/>
      </w:pPr>
      <w:r>
        <w:t xml:space="preserve">Experience</w:t>
      </w:r>
    </w:p>
    <w:bookmarkEnd w:id="31"/>
    <w:p>
      <w:r>
        <w:rPr>
          <w:b/>
        </w:rPr>
        <w:t xml:space="preserve">Teaching and tutoring:</w:t>
      </w:r>
    </w:p>
    <w:p>
      <w:r>
        <w:t xml:space="preserve">Assisting my PhD advisor at Programming II course (Winter Semester of 2016, 2017, and 2018) at AUEB. Main responsibilities are giving tutorial and Lab sessions, guiding students on team assignments and preparing presentations.</w:t>
      </w:r>
    </w:p>
    <w:p>
      <w:r>
        <w:t xml:space="preserve">Gave lectures and tutorials for 1st and 2nd Coding Boot Camp in Athens, Greece (Oct. 2017 - May 2018)</w:t>
      </w:r>
      <w:r>
        <w:t xml:space="preserve"> </w:t>
      </w:r>
      <w:hyperlink r:id="rId32">
        <w:r>
          <w:rPr>
            <w:rStyle w:val="Link"/>
          </w:rPr>
          <w:t xml:space="preserve">Repository</w:t>
        </w:r>
      </w:hyperlink>
      <w:r>
        <w:t xml:space="preserve"> </w:t>
      </w:r>
      <w:hyperlink r:id="rId33">
        <w:r>
          <w:rPr>
            <w:rStyle w:val="Link"/>
          </w:rPr>
          <w:t xml:space="preserve">Proof</w:t>
        </w:r>
      </w:hyperlink>
    </w:p>
    <w:p>
      <w:r>
        <w:rPr>
          <w:b/>
        </w:rPr>
        <w:t xml:space="preserve">Proposals writing:</w:t>
      </w:r>
    </w:p>
    <w:p>
      <w:r>
        <w:t xml:space="preserve">Assisting Singular Logic's European Project Department for writing proposals and participating in project's telco meetings.</w:t>
      </w:r>
    </w:p>
    <w:bookmarkStart w:id="34" w:name="technical-experience"/>
    <w:p>
      <w:pPr>
        <w:pStyle w:val="Heading2"/>
      </w:pPr>
      <w:r>
        <w:t xml:space="preserve">Technical Experience</w:t>
      </w:r>
    </w:p>
    <w:bookmarkEnd w:id="34"/>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5">
        <w:r>
          <w:rPr>
            <w:rStyle w:val="Link"/>
          </w:rPr>
          <w:t xml:space="preserve">Software</w:t>
        </w:r>
      </w:hyperlink>
      <w:r>
        <w:t xml:space="preserve"> </w:t>
      </w:r>
      <w:r>
        <w:t xml:space="preserve">and</w:t>
      </w:r>
      <w:r>
        <w:t xml:space="preserve"> </w:t>
      </w:r>
      <w:hyperlink r:id="rId36">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7">
        <w:r>
          <w:rPr>
            <w:rStyle w:val="Link"/>
          </w:rPr>
          <w:t xml:space="preserve">Repository</w:t>
        </w:r>
      </w:hyperlink>
    </w:p>
    <w:p>
      <w:pPr>
        <w:pStyle w:val="Compact"/>
        <w:pStyle w:val="Definition"/>
      </w:pPr>
      <w:r>
        <w:rPr>
          <w:i/>
        </w:rPr>
        <w:t xml:space="preserve">Rosetta Code Experiement:</w:t>
      </w:r>
      <w:r>
        <w:t xml:space="preserve"> </w:t>
      </w:r>
      <w:hyperlink r:id="rId38">
        <w:r>
          <w:rPr>
            <w:rStyle w:val="Link"/>
          </w:rPr>
          <w:t xml:space="preserve">Repository</w:t>
        </w:r>
      </w:hyperlink>
    </w:p>
    <w:p>
      <w:pPr>
        <w:pStyle w:val="Definition"/>
      </w:pPr>
      <w:r>
        <w:rPr>
          <w:i/>
        </w:rPr>
        <w:t xml:space="preserve">Validate Links:</w:t>
      </w:r>
      <w:r>
        <w:t xml:space="preserve"> </w:t>
      </w:r>
      <w:hyperlink r:id="rId39">
        <w:r>
          <w:rPr>
            <w:rStyle w:val="Link"/>
          </w:rPr>
          <w:t xml:space="preserve">Repository</w:t>
        </w:r>
      </w:hyperlink>
    </w:p>
    <w:bookmarkStart w:id="40" w:name="research-publications"/>
    <w:p>
      <w:pPr>
        <w:pStyle w:val="Heading2"/>
      </w:pPr>
      <w:r>
        <w:t xml:space="preserve">Research Publications</w:t>
      </w:r>
    </w:p>
    <w:bookmarkEnd w:id="40"/>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41">
        <w:r>
          <w:rPr>
            <w:rStyle w:val="Link"/>
          </w:rPr>
          <w:t xml:space="preserve">Paper</w:t>
        </w:r>
      </w:hyperlink>
      <w:r>
        <w:t xml:space="preserve">] [</w:t>
      </w:r>
      <w:hyperlink r:id="rId42">
        <w:r>
          <w:rPr>
            <w:rStyle w:val="Link"/>
          </w:rPr>
          <w:t xml:space="preserve">BibTex</w:t>
        </w:r>
      </w:hyperlink>
      <w:r>
        <w:t xml:space="preserve">] [</w:t>
      </w:r>
      <w:hyperlink r:id="rId43">
        <w:r>
          <w:rPr>
            <w:rStyle w:val="Link"/>
          </w:rPr>
          <w:t xml:space="preserve">Presentation</w:t>
        </w:r>
      </w:hyperlink>
      <w:r>
        <w:t xml:space="preserve">] [</w:t>
      </w:r>
      <w:hyperlink r:id="rId44">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5">
        <w:r>
          <w:rPr>
            <w:rStyle w:val="Link"/>
          </w:rPr>
          <w:t xml:space="preserve">Paper</w:t>
        </w:r>
      </w:hyperlink>
      <w:r>
        <w:t xml:space="preserve">] [</w:t>
      </w:r>
      <w:hyperlink r:id="rId46">
        <w:r>
          <w:rPr>
            <w:rStyle w:val="Link"/>
          </w:rPr>
          <w:t xml:space="preserve">BibTex</w:t>
        </w:r>
      </w:hyperlink>
      <w:r>
        <w:t xml:space="preserve">] [</w:t>
      </w:r>
      <w:hyperlink r:id="rId47">
        <w:r>
          <w:rPr>
            <w:rStyle w:val="Link"/>
          </w:rPr>
          <w:t xml:space="preserve">Presentation</w:t>
        </w:r>
      </w:hyperlink>
      <w:r>
        <w:t xml:space="preserve">] [</w:t>
      </w:r>
      <w:hyperlink r:id="rId44">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8" w:name="invited-talks"/>
    <w:p>
      <w:pPr>
        <w:pStyle w:val="Heading2"/>
      </w:pPr>
      <w:r>
        <w:t xml:space="preserve">Invited Talks</w:t>
      </w:r>
    </w:p>
    <w:bookmarkEnd w:id="48"/>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9">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50">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51" w:name="grands-awards-languages-and-living-abroad"/>
    <w:p>
      <w:pPr>
        <w:pStyle w:val="Heading2"/>
      </w:pPr>
      <w:r>
        <w:t xml:space="preserve">Grands, Awards, Languages, and Living Abroad</w:t>
      </w:r>
    </w:p>
    <w:bookmarkEnd w:id="51"/>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Russian/France (Basic knowledge)</w:t>
      </w:r>
    </w:p>
    <w:p>
      <w:pPr>
        <w:pStyle w:val="Compact"/>
        <w:numPr>
          <w:numId w:val="5"/>
          <w:ilvl w:val="0"/>
        </w:numPr>
      </w:pPr>
      <w:r>
        <w:t xml:space="preserve">Living Abroad:</w:t>
      </w:r>
    </w:p>
    <w:p>
      <w:pPr>
        <w:pStyle w:val="Compact"/>
        <w:numPr>
          <w:numId w:val="8"/>
          <w:ilvl w:val="1"/>
        </w:numPr>
      </w:pPr>
      <w:r>
        <w:t xml:space="preserve">Born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Semeseter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the Netherlands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7455a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e508c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2" Target="GKLS18.bib" TargetMode="External" /><Relationship Type="http://schemas.openxmlformats.org/officeDocument/2006/relationships/hyperlink" Id="rId41" Target="GKLS18.pdf" TargetMode="External" /><Relationship Type="http://schemas.openxmlformats.org/officeDocument/2006/relationships/hyperlink" Id="rId45" Target="GKS17.pdf" TargetMode="External" /><Relationship Type="http://schemas.openxmlformats.org/officeDocument/2006/relationships/hyperlink" Id="rId46" Target="GKS19.bib" TargetMode="External" /><Relationship Type="http://schemas.openxmlformats.org/officeDocument/2006/relationships/hyperlink" Id="rId33" Target="boot_camp_athens_2016_2017.pdf" TargetMode="External" /><Relationship Type="http://schemas.openxmlformats.org/officeDocument/2006/relationships/hyperlink" Id="rId29" Target="bsc_cyprus.pdf" TargetMode="External" /><Relationship Type="http://schemas.openxmlformats.org/officeDocument/2006/relationships/hyperlink" Id="rId30" Target="bsc_thesis.pdf" TargetMode="External" /><Relationship Type="http://schemas.openxmlformats.org/officeDocument/2006/relationships/hyperlink" Id="rId49" Target="https://aueb-balab.github.io/courses/tools/travis_ci_cv_template-p.html#/" TargetMode="External" /><Relationship Type="http://schemas.openxmlformats.org/officeDocument/2006/relationships/hyperlink" Id="rId32" Target="https://github.com/codeandwork/courses" TargetMode="External" /><Relationship Type="http://schemas.openxmlformats.org/officeDocument/2006/relationships/hyperlink" Id="rId44" Target="https://github.com/stefanos1316/Rosetta_Code_Data_Set" TargetMode="External" /><Relationship Type="http://schemas.openxmlformats.org/officeDocument/2006/relationships/hyperlink" Id="rId38" Target="https://github.com/stefanos1316/Rosetta_Code_Research_MSR" TargetMode="External" /><Relationship Type="http://schemas.openxmlformats.org/officeDocument/2006/relationships/hyperlink" Id="rId35" Target="https://github.com/stefanos1316/SEMTs_Comparisson" TargetMode="External" /><Relationship Type="http://schemas.openxmlformats.org/officeDocument/2006/relationships/hyperlink" Id="rId37" Target="https://github.com/stefanos1316/courses" TargetMode="External" /><Relationship Type="http://schemas.openxmlformats.org/officeDocument/2006/relationships/hyperlink" Id="rId39" Target="https://github.com/stefanos1316/validateLinks" TargetMode="External" /><Relationship Type="http://schemas.openxmlformats.org/officeDocument/2006/relationships/hyperlink" Id="rId36"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7" Target="https://www.slideshare.net/GeorgiouStefanos/programming-languages-energy-consumption-an-empirical-study" TargetMode="External" /><Relationship Type="http://schemas.openxmlformats.org/officeDocument/2006/relationships/hyperlink" Id="rId43"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50"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