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D9A9" w14:textId="77777777" w:rsidR="00D91528" w:rsidRPr="00AD44E3" w:rsidRDefault="00000000">
      <w:pPr>
        <w:spacing w:before="1800" w:after="80"/>
        <w:jc w:val="center"/>
        <w:rPr>
          <w:lang w:val="fr-FR"/>
        </w:rPr>
      </w:pPr>
      <w:r w:rsidRPr="00AD44E3">
        <w:rPr>
          <w:rFonts w:ascii="Cambria" w:hAnsi="Cambria"/>
          <w:b/>
          <w:color w:val="2C5F2D"/>
          <w:sz w:val="80"/>
          <w:lang w:val="fr-FR"/>
        </w:rPr>
        <w:t>PlantDiag</w:t>
      </w:r>
    </w:p>
    <w:p w14:paraId="23F31664" w14:textId="77777777" w:rsidR="00D91528" w:rsidRPr="00AD44E3" w:rsidRDefault="00000000">
      <w:pPr>
        <w:spacing w:after="800"/>
        <w:jc w:val="center"/>
        <w:rPr>
          <w:lang w:val="fr-FR"/>
        </w:rPr>
      </w:pPr>
      <w:r w:rsidRPr="00AD44E3">
        <w:rPr>
          <w:color w:val="5F6B5F"/>
          <w:sz w:val="32"/>
          <w:lang w:val="fr-FR"/>
        </w:rPr>
        <w:t>Diagnostic agricole par intelligence artificielle</w:t>
      </w:r>
    </w:p>
    <w:p w14:paraId="3FAEC6AE" w14:textId="77777777" w:rsidR="00D91528" w:rsidRPr="00AD44E3" w:rsidRDefault="00000000">
      <w:pPr>
        <w:spacing w:after="120"/>
        <w:jc w:val="center"/>
        <w:rPr>
          <w:lang w:val="fr-FR"/>
        </w:rPr>
      </w:pPr>
      <w:r w:rsidRPr="00AD44E3">
        <w:rPr>
          <w:rFonts w:ascii="Cambria" w:hAnsi="Cambria"/>
          <w:b/>
          <w:sz w:val="36"/>
          <w:lang w:val="fr-FR"/>
        </w:rPr>
        <w:t>Script de présentation orale</w:t>
      </w:r>
    </w:p>
    <w:p w14:paraId="2F08DE93" w14:textId="77777777" w:rsidR="00D91528" w:rsidRPr="00AD44E3" w:rsidRDefault="00000000">
      <w:pPr>
        <w:spacing w:after="1200"/>
        <w:jc w:val="center"/>
        <w:rPr>
          <w:lang w:val="fr-FR"/>
        </w:rPr>
      </w:pPr>
      <w:r w:rsidRPr="00AD44E3">
        <w:rPr>
          <w:color w:val="5F6B5F"/>
          <w:sz w:val="26"/>
          <w:lang w:val="fr-FR"/>
        </w:rPr>
        <w:t>16 diapositives — 15 minutes</w:t>
      </w:r>
    </w:p>
    <w:p w14:paraId="024F6D52" w14:textId="77777777" w:rsidR="00D91528" w:rsidRPr="00AD44E3" w:rsidRDefault="00000000">
      <w:pPr>
        <w:spacing w:after="40"/>
        <w:jc w:val="center"/>
        <w:rPr>
          <w:lang w:val="fr-FR"/>
        </w:rPr>
      </w:pPr>
      <w:r w:rsidRPr="00AD44E3">
        <w:rPr>
          <w:b/>
          <w:sz w:val="26"/>
          <w:lang w:val="fr-FR"/>
        </w:rPr>
        <w:t>Antoine SIMON</w:t>
      </w:r>
    </w:p>
    <w:p w14:paraId="3C2193F1" w14:textId="77777777" w:rsidR="00D91528" w:rsidRPr="00AD44E3" w:rsidRDefault="00000000">
      <w:pPr>
        <w:spacing w:after="40"/>
        <w:jc w:val="center"/>
        <w:rPr>
          <w:lang w:val="fr-FR"/>
        </w:rPr>
      </w:pPr>
      <w:r w:rsidRPr="00AD44E3">
        <w:rPr>
          <w:color w:val="5F6B5F"/>
          <w:sz w:val="24"/>
          <w:lang w:val="fr-FR"/>
        </w:rPr>
        <w:t>Bachelor 2 Informatique</w:t>
      </w:r>
    </w:p>
    <w:p w14:paraId="6F356462" w14:textId="77777777" w:rsidR="00D91528" w:rsidRPr="00AD44E3" w:rsidRDefault="00000000">
      <w:pPr>
        <w:spacing w:after="0"/>
        <w:jc w:val="center"/>
        <w:rPr>
          <w:lang w:val="fr-FR"/>
        </w:rPr>
      </w:pPr>
      <w:r w:rsidRPr="00AD44E3">
        <w:rPr>
          <w:color w:val="5F6B5F"/>
          <w:sz w:val="24"/>
          <w:lang w:val="fr-FR"/>
        </w:rPr>
        <w:t>Chambre d'Agriculture — Septembre 2026</w:t>
      </w:r>
    </w:p>
    <w:p w14:paraId="6E5900A8" w14:textId="77777777" w:rsidR="00D91528" w:rsidRPr="00AD44E3" w:rsidRDefault="00000000">
      <w:pPr>
        <w:rPr>
          <w:lang w:val="fr-FR"/>
        </w:rPr>
      </w:pPr>
      <w:r w:rsidRPr="00AD44E3">
        <w:rPr>
          <w:lang w:val="fr-FR"/>
        </w:rPr>
        <w:br w:type="page"/>
      </w:r>
    </w:p>
    <w:p w14:paraId="677B0D03" w14:textId="77777777" w:rsidR="00D91528" w:rsidRDefault="00000000">
      <w:pPr>
        <w:spacing w:after="240"/>
      </w:pPr>
      <w:r>
        <w:rPr>
          <w:rFonts w:ascii="Cambria" w:hAnsi="Cambria"/>
          <w:b/>
          <w:color w:val="2C5F2D"/>
          <w:sz w:val="40"/>
        </w:rPr>
        <w:lastRenderedPageBreak/>
        <w:t>Déroulé de la présentation</w:t>
      </w:r>
    </w:p>
    <w:tbl>
      <w:tblPr>
        <w:tblStyle w:val="Grilleclaire-Accent1"/>
        <w:tblW w:w="0" w:type="auto"/>
        <w:tblLook w:val="04A0" w:firstRow="1" w:lastRow="0" w:firstColumn="1" w:lastColumn="0" w:noHBand="0" w:noVBand="1"/>
      </w:tblPr>
      <w:tblGrid>
        <w:gridCol w:w="3120"/>
        <w:gridCol w:w="3120"/>
        <w:gridCol w:w="3120"/>
      </w:tblGrid>
      <w:tr w:rsidR="00D91528" w14:paraId="71B9F037" w14:textId="77777777" w:rsidTr="00D915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AF2027" w14:textId="77777777" w:rsidR="00D91528" w:rsidRDefault="00000000">
            <w:r>
              <w:t>Diapositives</w:t>
            </w:r>
          </w:p>
        </w:tc>
        <w:tc>
          <w:tcPr>
            <w:tcW w:w="3120" w:type="dxa"/>
          </w:tcPr>
          <w:p w14:paraId="37715FDF" w14:textId="77777777" w:rsidR="00D91528" w:rsidRDefault="00000000">
            <w:pPr>
              <w:cnfStyle w:val="100000000000" w:firstRow="1" w:lastRow="0" w:firstColumn="0" w:lastColumn="0" w:oddVBand="0" w:evenVBand="0" w:oddHBand="0" w:evenHBand="0" w:firstRowFirstColumn="0" w:firstRowLastColumn="0" w:lastRowFirstColumn="0" w:lastRowLastColumn="0"/>
            </w:pPr>
            <w:r>
              <w:t>Contenu</w:t>
            </w:r>
          </w:p>
        </w:tc>
        <w:tc>
          <w:tcPr>
            <w:tcW w:w="3120" w:type="dxa"/>
          </w:tcPr>
          <w:p w14:paraId="1377B07A" w14:textId="77777777" w:rsidR="00D91528" w:rsidRDefault="00000000">
            <w:pPr>
              <w:cnfStyle w:val="100000000000" w:firstRow="1" w:lastRow="0" w:firstColumn="0" w:lastColumn="0" w:oddVBand="0" w:evenVBand="0" w:oddHBand="0" w:evenHBand="0" w:firstRowFirstColumn="0" w:firstRowLastColumn="0" w:lastRowFirstColumn="0" w:lastRowLastColumn="0"/>
            </w:pPr>
            <w:r>
              <w:t>Durée</w:t>
            </w:r>
          </w:p>
        </w:tc>
      </w:tr>
      <w:tr w:rsidR="00D91528" w14:paraId="3BD4F0E8" w14:textId="77777777" w:rsidTr="00D9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415B28" w14:textId="77777777" w:rsidR="00D91528" w:rsidRDefault="00000000">
            <w:r>
              <w:t>1 à 3</w:t>
            </w:r>
          </w:p>
        </w:tc>
        <w:tc>
          <w:tcPr>
            <w:tcW w:w="3120" w:type="dxa"/>
          </w:tcPr>
          <w:p w14:paraId="3752B3AC" w14:textId="77777777" w:rsidR="00D91528" w:rsidRDefault="00000000">
            <w:pPr>
              <w:cnfStyle w:val="000000100000" w:firstRow="0" w:lastRow="0" w:firstColumn="0" w:lastColumn="0" w:oddVBand="0" w:evenVBand="0" w:oddHBand="1" w:evenHBand="0" w:firstRowFirstColumn="0" w:firstRowLastColumn="0" w:lastRowFirstColumn="0" w:lastRowLastColumn="0"/>
            </w:pPr>
            <w:r>
              <w:t>Contexte, problématique et objectifs</w:t>
            </w:r>
          </w:p>
        </w:tc>
        <w:tc>
          <w:tcPr>
            <w:tcW w:w="3120" w:type="dxa"/>
          </w:tcPr>
          <w:p w14:paraId="7AC3926A" w14:textId="77777777" w:rsidR="00D91528" w:rsidRDefault="00000000">
            <w:pPr>
              <w:cnfStyle w:val="000000100000" w:firstRow="0" w:lastRow="0" w:firstColumn="0" w:lastColumn="0" w:oddVBand="0" w:evenVBand="0" w:oddHBand="1" w:evenHBand="0" w:firstRowFirstColumn="0" w:firstRowLastColumn="0" w:lastRowFirstColumn="0" w:lastRowLastColumn="0"/>
            </w:pPr>
            <w:r>
              <w:t>2 min</w:t>
            </w:r>
          </w:p>
        </w:tc>
      </w:tr>
      <w:tr w:rsidR="00D91528" w14:paraId="1CA7F5E5" w14:textId="77777777" w:rsidTr="00D915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2ACC9E" w14:textId="77777777" w:rsidR="00D91528" w:rsidRDefault="00000000">
            <w:r>
              <w:t>4 et 5</w:t>
            </w:r>
          </w:p>
        </w:tc>
        <w:tc>
          <w:tcPr>
            <w:tcW w:w="3120" w:type="dxa"/>
          </w:tcPr>
          <w:p w14:paraId="4BF8CF85" w14:textId="77777777" w:rsidR="00D91528" w:rsidRPr="00AD44E3" w:rsidRDefault="00000000">
            <w:pPr>
              <w:cnfStyle w:val="000000010000" w:firstRow="0" w:lastRow="0" w:firstColumn="0" w:lastColumn="0" w:oddVBand="0" w:evenVBand="0" w:oddHBand="0" w:evenHBand="1" w:firstRowFirstColumn="0" w:firstRowLastColumn="0" w:lastRowFirstColumn="0" w:lastRowLastColumn="0"/>
              <w:rPr>
                <w:lang w:val="fr-FR"/>
              </w:rPr>
            </w:pPr>
            <w:r w:rsidRPr="00AD44E3">
              <w:rPr>
                <w:lang w:val="fr-FR"/>
              </w:rPr>
              <w:t>Démonstration en direct et fonctionnalités</w:t>
            </w:r>
          </w:p>
        </w:tc>
        <w:tc>
          <w:tcPr>
            <w:tcW w:w="3120" w:type="dxa"/>
          </w:tcPr>
          <w:p w14:paraId="233E008D" w14:textId="77777777" w:rsidR="00D91528" w:rsidRDefault="00000000">
            <w:pPr>
              <w:cnfStyle w:val="000000010000" w:firstRow="0" w:lastRow="0" w:firstColumn="0" w:lastColumn="0" w:oddVBand="0" w:evenVBand="0" w:oddHBand="0" w:evenHBand="1" w:firstRowFirstColumn="0" w:firstRowLastColumn="0" w:lastRowFirstColumn="0" w:lastRowLastColumn="0"/>
            </w:pPr>
            <w:r>
              <w:t>3 min 30</w:t>
            </w:r>
          </w:p>
        </w:tc>
      </w:tr>
      <w:tr w:rsidR="00D91528" w14:paraId="3C21AA4D" w14:textId="77777777" w:rsidTr="00D9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910F68" w14:textId="77777777" w:rsidR="00D91528" w:rsidRDefault="00000000">
            <w:r>
              <w:t>6 et 7</w:t>
            </w:r>
          </w:p>
        </w:tc>
        <w:tc>
          <w:tcPr>
            <w:tcW w:w="3120" w:type="dxa"/>
          </w:tcPr>
          <w:p w14:paraId="4208F1FB" w14:textId="77777777" w:rsidR="00D91528" w:rsidRPr="00AD44E3" w:rsidRDefault="00000000">
            <w:pPr>
              <w:cnfStyle w:val="000000100000" w:firstRow="0" w:lastRow="0" w:firstColumn="0" w:lastColumn="0" w:oddVBand="0" w:evenVBand="0" w:oddHBand="1" w:evenHBand="0" w:firstRowFirstColumn="0" w:firstRowLastColumn="0" w:lastRowFirstColumn="0" w:lastRowLastColumn="0"/>
              <w:rPr>
                <w:lang w:val="fr-FR"/>
              </w:rPr>
            </w:pPr>
            <w:r w:rsidRPr="00AD44E3">
              <w:rPr>
                <w:lang w:val="fr-FR"/>
              </w:rPr>
              <w:t>Architecture réseau et capteurs IoT</w:t>
            </w:r>
          </w:p>
        </w:tc>
        <w:tc>
          <w:tcPr>
            <w:tcW w:w="3120" w:type="dxa"/>
          </w:tcPr>
          <w:p w14:paraId="6C3804EB" w14:textId="77777777" w:rsidR="00D91528" w:rsidRDefault="00000000">
            <w:pPr>
              <w:cnfStyle w:val="000000100000" w:firstRow="0" w:lastRow="0" w:firstColumn="0" w:lastColumn="0" w:oddVBand="0" w:evenVBand="0" w:oddHBand="1" w:evenHBand="0" w:firstRowFirstColumn="0" w:firstRowLastColumn="0" w:lastRowFirstColumn="0" w:lastRowLastColumn="0"/>
            </w:pPr>
            <w:r>
              <w:t>2 min 30</w:t>
            </w:r>
          </w:p>
        </w:tc>
      </w:tr>
      <w:tr w:rsidR="00D91528" w14:paraId="5DA999A8" w14:textId="77777777" w:rsidTr="00D915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8F1A6B" w14:textId="77777777" w:rsidR="00D91528" w:rsidRDefault="00000000">
            <w:r>
              <w:t>8 à 10</w:t>
            </w:r>
          </w:p>
        </w:tc>
        <w:tc>
          <w:tcPr>
            <w:tcW w:w="3120" w:type="dxa"/>
          </w:tcPr>
          <w:p w14:paraId="76F581E4" w14:textId="77777777" w:rsidR="00D91528" w:rsidRPr="00AD44E3" w:rsidRDefault="00000000">
            <w:pPr>
              <w:cnfStyle w:val="000000010000" w:firstRow="0" w:lastRow="0" w:firstColumn="0" w:lastColumn="0" w:oddVBand="0" w:evenVBand="0" w:oddHBand="0" w:evenHBand="1" w:firstRowFirstColumn="0" w:firstRowLastColumn="0" w:lastRowFirstColumn="0" w:lastRowLastColumn="0"/>
              <w:rPr>
                <w:lang w:val="fr-FR"/>
              </w:rPr>
            </w:pPr>
            <w:r w:rsidRPr="00AD44E3">
              <w:rPr>
                <w:lang w:val="fr-FR"/>
              </w:rPr>
              <w:t>Technologies, API et intelligence artificielle</w:t>
            </w:r>
          </w:p>
        </w:tc>
        <w:tc>
          <w:tcPr>
            <w:tcW w:w="3120" w:type="dxa"/>
          </w:tcPr>
          <w:p w14:paraId="4384EDF5" w14:textId="77777777" w:rsidR="00D91528" w:rsidRDefault="00000000">
            <w:pPr>
              <w:cnfStyle w:val="000000010000" w:firstRow="0" w:lastRow="0" w:firstColumn="0" w:lastColumn="0" w:oddVBand="0" w:evenVBand="0" w:oddHBand="0" w:evenHBand="1" w:firstRowFirstColumn="0" w:firstRowLastColumn="0" w:lastRowFirstColumn="0" w:lastRowLastColumn="0"/>
            </w:pPr>
            <w:r>
              <w:t>2 min 35</w:t>
            </w:r>
          </w:p>
        </w:tc>
      </w:tr>
      <w:tr w:rsidR="00D91528" w14:paraId="2A782857" w14:textId="77777777" w:rsidTr="00D915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78B113" w14:textId="77777777" w:rsidR="00D91528" w:rsidRDefault="00000000">
            <w:r>
              <w:t>11 à 13</w:t>
            </w:r>
          </w:p>
        </w:tc>
        <w:tc>
          <w:tcPr>
            <w:tcW w:w="3120" w:type="dxa"/>
          </w:tcPr>
          <w:p w14:paraId="072E0717" w14:textId="77777777" w:rsidR="00D91528" w:rsidRDefault="00000000">
            <w:pPr>
              <w:cnfStyle w:val="000000100000" w:firstRow="0" w:lastRow="0" w:firstColumn="0" w:lastColumn="0" w:oddVBand="0" w:evenVBand="0" w:oddHBand="1" w:evenHBand="0" w:firstRowFirstColumn="0" w:firstRowLastColumn="0" w:lastRowFirstColumn="0" w:lastRowLastColumn="0"/>
            </w:pPr>
            <w:r>
              <w:t>Sécurité, déploiement et résultats</w:t>
            </w:r>
          </w:p>
        </w:tc>
        <w:tc>
          <w:tcPr>
            <w:tcW w:w="3120" w:type="dxa"/>
          </w:tcPr>
          <w:p w14:paraId="0BD2A106" w14:textId="77777777" w:rsidR="00D91528" w:rsidRDefault="00000000">
            <w:pPr>
              <w:cnfStyle w:val="000000100000" w:firstRow="0" w:lastRow="0" w:firstColumn="0" w:lastColumn="0" w:oddVBand="0" w:evenVBand="0" w:oddHBand="1" w:evenHBand="0" w:firstRowFirstColumn="0" w:firstRowLastColumn="0" w:lastRowFirstColumn="0" w:lastRowLastColumn="0"/>
            </w:pPr>
            <w:r>
              <w:t>2 min 10</w:t>
            </w:r>
          </w:p>
        </w:tc>
      </w:tr>
      <w:tr w:rsidR="00D91528" w14:paraId="22C2F0F0" w14:textId="77777777" w:rsidTr="00D915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B05E2E" w14:textId="77777777" w:rsidR="00D91528" w:rsidRDefault="00000000">
            <w:r>
              <w:t>14 à 16</w:t>
            </w:r>
          </w:p>
        </w:tc>
        <w:tc>
          <w:tcPr>
            <w:tcW w:w="3120" w:type="dxa"/>
          </w:tcPr>
          <w:p w14:paraId="2F19FCFA" w14:textId="77777777" w:rsidR="00D91528" w:rsidRDefault="00000000">
            <w:pPr>
              <w:cnfStyle w:val="000000010000" w:firstRow="0" w:lastRow="0" w:firstColumn="0" w:lastColumn="0" w:oddVBand="0" w:evenVBand="0" w:oddHBand="0" w:evenHBand="1" w:firstRowFirstColumn="0" w:firstRowLastColumn="0" w:lastRowFirstColumn="0" w:lastRowLastColumn="0"/>
            </w:pPr>
            <w:r>
              <w:t>Compétences, conclusion et questions</w:t>
            </w:r>
          </w:p>
        </w:tc>
        <w:tc>
          <w:tcPr>
            <w:tcW w:w="3120" w:type="dxa"/>
          </w:tcPr>
          <w:p w14:paraId="130ADCBD" w14:textId="77777777" w:rsidR="00D91528" w:rsidRDefault="00000000">
            <w:pPr>
              <w:cnfStyle w:val="000000010000" w:firstRow="0" w:lastRow="0" w:firstColumn="0" w:lastColumn="0" w:oddVBand="0" w:evenVBand="0" w:oddHBand="0" w:evenHBand="1" w:firstRowFirstColumn="0" w:firstRowLastColumn="0" w:lastRowFirstColumn="0" w:lastRowLastColumn="0"/>
            </w:pPr>
            <w:r>
              <w:t>2 min 25</w:t>
            </w:r>
          </w:p>
        </w:tc>
      </w:tr>
    </w:tbl>
    <w:p w14:paraId="2BA1FC75" w14:textId="77777777" w:rsidR="00D91528" w:rsidRDefault="00D91528"/>
    <w:p w14:paraId="005EE31C" w14:textId="77777777" w:rsidR="00D91528" w:rsidRPr="00AD44E3" w:rsidRDefault="00000000">
      <w:pPr>
        <w:spacing w:after="0"/>
        <w:rPr>
          <w:lang w:val="fr-FR"/>
        </w:rPr>
      </w:pPr>
      <w:r w:rsidRPr="00AD44E3">
        <w:rPr>
          <w:i/>
          <w:color w:val="5F6B5F"/>
          <w:sz w:val="21"/>
          <w:lang w:val="fr-FR"/>
        </w:rPr>
        <w:t>Conseil : gardez ce document sous les yeux. Les lignes « À l'écran » rappellent ce que le public voit, le reste est à dire.</w:t>
      </w:r>
    </w:p>
    <w:p w14:paraId="533B4B0A" w14:textId="77777777" w:rsidR="00D91528" w:rsidRPr="00AD44E3" w:rsidRDefault="00000000">
      <w:pPr>
        <w:rPr>
          <w:lang w:val="fr-FR"/>
        </w:rPr>
      </w:pPr>
      <w:r w:rsidRPr="00AD44E3">
        <w:rPr>
          <w:lang w:val="fr-FR"/>
        </w:rPr>
        <w:br w:type="page"/>
      </w:r>
    </w:p>
    <w:p w14:paraId="24BA9C5F" w14:textId="77777777" w:rsidR="00D91528" w:rsidRPr="00AD44E3" w:rsidRDefault="00000000">
      <w:pPr>
        <w:spacing w:before="280" w:after="40"/>
        <w:rPr>
          <w:lang w:val="fr-FR"/>
        </w:rPr>
      </w:pPr>
      <w:r w:rsidRPr="00AD44E3">
        <w:rPr>
          <w:rFonts w:ascii="Cambria" w:hAnsi="Cambria"/>
          <w:b/>
          <w:color w:val="2C5F2D"/>
          <w:sz w:val="34"/>
          <w:lang w:val="fr-FR"/>
        </w:rPr>
        <w:lastRenderedPageBreak/>
        <w:t>Diapositive 1 — Titre</w:t>
      </w:r>
    </w:p>
    <w:p w14:paraId="260DB34B" w14:textId="77777777" w:rsidR="00D91528" w:rsidRPr="00AD44E3" w:rsidRDefault="00000000">
      <w:pPr>
        <w:spacing w:after="80"/>
        <w:rPr>
          <w:lang w:val="fr-FR"/>
        </w:rPr>
      </w:pPr>
      <w:r w:rsidRPr="00AD44E3">
        <w:rPr>
          <w:b/>
          <w:color w:val="2C5F2D"/>
          <w:sz w:val="21"/>
          <w:lang w:val="fr-FR"/>
        </w:rPr>
        <w:t xml:space="preserve">Durée : </w:t>
      </w:r>
      <w:r w:rsidRPr="00AD44E3">
        <w:rPr>
          <w:sz w:val="21"/>
          <w:lang w:val="fr-FR"/>
        </w:rPr>
        <w:t>10 secondes</w:t>
      </w:r>
    </w:p>
    <w:p w14:paraId="76A4025C" w14:textId="77777777" w:rsidR="00D91528" w:rsidRPr="00AD44E3" w:rsidRDefault="00000000">
      <w:pPr>
        <w:spacing w:after="80"/>
        <w:rPr>
          <w:lang w:val="fr-FR"/>
        </w:rPr>
      </w:pPr>
      <w:r w:rsidRPr="00AD44E3">
        <w:rPr>
          <w:b/>
          <w:color w:val="2C5F2D"/>
          <w:sz w:val="21"/>
          <w:lang w:val="fr-FR"/>
        </w:rPr>
        <w:t xml:space="preserve">À l'écran : </w:t>
      </w:r>
      <w:r w:rsidRPr="00AD44E3">
        <w:rPr>
          <w:sz w:val="21"/>
          <w:lang w:val="fr-FR"/>
        </w:rPr>
        <w:t>Titre PlantDiag, sous-titre, nom et contexte.</w:t>
      </w:r>
    </w:p>
    <w:p w14:paraId="0CFB7385" w14:textId="77777777" w:rsidR="00D91528" w:rsidRPr="00AD44E3" w:rsidRDefault="00D91528">
      <w:pPr>
        <w:spacing w:after="40"/>
        <w:rPr>
          <w:lang w:val="fr-FR"/>
        </w:rPr>
      </w:pPr>
    </w:p>
    <w:p w14:paraId="258B5E9B" w14:textId="37C90166" w:rsidR="00D91528" w:rsidRPr="00AD44E3" w:rsidRDefault="00000000">
      <w:pPr>
        <w:spacing w:after="160"/>
        <w:rPr>
          <w:lang w:val="fr-FR"/>
        </w:rPr>
      </w:pPr>
      <w:r w:rsidRPr="00AD44E3">
        <w:rPr>
          <w:sz w:val="23"/>
          <w:lang w:val="fr-FR"/>
        </w:rPr>
        <w:t xml:space="preserve">Bonjour, je m'appelle Antoine SIMON et je présente PlantDiag, un système de diagnostic agricole par intelligence artificielle, réalisé dans le cadre du Bachelor 2 </w:t>
      </w:r>
    </w:p>
    <w:p w14:paraId="6EB91701" w14:textId="77777777" w:rsidR="00D91528" w:rsidRPr="00AD44E3" w:rsidRDefault="00000000">
      <w:pPr>
        <w:spacing w:before="280" w:after="40"/>
        <w:rPr>
          <w:lang w:val="fr-FR"/>
        </w:rPr>
      </w:pPr>
      <w:r w:rsidRPr="00AD44E3">
        <w:rPr>
          <w:rFonts w:ascii="Cambria" w:hAnsi="Cambria"/>
          <w:b/>
          <w:color w:val="2C5F2D"/>
          <w:sz w:val="34"/>
          <w:lang w:val="fr-FR"/>
        </w:rPr>
        <w:t>Diapositive 2 — Problématique</w:t>
      </w:r>
    </w:p>
    <w:p w14:paraId="4DB47221" w14:textId="77777777" w:rsidR="00D91528" w:rsidRPr="00AD44E3" w:rsidRDefault="00000000">
      <w:pPr>
        <w:spacing w:after="80"/>
        <w:rPr>
          <w:lang w:val="fr-FR"/>
        </w:rPr>
      </w:pPr>
      <w:r w:rsidRPr="00AD44E3">
        <w:rPr>
          <w:b/>
          <w:color w:val="2C5F2D"/>
          <w:sz w:val="21"/>
          <w:lang w:val="fr-FR"/>
        </w:rPr>
        <w:t xml:space="preserve">Durée : </w:t>
      </w:r>
      <w:r w:rsidRPr="00AD44E3">
        <w:rPr>
          <w:sz w:val="21"/>
          <w:lang w:val="fr-FR"/>
        </w:rPr>
        <w:t>1 min 20</w:t>
      </w:r>
    </w:p>
    <w:p w14:paraId="1E8B4411" w14:textId="77777777" w:rsidR="00D91528" w:rsidRPr="00AD44E3" w:rsidRDefault="00000000">
      <w:pPr>
        <w:spacing w:after="80"/>
        <w:rPr>
          <w:lang w:val="fr-FR"/>
        </w:rPr>
      </w:pPr>
      <w:r w:rsidRPr="00AD44E3">
        <w:rPr>
          <w:b/>
          <w:color w:val="2C5F2D"/>
          <w:sz w:val="21"/>
          <w:lang w:val="fr-FR"/>
        </w:rPr>
        <w:t xml:space="preserve">À l'écran : </w:t>
      </w:r>
      <w:r w:rsidRPr="00AD44E3">
        <w:rPr>
          <w:sz w:val="21"/>
          <w:lang w:val="fr-FR"/>
        </w:rPr>
        <w:t>Trois constats numérotés à gauche, bloc vert « Notre réponse » à droite.</w:t>
      </w:r>
    </w:p>
    <w:p w14:paraId="5FBEFF1D" w14:textId="77777777" w:rsidR="00D91528" w:rsidRPr="00AD44E3" w:rsidRDefault="00D91528">
      <w:pPr>
        <w:spacing w:after="40"/>
        <w:rPr>
          <w:lang w:val="fr-FR"/>
        </w:rPr>
      </w:pPr>
    </w:p>
    <w:p w14:paraId="3D4DEB8E" w14:textId="77777777" w:rsidR="00D91528" w:rsidRPr="00AD44E3" w:rsidRDefault="00000000">
      <w:pPr>
        <w:spacing w:after="160"/>
        <w:rPr>
          <w:lang w:val="fr-FR"/>
        </w:rPr>
      </w:pPr>
      <w:r w:rsidRPr="00AD44E3">
        <w:rPr>
          <w:sz w:val="23"/>
          <w:lang w:val="fr-FR"/>
        </w:rPr>
        <w:t>Les agriculteurs font face à un problème concret. Quand une maladie apparaît sur une culture, il faut l'identifier vite, sinon toute la récolte peut être perdue.</w:t>
      </w:r>
    </w:p>
    <w:p w14:paraId="71526F44" w14:textId="77777777" w:rsidR="00D91528" w:rsidRPr="00AD44E3" w:rsidRDefault="00000000">
      <w:pPr>
        <w:spacing w:after="160"/>
        <w:rPr>
          <w:lang w:val="fr-FR"/>
        </w:rPr>
      </w:pPr>
      <w:r w:rsidRPr="00AD44E3">
        <w:rPr>
          <w:sz w:val="23"/>
          <w:lang w:val="fr-FR"/>
        </w:rPr>
        <w:t>Aujourd'hui, l'identification est soit manuelle — longue et imprécise — soit confiée à un technicien, ce qui prend du temps et coûte cher. Rien d'accessible n'existe pour les petites et moyennes exploitations.</w:t>
      </w:r>
    </w:p>
    <w:p w14:paraId="028364E4" w14:textId="77777777" w:rsidR="00D91528" w:rsidRPr="00AD44E3" w:rsidRDefault="00000000">
      <w:pPr>
        <w:spacing w:after="160"/>
        <w:rPr>
          <w:lang w:val="fr-FR"/>
        </w:rPr>
      </w:pPr>
      <w:r w:rsidRPr="00AD44E3">
        <w:rPr>
          <w:sz w:val="23"/>
          <w:lang w:val="fr-FR"/>
        </w:rPr>
        <w:t>Notre réponse : photographier une feuille et obtenir un diagnostic immédiat, doublé d'une surveillance permanente des parcelles par des capteurs.</w:t>
      </w:r>
    </w:p>
    <w:p w14:paraId="05C22293" w14:textId="77777777" w:rsidR="00D91528" w:rsidRDefault="00000000">
      <w:pPr>
        <w:spacing w:before="280" w:after="40"/>
      </w:pPr>
      <w:r>
        <w:rPr>
          <w:rFonts w:ascii="Cambria" w:hAnsi="Cambria"/>
          <w:b/>
          <w:color w:val="2C5F2D"/>
          <w:sz w:val="34"/>
        </w:rPr>
        <w:t>Diapositive 3 — Objectifs du cahier des charges</w:t>
      </w:r>
    </w:p>
    <w:p w14:paraId="03B5072C" w14:textId="77777777" w:rsidR="00D91528" w:rsidRDefault="00000000">
      <w:pPr>
        <w:spacing w:after="80"/>
      </w:pPr>
      <w:r>
        <w:rPr>
          <w:b/>
          <w:color w:val="2C5F2D"/>
          <w:sz w:val="21"/>
        </w:rPr>
        <w:t xml:space="preserve">Durée : </w:t>
      </w:r>
      <w:r>
        <w:rPr>
          <w:sz w:val="21"/>
        </w:rPr>
        <w:t>25 secondes</w:t>
      </w:r>
    </w:p>
    <w:p w14:paraId="52E0DC12" w14:textId="77777777" w:rsidR="00D91528" w:rsidRDefault="00000000">
      <w:pPr>
        <w:spacing w:after="80"/>
      </w:pPr>
      <w:r>
        <w:rPr>
          <w:b/>
          <w:color w:val="2C5F2D"/>
          <w:sz w:val="21"/>
        </w:rPr>
        <w:t xml:space="preserve">À l'écran : </w:t>
      </w:r>
      <w:r>
        <w:rPr>
          <w:sz w:val="21"/>
        </w:rPr>
        <w:t>Cinq objectifs marqués « Réalisé » et un bandeau 100 %.</w:t>
      </w:r>
    </w:p>
    <w:p w14:paraId="176778DC" w14:textId="77777777" w:rsidR="00D91528" w:rsidRDefault="00D91528">
      <w:pPr>
        <w:spacing w:after="40"/>
      </w:pPr>
    </w:p>
    <w:p w14:paraId="77944618" w14:textId="77777777" w:rsidR="00D91528" w:rsidRDefault="00000000">
      <w:pPr>
        <w:spacing w:after="160"/>
      </w:pPr>
      <w:r>
        <w:rPr>
          <w:sz w:val="23"/>
        </w:rPr>
        <w:t>Le cahier des charges demandait cinq choses : une application mobile web responsive, une fonctionnalité d'intelligence artificielle, un déploiement cloud, une architecture réseau intégrant des capteurs IoT, et trois technologies imposées avec leur documentation.</w:t>
      </w:r>
    </w:p>
    <w:p w14:paraId="0E51ED13" w14:textId="77777777" w:rsidR="00D91528" w:rsidRDefault="00000000">
      <w:pPr>
        <w:spacing w:after="160"/>
      </w:pPr>
      <w:r>
        <w:rPr>
          <w:sz w:val="23"/>
        </w:rPr>
        <w:t>Les cinq objectifs sont atteints et vérifiables en production.</w:t>
      </w:r>
    </w:p>
    <w:p w14:paraId="7800AA2C" w14:textId="77777777" w:rsidR="00D91528" w:rsidRDefault="00000000">
      <w:pPr>
        <w:spacing w:before="280" w:after="40"/>
      </w:pPr>
      <w:r>
        <w:rPr>
          <w:rFonts w:ascii="Cambria" w:hAnsi="Cambria"/>
          <w:b/>
          <w:color w:val="2C5F2D"/>
          <w:sz w:val="34"/>
        </w:rPr>
        <w:t>Diapositive 4 — Démonstration en direct</w:t>
      </w:r>
    </w:p>
    <w:p w14:paraId="4C8D43A2" w14:textId="77777777" w:rsidR="00D91528" w:rsidRDefault="00000000">
      <w:pPr>
        <w:spacing w:after="80"/>
      </w:pPr>
      <w:r>
        <w:rPr>
          <w:b/>
          <w:color w:val="2C5F2D"/>
          <w:sz w:val="21"/>
        </w:rPr>
        <w:t xml:space="preserve">Durée : </w:t>
      </w:r>
      <w:r>
        <w:rPr>
          <w:sz w:val="21"/>
        </w:rPr>
        <w:t>3 minutes</w:t>
      </w:r>
    </w:p>
    <w:p w14:paraId="62687C2F" w14:textId="77777777" w:rsidR="00D91528" w:rsidRDefault="00000000">
      <w:pPr>
        <w:spacing w:after="80"/>
      </w:pPr>
      <w:r>
        <w:rPr>
          <w:b/>
          <w:color w:val="2C5F2D"/>
          <w:sz w:val="21"/>
        </w:rPr>
        <w:t xml:space="preserve">À l'écran : </w:t>
      </w:r>
      <w:r>
        <w:rPr>
          <w:sz w:val="21"/>
        </w:rPr>
        <w:t>L'adresse de l'application et les six étapes du parcours.</w:t>
      </w:r>
    </w:p>
    <w:p w14:paraId="5D710B36" w14:textId="77777777" w:rsidR="00D91528" w:rsidRDefault="00D91528">
      <w:pPr>
        <w:spacing w:after="40"/>
      </w:pPr>
    </w:p>
    <w:p w14:paraId="54C80549" w14:textId="77777777" w:rsidR="00D91528" w:rsidRDefault="00000000">
      <w:pPr>
        <w:spacing w:after="160"/>
      </w:pPr>
      <w:r>
        <w:rPr>
          <w:sz w:val="23"/>
        </w:rPr>
        <w:t>Passons à la démonstration. L'application tourne en production à l'adresse affichée.</w:t>
      </w:r>
    </w:p>
    <w:p w14:paraId="187FA63A" w14:textId="77777777" w:rsidR="00D91528" w:rsidRDefault="00000000">
      <w:pPr>
        <w:spacing w:after="160"/>
      </w:pPr>
      <w:r>
        <w:rPr>
          <w:sz w:val="23"/>
        </w:rPr>
        <w:t>Je crée d'abord une parcelle, avec un nom de champ et un type de culture. Elle part directement en base de données.</w:t>
      </w:r>
    </w:p>
    <w:p w14:paraId="7418B757" w14:textId="77777777" w:rsidR="00D91528" w:rsidRDefault="00000000">
      <w:pPr>
        <w:spacing w:after="160"/>
      </w:pPr>
      <w:r>
        <w:rPr>
          <w:sz w:val="23"/>
        </w:rPr>
        <w:lastRenderedPageBreak/>
        <w:t>Ensuite, onglet Diagnostic : j'envoie une photo de feuille. L'analyse prend environ une seconde et demie. Vous voyez la maladie détectée, l'indice de confiance, la sévérité et les traitements recommandés.</w:t>
      </w:r>
    </w:p>
    <w:p w14:paraId="733E6E40" w14:textId="77777777" w:rsidR="00D91528" w:rsidRDefault="00000000">
      <w:pPr>
        <w:spacing w:after="160"/>
      </w:pPr>
      <w:r>
        <w:rPr>
          <w:sz w:val="23"/>
        </w:rPr>
        <w:t>Onglet Capteurs : voici le réseau. Chaque parcelle a son boîtier, qui remonte six mesures. Vous voyez le nombre de capteurs en ligne et le nombre total de trames reçues depuis le démarrage. Les valeurs changent à chaque minute.</w:t>
      </w:r>
    </w:p>
    <w:p w14:paraId="3D1891F3" w14:textId="77777777" w:rsidR="00D91528" w:rsidRDefault="00000000">
      <w:pPr>
        <w:spacing w:after="160"/>
      </w:pPr>
      <w:r>
        <w:rPr>
          <w:sz w:val="23"/>
        </w:rPr>
        <w:t>Onglet Alertes : c'est là que tout se croise. Le serveur compare les relevés des capteurs, le dernier diagnostic et la météo, puis classe les alertes par gravité.</w:t>
      </w:r>
    </w:p>
    <w:p w14:paraId="72A3E520" w14:textId="77777777" w:rsidR="00D91528" w:rsidRDefault="00000000">
      <w:pPr>
        <w:spacing w:after="160"/>
      </w:pPr>
      <w:r>
        <w:rPr>
          <w:sz w:val="23"/>
        </w:rPr>
        <w:t>Enfin la météo : je peux chercher une ville, voir les prévisions sur cinq jours, et enregistrer mes villes favorites.</w:t>
      </w:r>
    </w:p>
    <w:p w14:paraId="1499F244" w14:textId="77777777" w:rsidR="00D91528" w:rsidRDefault="00000000">
      <w:pPr>
        <w:spacing w:before="280" w:after="40"/>
      </w:pPr>
      <w:r>
        <w:rPr>
          <w:rFonts w:ascii="Cambria" w:hAnsi="Cambria"/>
          <w:b/>
          <w:color w:val="2C5F2D"/>
          <w:sz w:val="34"/>
        </w:rPr>
        <w:t>Diapositive 5 — Fonctionnalités</w:t>
      </w:r>
    </w:p>
    <w:p w14:paraId="70EFD512" w14:textId="77777777" w:rsidR="00D91528" w:rsidRDefault="00000000">
      <w:pPr>
        <w:spacing w:after="80"/>
      </w:pPr>
      <w:r>
        <w:rPr>
          <w:b/>
          <w:color w:val="2C5F2D"/>
          <w:sz w:val="21"/>
        </w:rPr>
        <w:t xml:space="preserve">Durée : </w:t>
      </w:r>
      <w:r>
        <w:rPr>
          <w:sz w:val="21"/>
        </w:rPr>
        <w:t>30 secondes</w:t>
      </w:r>
    </w:p>
    <w:p w14:paraId="3BCE007C" w14:textId="77777777" w:rsidR="00D91528" w:rsidRDefault="00000000">
      <w:pPr>
        <w:spacing w:after="80"/>
      </w:pPr>
      <w:r>
        <w:rPr>
          <w:b/>
          <w:color w:val="2C5F2D"/>
          <w:sz w:val="21"/>
        </w:rPr>
        <w:t xml:space="preserve">À l'écran : </w:t>
      </w:r>
      <w:r>
        <w:rPr>
          <w:sz w:val="21"/>
        </w:rPr>
        <w:t>Six modules présentés en grille.</w:t>
      </w:r>
    </w:p>
    <w:p w14:paraId="68F57314" w14:textId="77777777" w:rsidR="00D91528" w:rsidRDefault="00D91528">
      <w:pPr>
        <w:spacing w:after="40"/>
      </w:pPr>
    </w:p>
    <w:p w14:paraId="2B4CC4E5" w14:textId="77777777" w:rsidR="00D91528" w:rsidRDefault="00000000">
      <w:pPr>
        <w:spacing w:after="160"/>
      </w:pPr>
      <w:r>
        <w:rPr>
          <w:sz w:val="23"/>
        </w:rPr>
        <w:t>Pour récapituler : diagnostic par image, capteurs de parcelle, gestion des parcelles, historique complet, météo en temps réel et alertes croisées.</w:t>
      </w:r>
    </w:p>
    <w:p w14:paraId="3B2A5DFB" w14:textId="77777777" w:rsidR="00D91528" w:rsidRDefault="00000000">
      <w:pPr>
        <w:spacing w:after="160"/>
      </w:pPr>
      <w:r>
        <w:rPr>
          <w:sz w:val="23"/>
        </w:rPr>
        <w:t>Tout est persistant en base : rien ne dépend du navigateur.</w:t>
      </w:r>
    </w:p>
    <w:p w14:paraId="63644963" w14:textId="77777777" w:rsidR="00D91528" w:rsidRDefault="00000000">
      <w:pPr>
        <w:spacing w:before="280" w:after="40"/>
      </w:pPr>
      <w:r>
        <w:rPr>
          <w:rFonts w:ascii="Cambria" w:hAnsi="Cambria"/>
          <w:b/>
          <w:color w:val="2C5F2D"/>
          <w:sz w:val="34"/>
        </w:rPr>
        <w:t>Diapositive 6 — Architecture réseau</w:t>
      </w:r>
    </w:p>
    <w:p w14:paraId="196047B0" w14:textId="77777777" w:rsidR="00D91528" w:rsidRDefault="00000000">
      <w:pPr>
        <w:spacing w:after="80"/>
      </w:pPr>
      <w:r>
        <w:rPr>
          <w:b/>
          <w:color w:val="2C5F2D"/>
          <w:sz w:val="21"/>
        </w:rPr>
        <w:t xml:space="preserve">Durée : </w:t>
      </w:r>
      <w:r>
        <w:rPr>
          <w:sz w:val="21"/>
        </w:rPr>
        <w:t>1 min 20</w:t>
      </w:r>
    </w:p>
    <w:p w14:paraId="1DAAF3EC" w14:textId="77777777" w:rsidR="00D91528" w:rsidRDefault="00000000">
      <w:pPr>
        <w:spacing w:after="80"/>
      </w:pPr>
      <w:r>
        <w:rPr>
          <w:b/>
          <w:color w:val="2C5F2D"/>
          <w:sz w:val="21"/>
        </w:rPr>
        <w:t xml:space="preserve">À l'écran : </w:t>
      </w:r>
      <w:r>
        <w:rPr>
          <w:sz w:val="21"/>
        </w:rPr>
        <w:t>La couche terrain et les quatre tiers, puis le flux de données.</w:t>
      </w:r>
    </w:p>
    <w:p w14:paraId="425C5510" w14:textId="77777777" w:rsidR="00D91528" w:rsidRDefault="00D91528">
      <w:pPr>
        <w:spacing w:after="40"/>
      </w:pPr>
    </w:p>
    <w:p w14:paraId="6B3826B8" w14:textId="77777777" w:rsidR="00D91528" w:rsidRDefault="00000000">
      <w:pPr>
        <w:spacing w:after="160"/>
      </w:pPr>
      <w:r>
        <w:rPr>
          <w:sz w:val="23"/>
        </w:rPr>
        <w:t>L'architecture part du terrain. Chaque parcelle porte un capteur qui envoie ses mesures à l'API.</w:t>
      </w:r>
    </w:p>
    <w:p w14:paraId="64324DDD" w14:textId="77777777" w:rsidR="00D91528" w:rsidRDefault="00000000">
      <w:pPr>
        <w:spacing w:after="160"/>
      </w:pPr>
      <w:r>
        <w:rPr>
          <w:sz w:val="23"/>
        </w:rPr>
        <w:t>Viennent ensuite quatre tiers. Le tier 1, la présentation : le frontend responsive. Le tier 2, le métier : l'API REST FastAPI qui porte toute la logique. Le tier 3, les données : PostgreSQL pour le stockage, Redis pour le cache. Le tier 4, les services externes : OpenCV pour l'image et Open-Meteo pour la météo.</w:t>
      </w:r>
    </w:p>
    <w:p w14:paraId="78E1FC36" w14:textId="77777777" w:rsidR="00D91528" w:rsidRDefault="00000000">
      <w:pPr>
        <w:spacing w:after="160"/>
      </w:pPr>
      <w:r>
        <w:rPr>
          <w:sz w:val="23"/>
        </w:rPr>
        <w:t>Le flux d'un diagnostic est simple : la photo part du navigateur vers l'API, elle est analysée par OpenCV, le résultat est écrit en base, puis renvoyé en JSON.</w:t>
      </w:r>
    </w:p>
    <w:p w14:paraId="10959729" w14:textId="77777777" w:rsidR="00D91528" w:rsidRDefault="00000000">
      <w:pPr>
        <w:spacing w:before="280" w:after="40"/>
      </w:pPr>
      <w:r>
        <w:rPr>
          <w:rFonts w:ascii="Cambria" w:hAnsi="Cambria"/>
          <w:b/>
          <w:color w:val="2C5F2D"/>
          <w:sz w:val="34"/>
        </w:rPr>
        <w:t>Diapositive 7 — Capteurs IoT</w:t>
      </w:r>
    </w:p>
    <w:p w14:paraId="55D4B6F7" w14:textId="77777777" w:rsidR="00D91528" w:rsidRDefault="00000000">
      <w:pPr>
        <w:spacing w:after="80"/>
      </w:pPr>
      <w:r>
        <w:rPr>
          <w:b/>
          <w:color w:val="2C5F2D"/>
          <w:sz w:val="21"/>
        </w:rPr>
        <w:t xml:space="preserve">Durée : </w:t>
      </w:r>
      <w:r>
        <w:rPr>
          <w:sz w:val="21"/>
        </w:rPr>
        <w:t>1 min 10</w:t>
      </w:r>
    </w:p>
    <w:p w14:paraId="5C7C0EF9" w14:textId="77777777" w:rsidR="00D91528" w:rsidRDefault="00000000">
      <w:pPr>
        <w:spacing w:after="80"/>
      </w:pPr>
      <w:r>
        <w:rPr>
          <w:b/>
          <w:color w:val="2C5F2D"/>
          <w:sz w:val="21"/>
        </w:rPr>
        <w:t xml:space="preserve">À l'écran : </w:t>
      </w:r>
      <w:r>
        <w:rPr>
          <w:sz w:val="21"/>
        </w:rPr>
        <w:t>Les six grandeurs mesurées à gauche, les règles d'alerte à droite, la chaîne en bas.</w:t>
      </w:r>
    </w:p>
    <w:p w14:paraId="1E576038" w14:textId="77777777" w:rsidR="00D91528" w:rsidRDefault="00D91528">
      <w:pPr>
        <w:spacing w:after="40"/>
      </w:pPr>
    </w:p>
    <w:p w14:paraId="1912FE31" w14:textId="77777777" w:rsidR="00D91528" w:rsidRDefault="00000000">
      <w:pPr>
        <w:spacing w:after="160"/>
      </w:pPr>
      <w:r>
        <w:rPr>
          <w:sz w:val="23"/>
        </w:rPr>
        <w:lastRenderedPageBreak/>
        <w:t>Parlons des capteurs, parce que c'est ce qui rend la surveillance continue.</w:t>
      </w:r>
    </w:p>
    <w:p w14:paraId="08AE59F9" w14:textId="77777777" w:rsidR="00D91528" w:rsidRDefault="00000000">
      <w:pPr>
        <w:spacing w:after="160"/>
      </w:pPr>
      <w:r>
        <w:rPr>
          <w:sz w:val="23"/>
        </w:rPr>
        <w:t>Chaque boîtier mesure six grandeurs : l'humidité et la température du sol, la température et l'hygrométrie de l'air, l'humectation du feuillage, et son propre niveau de batterie. Il envoie une trame JSON par minute, en HTTP, vers l'API.</w:t>
      </w:r>
    </w:p>
    <w:p w14:paraId="23BE5377" w14:textId="77777777" w:rsidR="00D91528" w:rsidRDefault="00000000">
      <w:pPr>
        <w:spacing w:after="160"/>
      </w:pPr>
      <w:r>
        <w:rPr>
          <w:sz w:val="23"/>
        </w:rPr>
        <w:t>La grandeur la plus importante pour nous est l'humectation foliaire. Quand le feuillage reste mouillé et que la température est douce, entre 15 et 25 degrés, les spores germent. C'est exactement la règle que vous voyez en haut à droite.</w:t>
      </w:r>
    </w:p>
    <w:p w14:paraId="5794C3F0" w14:textId="77777777" w:rsidR="00D91528" w:rsidRDefault="00000000">
      <w:pPr>
        <w:spacing w:after="160"/>
      </w:pPr>
      <w:r>
        <w:rPr>
          <w:sz w:val="23"/>
        </w:rPr>
        <w:t>Le serveur détecte aussi le stress hydrique, l'excès d'eau, une batterie faible et un capteur devenu muet depuis plus de quinze minutes.</w:t>
      </w:r>
    </w:p>
    <w:p w14:paraId="012DA183" w14:textId="77777777" w:rsidR="00D91528" w:rsidRDefault="00000000">
      <w:pPr>
        <w:spacing w:after="160"/>
      </w:pPr>
      <w:r>
        <w:rPr>
          <w:sz w:val="23"/>
        </w:rPr>
        <w:t>Aujourd'hui, ces capteurs sont simulés par un conteneur dédié — le cahier des charges l'autorise explicitement. Mais ils parlent le même protocole que de vrais boîtiers : les remplacer ne demanderait aucune modification de l'API.</w:t>
      </w:r>
    </w:p>
    <w:p w14:paraId="4E99D177" w14:textId="77777777" w:rsidR="00D91528" w:rsidRDefault="00000000">
      <w:pPr>
        <w:spacing w:before="280" w:after="40"/>
      </w:pPr>
      <w:r>
        <w:rPr>
          <w:rFonts w:ascii="Cambria" w:hAnsi="Cambria"/>
          <w:b/>
          <w:color w:val="2C5F2D"/>
          <w:sz w:val="34"/>
        </w:rPr>
        <w:t>Diapositive 8 — Technologies imposées</w:t>
      </w:r>
    </w:p>
    <w:p w14:paraId="7E05A8E1" w14:textId="77777777" w:rsidR="00D91528" w:rsidRDefault="00000000">
      <w:pPr>
        <w:spacing w:after="80"/>
      </w:pPr>
      <w:r>
        <w:rPr>
          <w:b/>
          <w:color w:val="2C5F2D"/>
          <w:sz w:val="21"/>
        </w:rPr>
        <w:t xml:space="preserve">Durée : </w:t>
      </w:r>
      <w:r>
        <w:rPr>
          <w:sz w:val="21"/>
        </w:rPr>
        <w:t>1 min 05</w:t>
      </w:r>
    </w:p>
    <w:p w14:paraId="3A2CC590" w14:textId="77777777" w:rsidR="00D91528" w:rsidRDefault="00000000">
      <w:pPr>
        <w:spacing w:after="80"/>
      </w:pPr>
      <w:r>
        <w:rPr>
          <w:b/>
          <w:color w:val="2C5F2D"/>
          <w:sz w:val="21"/>
        </w:rPr>
        <w:t xml:space="preserve">À l'écran : </w:t>
      </w:r>
      <w:r>
        <w:rPr>
          <w:sz w:val="21"/>
        </w:rPr>
        <w:t>Les trois technologies en colonnes, avec la justification de chacune.</w:t>
      </w:r>
    </w:p>
    <w:p w14:paraId="62A3E8AC" w14:textId="77777777" w:rsidR="00D91528" w:rsidRDefault="00D91528">
      <w:pPr>
        <w:spacing w:after="40"/>
      </w:pPr>
    </w:p>
    <w:p w14:paraId="4521F3A3" w14:textId="77777777" w:rsidR="00D91528" w:rsidRDefault="00000000">
      <w:pPr>
        <w:spacing w:after="160"/>
      </w:pPr>
      <w:r>
        <w:rPr>
          <w:sz w:val="23"/>
        </w:rPr>
        <w:t>Le cahier des charges imposait trois technologies.</w:t>
      </w:r>
    </w:p>
    <w:p w14:paraId="428C964C" w14:textId="77777777" w:rsidR="00D91528" w:rsidRDefault="00000000">
      <w:pPr>
        <w:spacing w:after="160"/>
      </w:pPr>
      <w:r>
        <w:rPr>
          <w:sz w:val="23"/>
        </w:rPr>
        <w:t>FastAPI pour le backend : asynchrone, validation native, documentation automatique. Pas Node.js, parce que Python domine la vision par ordinateur.</w:t>
      </w:r>
    </w:p>
    <w:p w14:paraId="266EB289" w14:textId="77777777" w:rsidR="00D91528" w:rsidRDefault="00000000">
      <w:pPr>
        <w:spacing w:after="160"/>
      </w:pPr>
      <w:r>
        <w:rPr>
          <w:sz w:val="23"/>
        </w:rPr>
        <w:t>PostgreSQL pour les données : transactions ACID et modèle relationnel. Pas MongoDB, parce que les relations entre utilisateur, parcelle, diagnostic et relevé sont structurées.</w:t>
      </w:r>
    </w:p>
    <w:p w14:paraId="7FC3EBD6" w14:textId="77777777" w:rsidR="00D91528" w:rsidRDefault="00000000">
      <w:pPr>
        <w:spacing w:after="160"/>
      </w:pPr>
      <w:r>
        <w:rPr>
          <w:sz w:val="23"/>
        </w:rPr>
        <w:t>Docker et AWS pour l'infrastructure : le conteneur garantit un comportement identique en développement et en production. Pas Kubernetes, surdimensionné pour un MVP.</w:t>
      </w:r>
    </w:p>
    <w:p w14:paraId="1A3B682E" w14:textId="77777777" w:rsidR="00D91528" w:rsidRDefault="00000000">
      <w:pPr>
        <w:spacing w:before="280" w:after="40"/>
      </w:pPr>
      <w:r>
        <w:rPr>
          <w:rFonts w:ascii="Cambria" w:hAnsi="Cambria"/>
          <w:b/>
          <w:color w:val="2C5F2D"/>
          <w:sz w:val="34"/>
        </w:rPr>
        <w:t>Diapositive 9 — Interface de programmation</w:t>
      </w:r>
    </w:p>
    <w:p w14:paraId="741874DD" w14:textId="77777777" w:rsidR="00D91528" w:rsidRDefault="00000000">
      <w:pPr>
        <w:spacing w:after="80"/>
      </w:pPr>
      <w:r>
        <w:rPr>
          <w:b/>
          <w:color w:val="2C5F2D"/>
          <w:sz w:val="21"/>
        </w:rPr>
        <w:t xml:space="preserve">Durée : </w:t>
      </w:r>
      <w:r>
        <w:rPr>
          <w:sz w:val="21"/>
        </w:rPr>
        <w:t>25 secondes</w:t>
      </w:r>
    </w:p>
    <w:p w14:paraId="69483F6A" w14:textId="77777777" w:rsidR="00D91528" w:rsidRDefault="00000000">
      <w:pPr>
        <w:spacing w:after="80"/>
      </w:pPr>
      <w:r>
        <w:rPr>
          <w:b/>
          <w:color w:val="2C5F2D"/>
          <w:sz w:val="21"/>
        </w:rPr>
        <w:t xml:space="preserve">À l'écran : </w:t>
      </w:r>
      <w:r>
        <w:rPr>
          <w:sz w:val="21"/>
        </w:rPr>
        <w:t>Dix-huit endpoints répartis en quatre familles.</w:t>
      </w:r>
    </w:p>
    <w:p w14:paraId="13B5AC8A" w14:textId="77777777" w:rsidR="00D91528" w:rsidRDefault="00D91528">
      <w:pPr>
        <w:spacing w:after="40"/>
      </w:pPr>
    </w:p>
    <w:p w14:paraId="3BA8D43E" w14:textId="77777777" w:rsidR="00D91528" w:rsidRDefault="00000000">
      <w:pPr>
        <w:spacing w:after="160"/>
      </w:pPr>
      <w:r>
        <w:rPr>
          <w:sz w:val="23"/>
        </w:rPr>
        <w:t>L'API expose dix-huit endpoints, en quatre familles : l'authentification, la gestion des parcelles, les capteurs et le diagnostic avec son suivi.</w:t>
      </w:r>
    </w:p>
    <w:p w14:paraId="56E32B82" w14:textId="77777777" w:rsidR="00D91528" w:rsidRDefault="00000000">
      <w:pPr>
        <w:spacing w:after="160"/>
      </w:pPr>
      <w:r>
        <w:rPr>
          <w:sz w:val="23"/>
        </w:rPr>
        <w:t>Tout est testable en direct via Swagger, à l'adresse slash docs.</w:t>
      </w:r>
    </w:p>
    <w:p w14:paraId="64090406" w14:textId="77777777" w:rsidR="00D91528" w:rsidRDefault="00000000">
      <w:pPr>
        <w:spacing w:before="280" w:after="40"/>
      </w:pPr>
      <w:r>
        <w:rPr>
          <w:rFonts w:ascii="Cambria" w:hAnsi="Cambria"/>
          <w:b/>
          <w:color w:val="2C5F2D"/>
          <w:sz w:val="34"/>
        </w:rPr>
        <w:t>Diapositive 10 — Intelligence artificielle</w:t>
      </w:r>
    </w:p>
    <w:p w14:paraId="48EC464D" w14:textId="77777777" w:rsidR="00D91528" w:rsidRDefault="00000000">
      <w:pPr>
        <w:spacing w:after="80"/>
      </w:pPr>
      <w:r>
        <w:rPr>
          <w:b/>
          <w:color w:val="2C5F2D"/>
          <w:sz w:val="21"/>
        </w:rPr>
        <w:t xml:space="preserve">Durée : </w:t>
      </w:r>
      <w:r>
        <w:rPr>
          <w:sz w:val="21"/>
        </w:rPr>
        <w:t>1 min 05</w:t>
      </w:r>
    </w:p>
    <w:p w14:paraId="2B51D5EF" w14:textId="77777777" w:rsidR="00D91528" w:rsidRDefault="00000000">
      <w:pPr>
        <w:spacing w:after="80"/>
      </w:pPr>
      <w:r>
        <w:rPr>
          <w:b/>
          <w:color w:val="2C5F2D"/>
          <w:sz w:val="21"/>
        </w:rPr>
        <w:lastRenderedPageBreak/>
        <w:t xml:space="preserve">À l'écran : </w:t>
      </w:r>
      <w:r>
        <w:rPr>
          <w:sz w:val="21"/>
        </w:rPr>
        <w:t>Trois chiffres clés puis la chaîne de traitement en quatre étapes.</w:t>
      </w:r>
    </w:p>
    <w:p w14:paraId="7D89031E" w14:textId="77777777" w:rsidR="00D91528" w:rsidRDefault="00D91528">
      <w:pPr>
        <w:spacing w:after="40"/>
      </w:pPr>
    </w:p>
    <w:p w14:paraId="0C49992D" w14:textId="77777777" w:rsidR="00D91528" w:rsidRDefault="00000000">
      <w:pPr>
        <w:spacing w:after="160"/>
      </w:pPr>
      <w:r>
        <w:rPr>
          <w:sz w:val="23"/>
        </w:rPr>
        <w:t>L'intelligence artificielle utilise OpenCV et NumPy, les outils standards de la vision par ordinateur en Python.</w:t>
      </w:r>
    </w:p>
    <w:p w14:paraId="7E860FD0" w14:textId="77777777" w:rsidR="00D91528" w:rsidRDefault="00000000">
      <w:pPr>
        <w:spacing w:after="160"/>
      </w:pPr>
      <w:r>
        <w:rPr>
          <w:sz w:val="23"/>
        </w:rPr>
        <w:t>On reçoit la photo, OpenCV lit la couleur, la saturation, le contraste et la texture, on confronte ces caractéristiques aux signatures des cinq maladies connues, et on retourne la plus probable avec un indice de confiance.</w:t>
      </w:r>
    </w:p>
    <w:p w14:paraId="78198ECD" w14:textId="77777777" w:rsidR="00D91528" w:rsidRDefault="00000000">
      <w:pPr>
        <w:spacing w:after="160"/>
      </w:pPr>
      <w:r>
        <w:rPr>
          <w:sz w:val="23"/>
        </w:rPr>
        <w:t>87 % de précision, au-dessus des 85 % demandés, en une seconde et demie.</w:t>
      </w:r>
    </w:p>
    <w:p w14:paraId="07885293" w14:textId="77777777" w:rsidR="00D91528" w:rsidRDefault="00000000">
      <w:pPr>
        <w:spacing w:before="280" w:after="40"/>
      </w:pPr>
      <w:r>
        <w:rPr>
          <w:rFonts w:ascii="Cambria" w:hAnsi="Cambria"/>
          <w:b/>
          <w:color w:val="2C5F2D"/>
          <w:sz w:val="34"/>
        </w:rPr>
        <w:t>Diapositive 11 — Sécurité</w:t>
      </w:r>
    </w:p>
    <w:p w14:paraId="13D48DDF" w14:textId="77777777" w:rsidR="00D91528" w:rsidRDefault="00000000">
      <w:pPr>
        <w:spacing w:after="80"/>
      </w:pPr>
      <w:r>
        <w:rPr>
          <w:b/>
          <w:color w:val="2C5F2D"/>
          <w:sz w:val="21"/>
        </w:rPr>
        <w:t xml:space="preserve">Durée : </w:t>
      </w:r>
      <w:r>
        <w:rPr>
          <w:sz w:val="21"/>
        </w:rPr>
        <w:t>40 secondes</w:t>
      </w:r>
    </w:p>
    <w:p w14:paraId="5C536DE4" w14:textId="77777777" w:rsidR="00D91528" w:rsidRDefault="00000000">
      <w:pPr>
        <w:spacing w:after="80"/>
      </w:pPr>
      <w:r>
        <w:rPr>
          <w:b/>
          <w:color w:val="2C5F2D"/>
          <w:sz w:val="21"/>
        </w:rPr>
        <w:t xml:space="preserve">À l'écran : </w:t>
      </w:r>
      <w:r>
        <w:rPr>
          <w:sz w:val="21"/>
        </w:rPr>
        <w:t>Six couches de protection.</w:t>
      </w:r>
    </w:p>
    <w:p w14:paraId="07ABA16B" w14:textId="77777777" w:rsidR="00D91528" w:rsidRDefault="00D91528">
      <w:pPr>
        <w:spacing w:after="40"/>
      </w:pPr>
    </w:p>
    <w:p w14:paraId="5E5C3453" w14:textId="77777777" w:rsidR="00D91528" w:rsidRDefault="00000000">
      <w:pPr>
        <w:spacing w:after="160"/>
      </w:pPr>
      <w:r>
        <w:rPr>
          <w:sz w:val="23"/>
        </w:rPr>
        <w:t>Six couches de sécurité : jetons JWT valables trente jours sans session côté serveur, mots de passe hachés avec Bcrypt et sel, validation Pydantic de toute donnée entrante — y compris les trames des capteurs — CORS configuré, HTTPS prêt via Let's Encrypt, et isolation des données par utilisateur.</w:t>
      </w:r>
    </w:p>
    <w:p w14:paraId="125045AC" w14:textId="77777777" w:rsidR="00D91528" w:rsidRDefault="00000000">
      <w:pPr>
        <w:spacing w:before="280" w:after="40"/>
      </w:pPr>
      <w:r>
        <w:rPr>
          <w:rFonts w:ascii="Cambria" w:hAnsi="Cambria"/>
          <w:b/>
          <w:color w:val="2C5F2D"/>
          <w:sz w:val="34"/>
        </w:rPr>
        <w:t>Diapositive 12 — Déploiement</w:t>
      </w:r>
    </w:p>
    <w:p w14:paraId="2C8D9214" w14:textId="77777777" w:rsidR="00D91528" w:rsidRDefault="00000000">
      <w:pPr>
        <w:spacing w:after="80"/>
      </w:pPr>
      <w:r>
        <w:rPr>
          <w:b/>
          <w:color w:val="2C5F2D"/>
          <w:sz w:val="21"/>
        </w:rPr>
        <w:t xml:space="preserve">Durée : </w:t>
      </w:r>
      <w:r>
        <w:rPr>
          <w:sz w:val="21"/>
        </w:rPr>
        <w:t>50 secondes</w:t>
      </w:r>
    </w:p>
    <w:p w14:paraId="4E29E4C1" w14:textId="77777777" w:rsidR="00D91528" w:rsidRDefault="00000000">
      <w:pPr>
        <w:spacing w:after="80"/>
      </w:pPr>
      <w:r>
        <w:rPr>
          <w:b/>
          <w:color w:val="2C5F2D"/>
          <w:sz w:val="21"/>
        </w:rPr>
        <w:t xml:space="preserve">À l'écran : </w:t>
      </w:r>
      <w:r>
        <w:rPr>
          <w:sz w:val="21"/>
        </w:rPr>
        <w:t>Caractéristiques de l'instance à gauche, conteneurs Docker à droite.</w:t>
      </w:r>
    </w:p>
    <w:p w14:paraId="383991A3" w14:textId="77777777" w:rsidR="00D91528" w:rsidRDefault="00D91528">
      <w:pPr>
        <w:spacing w:after="40"/>
      </w:pPr>
    </w:p>
    <w:p w14:paraId="1394E5AC" w14:textId="77777777" w:rsidR="00D91528" w:rsidRDefault="00000000">
      <w:pPr>
        <w:spacing w:after="160"/>
      </w:pPr>
      <w:r>
        <w:rPr>
          <w:sz w:val="23"/>
        </w:rPr>
        <w:t>Une instance AWS EC2 t2.micro sous Ubuntu, adresse IP publique, disponible en continu, gratuite pendant douze mois.</w:t>
      </w:r>
    </w:p>
    <w:p w14:paraId="523BA796" w14:textId="77777777" w:rsidR="00D91528" w:rsidRDefault="00000000">
      <w:pPr>
        <w:spacing w:after="160"/>
      </w:pPr>
      <w:r>
        <w:rPr>
          <w:sz w:val="23"/>
        </w:rPr>
        <w:t>Elle exécute quatre conteneurs Docker : l'API, PostgreSQL, Redis et le simulateur de capteurs. Les volumes sont persistants, les données survivent à tout redémarrage.</w:t>
      </w:r>
    </w:p>
    <w:p w14:paraId="559916DC" w14:textId="77777777" w:rsidR="00D91528" w:rsidRDefault="00000000">
      <w:pPr>
        <w:spacing w:after="160"/>
      </w:pPr>
      <w:r>
        <w:rPr>
          <w:sz w:val="23"/>
        </w:rPr>
        <w:t>C'est de la production, pas une démonstration sur un ordinateur portable.</w:t>
      </w:r>
    </w:p>
    <w:p w14:paraId="6D0EC8F1" w14:textId="77777777" w:rsidR="00D91528" w:rsidRDefault="00000000">
      <w:pPr>
        <w:spacing w:before="280" w:after="40"/>
      </w:pPr>
      <w:r>
        <w:rPr>
          <w:rFonts w:ascii="Cambria" w:hAnsi="Cambria"/>
          <w:b/>
          <w:color w:val="2C5F2D"/>
          <w:sz w:val="34"/>
        </w:rPr>
        <w:t>Diapositive 13 — Résultats mesurés</w:t>
      </w:r>
    </w:p>
    <w:p w14:paraId="6B3FA947" w14:textId="77777777" w:rsidR="00D91528" w:rsidRDefault="00000000">
      <w:pPr>
        <w:spacing w:after="80"/>
      </w:pPr>
      <w:r>
        <w:rPr>
          <w:b/>
          <w:color w:val="2C5F2D"/>
          <w:sz w:val="21"/>
        </w:rPr>
        <w:t xml:space="preserve">Durée : </w:t>
      </w:r>
      <w:r>
        <w:rPr>
          <w:sz w:val="21"/>
        </w:rPr>
        <w:t>40 secondes</w:t>
      </w:r>
    </w:p>
    <w:p w14:paraId="044E0002" w14:textId="77777777" w:rsidR="00D91528" w:rsidRDefault="00000000">
      <w:pPr>
        <w:spacing w:after="80"/>
      </w:pPr>
      <w:r>
        <w:rPr>
          <w:b/>
          <w:color w:val="2C5F2D"/>
          <w:sz w:val="21"/>
        </w:rPr>
        <w:t xml:space="preserve">À l'écran : </w:t>
      </w:r>
      <w:r>
        <w:rPr>
          <w:sz w:val="21"/>
        </w:rPr>
        <w:t>Quatre chiffres clés puis le tableau comparatif cible / réalisé.</w:t>
      </w:r>
    </w:p>
    <w:p w14:paraId="3F62FFE7" w14:textId="77777777" w:rsidR="00D91528" w:rsidRDefault="00D91528">
      <w:pPr>
        <w:spacing w:after="40"/>
      </w:pPr>
    </w:p>
    <w:p w14:paraId="54001D14" w14:textId="77777777" w:rsidR="00D91528" w:rsidRDefault="00000000">
      <w:pPr>
        <w:spacing w:after="160"/>
      </w:pPr>
      <w:r>
        <w:rPr>
          <w:sz w:val="23"/>
        </w:rPr>
        <w:t>Face aux objectifs : dix-huit endpoints livrés pour cinq demandés. Une seconde et demie de temps de réponse contre moins de deux exigées. 87 % de précision contre 85 demandés. Un relevé par minute et par capteur, soit une surveillance continue.</w:t>
      </w:r>
    </w:p>
    <w:p w14:paraId="23687224" w14:textId="77777777" w:rsidR="00D91528" w:rsidRDefault="00000000">
      <w:pPr>
        <w:spacing w:after="160"/>
      </w:pPr>
      <w:r>
        <w:rPr>
          <w:sz w:val="23"/>
        </w:rPr>
        <w:t>Chaque critère mesurable est atteint ou dépassé.</w:t>
      </w:r>
    </w:p>
    <w:p w14:paraId="78EF9BCD" w14:textId="77777777" w:rsidR="00D91528" w:rsidRDefault="00000000">
      <w:pPr>
        <w:spacing w:before="280" w:after="40"/>
      </w:pPr>
      <w:r>
        <w:rPr>
          <w:rFonts w:ascii="Cambria" w:hAnsi="Cambria"/>
          <w:b/>
          <w:color w:val="2C5F2D"/>
          <w:sz w:val="34"/>
        </w:rPr>
        <w:lastRenderedPageBreak/>
        <w:t>Diapositive 14 — Compétences Bachelor 2</w:t>
      </w:r>
    </w:p>
    <w:p w14:paraId="1B3907AD" w14:textId="77777777" w:rsidR="00D91528" w:rsidRDefault="00000000">
      <w:pPr>
        <w:spacing w:after="80"/>
      </w:pPr>
      <w:r>
        <w:rPr>
          <w:b/>
          <w:color w:val="2C5F2D"/>
          <w:sz w:val="21"/>
        </w:rPr>
        <w:t xml:space="preserve">Durée : </w:t>
      </w:r>
      <w:r>
        <w:rPr>
          <w:sz w:val="21"/>
        </w:rPr>
        <w:t>25 secondes</w:t>
      </w:r>
    </w:p>
    <w:p w14:paraId="75E84997" w14:textId="77777777" w:rsidR="00D91528" w:rsidRDefault="00000000">
      <w:pPr>
        <w:spacing w:after="80"/>
      </w:pPr>
      <w:r>
        <w:rPr>
          <w:b/>
          <w:color w:val="2C5F2D"/>
          <w:sz w:val="21"/>
        </w:rPr>
        <w:t xml:space="preserve">À l'écran : </w:t>
      </w:r>
      <w:r>
        <w:rPr>
          <w:sz w:val="21"/>
        </w:rPr>
        <w:t>Les cinq domaines couverts, numérotés.</w:t>
      </w:r>
    </w:p>
    <w:p w14:paraId="6B5C2C93" w14:textId="77777777" w:rsidR="00D91528" w:rsidRDefault="00D91528">
      <w:pPr>
        <w:spacing w:after="40"/>
      </w:pPr>
    </w:p>
    <w:p w14:paraId="4A26F405" w14:textId="77777777" w:rsidR="00D91528" w:rsidRDefault="00000000">
      <w:pPr>
        <w:spacing w:after="160"/>
      </w:pPr>
      <w:r>
        <w:rPr>
          <w:sz w:val="23"/>
        </w:rPr>
        <w:t>Ce projet couvre les cinq domaines du Bachelor 2 : l'intelligence artificielle, le développement backend, le développement frontend, les bases de données, et le réseau avec l'IoT et le cloud.</w:t>
      </w:r>
    </w:p>
    <w:p w14:paraId="536C3DF4" w14:textId="77777777" w:rsidR="00D91528" w:rsidRDefault="00000000">
      <w:pPr>
        <w:spacing w:before="280" w:after="40"/>
      </w:pPr>
      <w:r>
        <w:rPr>
          <w:rFonts w:ascii="Cambria" w:hAnsi="Cambria"/>
          <w:b/>
          <w:color w:val="2C5F2D"/>
          <w:sz w:val="34"/>
        </w:rPr>
        <w:t>Diapositive 15 — Conclusion</w:t>
      </w:r>
    </w:p>
    <w:p w14:paraId="7A91A72F" w14:textId="77777777" w:rsidR="00D91528" w:rsidRDefault="00000000">
      <w:pPr>
        <w:spacing w:after="80"/>
      </w:pPr>
      <w:r>
        <w:rPr>
          <w:b/>
          <w:color w:val="2C5F2D"/>
          <w:sz w:val="21"/>
        </w:rPr>
        <w:t xml:space="preserve">Durée : </w:t>
      </w:r>
      <w:r>
        <w:rPr>
          <w:sz w:val="21"/>
        </w:rPr>
        <w:t>30 secondes</w:t>
      </w:r>
    </w:p>
    <w:p w14:paraId="40C7A558" w14:textId="77777777" w:rsidR="00D91528" w:rsidRDefault="00000000">
      <w:pPr>
        <w:spacing w:after="80"/>
      </w:pPr>
      <w:r>
        <w:rPr>
          <w:b/>
          <w:color w:val="2C5F2D"/>
          <w:sz w:val="21"/>
        </w:rPr>
        <w:t xml:space="preserve">À l'écran : </w:t>
      </w:r>
      <w:r>
        <w:rPr>
          <w:sz w:val="21"/>
        </w:rPr>
        <w:t>Quatre qualités du projet et une phrase de synthèse.</w:t>
      </w:r>
    </w:p>
    <w:p w14:paraId="461EF0C4" w14:textId="77777777" w:rsidR="00D91528" w:rsidRDefault="00D91528">
      <w:pPr>
        <w:spacing w:after="40"/>
      </w:pPr>
    </w:p>
    <w:p w14:paraId="2C077A34" w14:textId="77777777" w:rsidR="00D91528" w:rsidRDefault="00000000">
      <w:pPr>
        <w:spacing w:after="160"/>
      </w:pPr>
      <w:r>
        <w:rPr>
          <w:sz w:val="23"/>
        </w:rPr>
        <w:t>PlantDiag est fonctionnel, conforme au cahier des charges, documenté et évolutif.</w:t>
      </w:r>
    </w:p>
    <w:p w14:paraId="35E7DF0E" w14:textId="77777777" w:rsidR="00D91528" w:rsidRDefault="00000000">
      <w:pPr>
        <w:spacing w:after="160"/>
      </w:pPr>
      <w:r>
        <w:rPr>
          <w:sz w:val="23"/>
        </w:rPr>
        <w:t>Il est immédiatement utilisable par un agriculteur, depuis son téléphone, dans son champ.</w:t>
      </w:r>
    </w:p>
    <w:p w14:paraId="1B64DE7A" w14:textId="77777777" w:rsidR="00D91528" w:rsidRDefault="00000000">
      <w:pPr>
        <w:spacing w:before="280" w:after="40"/>
      </w:pPr>
      <w:r>
        <w:rPr>
          <w:rFonts w:ascii="Cambria" w:hAnsi="Cambria"/>
          <w:b/>
          <w:color w:val="2C5F2D"/>
          <w:sz w:val="34"/>
        </w:rPr>
        <w:t>Diapositive 16 — Questions</w:t>
      </w:r>
    </w:p>
    <w:p w14:paraId="07B79F41" w14:textId="77777777" w:rsidR="00D91528" w:rsidRDefault="00000000">
      <w:pPr>
        <w:spacing w:after="80"/>
      </w:pPr>
      <w:r>
        <w:rPr>
          <w:b/>
          <w:color w:val="2C5F2D"/>
          <w:sz w:val="21"/>
        </w:rPr>
        <w:t xml:space="preserve">Durée : </w:t>
      </w:r>
      <w:r>
        <w:rPr>
          <w:sz w:val="21"/>
        </w:rPr>
        <w:t>1 min 30</w:t>
      </w:r>
    </w:p>
    <w:p w14:paraId="2A65252E" w14:textId="77777777" w:rsidR="00D91528" w:rsidRDefault="00000000">
      <w:pPr>
        <w:spacing w:after="80"/>
      </w:pPr>
      <w:r>
        <w:rPr>
          <w:b/>
          <w:color w:val="2C5F2D"/>
          <w:sz w:val="21"/>
        </w:rPr>
        <w:t xml:space="preserve">À l'écran : </w:t>
      </w:r>
      <w:r>
        <w:rPr>
          <w:sz w:val="21"/>
        </w:rPr>
        <w:t>Les trois adresses : application, documentation API et code source.</w:t>
      </w:r>
    </w:p>
    <w:p w14:paraId="055021C4" w14:textId="77777777" w:rsidR="00D91528" w:rsidRDefault="00D91528">
      <w:pPr>
        <w:spacing w:after="40"/>
      </w:pPr>
    </w:p>
    <w:p w14:paraId="6E2C1DB0" w14:textId="77777777" w:rsidR="00D91528" w:rsidRDefault="00000000">
      <w:pPr>
        <w:spacing w:after="160"/>
      </w:pPr>
      <w:r>
        <w:rPr>
          <w:sz w:val="23"/>
        </w:rPr>
        <w:t>Merci de votre attention.</w:t>
      </w:r>
    </w:p>
    <w:p w14:paraId="2D7BDFB3" w14:textId="77777777" w:rsidR="00D91528" w:rsidRDefault="00000000">
      <w:pPr>
        <w:spacing w:after="160"/>
      </w:pPr>
      <w:r>
        <w:rPr>
          <w:sz w:val="23"/>
        </w:rPr>
        <w:t>L'application, la documentation de l'API et le code source complet sont aux adresses affichées. Je suis à votre disposition pour vos questions.</w:t>
      </w:r>
    </w:p>
    <w:p w14:paraId="0441AC20" w14:textId="77777777" w:rsidR="00D91528" w:rsidRDefault="00000000">
      <w:r>
        <w:br w:type="page"/>
      </w:r>
    </w:p>
    <w:p w14:paraId="6674EFC9" w14:textId="77777777" w:rsidR="00D91528" w:rsidRDefault="00000000">
      <w:pPr>
        <w:spacing w:after="240"/>
      </w:pPr>
      <w:r>
        <w:rPr>
          <w:rFonts w:ascii="Cambria" w:hAnsi="Cambria"/>
          <w:b/>
          <w:color w:val="2C5F2D"/>
          <w:sz w:val="40"/>
        </w:rPr>
        <w:lastRenderedPageBreak/>
        <w:t>Questions probables et réponses</w:t>
      </w:r>
    </w:p>
    <w:p w14:paraId="2F1FD9A6" w14:textId="77777777" w:rsidR="00D91528" w:rsidRDefault="00000000">
      <w:pPr>
        <w:spacing w:before="200" w:after="60"/>
      </w:pPr>
      <w:r>
        <w:rPr>
          <w:b/>
          <w:color w:val="2C5F2D"/>
          <w:sz w:val="25"/>
        </w:rPr>
        <w:t>Les capteurs sont-ils réels ?</w:t>
      </w:r>
    </w:p>
    <w:p w14:paraId="73ED70CB" w14:textId="77777777" w:rsidR="00D91528" w:rsidRDefault="00000000">
      <w:pPr>
        <w:spacing w:after="80"/>
      </w:pPr>
      <w:r>
        <w:rPr>
          <w:sz w:val="23"/>
        </w:rPr>
        <w:t>Non, ils sont simulés par un conteneur dédié, et le cahier des charges l'autorise explicitement : « capteurs IoT simulés ou réels ». Le point important est que la simulation s'arrête au boîtier : les trames partent en HTTP vers l'API exactement comme le feraient de vrais capteurs, et le serveur ne sait pas d'où elles viennent.</w:t>
      </w:r>
    </w:p>
    <w:p w14:paraId="770D247D" w14:textId="77777777" w:rsidR="00D91528" w:rsidRDefault="00000000">
      <w:pPr>
        <w:spacing w:before="200" w:after="60"/>
      </w:pPr>
      <w:r>
        <w:rPr>
          <w:b/>
          <w:color w:val="2C5F2D"/>
          <w:sz w:val="25"/>
        </w:rPr>
        <w:t>Comment passeriez-vous à de vrais capteurs ?</w:t>
      </w:r>
    </w:p>
    <w:p w14:paraId="4E3DBC48" w14:textId="77777777" w:rsidR="00D91528" w:rsidRDefault="00000000">
      <w:pPr>
        <w:spacing w:after="80"/>
      </w:pPr>
      <w:r>
        <w:rPr>
          <w:sz w:val="23"/>
        </w:rPr>
        <w:t>En remplaçant le conteneur par des boîtiers physiques qui envoient la même trame JSON sur le même endpoint, via une passerelle LoRaWAN ou une carte 4G. Aucune ligne de l'API ne changerait. C'est pour cela que j'ai choisi HTTP plutôt qu'un protocole propriétaire.</w:t>
      </w:r>
    </w:p>
    <w:p w14:paraId="316CED26" w14:textId="77777777" w:rsidR="00D91528" w:rsidRDefault="00000000">
      <w:pPr>
        <w:spacing w:before="200" w:after="60"/>
      </w:pPr>
      <w:r>
        <w:rPr>
          <w:b/>
          <w:color w:val="2C5F2D"/>
          <w:sz w:val="25"/>
        </w:rPr>
        <w:t>Pourquoi mesurer l'humectation du feuillage ?</w:t>
      </w:r>
    </w:p>
    <w:p w14:paraId="3AD2A039" w14:textId="77777777" w:rsidR="00D91528" w:rsidRDefault="00000000">
      <w:pPr>
        <w:spacing w:after="80"/>
      </w:pPr>
      <w:r>
        <w:rPr>
          <w:sz w:val="23"/>
        </w:rPr>
        <w:t>Parce que c'est le facteur déclenchant des maladies fongiques. Une spore a besoin d'eau libre sur la feuille pour germer, et d'une température douce. L'humidité de l'air ne suffit pas à le dire : après une averse, le feuillage reste mouillé même si l'air s'assèche.</w:t>
      </w:r>
    </w:p>
    <w:p w14:paraId="3D59873E" w14:textId="77777777" w:rsidR="00D91528" w:rsidRDefault="00000000">
      <w:pPr>
        <w:spacing w:before="200" w:after="60"/>
      </w:pPr>
      <w:r>
        <w:rPr>
          <w:b/>
          <w:color w:val="2C5F2D"/>
          <w:sz w:val="25"/>
        </w:rPr>
        <w:t>Pourquoi FastAPI plutôt que Node.js ?</w:t>
      </w:r>
    </w:p>
    <w:p w14:paraId="2EA63BE0" w14:textId="77777777" w:rsidR="00D91528" w:rsidRDefault="00000000">
      <w:pPr>
        <w:spacing w:after="80"/>
      </w:pPr>
      <w:r>
        <w:rPr>
          <w:sz w:val="23"/>
        </w:rPr>
        <w:t>Parce que toute la chaîne d'intelligence artificielle est en Python : OpenCV, NumPy, scikit-learn. Utiliser Node.js m'aurait obligé à faire dialoguer deux environnements. FastAPI est en plus asynchrone et génère sa documentation automatiquement.</w:t>
      </w:r>
    </w:p>
    <w:p w14:paraId="3A53DEDC" w14:textId="77777777" w:rsidR="00D91528" w:rsidRDefault="00000000">
      <w:pPr>
        <w:spacing w:before="200" w:after="60"/>
      </w:pPr>
      <w:r>
        <w:rPr>
          <w:b/>
          <w:color w:val="2C5F2D"/>
          <w:sz w:val="25"/>
        </w:rPr>
        <w:t>Comment fonctionne concrètement l'IA ?</w:t>
      </w:r>
    </w:p>
    <w:p w14:paraId="3E9979A2" w14:textId="77777777" w:rsidR="00D91528" w:rsidRDefault="00000000">
      <w:pPr>
        <w:spacing w:after="80"/>
      </w:pPr>
      <w:r>
        <w:rPr>
          <w:sz w:val="23"/>
        </w:rPr>
        <w:t>C'est de la vision par ordinateur classique, pas du deep learning. OpenCV extrait des caractéristiques de l'image — couleur dominante, saturation, contraste, texture — et je les compare aux signatures des cinq maladies. 87 % de précision pour un temps de calcul très faible.</w:t>
      </w:r>
    </w:p>
    <w:p w14:paraId="20DC2248" w14:textId="77777777" w:rsidR="00D91528" w:rsidRDefault="00000000">
      <w:pPr>
        <w:spacing w:before="200" w:after="60"/>
      </w:pPr>
      <w:r>
        <w:rPr>
          <w:b/>
          <w:color w:val="2C5F2D"/>
          <w:sz w:val="25"/>
        </w:rPr>
        <w:t>Pourquoi 87 % et pas 99 % ?</w:t>
      </w:r>
    </w:p>
    <w:p w14:paraId="381BE33F" w14:textId="77777777" w:rsidR="00D91528" w:rsidRDefault="00000000">
      <w:pPr>
        <w:spacing w:after="80"/>
      </w:pPr>
      <w:r>
        <w:rPr>
          <w:sz w:val="23"/>
        </w:rPr>
        <w:t>Parce qu'un réseau de neurones convolutif ferait mieux, mais demanderait un jeu de données annoté, un entraînement et beaucoup plus de ressources serveur. Pour un agriculteur qui cherche une première indication fiable en une seconde, 87 % est pertinent. C'est aussi une évolution possible du projet.</w:t>
      </w:r>
    </w:p>
    <w:p w14:paraId="20E9BF7B" w14:textId="77777777" w:rsidR="00D91528" w:rsidRDefault="00000000">
      <w:pPr>
        <w:spacing w:before="200" w:after="60"/>
      </w:pPr>
      <w:r>
        <w:rPr>
          <w:b/>
          <w:color w:val="2C5F2D"/>
          <w:sz w:val="25"/>
        </w:rPr>
        <w:t>Pourquoi PostgreSQL plutôt que MongoDB ?</w:t>
      </w:r>
    </w:p>
    <w:p w14:paraId="4263921F" w14:textId="77777777" w:rsidR="00D91528" w:rsidRDefault="00000000">
      <w:pPr>
        <w:spacing w:after="80"/>
      </w:pPr>
      <w:r>
        <w:rPr>
          <w:sz w:val="23"/>
        </w:rPr>
        <w:t>Parce que le modèle est relationnel : un utilisateur possède des parcelles, une parcelle porte des diagnostics et des relevés de capteurs. PostgreSQL garantit les transactions ACID, donc aucune donnée incohérente même en cas de panne.</w:t>
      </w:r>
    </w:p>
    <w:p w14:paraId="00E99132" w14:textId="77777777" w:rsidR="00D91528" w:rsidRDefault="00000000">
      <w:pPr>
        <w:spacing w:before="200" w:after="60"/>
      </w:pPr>
      <w:r>
        <w:rPr>
          <w:b/>
          <w:color w:val="2C5F2D"/>
          <w:sz w:val="25"/>
        </w:rPr>
        <w:t>Cette solution peut-elle monter en charge ?</w:t>
      </w:r>
    </w:p>
    <w:p w14:paraId="1B73EE27" w14:textId="77777777" w:rsidR="00D91528" w:rsidRDefault="00000000">
      <w:pPr>
        <w:spacing w:after="80"/>
      </w:pPr>
      <w:r>
        <w:rPr>
          <w:sz w:val="23"/>
        </w:rPr>
        <w:lastRenderedPageBreak/>
        <w:t>Oui. Une seule instance EC2 suffit aujourd'hui. L'étape suivante serait un groupe d'auto-scaling derrière un répartiteur de charge, puis des réplicas en lecture. Pour les capteurs, le volume est faible : une trame par minute et par parcelle, soit environ 1 440 lignes par parcelle et par jour.</w:t>
      </w:r>
    </w:p>
    <w:p w14:paraId="4984107B" w14:textId="77777777" w:rsidR="00D91528" w:rsidRDefault="00000000">
      <w:pPr>
        <w:spacing w:before="200" w:after="60"/>
      </w:pPr>
      <w:r>
        <w:rPr>
          <w:b/>
          <w:color w:val="2C5F2D"/>
          <w:sz w:val="25"/>
        </w:rPr>
        <w:t>Combien coûte le système ?</w:t>
      </w:r>
    </w:p>
    <w:p w14:paraId="6A791A82" w14:textId="77777777" w:rsidR="00D91528" w:rsidRDefault="00000000">
      <w:pPr>
        <w:spacing w:after="80"/>
      </w:pPr>
      <w:r>
        <w:rPr>
          <w:sz w:val="23"/>
        </w:rPr>
        <w:t>Le logiciel est entièrement open source, donc zéro euro de licence. Côté hébergement, AWS est gratuit pendant douze mois, puis environ cinq à dix euros par mois. Le coût réel d'un déploiement serait celui des capteurs physiques.</w:t>
      </w:r>
    </w:p>
    <w:p w14:paraId="42FACAE3" w14:textId="77777777" w:rsidR="00D91528" w:rsidRDefault="00000000">
      <w:pPr>
        <w:spacing w:before="200" w:after="60"/>
      </w:pPr>
      <w:r>
        <w:rPr>
          <w:b/>
          <w:color w:val="2C5F2D"/>
          <w:sz w:val="25"/>
        </w:rPr>
        <w:t>Les données sont-elles sécurisées ?</w:t>
      </w:r>
    </w:p>
    <w:p w14:paraId="2A464241" w14:textId="77777777" w:rsidR="00D91528" w:rsidRDefault="00000000">
      <w:pPr>
        <w:spacing w:after="80"/>
      </w:pPr>
      <w:r>
        <w:rPr>
          <w:sz w:val="23"/>
        </w:rPr>
        <w:t>Oui : jetons JWT, mots de passe hachés avec Bcrypt, validation systématique des données entrantes, CORS configuré et isolation par utilisateur. Le passage en HTTPS via Let's Encrypt ne demande aucune modification du code.</w:t>
      </w:r>
    </w:p>
    <w:p w14:paraId="64687EA5" w14:textId="77777777" w:rsidR="00D91528" w:rsidRDefault="00000000">
      <w:pPr>
        <w:spacing w:before="200" w:after="60"/>
      </w:pPr>
      <w:r>
        <w:rPr>
          <w:b/>
          <w:color w:val="2C5F2D"/>
          <w:sz w:val="25"/>
        </w:rPr>
        <w:t>Que se passe-t-il si un capteur tombe en panne ?</w:t>
      </w:r>
    </w:p>
    <w:p w14:paraId="17CF6147" w14:textId="77777777" w:rsidR="00D91528" w:rsidRDefault="00000000">
      <w:pPr>
        <w:spacing w:after="80"/>
      </w:pPr>
      <w:r>
        <w:rPr>
          <w:sz w:val="23"/>
        </w:rPr>
        <w:t>Le serveur le détecte : au-delà de quinze minutes sans trame, le capteur est marqué hors ligne dans l'onglet Capteurs et une alerte de maintenance remonte. La même logique surveille le niveau de batterie et prévient sous 20 %.</w:t>
      </w:r>
    </w:p>
    <w:p w14:paraId="09D39266" w14:textId="77777777" w:rsidR="00D91528" w:rsidRDefault="00000000">
      <w:pPr>
        <w:spacing w:before="200" w:after="60"/>
      </w:pPr>
      <w:r>
        <w:rPr>
          <w:b/>
          <w:color w:val="2C5F2D"/>
          <w:sz w:val="25"/>
        </w:rPr>
        <w:t>Cela fonctionne-t-il sur téléphone ?</w:t>
      </w:r>
    </w:p>
    <w:p w14:paraId="14A40FF9" w14:textId="77777777" w:rsidR="00D91528" w:rsidRDefault="00000000">
      <w:pPr>
        <w:spacing w:after="80"/>
      </w:pPr>
      <w:r>
        <w:rPr>
          <w:sz w:val="23"/>
        </w:rPr>
        <w:t>Oui, l'interface est responsive et s'ouvre dans le navigateur d'un iPhone ou d'un Android. Aucune installation n'est nécessaire, et l'appareil photo est directement utilisable.</w:t>
      </w:r>
    </w:p>
    <w:p w14:paraId="750590C8" w14:textId="77777777" w:rsidR="00D91528" w:rsidRDefault="00000000">
      <w:r>
        <w:br w:type="page"/>
      </w:r>
    </w:p>
    <w:p w14:paraId="719033E0" w14:textId="77777777" w:rsidR="00D91528" w:rsidRDefault="00000000">
      <w:pPr>
        <w:spacing w:after="240"/>
      </w:pPr>
      <w:r>
        <w:rPr>
          <w:rFonts w:ascii="Cambria" w:hAnsi="Cambria"/>
          <w:b/>
          <w:color w:val="2C5F2D"/>
          <w:sz w:val="40"/>
        </w:rPr>
        <w:lastRenderedPageBreak/>
        <w:t>À vérifier avant de passer</w:t>
      </w:r>
    </w:p>
    <w:p w14:paraId="442315E1" w14:textId="77777777" w:rsidR="00D91528" w:rsidRDefault="00000000">
      <w:pPr>
        <w:pStyle w:val="Listepuces"/>
        <w:spacing w:after="100"/>
      </w:pPr>
      <w:r>
        <w:rPr>
          <w:sz w:val="23"/>
        </w:rPr>
        <w:t>Ouvrir l'application dans un onglet et vérifier qu'elle répond.</w:t>
      </w:r>
    </w:p>
    <w:p w14:paraId="110B3C2C" w14:textId="77777777" w:rsidR="00D91528" w:rsidRDefault="00000000">
      <w:pPr>
        <w:pStyle w:val="Listepuces"/>
        <w:spacing w:after="100"/>
      </w:pPr>
      <w:r>
        <w:rPr>
          <w:sz w:val="23"/>
        </w:rPr>
        <w:t>Ouvrir l'onglet Capteurs et vérifier que les deux capteurs sont en ligne.</w:t>
      </w:r>
    </w:p>
    <w:p w14:paraId="771018E1" w14:textId="77777777" w:rsidR="00D91528" w:rsidRDefault="00000000">
      <w:pPr>
        <w:pStyle w:val="Listepuces"/>
        <w:spacing w:after="100"/>
      </w:pPr>
      <w:r>
        <w:rPr>
          <w:sz w:val="23"/>
        </w:rPr>
        <w:t>Ouvrir la documentation Swagger dans un second onglet.</w:t>
      </w:r>
    </w:p>
    <w:p w14:paraId="3F977915" w14:textId="77777777" w:rsidR="00D91528" w:rsidRDefault="00000000">
      <w:pPr>
        <w:pStyle w:val="Listepuces"/>
        <w:spacing w:after="100"/>
      </w:pPr>
      <w:r>
        <w:rPr>
          <w:sz w:val="23"/>
        </w:rPr>
        <w:t>Préparer une photo de feuille sur le bureau pour la démonstration.</w:t>
      </w:r>
    </w:p>
    <w:p w14:paraId="310CF285" w14:textId="77777777" w:rsidR="00D91528" w:rsidRDefault="00000000">
      <w:pPr>
        <w:pStyle w:val="Listepuces"/>
        <w:spacing w:after="100"/>
      </w:pPr>
      <w:r>
        <w:rPr>
          <w:sz w:val="23"/>
        </w:rPr>
        <w:t>Vérifier la connexion au réseau de la salle.</w:t>
      </w:r>
    </w:p>
    <w:p w14:paraId="58C0B4A0" w14:textId="77777777" w:rsidR="00D91528" w:rsidRDefault="00000000">
      <w:pPr>
        <w:pStyle w:val="Listepuces"/>
        <w:spacing w:after="100"/>
      </w:pPr>
      <w:r>
        <w:rPr>
          <w:sz w:val="23"/>
        </w:rPr>
        <w:t>Mettre le diaporama en plein écran et tester les flèches de navigation.</w:t>
      </w:r>
    </w:p>
    <w:p w14:paraId="73DE55EF" w14:textId="77777777" w:rsidR="00D91528" w:rsidRDefault="00000000">
      <w:pPr>
        <w:pStyle w:val="Listepuces"/>
        <w:spacing w:after="100"/>
      </w:pPr>
      <w:r>
        <w:rPr>
          <w:sz w:val="23"/>
        </w:rPr>
        <w:t>Prévoir une capture d'écran du diagnostic et du réseau de capteurs, si le réseau tombe.</w:t>
      </w:r>
    </w:p>
    <w:p w14:paraId="33939CAC" w14:textId="77777777" w:rsidR="00D91528" w:rsidRDefault="00000000">
      <w:pPr>
        <w:pStyle w:val="Listepuces"/>
        <w:spacing w:after="100"/>
      </w:pPr>
      <w:r>
        <w:rPr>
          <w:sz w:val="23"/>
        </w:rPr>
        <w:t>Avoir ce document imprimé ou ouvert sur un second écran.</w:t>
      </w:r>
    </w:p>
    <w:sectPr w:rsidR="00D9152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11359766">
    <w:abstractNumId w:val="8"/>
  </w:num>
  <w:num w:numId="2" w16cid:durableId="1410883643">
    <w:abstractNumId w:val="6"/>
  </w:num>
  <w:num w:numId="3" w16cid:durableId="2147309512">
    <w:abstractNumId w:val="5"/>
  </w:num>
  <w:num w:numId="4" w16cid:durableId="964579209">
    <w:abstractNumId w:val="4"/>
  </w:num>
  <w:num w:numId="5" w16cid:durableId="1233394286">
    <w:abstractNumId w:val="7"/>
  </w:num>
  <w:num w:numId="6" w16cid:durableId="421415878">
    <w:abstractNumId w:val="3"/>
  </w:num>
  <w:num w:numId="7" w16cid:durableId="1423842765">
    <w:abstractNumId w:val="2"/>
  </w:num>
  <w:num w:numId="8" w16cid:durableId="900948325">
    <w:abstractNumId w:val="1"/>
  </w:num>
  <w:num w:numId="9" w16cid:durableId="150327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0F2"/>
    <w:rsid w:val="00AA1D8D"/>
    <w:rsid w:val="00AD44E3"/>
    <w:rsid w:val="00B47730"/>
    <w:rsid w:val="00CB0664"/>
    <w:rsid w:val="00D915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AB4B9"/>
  <w14:defaultImageDpi w14:val="300"/>
  <w15:docId w15:val="{B73620EF-E388-418B-9C75-07303375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2008</Words>
  <Characters>11048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Antoine</cp:lastModifiedBy>
  <cp:revision>2</cp:revision>
  <dcterms:created xsi:type="dcterms:W3CDTF">2013-12-23T23:15:00Z</dcterms:created>
  <dcterms:modified xsi:type="dcterms:W3CDTF">2026-09-21T07:52:00Z</dcterms:modified>
  <cp:category/>
</cp:coreProperties>
</file>