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C1A6" w14:textId="5A3E2EEE" w:rsidR="000E317C" w:rsidRDefault="00D07BF5" w:rsidP="00D07BF5">
      <w:pPr>
        <w:rPr>
          <w:rFonts w:ascii="Times New Roman" w:hAnsi="Times New Roman" w:cs="Times New Roman"/>
          <w:sz w:val="28"/>
          <w:szCs w:val="28"/>
        </w:rPr>
      </w:pPr>
      <w:r w:rsidRPr="00D07BF5">
        <w:rPr>
          <w:rFonts w:ascii="Times New Roman" w:hAnsi="Times New Roman" w:cs="Times New Roman"/>
          <w:sz w:val="28"/>
          <w:szCs w:val="28"/>
        </w:rPr>
        <w:t>Информационная система компьютерного клуба</w:t>
      </w:r>
      <w:r w:rsidRPr="00D07BF5">
        <w:rPr>
          <w:rFonts w:ascii="Times New Roman" w:hAnsi="Times New Roman" w:cs="Times New Roman"/>
          <w:sz w:val="28"/>
          <w:szCs w:val="28"/>
        </w:rPr>
        <w:br/>
        <w:t>Цель: создание информационной системы для автоматизации управления компьютерным клубом и повышения качества обслуживания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Задачи:</w:t>
      </w:r>
      <w:r w:rsidRPr="00D07BF5">
        <w:rPr>
          <w:rFonts w:ascii="Times New Roman" w:hAnsi="Times New Roman" w:cs="Times New Roman"/>
          <w:sz w:val="28"/>
          <w:szCs w:val="28"/>
        </w:rPr>
        <w:br/>
        <w:t>Регистрация клиентов:</w:t>
      </w:r>
      <w:r w:rsidRPr="00D07BF5">
        <w:rPr>
          <w:rFonts w:ascii="Times New Roman" w:hAnsi="Times New Roman" w:cs="Times New Roman"/>
          <w:sz w:val="28"/>
          <w:szCs w:val="28"/>
        </w:rPr>
        <w:br/>
        <w:t>  Регистрация новых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  Вход в систему для постоянных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Управление абонементами:</w:t>
      </w:r>
      <w:r w:rsidRPr="00D07BF5">
        <w:rPr>
          <w:rFonts w:ascii="Times New Roman" w:hAnsi="Times New Roman" w:cs="Times New Roman"/>
          <w:sz w:val="28"/>
          <w:szCs w:val="28"/>
        </w:rPr>
        <w:br/>
        <w:t>  Создание, редактирование и удаление абонементов.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  Управление сроками действия абонементов.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Расписание работы:</w:t>
      </w:r>
      <w:r w:rsidRPr="00D07BF5">
        <w:rPr>
          <w:rFonts w:ascii="Times New Roman" w:hAnsi="Times New Roman" w:cs="Times New Roman"/>
          <w:sz w:val="28"/>
          <w:szCs w:val="28"/>
        </w:rPr>
        <w:br/>
        <w:t>  Отображение текущего расписания работы клуба.</w:t>
      </w:r>
      <w:r w:rsidRPr="00D07BF5">
        <w:rPr>
          <w:rFonts w:ascii="Times New Roman" w:hAnsi="Times New Roman" w:cs="Times New Roman"/>
          <w:sz w:val="28"/>
          <w:szCs w:val="28"/>
        </w:rPr>
        <w:br/>
        <w:t>  Информация о времени работы и доступности игровых зон.</w:t>
      </w:r>
      <w:r w:rsidRPr="00D07BF5">
        <w:rPr>
          <w:rFonts w:ascii="Times New Roman" w:hAnsi="Times New Roman" w:cs="Times New Roman"/>
          <w:sz w:val="28"/>
          <w:szCs w:val="28"/>
        </w:rPr>
        <w:br/>
        <w:t>История посещений:</w:t>
      </w:r>
      <w:r w:rsidRPr="00D07BF5">
        <w:rPr>
          <w:rFonts w:ascii="Times New Roman" w:hAnsi="Times New Roman" w:cs="Times New Roman"/>
          <w:sz w:val="28"/>
          <w:szCs w:val="28"/>
        </w:rPr>
        <w:br/>
        <w:t>  Хранение информации о предыдущих посещениях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  Возможность просмотра истории посещений.</w:t>
      </w:r>
      <w:r w:rsidRPr="00D07BF5">
        <w:rPr>
          <w:rFonts w:ascii="Times New Roman" w:hAnsi="Times New Roman" w:cs="Times New Roman"/>
          <w:sz w:val="28"/>
          <w:szCs w:val="28"/>
        </w:rPr>
        <w:br/>
        <w:t>Управление услугами:</w:t>
      </w:r>
      <w:r w:rsidRPr="00D07BF5">
        <w:rPr>
          <w:rFonts w:ascii="Times New Roman" w:hAnsi="Times New Roman" w:cs="Times New Roman"/>
          <w:sz w:val="28"/>
          <w:szCs w:val="28"/>
        </w:rPr>
        <w:br/>
        <w:t>  Список доступных услуг (например, аренда игровых приставок, доступ к высокоскоростному интернету).</w:t>
      </w:r>
      <w:r w:rsidRPr="00D07BF5">
        <w:rPr>
          <w:rFonts w:ascii="Times New Roman" w:hAnsi="Times New Roman" w:cs="Times New Roman"/>
          <w:sz w:val="28"/>
          <w:szCs w:val="28"/>
        </w:rPr>
        <w:br/>
        <w:t>  Цены и условия предоставления услуг.</w:t>
      </w:r>
      <w:r w:rsidRPr="00D07BF5">
        <w:rPr>
          <w:rFonts w:ascii="Times New Roman" w:hAnsi="Times New Roman" w:cs="Times New Roman"/>
          <w:sz w:val="28"/>
          <w:szCs w:val="28"/>
        </w:rPr>
        <w:br/>
        <w:t>Отзывы и оценки:</w:t>
      </w:r>
      <w:r w:rsidRPr="00D07BF5">
        <w:rPr>
          <w:rFonts w:ascii="Times New Roman" w:hAnsi="Times New Roman" w:cs="Times New Roman"/>
          <w:sz w:val="28"/>
          <w:szCs w:val="28"/>
        </w:rPr>
        <w:br/>
        <w:t>  Сбор отзывов и оценок от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  Возможность просмотра отзывов и оценок другими клиентами.</w:t>
      </w:r>
      <w:r w:rsidRPr="00D07BF5">
        <w:rPr>
          <w:rFonts w:ascii="Times New Roman" w:hAnsi="Times New Roman" w:cs="Times New Roman"/>
          <w:sz w:val="28"/>
          <w:szCs w:val="28"/>
        </w:rPr>
        <w:br/>
        <w:t>Статистика:</w:t>
      </w:r>
      <w:r w:rsidRPr="00D07BF5">
        <w:rPr>
          <w:rFonts w:ascii="Times New Roman" w:hAnsi="Times New Roman" w:cs="Times New Roman"/>
          <w:sz w:val="28"/>
          <w:szCs w:val="28"/>
        </w:rPr>
        <w:br/>
        <w:t>  Отчёты о посещаемости, использовании услуг и других показателях.</w:t>
      </w:r>
      <w:r w:rsidRPr="00D07BF5">
        <w:rPr>
          <w:rFonts w:ascii="Times New Roman" w:hAnsi="Times New Roman" w:cs="Times New Roman"/>
          <w:sz w:val="28"/>
          <w:szCs w:val="28"/>
        </w:rPr>
        <w:br/>
        <w:t>  Анализ данных для оптимизации работы клуба.</w:t>
      </w:r>
      <w:r w:rsidRPr="00D07BF5">
        <w:rPr>
          <w:rFonts w:ascii="Times New Roman" w:hAnsi="Times New Roman" w:cs="Times New Roman"/>
          <w:sz w:val="28"/>
          <w:szCs w:val="28"/>
        </w:rPr>
        <w:br/>
        <w:t>Безопасность:</w:t>
      </w:r>
      <w:r w:rsidRPr="00D07BF5">
        <w:rPr>
          <w:rFonts w:ascii="Times New Roman" w:hAnsi="Times New Roman" w:cs="Times New Roman"/>
          <w:sz w:val="28"/>
          <w:szCs w:val="28"/>
        </w:rPr>
        <w:br/>
        <w:t>  Авторизация и аутентификация пользователей.</w:t>
      </w:r>
      <w:r w:rsidRPr="00D07BF5">
        <w:rPr>
          <w:rFonts w:ascii="Times New Roman" w:hAnsi="Times New Roman" w:cs="Times New Roman"/>
          <w:sz w:val="28"/>
          <w:szCs w:val="28"/>
        </w:rPr>
        <w:br/>
        <w:t>  Защита персональных данных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Интеграция с платёжными системами:</w:t>
      </w:r>
      <w:r w:rsidRPr="00D07BF5">
        <w:rPr>
          <w:rFonts w:ascii="Times New Roman" w:hAnsi="Times New Roman" w:cs="Times New Roman"/>
          <w:sz w:val="28"/>
          <w:szCs w:val="28"/>
        </w:rPr>
        <w:br/>
        <w:t>  *Поддержка различных способов оплаты (банковские карты, электронные кошельки и т.д.).</w:t>
      </w:r>
      <w:r w:rsidRPr="00D07BF5">
        <w:rPr>
          <w:rFonts w:ascii="Times New Roman" w:hAnsi="Times New Roman" w:cs="Times New Roman"/>
          <w:sz w:val="28"/>
          <w:szCs w:val="28"/>
        </w:rPr>
        <w:br/>
        <w:t>Дизайн и интерфейс: * Привлекательный и интуитивно понятный интерфейс.</w:t>
      </w:r>
      <w:r w:rsidRPr="00D07BF5">
        <w:rPr>
          <w:rFonts w:ascii="Times New Roman" w:hAnsi="Times New Roman" w:cs="Times New Roman"/>
          <w:sz w:val="28"/>
          <w:szCs w:val="28"/>
        </w:rPr>
        <w:br/>
        <w:t>  Адаптивный дизайн для разных устройств. Требования к информационной системе: Функциональность, соответствующая задачам клуба.</w:t>
      </w:r>
      <w:r w:rsidRPr="00D07BF5">
        <w:rPr>
          <w:rFonts w:ascii="Times New Roman" w:hAnsi="Times New Roman" w:cs="Times New Roman"/>
          <w:sz w:val="28"/>
          <w:szCs w:val="28"/>
        </w:rPr>
        <w:br/>
        <w:t>Безопасность данных клиентов. Удобство использования для сотрудников и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Возможность масштабирования и доработки в будущем. Ожидаемые результаты: Повышение качества обслуживания клиентов.</w:t>
      </w:r>
      <w:r w:rsidRPr="00D07BF5">
        <w:rPr>
          <w:rFonts w:ascii="Times New Roman" w:hAnsi="Times New Roman" w:cs="Times New Roman"/>
          <w:sz w:val="28"/>
          <w:szCs w:val="28"/>
        </w:rPr>
        <w:br/>
        <w:t>Оптимизация работы клуба. Увеличение лояльности клиентов.</w:t>
      </w: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3511"/>
        <w:gridCol w:w="5973"/>
      </w:tblGrid>
      <w:tr w:rsidR="00D07BF5" w:rsidRPr="00E5249E" w14:paraId="0A0F91CC" w14:textId="77777777" w:rsidTr="00D07BF5">
        <w:trPr>
          <w:trHeight w:hRule="exact" w:val="42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885D17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81E57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60A110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D07BF5" w:rsidRPr="00E5249E" w14:paraId="6D134CF8" w14:textId="77777777" w:rsidTr="00D07BF5">
        <w:trPr>
          <w:trHeight w:hRule="exact" w:val="86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8EE51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BB5D88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002EE1" w14:textId="702E0430" w:rsidR="00D07BF5" w:rsidRPr="00D07BF5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Фортинати или пабаджи?</w:t>
            </w:r>
          </w:p>
        </w:tc>
      </w:tr>
      <w:tr w:rsidR="00D07BF5" w:rsidRPr="00E5249E" w14:paraId="4527B0E0" w14:textId="77777777" w:rsidTr="00D07BF5">
        <w:trPr>
          <w:trHeight w:hRule="exact" w:val="4968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7CC121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09CC5C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48891A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Бизнес-причинами возникновения компьютерных клубов являются:</w:t>
            </w:r>
          </w:p>
          <w:p w14:paraId="29C09E83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Повышенный интерес к компьютерным играм среди молодёжи и взрослых.</w:t>
            </w:r>
          </w:p>
          <w:p w14:paraId="5D8DC900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Возможность организации турниров и мероприятий, что привлекает новых игроков.</w:t>
            </w:r>
          </w:p>
          <w:p w14:paraId="2364F4CC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Создание сообщества геймеров и развитие киберспорта.</w:t>
            </w:r>
          </w:p>
          <w:p w14:paraId="730FE9E2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Доход от почасовой аренды компьютеров, который можно оптимизировать с помощью анализа отчётов о занятости оборудования.</w:t>
            </w:r>
          </w:p>
          <w:p w14:paraId="63F18FD4" w14:textId="67818E9A" w:rsidR="00D07BF5" w:rsidRPr="00582A0A" w:rsidRDefault="00D07BF5" w:rsidP="00582A0A">
            <w:pPr>
              <w:rPr>
                <w:sz w:val="24"/>
                <w:szCs w:val="24"/>
              </w:rPr>
            </w:pPr>
          </w:p>
        </w:tc>
      </w:tr>
      <w:tr w:rsidR="00D07BF5" w:rsidRPr="00E5249E" w14:paraId="6A4DCA41" w14:textId="77777777" w:rsidTr="00D07BF5">
        <w:trPr>
          <w:trHeight w:hRule="exact" w:val="241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95AB1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D8FF8F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D0E0D2" w14:textId="3091FE12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Бизнес-цель информационной системы компьютерного клуба — автоматизация учёта клиентов, хранения данных о них, регистрация клиентов, формирование отчётной документации и обмен информацией между сотрудниками для повышения качества услуг и эффективности работы клуба.</w:t>
            </w:r>
          </w:p>
        </w:tc>
      </w:tr>
      <w:tr w:rsidR="00D07BF5" w:rsidRPr="00E5249E" w14:paraId="60C918CC" w14:textId="77777777" w:rsidTr="00D07BF5">
        <w:trPr>
          <w:trHeight w:val="255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550418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8AD672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8BB7AD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Требования к информационной системе компьютерного клуба должны удовлетворять следующим потребностям и ожиданиям участников проекта:</w:t>
            </w:r>
          </w:p>
          <w:p w14:paraId="6612225D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Заказчик: система должна быть удобной в использовании, функциональной и соответствовать требованиям безопасности и конфиденциальности данных пользователей.</w:t>
            </w:r>
          </w:p>
          <w:p w14:paraId="60BD44AA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Спонсор: система должна обеспечивать окупаемость инвестиций и приносить прибыль.</w:t>
            </w:r>
          </w:p>
          <w:p w14:paraId="580029C3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Другие участники: система должна быть масштабируемой, гибкой и легко интегрироваться с другими информационными системами.</w:t>
            </w:r>
          </w:p>
          <w:p w14:paraId="72A937A8" w14:textId="14623B5A" w:rsidR="00D07BF5" w:rsidRPr="00582A0A" w:rsidRDefault="00D07BF5" w:rsidP="00582A0A">
            <w:pPr>
              <w:rPr>
                <w:sz w:val="24"/>
                <w:szCs w:val="24"/>
              </w:rPr>
            </w:pPr>
          </w:p>
        </w:tc>
      </w:tr>
      <w:tr w:rsidR="00D07BF5" w:rsidRPr="00E5249E" w14:paraId="071D4DE0" w14:textId="77777777" w:rsidTr="00D07BF5">
        <w:trPr>
          <w:trHeight w:hRule="exact" w:val="146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C93230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971A60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BC4E5" w14:textId="376D46FD" w:rsidR="00D07BF5" w:rsidRPr="00582A0A" w:rsidRDefault="00D07BF5" w:rsidP="00582A0A">
            <w:pPr>
              <w:rPr>
                <w:sz w:val="24"/>
                <w:szCs w:val="24"/>
              </w:rPr>
            </w:pPr>
          </w:p>
        </w:tc>
      </w:tr>
      <w:tr w:rsidR="00D07BF5" w:rsidRPr="00E5249E" w14:paraId="288E54D6" w14:textId="77777777" w:rsidTr="00D07BF5">
        <w:trPr>
          <w:trHeight w:hRule="exact" w:val="78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414533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085932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29853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Вообще рекомендуется ограничить </w:t>
            </w:r>
          </w:p>
          <w:p w14:paraId="77AA74BA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количество контрольных событий теми, </w:t>
            </w:r>
          </w:p>
          <w:p w14:paraId="614CF5D6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которые абсолютно необходимы, т.е. обычно </w:t>
            </w:r>
          </w:p>
          <w:p w14:paraId="607FECB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тремя-пятью. Иными словами, принимая во </w:t>
            </w:r>
          </w:p>
          <w:p w14:paraId="26A9A18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внимание цель устава и соответствующий </w:t>
            </w:r>
          </w:p>
          <w:p w14:paraId="54A722A4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уровень детализации, совершенно излишне </w:t>
            </w:r>
          </w:p>
          <w:p w14:paraId="2AE8E2E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разрабатывать длинный список событий - это </w:t>
            </w:r>
          </w:p>
          <w:p w14:paraId="43561615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только создаст дополнительные ограничения </w:t>
            </w:r>
          </w:p>
          <w:p w14:paraId="5899ECC2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для выбора методологии реализации проекта. </w:t>
            </w:r>
          </w:p>
          <w:p w14:paraId="241CB31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Кроме того, организации, придающие </w:t>
            </w:r>
          </w:p>
          <w:p w14:paraId="7C0FEA79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значение себестоимости, имеют тенденцию </w:t>
            </w:r>
          </w:p>
          <w:p w14:paraId="09A311B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указывать для основных событий специфику </w:t>
            </w:r>
          </w:p>
          <w:p w14:paraId="4FEBEA74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бюджета ресурсов или бюджета средств.</w:t>
            </w:r>
          </w:p>
        </w:tc>
      </w:tr>
      <w:tr w:rsidR="00D07BF5" w:rsidRPr="00E5249E" w14:paraId="21EB3CE7" w14:textId="77777777" w:rsidTr="00D07BF5">
        <w:trPr>
          <w:trHeight w:hRule="exact" w:val="171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595068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6EAE9A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E1976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Участники информационной системы компьютерного клуба включают:</w:t>
            </w:r>
          </w:p>
          <w:p w14:paraId="46939025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Сотрудники компьютерного клуба: администраторы, менеджеры, кассиры, технические специалисты и другие работники, которые взаимодействуют с клиентами и оборудованием.</w:t>
            </w:r>
          </w:p>
          <w:p w14:paraId="260DB1D6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Клиенты компьютерного клуба: пользователи, которые приходят в клуб, чтобы воспользоваться услугами и ресурсами, такими как компьютеры, интернет, игровые приставки и другое оборудование.</w:t>
            </w:r>
          </w:p>
          <w:p w14:paraId="766C22C6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Поставщики услуг и товаров: компании или индивидуальные предприниматели, предоставляющие услуги связи, ремонта техники, продажи программного обеспечения и других товаров, необходимых для функционирования компьютерного клуба.</w:t>
            </w:r>
          </w:p>
          <w:p w14:paraId="2D7F0370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Партнёры и спонсоры: организации или частные лица, которые поддерживают компьютерный клуб финансово или предоставляют дополнительные услуги и ресурсы для развития клуба.</w:t>
            </w:r>
          </w:p>
          <w:p w14:paraId="092D1780" w14:textId="3BB162F5" w:rsidR="00D07BF5" w:rsidRPr="00582A0A" w:rsidRDefault="00D07BF5" w:rsidP="00582A0A">
            <w:pPr>
              <w:rPr>
                <w:sz w:val="24"/>
                <w:szCs w:val="24"/>
              </w:rPr>
            </w:pPr>
          </w:p>
        </w:tc>
      </w:tr>
      <w:tr w:rsidR="00D07BF5" w:rsidRPr="00E5249E" w14:paraId="2870BD8C" w14:textId="77777777" w:rsidTr="00D07BF5">
        <w:trPr>
          <w:trHeight w:val="709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8C349F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CB9546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46FC2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Окружение проекта информационной системы компьютерного клуба включает следующие аспекты:</w:t>
            </w:r>
          </w:p>
          <w:p w14:paraId="092054D3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Анализ предметной области: изучение особенностей работы компьютерного клуба, требований к информационной системе и потребностей пользователей.</w:t>
            </w:r>
          </w:p>
          <w:p w14:paraId="3862D2F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Обзор существующих решений: анализ существующих информационных систем, их преимуществ и недостатков, а также возможности их применения для компьютерного клуба.</w:t>
            </w:r>
          </w:p>
          <w:p w14:paraId="4244C718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Обоснование необходимости разработки информационной системы: определение ключевых проблем и задач, которые могут быть решены с помощью новой системы.</w:t>
            </w:r>
          </w:p>
          <w:p w14:paraId="6396AA60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Архитектура системы: выбор подходящей архитектуры, такой как клиент-серверная или микросервисная, для обеспечения гибкости и масштабируемости системы.</w:t>
            </w:r>
          </w:p>
          <w:p w14:paraId="261309BB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Выбор средств разработки: определение технологий и инструментов, которые будут использоваться для создания информационной системы, таких как языки программирования, фреймворки и библиотеки.</w:t>
            </w:r>
          </w:p>
          <w:p w14:paraId="43691124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Проектирование базы данных: создание схемы базы данных, которая будет содержать информацию о клиентах, услугах, оборудовании и другую необходимую информацию для функционирования системы.</w:t>
            </w:r>
          </w:p>
          <w:p w14:paraId="30C3737C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Проектирование пользовательского интерфейса: разработка удобного и интуитивно понятного интерфейса для пользователей, позволяющего им легко управлять своими учётными данными, просматривать информацию о клубе и услугах, а также осуществлять бронирование времени и оплату.</w:t>
            </w:r>
          </w:p>
          <w:p w14:paraId="7C88D56D" w14:textId="4BAA0A92" w:rsidR="00D07BF5" w:rsidRPr="00582A0A" w:rsidRDefault="00D07BF5" w:rsidP="00582A0A">
            <w:pPr>
              <w:rPr>
                <w:sz w:val="24"/>
                <w:szCs w:val="24"/>
              </w:rPr>
            </w:pPr>
          </w:p>
        </w:tc>
      </w:tr>
      <w:tr w:rsidR="00D07BF5" w:rsidRPr="00E5249E" w14:paraId="10FC4AA9" w14:textId="77777777" w:rsidTr="00D07BF5">
        <w:trPr>
          <w:trHeight w:hRule="exact" w:val="4003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245C95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0086DC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F6949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 допущениям относительно организации и окружения информационной системы компьютерного клуба относятся:</w:t>
            </w:r>
          </w:p>
          <w:p w14:paraId="3216E701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Компетенции команды проекта: достаточны ли они для выполнения предпроектного обследования?</w:t>
            </w:r>
          </w:p>
          <w:p w14:paraId="33A8EC7A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Выделение персонала заказчиком для поддержки проекта.</w:t>
            </w:r>
          </w:p>
          <w:p w14:paraId="7284D95C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Готовность обеспечивающих систем предоставлять услуги.</w:t>
            </w:r>
          </w:p>
          <w:p w14:paraId="6D93A4D7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Бюджетные и организационные</w:t>
            </w:r>
            <w:r w:rsidRPr="00582A0A">
              <w:rPr>
                <w:sz w:val="24"/>
                <w:szCs w:val="24"/>
              </w:rPr>
              <w:t xml:space="preserve"> ресурсы для реализации проекта.</w:t>
            </w:r>
          </w:p>
          <w:p w14:paraId="5427C736" w14:textId="77777777" w:rsidR="00D07BF5" w:rsidRPr="00582A0A" w:rsidRDefault="00D07BF5" w:rsidP="00582A0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Технологические возможности и их влияние на систему.</w:t>
            </w:r>
          </w:p>
          <w:p w14:paraId="03D4ACF8" w14:textId="2E3BE07A" w:rsidR="00D07BF5" w:rsidRPr="00582A0A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07BF5" w:rsidRPr="00E5249E" w14:paraId="1482F6BC" w14:textId="77777777" w:rsidTr="00D07BF5">
        <w:trPr>
          <w:trHeight w:hRule="exact" w:val="626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C90173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495A43" w14:textId="77777777" w:rsidR="00D07BF5" w:rsidRPr="00E5249E" w:rsidRDefault="00D07BF5" w:rsidP="00DD334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4B3A6" w14:textId="77777777" w:rsidR="00D07BF5" w:rsidRPr="00D07BF5" w:rsidRDefault="00D07BF5" w:rsidP="00D07BF5">
            <w:pPr>
              <w:rPr>
                <w:sz w:val="28"/>
                <w:szCs w:val="28"/>
              </w:rPr>
            </w:pPr>
            <w:r w:rsidRPr="00D07BF5">
              <w:rPr>
                <w:sz w:val="28"/>
                <w:szCs w:val="28"/>
              </w:rPr>
              <w:t>Ограничения информационной системы компьютерного клуба могут включать:</w:t>
            </w:r>
          </w:p>
          <w:p w14:paraId="1A4C8ECB" w14:textId="77777777" w:rsidR="00D07BF5" w:rsidRPr="00D07BF5" w:rsidRDefault="00D07BF5" w:rsidP="00D07BF5">
            <w:pPr>
              <w:rPr>
                <w:sz w:val="28"/>
                <w:szCs w:val="28"/>
              </w:rPr>
            </w:pPr>
            <w:r w:rsidRPr="00D07BF5">
              <w:rPr>
                <w:sz w:val="28"/>
                <w:szCs w:val="28"/>
              </w:rPr>
              <w:t>Ограничения по ресурсам: доступное аппаратное обеспечение, пропускная способность сети, объём хранилища данных.</w:t>
            </w:r>
          </w:p>
          <w:p w14:paraId="060ED106" w14:textId="77777777" w:rsidR="00D07BF5" w:rsidRPr="00D07BF5" w:rsidRDefault="00D07BF5" w:rsidP="00D07BF5">
            <w:pPr>
              <w:rPr>
                <w:sz w:val="28"/>
                <w:szCs w:val="28"/>
              </w:rPr>
            </w:pPr>
            <w:r w:rsidRPr="00D07BF5">
              <w:rPr>
                <w:sz w:val="28"/>
                <w:szCs w:val="28"/>
              </w:rPr>
              <w:t>Законодательные и нормативные требования: соблюдение законов и правил, касающихся защиты</w:t>
            </w:r>
            <w:r w:rsidRPr="00D07BF5">
              <w:rPr>
                <w:sz w:val="28"/>
                <w:szCs w:val="28"/>
              </w:rPr>
              <w:t xml:space="preserve"> персональных данных, авторского права, налогообложения и т. д.</w:t>
            </w:r>
          </w:p>
          <w:p w14:paraId="01758D67" w14:textId="77777777" w:rsidR="00D07BF5" w:rsidRPr="00D07BF5" w:rsidRDefault="00D07BF5" w:rsidP="00D07BF5">
            <w:pPr>
              <w:rPr>
                <w:sz w:val="28"/>
                <w:szCs w:val="28"/>
              </w:rPr>
            </w:pPr>
            <w:r w:rsidRPr="00D07BF5">
              <w:rPr>
                <w:sz w:val="28"/>
                <w:szCs w:val="28"/>
              </w:rPr>
              <w:t>Безопасность и защита информации: меры по предотвращению утечки данных, несанкционированного доступа и других угроз безопасности.</w:t>
            </w:r>
          </w:p>
          <w:p w14:paraId="15BE6111" w14:textId="77777777" w:rsidR="00D07BF5" w:rsidRPr="00D07BF5" w:rsidRDefault="00D07BF5" w:rsidP="00D07BF5">
            <w:pPr>
              <w:rPr>
                <w:sz w:val="28"/>
                <w:szCs w:val="28"/>
              </w:rPr>
            </w:pPr>
            <w:r w:rsidRPr="00D07BF5">
              <w:rPr>
                <w:sz w:val="28"/>
                <w:szCs w:val="28"/>
              </w:rPr>
              <w:t>Совместимость с другими системами и сервисами: интеграция с существующими системами и сервисами, такими как платёжные системы, системы бронирования и управления персоналом.</w:t>
            </w:r>
          </w:p>
          <w:p w14:paraId="0A9BC28B" w14:textId="32CD488A" w:rsidR="00D07BF5" w:rsidRPr="00D07BF5" w:rsidRDefault="00D07BF5" w:rsidP="00D07BF5">
            <w:pPr>
              <w:pStyle w:val="a5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E9B43E5" w14:textId="77777777" w:rsidR="00D07BF5" w:rsidRPr="00D07BF5" w:rsidRDefault="00D07BF5" w:rsidP="00D07BF5">
      <w:pPr>
        <w:rPr>
          <w:rFonts w:ascii="Times New Roman" w:hAnsi="Times New Roman" w:cs="Times New Roman"/>
          <w:sz w:val="28"/>
          <w:szCs w:val="28"/>
        </w:rPr>
      </w:pPr>
    </w:p>
    <w:sectPr w:rsidR="00D07BF5" w:rsidRPr="00D07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B7A"/>
    <w:multiLevelType w:val="multilevel"/>
    <w:tmpl w:val="B0F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70254"/>
    <w:multiLevelType w:val="multilevel"/>
    <w:tmpl w:val="08AC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3" w15:restartNumberingAfterBreak="0">
    <w:nsid w:val="567A4F67"/>
    <w:multiLevelType w:val="multilevel"/>
    <w:tmpl w:val="D302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42B3F"/>
    <w:multiLevelType w:val="multilevel"/>
    <w:tmpl w:val="86D4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A42EE"/>
    <w:multiLevelType w:val="multilevel"/>
    <w:tmpl w:val="C35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7009B6"/>
    <w:multiLevelType w:val="multilevel"/>
    <w:tmpl w:val="8900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ED"/>
    <w:rsid w:val="000E317C"/>
    <w:rsid w:val="00582A0A"/>
    <w:rsid w:val="00A86CED"/>
    <w:rsid w:val="00B323DE"/>
    <w:rsid w:val="00D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3E01"/>
  <w15:chartTrackingRefBased/>
  <w15:docId w15:val="{68826A4A-36BF-48E1-8D1F-0D5CFEA6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BF5"/>
    <w:rPr>
      <w:b/>
      <w:bCs/>
    </w:rPr>
  </w:style>
  <w:style w:type="character" w:styleId="a4">
    <w:name w:val="Emphasis"/>
    <w:basedOn w:val="a0"/>
    <w:uiPriority w:val="20"/>
    <w:qFormat/>
    <w:rsid w:val="00D07BF5"/>
    <w:rPr>
      <w:i/>
      <w:iCs/>
    </w:rPr>
  </w:style>
  <w:style w:type="paragraph" w:styleId="a5">
    <w:name w:val="List Paragraph"/>
    <w:basedOn w:val="a"/>
    <w:qFormat/>
    <w:rsid w:val="00D07BF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semiHidden/>
    <w:unhideWhenUsed/>
    <w:rsid w:val="00D0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2</cp:revision>
  <dcterms:created xsi:type="dcterms:W3CDTF">2024-11-14T12:04:00Z</dcterms:created>
  <dcterms:modified xsi:type="dcterms:W3CDTF">2024-11-14T12:15:00Z</dcterms:modified>
</cp:coreProperties>
</file>