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1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05112020-24 от 05.11.2020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Минск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10.10.10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ООО «Современный логистический центр «Двадцать четыре»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 xml:space="preserve">Директора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 xml:space="preserve">Шестака Юрия Николаевича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 xml:space="preserve">Устава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100.10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100.10</w:t>
      </w:r>
      <w:r>
        <w:rPr>
          <w:b/>
          <w:sz w:val="18"/>
          <w:szCs w:val="18"/>
        </w:rPr>
        <w:t xml:space="preserve"> (сто) </w:t>
      </w:r>
      <w:r>
        <w:rPr>
          <w:b/>
          <w:sz w:val="18"/>
          <w:szCs w:val="18"/>
        </w:rPr>
        <w:t xml:space="preserve">рублей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10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копеек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ООО «Современный логистический центр «Двадцать четыре»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Республика Беларусь
</w:t>
              <w:br/>
              <w:t xml:space="preserve">223039 Минская обл., Минский р-н,
</w:t>
              <w:br/>
              <w:t xml:space="preserve">Хатежинский с/с, 1, Административно-бытовой корпус, каб.75.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 xml:space="preserve"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691792915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р/с BY47PJCB30120381111000000933, ЦБУ 101
</w:t>
              <w:br/>
              <w:t xml:space="preserve">ОАО «Приорбанк», BIC: PJCBBY2X, г. Минск, ул. Тимирязева, 65а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>None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None</w:t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Директор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Ю.Н. Шестак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