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2077" w:rsidRPr="00D92077" w:rsidRDefault="00D92077" w:rsidP="00D92077">
      <w:pPr>
        <w:spacing w:after="0" w:line="240" w:lineRule="auto"/>
        <w:jc w:val="center"/>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ПУБЛИЧНАЯ ОФЕРТА</w:t>
      </w:r>
    </w:p>
    <w:p w:rsidR="00D92077" w:rsidRPr="00D92077" w:rsidRDefault="00D92077" w:rsidP="00D92077">
      <w:pPr>
        <w:spacing w:after="0" w:line="240" w:lineRule="auto"/>
        <w:jc w:val="center"/>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о заключении Договора на предоставление услуг в области IT технологий</w:t>
      </w:r>
    </w:p>
    <w:p w:rsidR="00D92077" w:rsidRPr="00D92077" w:rsidRDefault="00D92077" w:rsidP="00D92077">
      <w:pPr>
        <w:spacing w:after="0" w:line="240" w:lineRule="auto"/>
        <w:jc w:val="center"/>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от </w:t>
      </w:r>
      <w:r w:rsidRPr="00D92077">
        <w:rPr>
          <w:rFonts w:ascii="Calibri" w:eastAsia="Times New Roman" w:hAnsi="Calibri" w:cs="Calibri"/>
          <w:color w:val="000000"/>
          <w:lang w:eastAsia="ru-RU"/>
        </w:rPr>
        <w:t>«1»</w:t>
      </w:r>
      <w:r w:rsidRPr="00D92077">
        <w:rPr>
          <w:rFonts w:ascii="Verdana" w:eastAsia="Times New Roman" w:hAnsi="Verdana" w:cs="Calibri"/>
          <w:color w:val="000000"/>
          <w:sz w:val="20"/>
          <w:szCs w:val="20"/>
          <w:lang w:eastAsia="ru-RU"/>
        </w:rPr>
        <w:t> октября 2014г</w:t>
      </w:r>
    </w:p>
    <w:p w:rsidR="00D92077" w:rsidRPr="00D92077" w:rsidRDefault="00D92077" w:rsidP="00D92077">
      <w:pPr>
        <w:spacing w:after="0" w:line="240" w:lineRule="auto"/>
        <w:jc w:val="right"/>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г. Пятигорск</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xml:space="preserve">Настоящая публичная оферта (далее - Оферта) в соответствии с п. 2 ст.437 Гражданского кодекса Российской Федерации является официальным предложением Информационного Центра «SAVOIR» ИП Никитенко М.И., (именуемого в дальнейшем Исполнитель), в лице Индивидуального предпринимателя Никитенко Майи </w:t>
      </w:r>
      <w:proofErr w:type="spellStart"/>
      <w:r w:rsidRPr="00D92077">
        <w:rPr>
          <w:rFonts w:ascii="Verdana" w:eastAsia="Times New Roman" w:hAnsi="Verdana" w:cs="Calibri"/>
          <w:color w:val="000000"/>
          <w:sz w:val="20"/>
          <w:szCs w:val="20"/>
          <w:lang w:eastAsia="ru-RU"/>
        </w:rPr>
        <w:t>Исмаиловны</w:t>
      </w:r>
      <w:proofErr w:type="spellEnd"/>
      <w:r w:rsidRPr="00D92077">
        <w:rPr>
          <w:rFonts w:ascii="Verdana" w:eastAsia="Times New Roman" w:hAnsi="Verdana" w:cs="Calibri"/>
          <w:color w:val="000000"/>
          <w:sz w:val="20"/>
          <w:szCs w:val="20"/>
          <w:lang w:eastAsia="ru-RU"/>
        </w:rPr>
        <w:t>, действующей на основании Свидетельства о внесении ЕГРИП записи об индивидуальном предпринимателе серии 26 № 001444477, выданного от 24.11.2004г., заключить с любым юридическим лицом/индивидуальным предпринимателем/физическим лицом, (именуемых в дальнейшем Заказчик) договор на предоставление услуг в области IT технологий в соответствии с Перечнем, Прайсом и Регламентом предоставляемых Услуг, действующими на момент акцепта (далее – Договор) на условиях, предусмотренных данной Офертой.</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Оферта вступает в силу с момента ее размещения на сайте ИЦ "</w:t>
      </w:r>
      <w:proofErr w:type="spellStart"/>
      <w:r w:rsidRPr="00D92077">
        <w:rPr>
          <w:rFonts w:ascii="Verdana" w:eastAsia="Times New Roman" w:hAnsi="Verdana" w:cs="Calibri"/>
          <w:color w:val="000000"/>
          <w:sz w:val="20"/>
          <w:szCs w:val="20"/>
          <w:lang w:eastAsia="ru-RU"/>
        </w:rPr>
        <w:t>Savoir</w:t>
      </w:r>
      <w:proofErr w:type="spellEnd"/>
      <w:r w:rsidRPr="00D92077">
        <w:rPr>
          <w:rFonts w:ascii="Verdana" w:eastAsia="Times New Roman" w:hAnsi="Verdana" w:cs="Calibri"/>
          <w:color w:val="000000"/>
          <w:sz w:val="20"/>
          <w:szCs w:val="20"/>
          <w:lang w:eastAsia="ru-RU"/>
        </w:rPr>
        <w:t>" в сети Интернет по адресу </w:t>
      </w:r>
      <w:hyperlink r:id="rId4" w:history="1">
        <w:r w:rsidRPr="00D92077">
          <w:rPr>
            <w:rFonts w:ascii="Verdana" w:eastAsia="Times New Roman" w:hAnsi="Verdana" w:cs="Calibri"/>
            <w:color w:val="800080"/>
            <w:sz w:val="20"/>
            <w:szCs w:val="20"/>
            <w:highlight w:val="red"/>
            <w:u w:val="single"/>
            <w:lang w:eastAsia="ru-RU"/>
          </w:rPr>
          <w:t>http://</w:t>
        </w:r>
        <w:proofErr w:type="spellStart"/>
        <w:r w:rsidRPr="00D92077">
          <w:rPr>
            <w:rFonts w:ascii="Verdana" w:eastAsia="Times New Roman" w:hAnsi="Verdana" w:cs="Calibri"/>
            <w:color w:val="800080"/>
            <w:sz w:val="20"/>
            <w:szCs w:val="20"/>
            <w:highlight w:val="red"/>
            <w:u w:val="single"/>
            <w:lang w:val="en-US" w:eastAsia="ru-RU"/>
          </w:rPr>
          <w:t>infosavoir</w:t>
        </w:r>
        <w:proofErr w:type="spellEnd"/>
        <w:r w:rsidRPr="00D92077">
          <w:rPr>
            <w:rFonts w:ascii="Verdana" w:eastAsia="Times New Roman" w:hAnsi="Verdana" w:cs="Calibri"/>
            <w:color w:val="800080"/>
            <w:sz w:val="20"/>
            <w:szCs w:val="20"/>
            <w:highlight w:val="red"/>
            <w:u w:val="single"/>
            <w:lang w:eastAsia="ru-RU"/>
          </w:rPr>
          <w:t>.</w:t>
        </w:r>
        <w:proofErr w:type="spellStart"/>
        <w:r w:rsidRPr="00D92077">
          <w:rPr>
            <w:rFonts w:ascii="Verdana" w:eastAsia="Times New Roman" w:hAnsi="Verdana" w:cs="Calibri"/>
            <w:color w:val="800080"/>
            <w:sz w:val="20"/>
            <w:szCs w:val="20"/>
            <w:highlight w:val="red"/>
            <w:u w:val="single"/>
            <w:lang w:val="en-US" w:eastAsia="ru-RU"/>
          </w:rPr>
          <w:t>ru</w:t>
        </w:r>
        <w:proofErr w:type="spellEnd"/>
        <w:r w:rsidRPr="00D92077">
          <w:rPr>
            <w:rFonts w:ascii="Verdana" w:eastAsia="Times New Roman" w:hAnsi="Verdana" w:cs="Calibri"/>
            <w:color w:val="800080"/>
            <w:sz w:val="20"/>
            <w:szCs w:val="20"/>
            <w:highlight w:val="red"/>
            <w:u w:val="single"/>
            <w:lang w:eastAsia="ru-RU"/>
          </w:rPr>
          <w:t>/</w:t>
        </w:r>
        <w:r w:rsidRPr="00D92077">
          <w:rPr>
            <w:rFonts w:ascii="Verdana" w:eastAsia="Times New Roman" w:hAnsi="Verdana" w:cs="Calibri"/>
            <w:color w:val="800080"/>
            <w:sz w:val="20"/>
            <w:szCs w:val="20"/>
            <w:highlight w:val="red"/>
            <w:u w:val="single"/>
            <w:lang w:val="en-US" w:eastAsia="ru-RU"/>
          </w:rPr>
          <w:t>doc</w:t>
        </w:r>
        <w:r w:rsidRPr="00D92077">
          <w:rPr>
            <w:rFonts w:ascii="Verdana" w:eastAsia="Times New Roman" w:hAnsi="Verdana" w:cs="Calibri"/>
            <w:color w:val="800080"/>
            <w:sz w:val="20"/>
            <w:szCs w:val="20"/>
            <w:highlight w:val="red"/>
            <w:u w:val="single"/>
            <w:lang w:eastAsia="ru-RU"/>
          </w:rPr>
          <w:t>/</w:t>
        </w:r>
      </w:hyperlink>
      <w:r w:rsidRPr="00D92077">
        <w:rPr>
          <w:rFonts w:ascii="Verdana" w:eastAsia="Times New Roman" w:hAnsi="Verdana" w:cs="Calibri"/>
          <w:color w:val="000000"/>
          <w:sz w:val="20"/>
          <w:szCs w:val="20"/>
          <w:lang w:eastAsia="ru-RU"/>
        </w:rPr>
        <w:t> (далее – Сайт).</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Срок действия Оферты не ограничен. Исполнитель оставляет за собой право внести изменения в условия Оферты и/или отозвать Оферту в любой момент по своему усмотрению, что отражается на Сайте. Изменения, внесенные Исполнителем в Оферту, вступают в силу с момента размещения изменений на Сайте, если иной срок вступления изменений в силу не определен дополнительно при таком размещении. Оферта действует до размещения на Сайте официального извещения об ее отзыве.</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Условия данной Оферты являются едиными для всех обратившихся в ИЦ "</w:t>
      </w:r>
      <w:proofErr w:type="spellStart"/>
      <w:r w:rsidRPr="00D92077">
        <w:rPr>
          <w:rFonts w:ascii="Verdana" w:eastAsia="Times New Roman" w:hAnsi="Verdana" w:cs="Calibri"/>
          <w:color w:val="000000"/>
          <w:sz w:val="20"/>
          <w:szCs w:val="20"/>
          <w:lang w:eastAsia="ru-RU"/>
        </w:rPr>
        <w:t>Savoir</w:t>
      </w:r>
      <w:proofErr w:type="spellEnd"/>
      <w:r w:rsidRPr="00D92077">
        <w:rPr>
          <w:rFonts w:ascii="Verdana" w:eastAsia="Times New Roman" w:hAnsi="Verdana" w:cs="Calibri"/>
          <w:color w:val="000000"/>
          <w:sz w:val="20"/>
          <w:szCs w:val="20"/>
          <w:lang w:eastAsia="ru-RU"/>
        </w:rPr>
        <w:t>" Заказчиков.</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b/>
          <w:bCs/>
          <w:color w:val="000000"/>
          <w:sz w:val="20"/>
          <w:szCs w:val="20"/>
          <w:lang w:eastAsia="ru-RU"/>
        </w:rPr>
        <w:t>1. ПОРЯДОК ПРИНЯТИЯ УСЛОВИЙ ДОГОВОРА</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1.1. В соответствии со ст. ст. 434, 438 ГК РФ Договор заключается путем акцепта Оферты Заказчиком, то есть выражением полного и безоговорочного принятия условий Оферты.</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1.2. До совершения акцепта Заказчик обязан ознакомиться со всеми условиями Оферты. Заказчик, совершивший акцепт, считается ознакомившемся и согласным со всеми условиями Оферты, при этом Договор, в соответствии со ст. ст. 434, 438 ГК РФ, считается заключенным в письменной форме на условиях Оферты и является равносильным Договору, подписанному двумя Сторонами.</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1.3. Моментом заключения настоящего Договора считается момент получения Исполнителем акцепта.</w:t>
      </w:r>
      <w:bookmarkStart w:id="0" w:name="_GoBack"/>
      <w:bookmarkEnd w:id="0"/>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1.4. Местом заключения Договора считается город Пятигорск</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1.5. Согласием (акцептом) Заказчика с условиями Оферты и его Приложений, является выполнение Заказчиком следующих действий (ст. 438 ГК РФ): поступление от Заказчика в адрес ИЦ «SAVOIR», оформленной в письменном или электронном виде Заявки на определенный вид услуг (Далее – «Заявка»)</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1.6 Действующая версия Договора является официальным документом и размещается в свободном доступе на стендах в офисах ИЦ «</w:t>
      </w:r>
      <w:proofErr w:type="spellStart"/>
      <w:r w:rsidRPr="00D92077">
        <w:rPr>
          <w:rFonts w:ascii="Verdana" w:eastAsia="Times New Roman" w:hAnsi="Verdana" w:cs="Calibri"/>
          <w:color w:val="000000"/>
          <w:sz w:val="20"/>
          <w:szCs w:val="20"/>
          <w:lang w:eastAsia="ru-RU"/>
        </w:rPr>
        <w:t>Savoir</w:t>
      </w:r>
      <w:proofErr w:type="spellEnd"/>
      <w:r w:rsidRPr="00D92077">
        <w:rPr>
          <w:rFonts w:ascii="Verdana" w:eastAsia="Times New Roman" w:hAnsi="Verdana" w:cs="Calibri"/>
          <w:color w:val="000000"/>
          <w:sz w:val="20"/>
          <w:szCs w:val="20"/>
          <w:lang w:eastAsia="ru-RU"/>
        </w:rPr>
        <w:t>» и на сайте ИЦ "</w:t>
      </w:r>
      <w:proofErr w:type="spellStart"/>
      <w:r w:rsidRPr="00D92077">
        <w:rPr>
          <w:rFonts w:ascii="Verdana" w:eastAsia="Times New Roman" w:hAnsi="Verdana" w:cs="Calibri"/>
          <w:color w:val="000000"/>
          <w:sz w:val="20"/>
          <w:szCs w:val="20"/>
          <w:lang w:eastAsia="ru-RU"/>
        </w:rPr>
        <w:t>Savoir</w:t>
      </w:r>
      <w:proofErr w:type="spellEnd"/>
      <w:r w:rsidRPr="00D92077">
        <w:rPr>
          <w:rFonts w:ascii="Verdana" w:eastAsia="Times New Roman" w:hAnsi="Verdana" w:cs="Calibri"/>
          <w:color w:val="000000"/>
          <w:sz w:val="20"/>
          <w:szCs w:val="20"/>
          <w:lang w:eastAsia="ru-RU"/>
        </w:rPr>
        <w:t>" в сети Интернет по адресу </w:t>
      </w:r>
      <w:hyperlink r:id="rId5" w:history="1">
        <w:r w:rsidRPr="00D92077">
          <w:rPr>
            <w:rFonts w:ascii="Verdana" w:eastAsia="Times New Roman" w:hAnsi="Verdana" w:cs="Calibri"/>
            <w:color w:val="800080"/>
            <w:sz w:val="20"/>
            <w:szCs w:val="20"/>
            <w:highlight w:val="red"/>
            <w:u w:val="single"/>
            <w:lang w:eastAsia="ru-RU"/>
          </w:rPr>
          <w:t>http://</w:t>
        </w:r>
        <w:proofErr w:type="spellStart"/>
        <w:r w:rsidRPr="00D92077">
          <w:rPr>
            <w:rFonts w:ascii="Verdana" w:eastAsia="Times New Roman" w:hAnsi="Verdana" w:cs="Calibri"/>
            <w:color w:val="800080"/>
            <w:sz w:val="20"/>
            <w:szCs w:val="20"/>
            <w:highlight w:val="red"/>
            <w:u w:val="single"/>
            <w:lang w:val="en-US" w:eastAsia="ru-RU"/>
          </w:rPr>
          <w:t>infosavoir</w:t>
        </w:r>
        <w:proofErr w:type="spellEnd"/>
        <w:r w:rsidRPr="00D92077">
          <w:rPr>
            <w:rFonts w:ascii="Verdana" w:eastAsia="Times New Roman" w:hAnsi="Verdana" w:cs="Calibri"/>
            <w:color w:val="800080"/>
            <w:sz w:val="20"/>
            <w:szCs w:val="20"/>
            <w:highlight w:val="red"/>
            <w:u w:val="single"/>
            <w:lang w:eastAsia="ru-RU"/>
          </w:rPr>
          <w:t>.</w:t>
        </w:r>
        <w:proofErr w:type="spellStart"/>
        <w:r w:rsidRPr="00D92077">
          <w:rPr>
            <w:rFonts w:ascii="Verdana" w:eastAsia="Times New Roman" w:hAnsi="Verdana" w:cs="Calibri"/>
            <w:color w:val="800080"/>
            <w:sz w:val="20"/>
            <w:szCs w:val="20"/>
            <w:highlight w:val="red"/>
            <w:u w:val="single"/>
            <w:lang w:val="en-US" w:eastAsia="ru-RU"/>
          </w:rPr>
          <w:t>ru</w:t>
        </w:r>
        <w:proofErr w:type="spellEnd"/>
        <w:r w:rsidRPr="00D92077">
          <w:rPr>
            <w:rFonts w:ascii="Verdana" w:eastAsia="Times New Roman" w:hAnsi="Verdana" w:cs="Calibri"/>
            <w:color w:val="800080"/>
            <w:sz w:val="20"/>
            <w:szCs w:val="20"/>
            <w:highlight w:val="red"/>
            <w:u w:val="single"/>
            <w:lang w:eastAsia="ru-RU"/>
          </w:rPr>
          <w:t>/</w:t>
        </w:r>
        <w:r w:rsidRPr="00D92077">
          <w:rPr>
            <w:rFonts w:ascii="Verdana" w:eastAsia="Times New Roman" w:hAnsi="Verdana" w:cs="Calibri"/>
            <w:color w:val="800080"/>
            <w:sz w:val="20"/>
            <w:szCs w:val="20"/>
            <w:highlight w:val="red"/>
            <w:u w:val="single"/>
            <w:lang w:val="en-US" w:eastAsia="ru-RU"/>
          </w:rPr>
          <w:t>doc</w:t>
        </w:r>
        <w:r w:rsidRPr="00D92077">
          <w:rPr>
            <w:rFonts w:ascii="Verdana" w:eastAsia="Times New Roman" w:hAnsi="Verdana" w:cs="Calibri"/>
            <w:color w:val="800080"/>
            <w:sz w:val="20"/>
            <w:szCs w:val="20"/>
            <w:highlight w:val="red"/>
            <w:u w:val="single"/>
            <w:lang w:eastAsia="ru-RU"/>
          </w:rPr>
          <w:t>/</w:t>
        </w:r>
      </w:hyperlink>
      <w:r w:rsidRPr="00D92077">
        <w:rPr>
          <w:rFonts w:ascii="Verdana" w:eastAsia="Times New Roman" w:hAnsi="Verdana" w:cs="Calibri"/>
          <w:color w:val="000000"/>
          <w:sz w:val="20"/>
          <w:szCs w:val="20"/>
          <w:lang w:eastAsia="ru-RU"/>
        </w:rPr>
        <w:t> . Перед подачей очередной Заявки, Заказчик обязан ознакомиться с наличием имеющихся изменений. </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b/>
          <w:bCs/>
          <w:color w:val="000000"/>
          <w:sz w:val="20"/>
          <w:szCs w:val="20"/>
          <w:lang w:eastAsia="ru-RU"/>
        </w:rPr>
        <w:t>2. ПРЕДМЕТ ДОГОВОРА</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2.1 Предметом Договора является оказание Исполнителем, выбранных Заказчиком предоставляемых ИЦ «SAVOIR» Услуг в области IT технологий в соответствии с Регламентом оказания Услуг (далее Регламент).</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b/>
          <w:bCs/>
          <w:color w:val="000000"/>
          <w:sz w:val="20"/>
          <w:szCs w:val="20"/>
          <w:lang w:eastAsia="ru-RU"/>
        </w:rPr>
        <w:t>2.2. Выдача и регистрация Доверенности</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Оказываемые Услуги, требующие наличия Доверенности выданной Заказчиком Исполнителю/иному уполномоченному лицу Заказчика осуществляются только при наличии ДОЛЖНЫМ ОБРАЗОМ оформленной и зарегистрированной Доверенности:</w:t>
      </w:r>
    </w:p>
    <w:p w:rsidR="00D92077" w:rsidRPr="00D92077" w:rsidRDefault="00D92077" w:rsidP="00D92077">
      <w:pPr>
        <w:spacing w:after="0" w:line="240" w:lineRule="auto"/>
        <w:ind w:left="708"/>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xml:space="preserve">2.2.1. Доверенность, выдаваемая Заказчиком Исполнителю, может быть двух </w:t>
      </w:r>
      <w:proofErr w:type="gramStart"/>
      <w:r w:rsidRPr="00D92077">
        <w:rPr>
          <w:rFonts w:ascii="Verdana" w:eastAsia="Times New Roman" w:hAnsi="Verdana" w:cs="Calibri"/>
          <w:color w:val="000000"/>
          <w:sz w:val="20"/>
          <w:szCs w:val="20"/>
          <w:lang w:eastAsia="ru-RU"/>
        </w:rPr>
        <w:t>видов :</w:t>
      </w:r>
      <w:proofErr w:type="gramEnd"/>
      <w:r w:rsidRPr="00D92077">
        <w:rPr>
          <w:rFonts w:ascii="Verdana" w:eastAsia="Times New Roman" w:hAnsi="Verdana" w:cs="Calibri"/>
          <w:color w:val="000000"/>
          <w:sz w:val="20"/>
          <w:szCs w:val="20"/>
          <w:lang w:eastAsia="ru-RU"/>
        </w:rPr>
        <w:t>                                                                        </w:t>
      </w:r>
    </w:p>
    <w:p w:rsidR="00D92077" w:rsidRPr="00D92077" w:rsidRDefault="00D92077" w:rsidP="00D92077">
      <w:pPr>
        <w:spacing w:after="0" w:line="240" w:lineRule="auto"/>
        <w:ind w:left="708"/>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lastRenderedPageBreak/>
        <w:t xml:space="preserve">- подписанная собственноручно Заказчиком и скреплена </w:t>
      </w:r>
      <w:proofErr w:type="gramStart"/>
      <w:r w:rsidRPr="00D92077">
        <w:rPr>
          <w:rFonts w:ascii="Verdana" w:eastAsia="Times New Roman" w:hAnsi="Verdana" w:cs="Calibri"/>
          <w:color w:val="000000"/>
          <w:sz w:val="20"/>
          <w:szCs w:val="20"/>
          <w:lang w:eastAsia="ru-RU"/>
        </w:rPr>
        <w:t>печатью,   </w:t>
      </w:r>
      <w:proofErr w:type="gramEnd"/>
      <w:r w:rsidRPr="00D92077">
        <w:rPr>
          <w:rFonts w:ascii="Verdana" w:eastAsia="Times New Roman" w:hAnsi="Verdana" w:cs="Calibri"/>
          <w:color w:val="000000"/>
          <w:sz w:val="20"/>
          <w:szCs w:val="20"/>
          <w:lang w:eastAsia="ru-RU"/>
        </w:rPr>
        <w:t>                                                                                     - заверена нотариально.</w:t>
      </w:r>
    </w:p>
    <w:p w:rsidR="00D92077" w:rsidRPr="00D92077" w:rsidRDefault="00D92077" w:rsidP="00D92077">
      <w:pPr>
        <w:spacing w:after="0" w:line="240" w:lineRule="auto"/>
        <w:ind w:left="708"/>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2.2.2. Вид и форма доверенности оговорены в каждом конкретном случае Регламентом</w:t>
      </w:r>
    </w:p>
    <w:p w:rsidR="00D92077" w:rsidRPr="00D92077" w:rsidRDefault="00D92077" w:rsidP="00D92077">
      <w:pPr>
        <w:spacing w:after="0" w:line="240" w:lineRule="auto"/>
        <w:ind w:left="708"/>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2.2.3. Исполнитель регистрирует выданную Заказчиком Доверенность и присваивает ей свой регистрационный номер</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b/>
          <w:bCs/>
          <w:color w:val="000000"/>
          <w:sz w:val="20"/>
          <w:szCs w:val="20"/>
          <w:lang w:eastAsia="ru-RU"/>
        </w:rPr>
        <w:t>2.3. Условия при которых Заказчику может быть отказано в оказании услуг</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Исполнитель имеет право отказать в оказании услуги по следующим причинам:</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xml:space="preserve">2.3.1. при нарушении Заказчиком Регламента, если объем документов не соответствует перечню необходимых документов, указанных в </w:t>
      </w:r>
      <w:proofErr w:type="gramStart"/>
      <w:r w:rsidRPr="00D92077">
        <w:rPr>
          <w:rFonts w:ascii="Verdana" w:eastAsia="Times New Roman" w:hAnsi="Verdana" w:cs="Calibri"/>
          <w:color w:val="000000"/>
          <w:sz w:val="20"/>
          <w:szCs w:val="20"/>
          <w:lang w:eastAsia="ru-RU"/>
        </w:rPr>
        <w:t>Регламенте  -</w:t>
      </w:r>
      <w:proofErr w:type="gramEnd"/>
      <w:r w:rsidRPr="00D92077">
        <w:rPr>
          <w:rFonts w:ascii="Verdana" w:eastAsia="Times New Roman" w:hAnsi="Verdana" w:cs="Calibri"/>
          <w:color w:val="000000"/>
          <w:sz w:val="20"/>
          <w:szCs w:val="20"/>
          <w:lang w:eastAsia="ru-RU"/>
        </w:rPr>
        <w:t xml:space="preserve"> до устранения нарушения. После устранения нарушения, Заявка Заказчика принимается на общих основаниях в порядке очереди</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2.3.2. при отсутствии у Исполнителя в необходимых случаях, указанных в Регламенте, должным образом оформленной Доверенности, выданной Заказчиком.</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2.3.3. если подлинность документов, предоставленных Заказчиком, вызывает сомнения</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b/>
          <w:bCs/>
          <w:color w:val="000000"/>
          <w:sz w:val="20"/>
          <w:szCs w:val="20"/>
          <w:lang w:eastAsia="ru-RU"/>
        </w:rPr>
        <w:t> </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b/>
          <w:bCs/>
          <w:color w:val="000000"/>
          <w:sz w:val="20"/>
          <w:szCs w:val="20"/>
          <w:lang w:eastAsia="ru-RU"/>
        </w:rPr>
        <w:t>3. ПРАВА И ОБЯЗАННОСТИ СТОРОН</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b/>
          <w:bCs/>
          <w:color w:val="000000"/>
          <w:sz w:val="20"/>
          <w:szCs w:val="20"/>
          <w:lang w:eastAsia="ru-RU"/>
        </w:rPr>
        <w:t>3.1. Исполнитель обязан:</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3.1.2. Оказывать и выполнять по Заявкам Заказчика выбранные им Услуги</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3.1.3. Соблюдать положения Регламента и сроки оказания Услуг.</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3.1.4. Обеспечивать конфиденциальность полученной от Заказчика информации.</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3.1.6. Заблаговременное уведомление Заказчика об изменениях в законодательных актах в области Информационных технологий, в обязанности Исполнителя не входит.</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xml:space="preserve">3.1.5. Исполнитель имеет право, </w:t>
      </w:r>
      <w:proofErr w:type="gramStart"/>
      <w:r w:rsidRPr="00D92077">
        <w:rPr>
          <w:rFonts w:ascii="Verdana" w:eastAsia="Times New Roman" w:hAnsi="Verdana" w:cs="Calibri"/>
          <w:color w:val="000000"/>
          <w:sz w:val="20"/>
          <w:szCs w:val="20"/>
          <w:lang w:eastAsia="ru-RU"/>
        </w:rPr>
        <w:t>Затребовать</w:t>
      </w:r>
      <w:proofErr w:type="gramEnd"/>
      <w:r w:rsidRPr="00D92077">
        <w:rPr>
          <w:rFonts w:ascii="Verdana" w:eastAsia="Times New Roman" w:hAnsi="Verdana" w:cs="Calibri"/>
          <w:color w:val="000000"/>
          <w:sz w:val="20"/>
          <w:szCs w:val="20"/>
          <w:lang w:eastAsia="ru-RU"/>
        </w:rPr>
        <w:t xml:space="preserve"> у Заказчика оригиналы документов (и/или надлежащим образом заверенные копии документов), подтверждающие правоспособность юридического лица/индивидуального предпринимателя и полномочия владельца квалифицированного сертификата, уполномоченного лица владельца сертификата - действовать от имени юридического лица или, в случае, если Договор заключен с физическим лицом, от его имени. Перечень необходимых документов публикуется в Регламенте.</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b/>
          <w:bCs/>
          <w:color w:val="000000"/>
          <w:sz w:val="20"/>
          <w:szCs w:val="20"/>
          <w:lang w:eastAsia="ru-RU"/>
        </w:rPr>
        <w:t>3.2. Обязанности Заказчика:</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3.2.1. Соблюдать положения Регламента.</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3.2.2. Назначить ответственное уполномоченное лицо - для оперативного решения вопросов возникающих в ходе оказания Услуг.</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3.2.3. Обеспечить автоматизированное рабочие место Заказчика в соответствии с требованиями, указанными в Регламенте</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3.2.4. Соблюдать положения и требования по обеспечению безопасности использования Электронной Подписи и Средств Электронной Подписи.</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3.2.5. Гарантировать достоверность сведений, указываемых в Заявках, Заявлениях, соответствие сведений учредительным и официальным документам Заказчика, а также правоспособность и дееспособность уполномоченного лица Заказчика.</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3.2.6. При предоставлении/получении Документов в ИЦ «SAVOIR», по требованию сотрудников ИЦ «SAVOIR» предъявить документ, удостоверяющий личность и полномочия. </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3.2.7. Оплатить услуги Исполнителя в размере и в срок, предусмотренный настоящим договором;</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Не позднее 5 рабочих дней предоставить все необходимые документы, выполнить требования, подготовить рабочее место в соответствии с Регламентом.</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xml:space="preserve">3.2.8. Подавать Заявку, предоставлять </w:t>
      </w:r>
      <w:proofErr w:type="gramStart"/>
      <w:r w:rsidRPr="00D92077">
        <w:rPr>
          <w:rFonts w:ascii="Verdana" w:eastAsia="Times New Roman" w:hAnsi="Verdana" w:cs="Calibri"/>
          <w:color w:val="000000"/>
          <w:sz w:val="20"/>
          <w:szCs w:val="20"/>
          <w:lang w:eastAsia="ru-RU"/>
        </w:rPr>
        <w:t>Документы,  с</w:t>
      </w:r>
      <w:proofErr w:type="gramEnd"/>
      <w:r w:rsidRPr="00D92077">
        <w:rPr>
          <w:rFonts w:ascii="Verdana" w:eastAsia="Times New Roman" w:hAnsi="Verdana" w:cs="Calibri"/>
          <w:color w:val="000000"/>
          <w:sz w:val="20"/>
          <w:szCs w:val="20"/>
          <w:lang w:eastAsia="ru-RU"/>
        </w:rPr>
        <w:t xml:space="preserve"> обязательным указанием действующего номера  телефона ответственного лица сотрудника Заказчика, по которому сотрудник ИЦ «SAVOIR» может уточнить возникшие вопросы в ходе оказания Услуг. Обеспечить связь по указанному телефону вплоть до полного оказания Услуги с 8:00 до 19:00 ежедневно. Исполнитель не несет ответственности за качество и сроки оказания Услуги в случае отсутствия возможности связаться с ответственным лицом Заказчика по телефону.</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lastRenderedPageBreak/>
        <w:t>3.2.9. При наступлении случаев, ограничивающих правоспособность и дееспособность владельца Электронной подписи, незамедлительно уведомить об этом Исполнителя и произвести действия для аннулирования сертификата.</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b/>
          <w:bCs/>
          <w:color w:val="000000"/>
          <w:sz w:val="20"/>
          <w:szCs w:val="20"/>
          <w:lang w:eastAsia="ru-RU"/>
        </w:rPr>
        <w:t>4. СТОИМОСТЬ УСЛУГ, ПОРЯДОК ИХ ВЫПОЛНЕНИЯ И ОПЛАТЫ</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xml:space="preserve">4.1. </w:t>
      </w:r>
      <w:proofErr w:type="gramStart"/>
      <w:r w:rsidRPr="00D92077">
        <w:rPr>
          <w:rFonts w:ascii="Verdana" w:eastAsia="Times New Roman" w:hAnsi="Verdana" w:cs="Calibri"/>
          <w:color w:val="000000"/>
          <w:sz w:val="20"/>
          <w:szCs w:val="20"/>
          <w:lang w:eastAsia="ru-RU"/>
        </w:rPr>
        <w:t>Заказчик  через</w:t>
      </w:r>
      <w:proofErr w:type="gramEnd"/>
      <w:r w:rsidRPr="00D92077">
        <w:rPr>
          <w:rFonts w:ascii="Verdana" w:eastAsia="Times New Roman" w:hAnsi="Verdana" w:cs="Calibri"/>
          <w:color w:val="000000"/>
          <w:sz w:val="20"/>
          <w:szCs w:val="20"/>
          <w:lang w:eastAsia="ru-RU"/>
        </w:rPr>
        <w:t xml:space="preserve"> Сайт формирует Заявку и направляет ее Исполнителю. Образец и порядок оформления Заявки, а также перечень, состав, стоимость и сроки выполнения дополнительных работ опубликованы на Сайте.</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4.2. После получения Исполнителем от Заказчика Заявки на Сайте Заказчику формируется счет на 100% оплату стоимости дополнительных работ в соответствии с Заявкой. Заказчик производит оплату по счету.</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4.3. Оказание Услуг Исполнителем производится после оплаты в сроки, указанные на Сайте.</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4.4. Моментом оплаты услуг считается поступление денежных средств на расчетный счет или кассу Исполнителя.</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 xml:space="preserve">4.5. По факту выполнения работ, предусмотренных Договором, </w:t>
      </w:r>
      <w:proofErr w:type="gramStart"/>
      <w:r w:rsidRPr="00D92077">
        <w:rPr>
          <w:rFonts w:ascii="Verdana" w:eastAsia="Times New Roman" w:hAnsi="Verdana" w:cs="Times New Roman"/>
          <w:color w:val="000000"/>
          <w:sz w:val="20"/>
          <w:szCs w:val="20"/>
          <w:lang w:eastAsia="ru-RU"/>
        </w:rPr>
        <w:t>Исполнитель  предоставляет</w:t>
      </w:r>
      <w:proofErr w:type="gramEnd"/>
      <w:r w:rsidRPr="00D92077">
        <w:rPr>
          <w:rFonts w:ascii="Verdana" w:eastAsia="Times New Roman" w:hAnsi="Verdana" w:cs="Times New Roman"/>
          <w:color w:val="000000"/>
          <w:sz w:val="20"/>
          <w:szCs w:val="20"/>
          <w:lang w:eastAsia="ru-RU"/>
        </w:rPr>
        <w:t xml:space="preserve"> Заказчику Акт сдачи-приемки выполненных работ (Акт).</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 xml:space="preserve">4.6. Акт оформляется </w:t>
      </w:r>
      <w:proofErr w:type="gramStart"/>
      <w:r w:rsidRPr="00D92077">
        <w:rPr>
          <w:rFonts w:ascii="Verdana" w:eastAsia="Times New Roman" w:hAnsi="Verdana" w:cs="Times New Roman"/>
          <w:color w:val="000000"/>
          <w:sz w:val="20"/>
          <w:szCs w:val="20"/>
          <w:lang w:eastAsia="ru-RU"/>
        </w:rPr>
        <w:t>Исполнителем  в</w:t>
      </w:r>
      <w:proofErr w:type="gramEnd"/>
      <w:r w:rsidRPr="00D92077">
        <w:rPr>
          <w:rFonts w:ascii="Verdana" w:eastAsia="Times New Roman" w:hAnsi="Verdana" w:cs="Times New Roman"/>
          <w:color w:val="000000"/>
          <w:sz w:val="20"/>
          <w:szCs w:val="20"/>
          <w:lang w:eastAsia="ru-RU"/>
        </w:rPr>
        <w:t xml:space="preserve"> электронном виде и подписывается его электронной подписью.</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4.7. Заказчик в момент получения подписывает Акт своей электронной подписью. В случае если Заказчик в течение 2 (двух) рабочих дней не подписал указанный Акт и не предоставил письменный мотивированный отказ от его подписания, указанный Акт считается утвержденным, а работы считаются принятыми Заказчиком.</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4.8. По запросу Заказчика дубликаты Акта могут предоставляться Исполнителем на бумажном носителе.</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4.9. Исполнитель имеет право изменять Прейскурант Услуг без предварительного согласования с Заказчиком, обеспечивая при этом публикацию измененных условий на стендах и имеющихся на момент изменений у Исполнителя информационных ресурсах. При этом перерасчет заказанных/оплаченных Заказчиком Услуг не производится, и Услуги оказываются в полном объеме.</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4.10. Обработка Заявок производится в порядке очереди. При наличии оплаты и необходимых документов и соблюдении условий, требуемых от Заказчика, указанных в Регламенте, Заявка поступает в производство не позднее 5 рабочих дней Исполнителя.</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b/>
          <w:bCs/>
          <w:color w:val="000000"/>
          <w:sz w:val="20"/>
          <w:szCs w:val="20"/>
          <w:lang w:eastAsia="ru-RU"/>
        </w:rPr>
        <w:t>5. ОТВЕТСТВЕННОСТЬ СТОРОН</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 xml:space="preserve">5.1. За невыполнение или ненадлежащее выполнение обязательств по Договору, при наличии доказанной </w:t>
      </w:r>
      <w:proofErr w:type="spellStart"/>
      <w:proofErr w:type="gramStart"/>
      <w:r w:rsidRPr="00D92077">
        <w:rPr>
          <w:rFonts w:ascii="Verdana" w:eastAsia="Times New Roman" w:hAnsi="Verdana" w:cs="Times New Roman"/>
          <w:color w:val="000000"/>
          <w:sz w:val="20"/>
          <w:szCs w:val="20"/>
          <w:lang w:eastAsia="ru-RU"/>
        </w:rPr>
        <w:t>вины,Исполнитель</w:t>
      </w:r>
      <w:proofErr w:type="spellEnd"/>
      <w:proofErr w:type="gramEnd"/>
      <w:r w:rsidRPr="00D92077">
        <w:rPr>
          <w:rFonts w:ascii="Verdana" w:eastAsia="Times New Roman" w:hAnsi="Verdana" w:cs="Times New Roman"/>
          <w:color w:val="000000"/>
          <w:sz w:val="20"/>
          <w:szCs w:val="20"/>
          <w:lang w:eastAsia="ru-RU"/>
        </w:rPr>
        <w:t xml:space="preserve"> и Заказчик несут ответственность в соответствии с действующим законодательством Российской Федерации.</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5.2. Ответственность по любым искам и претензиям ограничивается суммами, полученными или подлежащими получению Исполнителем, в соответствии с условиями настоящего Договора при оказании Услуг по каждой отдельно взятой Заявке.</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5.3. Стороны освобождаются от ответственности по настоящему Договору в случае возникновения обстоятельств непреодолимой силы, таких как стихийные бедствия, массовые беспорядки, террористические акты, противоправные действия третьих лиц, если сторона предъявляет доказательства того, что эти обстоятельства воспрепятствовали исполнению своих обязательств по Договору</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 xml:space="preserve">5.4. Все споры и разногласия, которые могут возникнуть между Сторонами в ходе исполнения Договора, Стороны обязуются разрешить путем переговоров. При не достижении Сторонами </w:t>
      </w:r>
      <w:proofErr w:type="gramStart"/>
      <w:r w:rsidRPr="00D92077">
        <w:rPr>
          <w:rFonts w:ascii="Verdana" w:eastAsia="Times New Roman" w:hAnsi="Verdana" w:cs="Times New Roman"/>
          <w:color w:val="000000"/>
          <w:sz w:val="20"/>
          <w:szCs w:val="20"/>
          <w:lang w:eastAsia="ru-RU"/>
        </w:rPr>
        <w:t>соглашения  путем</w:t>
      </w:r>
      <w:proofErr w:type="gramEnd"/>
      <w:r w:rsidRPr="00D92077">
        <w:rPr>
          <w:rFonts w:ascii="Verdana" w:eastAsia="Times New Roman" w:hAnsi="Verdana" w:cs="Times New Roman"/>
          <w:color w:val="000000"/>
          <w:sz w:val="20"/>
          <w:szCs w:val="20"/>
          <w:lang w:eastAsia="ru-RU"/>
        </w:rPr>
        <w:t xml:space="preserve"> переговоров эти споры подлежат рассмотрению Арбитражным судом по месту нахождения Исполнителя.</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b/>
          <w:bCs/>
          <w:color w:val="000000"/>
          <w:sz w:val="20"/>
          <w:szCs w:val="20"/>
          <w:lang w:eastAsia="ru-RU"/>
        </w:rPr>
        <w:t>6. ПРОЧИЕ УСЛОВИЯ</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6.1. Исполнитель вправе привлекать третьих лиц к исполнению своих обязательств по Договору. При этом Исполнитель несет ответственность перед Заказчиком за действия соисполнителей</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6.2. Все приложения, упомянутые в Договоре, считаются его неотъемлемыми частями.</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 xml:space="preserve">6.3. Стороны договорились, что Договор и указанные в нем документы считаются составленными, переданными одной Стороной и принятыми другой Стороной в письменном виде, если документы позволяют достоверно установить, что они исходят от соответствующей Стороны, то есть составлены по установленным формам с </w:t>
      </w:r>
      <w:r w:rsidRPr="00D92077">
        <w:rPr>
          <w:rFonts w:ascii="Verdana" w:eastAsia="Times New Roman" w:hAnsi="Verdana" w:cs="Times New Roman"/>
          <w:color w:val="000000"/>
          <w:sz w:val="20"/>
          <w:szCs w:val="20"/>
          <w:lang w:eastAsia="ru-RU"/>
        </w:rPr>
        <w:lastRenderedPageBreak/>
        <w:t>подписью уполномоченных лиц Стороны, либо с электронной подписью уполномоченных лиц. Договор и документы по нему, переданные Сторонами при помощи факсимильной, электронной и иной связи (в том числе в электронном виде с использованием сканированного изображения) считаются выполненными Сторонами в письменной форме, при этом данные документы являются основанием для возникновения обязательств Сторон и ответственности в случае их нарушения.</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6.4. Стороны договорились о возможности использования электронной подписи, а также иных допустимых законодательством РФ аналогов собственноручной подписи, уполномоченных лиц исполнителя и Заказчика в качестве аналога собственноручной подписи для подписания документов, оформляемых в рамках Договора (в том числе Актов). При этом указанные документы имеют такую же юридическую силу, какую бы имели документы, подписанные уполномоченным лицом Исполнителя и Заказчика собственноручно в соответствии со ст. 160 ГК РФ.</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 </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b/>
          <w:bCs/>
          <w:color w:val="000000"/>
          <w:sz w:val="20"/>
          <w:szCs w:val="20"/>
          <w:lang w:eastAsia="ru-RU"/>
        </w:rPr>
        <w:t>7. СРОК ДЕЙСТВИЯ И ПОРЯДОК РАСТОРЖЕНИЯ ДОГОВОРА</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 </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7.1. Настоящий Договор вступает в силу с момента регистрации первой Заявки Заказчика и действует до выполнения Сторонами своих обязательств.</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7.2. Любая из сторон вправе расторгнуть Договор в одностороннем порядке. Расторжение договора не освобождает стороны от выполнения обязательств, возникших до расторжения настоящего Договора;</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7.3. Исполнитель имеет право в одностороннем порядке изменить условия настоящего Договора без указания причин.  В случае внесения Исполнителем изменений в Договор, такие изменения вступают в силу с момента опубликования. Оплаченные Заказчиком Услуги оказываются на условиях Договора действующего на момент оплаты.</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xml:space="preserve">7.6. Настоящий договор составлен в одном экземпляре, депозитарием которого является </w:t>
      </w:r>
      <w:proofErr w:type="gramStart"/>
      <w:r w:rsidRPr="00D92077">
        <w:rPr>
          <w:rFonts w:ascii="Verdana" w:eastAsia="Times New Roman" w:hAnsi="Verdana" w:cs="Calibri"/>
          <w:color w:val="000000"/>
          <w:sz w:val="20"/>
          <w:szCs w:val="20"/>
          <w:lang w:eastAsia="ru-RU"/>
        </w:rPr>
        <w:t>ИЦ«</w:t>
      </w:r>
      <w:proofErr w:type="gramEnd"/>
      <w:r w:rsidRPr="00D92077">
        <w:rPr>
          <w:rFonts w:ascii="Verdana" w:eastAsia="Times New Roman" w:hAnsi="Verdana" w:cs="Calibri"/>
          <w:color w:val="000000"/>
          <w:sz w:val="20"/>
          <w:szCs w:val="20"/>
          <w:lang w:eastAsia="ru-RU"/>
        </w:rPr>
        <w:t>SAVOIR». Исполнитель обязан выдавать копию настоящего Договора, заверенную им же, по заявлению любого Заказчика</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 </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b/>
          <w:bCs/>
          <w:color w:val="000000"/>
          <w:sz w:val="20"/>
          <w:szCs w:val="20"/>
          <w:lang w:eastAsia="ru-RU"/>
        </w:rPr>
        <w:t>8. АДРЕС, РЕКВИЗИТЫ ИСПОЛНИТЕЛЯ</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xml:space="preserve">ИП Никитенко Майя </w:t>
      </w:r>
      <w:proofErr w:type="spellStart"/>
      <w:r w:rsidRPr="00D92077">
        <w:rPr>
          <w:rFonts w:ascii="Verdana" w:eastAsia="Times New Roman" w:hAnsi="Verdana" w:cs="Calibri"/>
          <w:color w:val="000000"/>
          <w:sz w:val="20"/>
          <w:szCs w:val="20"/>
          <w:lang w:eastAsia="ru-RU"/>
        </w:rPr>
        <w:t>Исмаиловна</w:t>
      </w:r>
      <w:proofErr w:type="spellEnd"/>
      <w:r w:rsidRPr="00D92077">
        <w:rPr>
          <w:rFonts w:ascii="Verdana" w:eastAsia="Times New Roman" w:hAnsi="Verdana" w:cs="Calibri"/>
          <w:color w:val="000000"/>
          <w:sz w:val="20"/>
          <w:szCs w:val="20"/>
          <w:lang w:eastAsia="ru-RU"/>
        </w:rPr>
        <w:t xml:space="preserve">, </w:t>
      </w:r>
      <w:proofErr w:type="gramStart"/>
      <w:r w:rsidRPr="00D92077">
        <w:rPr>
          <w:rFonts w:ascii="Verdana" w:eastAsia="Times New Roman" w:hAnsi="Verdana" w:cs="Calibri"/>
          <w:color w:val="000000"/>
          <w:sz w:val="20"/>
          <w:szCs w:val="20"/>
          <w:lang w:eastAsia="ru-RU"/>
        </w:rPr>
        <w:t>ИЦ«</w:t>
      </w:r>
      <w:proofErr w:type="gramEnd"/>
      <w:r w:rsidRPr="00D92077">
        <w:rPr>
          <w:rFonts w:ascii="Verdana" w:eastAsia="Times New Roman" w:hAnsi="Verdana" w:cs="Calibri"/>
          <w:color w:val="000000"/>
          <w:sz w:val="20"/>
          <w:szCs w:val="20"/>
          <w:lang w:eastAsia="ru-RU"/>
        </w:rPr>
        <w:t>SAVOIR»</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ИНН 261800358785</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ОГРНИП 304261832900026</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Юридический адрес</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xml:space="preserve">Ставропольский край, Предгорный р-он, ст. </w:t>
      </w:r>
      <w:proofErr w:type="spellStart"/>
      <w:r w:rsidRPr="00D92077">
        <w:rPr>
          <w:rFonts w:ascii="Verdana" w:eastAsia="Times New Roman" w:hAnsi="Verdana" w:cs="Calibri"/>
          <w:color w:val="000000"/>
          <w:sz w:val="20"/>
          <w:szCs w:val="20"/>
          <w:lang w:eastAsia="ru-RU"/>
        </w:rPr>
        <w:t>Ессентукская</w:t>
      </w:r>
      <w:proofErr w:type="spellEnd"/>
      <w:r w:rsidRPr="00D92077">
        <w:rPr>
          <w:rFonts w:ascii="Verdana" w:eastAsia="Times New Roman" w:hAnsi="Verdana" w:cs="Calibri"/>
          <w:color w:val="000000"/>
          <w:sz w:val="20"/>
          <w:szCs w:val="20"/>
          <w:lang w:eastAsia="ru-RU"/>
        </w:rPr>
        <w:t>, ул. Гагарина</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Фактический адрес</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xml:space="preserve">Ставропольский край, г. Пятигорск, ул. Февральская </w:t>
      </w:r>
      <w:proofErr w:type="gramStart"/>
      <w:r w:rsidRPr="00D92077">
        <w:rPr>
          <w:rFonts w:ascii="Verdana" w:eastAsia="Times New Roman" w:hAnsi="Verdana" w:cs="Calibri"/>
          <w:color w:val="000000"/>
          <w:sz w:val="20"/>
          <w:szCs w:val="20"/>
          <w:lang w:eastAsia="ru-RU"/>
        </w:rPr>
        <w:t>3</w:t>
      </w:r>
      <w:proofErr w:type="gramEnd"/>
      <w:r w:rsidRPr="00D92077">
        <w:rPr>
          <w:rFonts w:ascii="Verdana" w:eastAsia="Times New Roman" w:hAnsi="Verdana" w:cs="Calibri"/>
          <w:color w:val="000000"/>
          <w:sz w:val="20"/>
          <w:szCs w:val="20"/>
          <w:lang w:eastAsia="ru-RU"/>
        </w:rPr>
        <w:t xml:space="preserve"> а</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Почтовый адрес</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xml:space="preserve">Ставропольский край, г. Пятигорск, ул. Февральская </w:t>
      </w:r>
      <w:proofErr w:type="gramStart"/>
      <w:r w:rsidRPr="00D92077">
        <w:rPr>
          <w:rFonts w:ascii="Verdana" w:eastAsia="Times New Roman" w:hAnsi="Verdana" w:cs="Calibri"/>
          <w:color w:val="000000"/>
          <w:sz w:val="20"/>
          <w:szCs w:val="20"/>
          <w:lang w:eastAsia="ru-RU"/>
        </w:rPr>
        <w:t>3</w:t>
      </w:r>
      <w:proofErr w:type="gramEnd"/>
      <w:r w:rsidRPr="00D92077">
        <w:rPr>
          <w:rFonts w:ascii="Verdana" w:eastAsia="Times New Roman" w:hAnsi="Verdana" w:cs="Calibri"/>
          <w:color w:val="000000"/>
          <w:sz w:val="20"/>
          <w:szCs w:val="20"/>
          <w:lang w:eastAsia="ru-RU"/>
        </w:rPr>
        <w:t xml:space="preserve"> а</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Расчетный счет 40802810906900000108</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Банк Филиал №4 ОАО КБ "Центр-</w:t>
      </w:r>
      <w:proofErr w:type="spellStart"/>
      <w:r w:rsidRPr="00D92077">
        <w:rPr>
          <w:rFonts w:ascii="Verdana" w:eastAsia="Times New Roman" w:hAnsi="Verdana" w:cs="Calibri"/>
          <w:color w:val="000000"/>
          <w:sz w:val="20"/>
          <w:szCs w:val="20"/>
          <w:lang w:eastAsia="ru-RU"/>
        </w:rPr>
        <w:t>инвест</w:t>
      </w:r>
      <w:proofErr w:type="spellEnd"/>
      <w:r w:rsidRPr="00D92077">
        <w:rPr>
          <w:rFonts w:ascii="Verdana" w:eastAsia="Times New Roman" w:hAnsi="Verdana" w:cs="Calibri"/>
          <w:color w:val="000000"/>
          <w:sz w:val="20"/>
          <w:szCs w:val="20"/>
          <w:lang w:eastAsia="ru-RU"/>
        </w:rPr>
        <w:t xml:space="preserve">" </w:t>
      </w:r>
      <w:proofErr w:type="spellStart"/>
      <w:r w:rsidRPr="00D92077">
        <w:rPr>
          <w:rFonts w:ascii="Verdana" w:eastAsia="Times New Roman" w:hAnsi="Verdana" w:cs="Calibri"/>
          <w:color w:val="000000"/>
          <w:sz w:val="20"/>
          <w:szCs w:val="20"/>
          <w:lang w:eastAsia="ru-RU"/>
        </w:rPr>
        <w:t>г.Ставрополь</w:t>
      </w:r>
      <w:proofErr w:type="spellEnd"/>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Кор. Счет 30101810400000000734 БИК 040702734</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Телефон /факс (8793)33-74-58,</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мобильный телефон +7(905)415-39-08</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e-</w:t>
      </w:r>
      <w:proofErr w:type="spellStart"/>
      <w:r w:rsidRPr="00D92077">
        <w:rPr>
          <w:rFonts w:ascii="Verdana" w:eastAsia="Times New Roman" w:hAnsi="Verdana" w:cs="Calibri"/>
          <w:color w:val="000000"/>
          <w:sz w:val="20"/>
          <w:szCs w:val="20"/>
          <w:lang w:eastAsia="ru-RU"/>
        </w:rPr>
        <w:t>mail</w:t>
      </w:r>
      <w:proofErr w:type="spellEnd"/>
      <w:r w:rsidRPr="00D92077">
        <w:rPr>
          <w:rFonts w:ascii="Verdana" w:eastAsia="Times New Roman" w:hAnsi="Verdana" w:cs="Calibri"/>
          <w:color w:val="000000"/>
          <w:sz w:val="20"/>
          <w:szCs w:val="20"/>
          <w:lang w:eastAsia="ru-RU"/>
        </w:rPr>
        <w:t> </w:t>
      </w:r>
      <w:hyperlink r:id="rId6" w:history="1">
        <w:r w:rsidRPr="00D92077">
          <w:rPr>
            <w:rFonts w:ascii="Verdana" w:eastAsia="Times New Roman" w:hAnsi="Verdana" w:cs="Calibri"/>
            <w:color w:val="800080"/>
            <w:sz w:val="20"/>
            <w:szCs w:val="20"/>
            <w:u w:val="single"/>
            <w:lang w:eastAsia="ru-RU"/>
          </w:rPr>
          <w:t>infosavoir@yandex.ru</w:t>
        </w:r>
      </w:hyperlink>
    </w:p>
    <w:p w:rsidR="00D774BB" w:rsidRDefault="00D92077"/>
    <w:sectPr w:rsidR="00D774B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11D9"/>
    <w:rsid w:val="00124DF7"/>
    <w:rsid w:val="00974020"/>
    <w:rsid w:val="00D92077"/>
    <w:rsid w:val="00F011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FBC25E-C8C4-4253-93B4-DE364A651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basedOn w:val="a"/>
    <w:rsid w:val="00D9207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semiHidden/>
    <w:unhideWhenUsed/>
    <w:rsid w:val="00D9207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8942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savoir@yandex.ru" TargetMode="External"/><Relationship Id="rId5" Type="http://schemas.openxmlformats.org/officeDocument/2006/relationships/hyperlink" Target="http://infosavoir.ru/doc/" TargetMode="External"/><Relationship Id="rId4" Type="http://schemas.openxmlformats.org/officeDocument/2006/relationships/hyperlink" Target="http://infosavoir.ru/doc/"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1991</Words>
  <Characters>11353</Characters>
  <Application>Microsoft Office Word</Application>
  <DocSecurity>0</DocSecurity>
  <Lines>94</Lines>
  <Paragraphs>26</Paragraphs>
  <ScaleCrop>false</ScaleCrop>
  <Company>diakov.net</Company>
  <LinksUpToDate>false</LinksUpToDate>
  <CharactersWithSpaces>13318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2</cp:revision>
  <dcterms:created xsi:type="dcterms:W3CDTF">2019-01-18T11:32:00Z</dcterms:created>
  <dcterms:modified xsi:type="dcterms:W3CDTF">2019-01-18T11:32:00Z</dcterms:modified>
</cp:coreProperties>
</file>