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CE321" w14:textId="77777777" w:rsidR="00CD4395" w:rsidRDefault="00000000">
      <w:pPr>
        <w:spacing w:before="1560"/>
        <w:jc w:val="center"/>
      </w:pPr>
      <w:r>
        <w:rPr>
          <w:b/>
          <w:color w:val="12304A"/>
          <w:sz w:val="100"/>
        </w:rPr>
        <w:t>STM32</w:t>
      </w:r>
    </w:p>
    <w:p w14:paraId="44D2272E" w14:textId="77777777" w:rsidR="00CD4395" w:rsidRDefault="00000000">
      <w:pPr>
        <w:jc w:val="center"/>
      </w:pPr>
      <w:r>
        <w:rPr>
          <w:b/>
          <w:color w:val="176B87"/>
          <w:sz w:val="50"/>
        </w:rPr>
        <w:t>DEEP-DIVE FIELD GUIDE</w:t>
      </w:r>
    </w:p>
    <w:p w14:paraId="4D35E069" w14:textId="77777777" w:rsidR="00CD4395" w:rsidRDefault="00000000">
      <w:pPr>
        <w:jc w:val="center"/>
      </w:pPr>
      <w:r>
        <w:rPr>
          <w:sz w:val="26"/>
        </w:rPr>
        <w:t>From CubeMX configuration to deterministic data acquisition and FreeRTOS</w:t>
      </w:r>
    </w:p>
    <w:p w14:paraId="26EEE7AD" w14:textId="77777777" w:rsidR="00CD4395" w:rsidRDefault="00CD4395"/>
    <w:tbl>
      <w:tblPr>
        <w:tblStyle w:val="TableGrid"/>
        <w:tblW w:w="0" w:type="auto"/>
        <w:tblLook w:val="04A0" w:firstRow="1" w:lastRow="0" w:firstColumn="1" w:lastColumn="0" w:noHBand="0" w:noVBand="1"/>
      </w:tblPr>
      <w:tblGrid>
        <w:gridCol w:w="3312"/>
        <w:gridCol w:w="3312"/>
        <w:gridCol w:w="3312"/>
      </w:tblGrid>
      <w:tr w:rsidR="00CD4395" w14:paraId="79E2D607" w14:textId="77777777">
        <w:tc>
          <w:tcPr>
            <w:tcW w:w="3312" w:type="dxa"/>
            <w:shd w:val="clear" w:color="auto" w:fill="12304A"/>
          </w:tcPr>
          <w:p w14:paraId="363A8EEC" w14:textId="77777777" w:rsidR="00CD4395" w:rsidRDefault="00000000">
            <w:r>
              <w:rPr>
                <w:b/>
                <w:color w:val="FFFFFF"/>
                <w:sz w:val="16"/>
              </w:rPr>
              <w:t>CONFIGURE</w:t>
            </w:r>
          </w:p>
        </w:tc>
        <w:tc>
          <w:tcPr>
            <w:tcW w:w="3312" w:type="dxa"/>
            <w:shd w:val="clear" w:color="auto" w:fill="12304A"/>
          </w:tcPr>
          <w:p w14:paraId="7F89BA9D" w14:textId="77777777" w:rsidR="00CD4395" w:rsidRDefault="00000000">
            <w:r>
              <w:rPr>
                <w:b/>
                <w:color w:val="FFFFFF"/>
                <w:sz w:val="16"/>
              </w:rPr>
              <w:t>IMPLEMENT</w:t>
            </w:r>
          </w:p>
        </w:tc>
        <w:tc>
          <w:tcPr>
            <w:tcW w:w="3312" w:type="dxa"/>
            <w:shd w:val="clear" w:color="auto" w:fill="12304A"/>
          </w:tcPr>
          <w:p w14:paraId="61C912CB" w14:textId="77777777" w:rsidR="00CD4395" w:rsidRDefault="00000000">
            <w:r>
              <w:rPr>
                <w:b/>
                <w:color w:val="FFFFFF"/>
                <w:sz w:val="16"/>
              </w:rPr>
              <w:t>ENGINEER</w:t>
            </w:r>
          </w:p>
        </w:tc>
      </w:tr>
      <w:tr w:rsidR="00CD4395" w14:paraId="6BCD7BE4" w14:textId="77777777">
        <w:tc>
          <w:tcPr>
            <w:tcW w:w="3312" w:type="dxa"/>
            <w:shd w:val="clear" w:color="auto" w:fill="F1F6F8"/>
          </w:tcPr>
          <w:p w14:paraId="0E39B40C" w14:textId="77777777" w:rsidR="00CD4395" w:rsidRDefault="00000000">
            <w:r>
              <w:rPr>
                <w:sz w:val="16"/>
              </w:rPr>
              <w:t>Pins • clocks • peripherals</w:t>
            </w:r>
          </w:p>
        </w:tc>
        <w:tc>
          <w:tcPr>
            <w:tcW w:w="3312" w:type="dxa"/>
            <w:shd w:val="clear" w:color="auto" w:fill="F1F6F8"/>
          </w:tcPr>
          <w:p w14:paraId="56BCDA3E" w14:textId="77777777" w:rsidR="00CD4395" w:rsidRDefault="00000000">
            <w:r>
              <w:rPr>
                <w:sz w:val="16"/>
              </w:rPr>
              <w:t>HAL • interrupts • DMA</w:t>
            </w:r>
          </w:p>
        </w:tc>
        <w:tc>
          <w:tcPr>
            <w:tcW w:w="3312" w:type="dxa"/>
            <w:shd w:val="clear" w:color="auto" w:fill="F1F6F8"/>
          </w:tcPr>
          <w:p w14:paraId="260D6AF8" w14:textId="77777777" w:rsidR="00CD4395" w:rsidRDefault="00000000">
            <w:r>
              <w:rPr>
                <w:sz w:val="16"/>
              </w:rPr>
              <w:t>Timing • drivers • RTOS</w:t>
            </w:r>
          </w:p>
        </w:tc>
      </w:tr>
    </w:tbl>
    <w:p w14:paraId="4516C4D3" w14:textId="77777777" w:rsidR="00CD4395" w:rsidRDefault="00CD4395"/>
    <w:p w14:paraId="1589BB2E" w14:textId="77777777" w:rsidR="00CD4395" w:rsidRDefault="00000000">
      <w:pPr>
        <w:spacing w:before="440"/>
        <w:jc w:val="center"/>
      </w:pPr>
      <w:r>
        <w:rPr>
          <w:i/>
        </w:rPr>
        <w:t>A practical, family-aware reference for embedded-systems students and developers.</w:t>
      </w:r>
    </w:p>
    <w:p w14:paraId="5FDE9619" w14:textId="77777777" w:rsidR="00CD4395" w:rsidRDefault="00000000">
      <w:pPr>
        <w:jc w:val="center"/>
      </w:pPr>
      <w:r>
        <w:t>Concepts • setup walkthroughs • code patterns • calculations • labs • debugging • review questions</w:t>
      </w:r>
    </w:p>
    <w:p w14:paraId="7931145F" w14:textId="77777777" w:rsidR="00CD4395" w:rsidRDefault="00000000">
      <w:r>
        <w:br w:type="page"/>
      </w:r>
    </w:p>
    <w:p w14:paraId="6AE771CD" w14:textId="77777777" w:rsidR="00CD4395" w:rsidRDefault="00000000">
      <w:pPr>
        <w:pStyle w:val="Heading1"/>
      </w:pPr>
      <w:r>
        <w:lastRenderedPageBreak/>
        <w:t>How to use this guide</w:t>
      </w:r>
    </w:p>
    <w:p w14:paraId="4C05B7E3" w14:textId="77777777" w:rsidR="00CD4395" w:rsidRDefault="00000000">
      <w:r>
        <w:t>Use each chapter as a repeatable engineering workflow: define the hardware problem, consult the exact MCU datasheet and reference manual, configure the peripheral, inspect generated code, test a minimal example, measure behavior, and only then integrate it.</w:t>
      </w:r>
    </w:p>
    <w:tbl>
      <w:tblPr>
        <w:tblW w:w="0" w:type="auto"/>
        <w:tblLook w:val="04A0" w:firstRow="1" w:lastRow="0" w:firstColumn="1" w:lastColumn="0" w:noHBand="0" w:noVBand="1"/>
      </w:tblPr>
      <w:tblGrid>
        <w:gridCol w:w="9936"/>
      </w:tblGrid>
      <w:tr w:rsidR="00CD4395" w14:paraId="63C73EB1" w14:textId="77777777">
        <w:tc>
          <w:tcPr>
            <w:tcW w:w="9936" w:type="dxa"/>
            <w:shd w:val="clear" w:color="auto" w:fill="EAF3F7"/>
          </w:tcPr>
          <w:p w14:paraId="126C6765" w14:textId="77777777" w:rsidR="00CD4395" w:rsidRDefault="00000000">
            <w:r>
              <w:rPr>
                <w:b/>
                <w:color w:val="A63D40"/>
              </w:rPr>
              <w:t xml:space="preserve">Family-specific warning  </w:t>
            </w:r>
            <w:r>
              <w:t>STM32 is a broad family. Pin mappings, clock trees, timer rules, ADC features, DMA routing, interrupt behavior, HAL APIs, and middleware vary by device and Cube package. Treat code as a pattern, not a universal drop-in. Verify the exact MCU and board before wiring or relying on timing.</w:t>
            </w:r>
          </w:p>
        </w:tc>
      </w:tr>
    </w:tbl>
    <w:p w14:paraId="6DBD048F" w14:textId="77777777" w:rsidR="00CD4395" w:rsidRDefault="00CD4395"/>
    <w:p w14:paraId="0764D03F" w14:textId="77777777" w:rsidR="00CD4395" w:rsidRDefault="00000000">
      <w:pPr>
        <w:pStyle w:val="Heading2"/>
      </w:pPr>
      <w:r>
        <w:t>Contents</w:t>
      </w:r>
    </w:p>
    <w:p w14:paraId="4195C2C0" w14:textId="77777777" w:rsidR="00CD4395" w:rsidRDefault="00000000">
      <w:pPr>
        <w:pStyle w:val="ListNumber"/>
        <w:spacing w:after="40"/>
      </w:pPr>
      <w:r>
        <w:t>Learning objectives and system view</w:t>
      </w:r>
    </w:p>
    <w:p w14:paraId="295D0CA1" w14:textId="77777777" w:rsidR="00CD4395" w:rsidRDefault="00000000">
      <w:pPr>
        <w:pStyle w:val="ListNumber"/>
        <w:spacing w:after="40"/>
      </w:pPr>
      <w:r>
        <w:t>STM32 tools, .ioc files, projects, and code generation</w:t>
      </w:r>
    </w:p>
    <w:p w14:paraId="71BA3DE6" w14:textId="77777777" w:rsidR="00CD4395" w:rsidRDefault="00000000">
      <w:pPr>
        <w:pStyle w:val="ListNumber"/>
        <w:spacing w:after="40"/>
      </w:pPr>
      <w:r>
        <w:t>GPIO, alternate functions, and electrical behavior</w:t>
      </w:r>
    </w:p>
    <w:p w14:paraId="10E5905A" w14:textId="77777777" w:rsidR="00CD4395" w:rsidRDefault="00000000">
      <w:pPr>
        <w:pStyle w:val="ListNumber"/>
        <w:spacing w:after="40"/>
      </w:pPr>
      <w:r>
        <w:t>Clock tree and clock calculations</w:t>
      </w:r>
    </w:p>
    <w:p w14:paraId="51DF8078" w14:textId="77777777" w:rsidR="00CD4395" w:rsidRDefault="00000000">
      <w:pPr>
        <w:pStyle w:val="ListNumber"/>
        <w:spacing w:after="40"/>
      </w:pPr>
      <w:r>
        <w:t>Peripheral configuration and initialization</w:t>
      </w:r>
    </w:p>
    <w:p w14:paraId="06506925" w14:textId="77777777" w:rsidR="00CD4395" w:rsidRDefault="00000000">
      <w:pPr>
        <w:pStyle w:val="ListNumber"/>
        <w:spacing w:after="40"/>
      </w:pPr>
      <w:r>
        <w:t>HAL vs LL vs direct-register programming</w:t>
      </w:r>
    </w:p>
    <w:p w14:paraId="55DE52FB" w14:textId="77777777" w:rsidR="00CD4395" w:rsidRDefault="00000000">
      <w:pPr>
        <w:pStyle w:val="ListNumber"/>
        <w:spacing w:after="40"/>
      </w:pPr>
      <w:r>
        <w:t>Polling, interrupts, callbacks, and DMA</w:t>
      </w:r>
    </w:p>
    <w:p w14:paraId="4D225D45" w14:textId="77777777" w:rsidR="00CD4395" w:rsidRDefault="00000000">
      <w:pPr>
        <w:pStyle w:val="ListNumber"/>
        <w:spacing w:after="40"/>
      </w:pPr>
      <w:r>
        <w:t>Timers and deterministic timing</w:t>
      </w:r>
    </w:p>
    <w:p w14:paraId="3A610419" w14:textId="77777777" w:rsidR="00CD4395" w:rsidRDefault="00000000">
      <w:pPr>
        <w:pStyle w:val="ListNumber"/>
        <w:spacing w:after="40"/>
      </w:pPr>
      <w:r>
        <w:t>Timer-triggered ADC + DMA</w:t>
      </w:r>
    </w:p>
    <w:p w14:paraId="36E6F95E" w14:textId="77777777" w:rsidR="00CD4395" w:rsidRDefault="00000000">
      <w:pPr>
        <w:pStyle w:val="ListNumber"/>
        <w:spacing w:after="40"/>
      </w:pPr>
      <w:r>
        <w:t>UART</w:t>
      </w:r>
    </w:p>
    <w:p w14:paraId="55F94D29" w14:textId="77777777" w:rsidR="00CD4395" w:rsidRDefault="00000000">
      <w:pPr>
        <w:pStyle w:val="ListNumber"/>
        <w:spacing w:after="40"/>
      </w:pPr>
      <w:r>
        <w:t>SPI</w:t>
      </w:r>
    </w:p>
    <w:p w14:paraId="5811F8B5" w14:textId="77777777" w:rsidR="00CD4395" w:rsidRDefault="00000000">
      <w:pPr>
        <w:pStyle w:val="ListNumber"/>
        <w:spacing w:after="40"/>
      </w:pPr>
      <w:r>
        <w:t>I²C</w:t>
      </w:r>
    </w:p>
    <w:p w14:paraId="447F174A" w14:textId="77777777" w:rsidR="00CD4395" w:rsidRDefault="00000000">
      <w:pPr>
        <w:pStyle w:val="ListNumber"/>
        <w:spacing w:after="40"/>
      </w:pPr>
      <w:r>
        <w:t>Choosing an interface</w:t>
      </w:r>
    </w:p>
    <w:p w14:paraId="5AAD3C0F" w14:textId="77777777" w:rsidR="00CD4395" w:rsidRDefault="00000000">
      <w:pPr>
        <w:pStyle w:val="ListNumber"/>
        <w:spacing w:after="40"/>
      </w:pPr>
      <w:r>
        <w:t>ADC, analog front ends, and accuracy</w:t>
      </w:r>
    </w:p>
    <w:p w14:paraId="42E604E8" w14:textId="77777777" w:rsidR="00CD4395" w:rsidRDefault="00000000">
      <w:pPr>
        <w:pStyle w:val="ListNumber"/>
        <w:spacing w:after="40"/>
      </w:pPr>
      <w:r>
        <w:t>Sampling, throughput, buffers, and data integrity</w:t>
      </w:r>
    </w:p>
    <w:p w14:paraId="0D5722FC" w14:textId="77777777" w:rsidR="00CD4395" w:rsidRDefault="00000000">
      <w:pPr>
        <w:pStyle w:val="ListNumber"/>
        <w:spacing w:after="40"/>
      </w:pPr>
      <w:r>
        <w:t>Reusable sensor drivers</w:t>
      </w:r>
    </w:p>
    <w:p w14:paraId="62E5C3D5" w14:textId="77777777" w:rsidR="00CD4395" w:rsidRDefault="00000000">
      <w:pPr>
        <w:pStyle w:val="ListNumber"/>
        <w:spacing w:after="40"/>
      </w:pPr>
      <w:r>
        <w:t>Bare-metal superloops and state machines</w:t>
      </w:r>
    </w:p>
    <w:p w14:paraId="2396BB9D" w14:textId="77777777" w:rsidR="00CD4395" w:rsidRDefault="00000000">
      <w:pPr>
        <w:pStyle w:val="ListNumber"/>
        <w:spacing w:after="40"/>
      </w:pPr>
      <w:r>
        <w:t>FreeRTOS fundamentals and patterns</w:t>
      </w:r>
    </w:p>
    <w:p w14:paraId="68A84BD3" w14:textId="77777777" w:rsidR="00CD4395" w:rsidRDefault="00000000">
      <w:pPr>
        <w:pStyle w:val="ListNumber"/>
        <w:spacing w:after="40"/>
      </w:pPr>
      <w:r>
        <w:t>Debugging playbook</w:t>
      </w:r>
    </w:p>
    <w:p w14:paraId="1B71DD08" w14:textId="77777777" w:rsidR="00CD4395" w:rsidRDefault="00000000">
      <w:pPr>
        <w:pStyle w:val="ListNumber"/>
        <w:spacing w:after="40"/>
      </w:pPr>
      <w:r>
        <w:t>Seven practical labs</w:t>
      </w:r>
    </w:p>
    <w:p w14:paraId="7A394DA6" w14:textId="77777777" w:rsidR="00CD4395" w:rsidRDefault="00000000">
      <w:pPr>
        <w:pStyle w:val="ListNumber"/>
        <w:spacing w:after="40"/>
      </w:pPr>
      <w:r>
        <w:t>Engineering checklists and formulas</w:t>
      </w:r>
    </w:p>
    <w:p w14:paraId="0364E008" w14:textId="77777777" w:rsidR="00CD4395" w:rsidRDefault="00000000">
      <w:pPr>
        <w:pStyle w:val="ListNumber"/>
        <w:spacing w:after="40"/>
      </w:pPr>
      <w:r>
        <w:t>Knowledge check with answers</w:t>
      </w:r>
    </w:p>
    <w:p w14:paraId="4FF336CC" w14:textId="77777777" w:rsidR="00CD4395" w:rsidRDefault="00000000">
      <w:r>
        <w:br w:type="page"/>
      </w:r>
    </w:p>
    <w:p w14:paraId="408A0A2C" w14:textId="77777777" w:rsidR="00CD4395" w:rsidRDefault="00000000">
      <w:pPr>
        <w:pStyle w:val="Heading1"/>
      </w:pPr>
      <w:r>
        <w:lastRenderedPageBreak/>
        <w:t>1. Learning objectives and the system view</w:t>
      </w:r>
    </w:p>
    <w:p w14:paraId="0AB52091" w14:textId="77777777" w:rsidR="00CD4395" w:rsidRDefault="00000000">
      <w:pPr>
        <w:pStyle w:val="Subtitle"/>
      </w:pPr>
      <w:r>
        <w:t>Think in data flow, timing, and ownership—not just peripheral names.</w:t>
      </w:r>
    </w:p>
    <w:p w14:paraId="61AF0156" w14:textId="77777777" w:rsidR="00CD4395" w:rsidRDefault="00000000">
      <w:pPr>
        <w:pStyle w:val="Heading2"/>
      </w:pPr>
      <w:r>
        <w:t>The system as a chain</w:t>
      </w:r>
    </w:p>
    <w:p w14:paraId="11D335F5" w14:textId="77777777" w:rsidR="00CD4395" w:rsidRDefault="00000000">
      <w:r>
        <w:t>An STM32 combines a CPU, memory, clock/reset logic, buses, GPIO, timers, analog blocks, serial interfaces, interrupts, and often DMA. Firmware configures these blocks so physical signals become useful data and application decisions become outputs.</w:t>
      </w:r>
    </w:p>
    <w:tbl>
      <w:tblPr>
        <w:tblStyle w:val="TableGrid"/>
        <w:tblW w:w="0" w:type="auto"/>
        <w:tblLook w:val="04A0" w:firstRow="1" w:lastRow="0" w:firstColumn="1" w:lastColumn="0" w:noHBand="0" w:noVBand="1"/>
      </w:tblPr>
      <w:tblGrid>
        <w:gridCol w:w="3312"/>
        <w:gridCol w:w="3312"/>
        <w:gridCol w:w="3312"/>
      </w:tblGrid>
      <w:tr w:rsidR="00CD4395" w14:paraId="0406E1FC" w14:textId="77777777">
        <w:tc>
          <w:tcPr>
            <w:tcW w:w="3312" w:type="dxa"/>
            <w:shd w:val="clear" w:color="auto" w:fill="12304A"/>
          </w:tcPr>
          <w:p w14:paraId="6EC9B930" w14:textId="77777777" w:rsidR="00CD4395" w:rsidRDefault="00000000">
            <w:r>
              <w:rPr>
                <w:b/>
                <w:color w:val="FFFFFF"/>
                <w:sz w:val="16"/>
              </w:rPr>
              <w:t>Layer</w:t>
            </w:r>
          </w:p>
        </w:tc>
        <w:tc>
          <w:tcPr>
            <w:tcW w:w="3312" w:type="dxa"/>
            <w:shd w:val="clear" w:color="auto" w:fill="12304A"/>
          </w:tcPr>
          <w:p w14:paraId="4BD267B0" w14:textId="77777777" w:rsidR="00CD4395" w:rsidRDefault="00000000">
            <w:r>
              <w:rPr>
                <w:b/>
                <w:color w:val="FFFFFF"/>
                <w:sz w:val="16"/>
              </w:rPr>
              <w:t>Question</w:t>
            </w:r>
          </w:p>
        </w:tc>
        <w:tc>
          <w:tcPr>
            <w:tcW w:w="3312" w:type="dxa"/>
            <w:shd w:val="clear" w:color="auto" w:fill="12304A"/>
          </w:tcPr>
          <w:p w14:paraId="61E0B183" w14:textId="77777777" w:rsidR="00CD4395" w:rsidRDefault="00000000">
            <w:r>
              <w:rPr>
                <w:b/>
                <w:color w:val="FFFFFF"/>
                <w:sz w:val="16"/>
              </w:rPr>
              <w:t>Example</w:t>
            </w:r>
          </w:p>
        </w:tc>
      </w:tr>
      <w:tr w:rsidR="00CD4395" w14:paraId="0D811355" w14:textId="77777777">
        <w:tc>
          <w:tcPr>
            <w:tcW w:w="3312" w:type="dxa"/>
            <w:shd w:val="clear" w:color="auto" w:fill="F1F6F8"/>
          </w:tcPr>
          <w:p w14:paraId="17182989" w14:textId="77777777" w:rsidR="00CD4395" w:rsidRDefault="00000000">
            <w:r>
              <w:rPr>
                <w:sz w:val="16"/>
              </w:rPr>
              <w:t>Physical/electrical</w:t>
            </w:r>
          </w:p>
        </w:tc>
        <w:tc>
          <w:tcPr>
            <w:tcW w:w="3312" w:type="dxa"/>
            <w:shd w:val="clear" w:color="auto" w:fill="F1F6F8"/>
          </w:tcPr>
          <w:p w14:paraId="14FE2DF6" w14:textId="77777777" w:rsidR="00CD4395" w:rsidRDefault="00000000">
            <w:r>
              <w:rPr>
                <w:sz w:val="16"/>
              </w:rPr>
              <w:t>What signal exists?</w:t>
            </w:r>
          </w:p>
        </w:tc>
        <w:tc>
          <w:tcPr>
            <w:tcW w:w="3312" w:type="dxa"/>
            <w:shd w:val="clear" w:color="auto" w:fill="F1F6F8"/>
          </w:tcPr>
          <w:p w14:paraId="7635EAE4" w14:textId="77777777" w:rsidR="00CD4395" w:rsidRDefault="00000000">
            <w:r>
              <w:rPr>
                <w:sz w:val="16"/>
              </w:rPr>
              <w:t>A divider produces 1.8 V.</w:t>
            </w:r>
          </w:p>
        </w:tc>
      </w:tr>
      <w:tr w:rsidR="00CD4395" w14:paraId="2367BAAA" w14:textId="77777777">
        <w:tc>
          <w:tcPr>
            <w:tcW w:w="3312" w:type="dxa"/>
          </w:tcPr>
          <w:p w14:paraId="2BCF69F0" w14:textId="77777777" w:rsidR="00CD4395" w:rsidRDefault="00000000">
            <w:r>
              <w:rPr>
                <w:sz w:val="16"/>
              </w:rPr>
              <w:t>Peripheral</w:t>
            </w:r>
          </w:p>
        </w:tc>
        <w:tc>
          <w:tcPr>
            <w:tcW w:w="3312" w:type="dxa"/>
          </w:tcPr>
          <w:p w14:paraId="4F1FEFA8" w14:textId="77777777" w:rsidR="00CD4395" w:rsidRDefault="00000000">
            <w:r>
              <w:rPr>
                <w:sz w:val="16"/>
              </w:rPr>
              <w:t>Which block measures/transfers it?</w:t>
            </w:r>
          </w:p>
        </w:tc>
        <w:tc>
          <w:tcPr>
            <w:tcW w:w="3312" w:type="dxa"/>
          </w:tcPr>
          <w:p w14:paraId="1739E736" w14:textId="77777777" w:rsidR="00CD4395" w:rsidRDefault="00000000">
            <w:r>
              <w:rPr>
                <w:sz w:val="16"/>
              </w:rPr>
              <w:t>ADC converts voltage to a code.</w:t>
            </w:r>
          </w:p>
        </w:tc>
      </w:tr>
      <w:tr w:rsidR="00CD4395" w14:paraId="6596F1CC" w14:textId="77777777">
        <w:tc>
          <w:tcPr>
            <w:tcW w:w="3312" w:type="dxa"/>
            <w:shd w:val="clear" w:color="auto" w:fill="F1F6F8"/>
          </w:tcPr>
          <w:p w14:paraId="5D70E080" w14:textId="77777777" w:rsidR="00CD4395" w:rsidRDefault="00000000">
            <w:r>
              <w:rPr>
                <w:sz w:val="16"/>
              </w:rPr>
              <w:t>Data movement</w:t>
            </w:r>
          </w:p>
        </w:tc>
        <w:tc>
          <w:tcPr>
            <w:tcW w:w="3312" w:type="dxa"/>
            <w:shd w:val="clear" w:color="auto" w:fill="F1F6F8"/>
          </w:tcPr>
          <w:p w14:paraId="4E61790C" w14:textId="77777777" w:rsidR="00CD4395" w:rsidRDefault="00000000">
            <w:r>
              <w:rPr>
                <w:sz w:val="16"/>
              </w:rPr>
              <w:t>How does it reach RAM?</w:t>
            </w:r>
          </w:p>
        </w:tc>
        <w:tc>
          <w:tcPr>
            <w:tcW w:w="3312" w:type="dxa"/>
            <w:shd w:val="clear" w:color="auto" w:fill="F1F6F8"/>
          </w:tcPr>
          <w:p w14:paraId="0C6DA671" w14:textId="77777777" w:rsidR="00CD4395" w:rsidRDefault="00000000">
            <w:r>
              <w:rPr>
                <w:sz w:val="16"/>
              </w:rPr>
              <w:t>DMA writes conversions into a buffer.</w:t>
            </w:r>
          </w:p>
        </w:tc>
      </w:tr>
      <w:tr w:rsidR="00CD4395" w14:paraId="38690B01" w14:textId="77777777">
        <w:tc>
          <w:tcPr>
            <w:tcW w:w="3312" w:type="dxa"/>
          </w:tcPr>
          <w:p w14:paraId="6AC71A84" w14:textId="77777777" w:rsidR="00CD4395" w:rsidRDefault="00000000">
            <w:r>
              <w:rPr>
                <w:sz w:val="16"/>
              </w:rPr>
              <w:t>Timing/notification</w:t>
            </w:r>
          </w:p>
        </w:tc>
        <w:tc>
          <w:tcPr>
            <w:tcW w:w="3312" w:type="dxa"/>
          </w:tcPr>
          <w:p w14:paraId="73511A02" w14:textId="77777777" w:rsidR="00CD4395" w:rsidRDefault="00000000">
            <w:r>
              <w:rPr>
                <w:sz w:val="16"/>
              </w:rPr>
              <w:t>When should work happen?</w:t>
            </w:r>
          </w:p>
        </w:tc>
        <w:tc>
          <w:tcPr>
            <w:tcW w:w="3312" w:type="dxa"/>
          </w:tcPr>
          <w:p w14:paraId="095FB9D6" w14:textId="77777777" w:rsidR="00CD4395" w:rsidRDefault="00000000">
            <w:r>
              <w:rPr>
                <w:sz w:val="16"/>
              </w:rPr>
              <w:t>Timer triggers; callback signals completion.</w:t>
            </w:r>
          </w:p>
        </w:tc>
      </w:tr>
      <w:tr w:rsidR="00CD4395" w14:paraId="5A719112" w14:textId="77777777">
        <w:tc>
          <w:tcPr>
            <w:tcW w:w="3312" w:type="dxa"/>
            <w:shd w:val="clear" w:color="auto" w:fill="F1F6F8"/>
          </w:tcPr>
          <w:p w14:paraId="30D7EB0C" w14:textId="77777777" w:rsidR="00CD4395" w:rsidRDefault="00000000">
            <w:r>
              <w:rPr>
                <w:sz w:val="16"/>
              </w:rPr>
              <w:t>Application</w:t>
            </w:r>
          </w:p>
        </w:tc>
        <w:tc>
          <w:tcPr>
            <w:tcW w:w="3312" w:type="dxa"/>
            <w:shd w:val="clear" w:color="auto" w:fill="F1F6F8"/>
          </w:tcPr>
          <w:p w14:paraId="66610259" w14:textId="77777777" w:rsidR="00CD4395" w:rsidRDefault="00000000">
            <w:r>
              <w:rPr>
                <w:sz w:val="16"/>
              </w:rPr>
              <w:t>What does data mean?</w:t>
            </w:r>
          </w:p>
        </w:tc>
        <w:tc>
          <w:tcPr>
            <w:tcW w:w="3312" w:type="dxa"/>
            <w:shd w:val="clear" w:color="auto" w:fill="F1F6F8"/>
          </w:tcPr>
          <w:p w14:paraId="32A40C1D" w14:textId="77777777" w:rsidR="00CD4395" w:rsidRDefault="00000000">
            <w:r>
              <w:rPr>
                <w:sz w:val="16"/>
              </w:rPr>
              <w:t>Scale, filter, detect threshold.</w:t>
            </w:r>
          </w:p>
        </w:tc>
      </w:tr>
      <w:tr w:rsidR="00CD4395" w14:paraId="11F0745C" w14:textId="77777777">
        <w:tc>
          <w:tcPr>
            <w:tcW w:w="3312" w:type="dxa"/>
          </w:tcPr>
          <w:p w14:paraId="51D745E4" w14:textId="77777777" w:rsidR="00CD4395" w:rsidRDefault="00000000">
            <w:r>
              <w:rPr>
                <w:sz w:val="16"/>
              </w:rPr>
              <w:t>Output</w:t>
            </w:r>
          </w:p>
        </w:tc>
        <w:tc>
          <w:tcPr>
            <w:tcW w:w="3312" w:type="dxa"/>
          </w:tcPr>
          <w:p w14:paraId="4AA11A50" w14:textId="77777777" w:rsidR="00CD4395" w:rsidRDefault="00000000">
            <w:r>
              <w:rPr>
                <w:sz w:val="16"/>
              </w:rPr>
              <w:t>How is result delivered?</w:t>
            </w:r>
          </w:p>
        </w:tc>
        <w:tc>
          <w:tcPr>
            <w:tcW w:w="3312" w:type="dxa"/>
          </w:tcPr>
          <w:p w14:paraId="217B4AC7" w14:textId="77777777" w:rsidR="00CD4395" w:rsidRDefault="00000000">
            <w:r>
              <w:rPr>
                <w:sz w:val="16"/>
              </w:rPr>
              <w:t>UART telemetry or SPI display.</w:t>
            </w:r>
          </w:p>
        </w:tc>
      </w:tr>
    </w:tbl>
    <w:p w14:paraId="50ACAC83" w14:textId="77777777" w:rsidR="00CD4395" w:rsidRDefault="00CD4395"/>
    <w:p w14:paraId="0B62F52F" w14:textId="77777777" w:rsidR="00CD4395" w:rsidRDefault="00000000">
      <w:pPr>
        <w:pStyle w:val="Heading2"/>
      </w:pPr>
      <w:r>
        <w:t>Engineering questions</w:t>
      </w:r>
    </w:p>
    <w:p w14:paraId="6E64CC83" w14:textId="77777777" w:rsidR="00CD4395" w:rsidRDefault="00000000">
      <w:pPr>
        <w:pStyle w:val="ListBullet"/>
        <w:spacing w:after="40"/>
      </w:pPr>
      <w:r>
        <w:t>Correctness: does the value mean what the application thinks it means?</w:t>
      </w:r>
    </w:p>
    <w:p w14:paraId="2C069F86" w14:textId="77777777" w:rsidR="00CD4395" w:rsidRDefault="00000000">
      <w:pPr>
        <w:pStyle w:val="ListBullet"/>
        <w:spacing w:after="40"/>
      </w:pPr>
      <w:r>
        <w:t>Timing: when does an event happen, and what is its worst-case delay?</w:t>
      </w:r>
    </w:p>
    <w:p w14:paraId="15229ABE" w14:textId="77777777" w:rsidR="00CD4395" w:rsidRDefault="00000000">
      <w:pPr>
        <w:pStyle w:val="ListBullet"/>
        <w:spacing w:after="40"/>
      </w:pPr>
      <w:r>
        <w:t>Throughput: can processing keep up with arriving data?</w:t>
      </w:r>
    </w:p>
    <w:p w14:paraId="6B97344D" w14:textId="77777777" w:rsidR="00CD4395" w:rsidRDefault="00000000">
      <w:pPr>
        <w:pStyle w:val="ListBullet"/>
        <w:spacing w:after="40"/>
      </w:pPr>
      <w:r>
        <w:t>Resources: CPU, RAM, flash, power, and bus bandwidth?</w:t>
      </w:r>
    </w:p>
    <w:p w14:paraId="22BE608A" w14:textId="77777777" w:rsidR="00CD4395" w:rsidRDefault="00000000">
      <w:pPr>
        <w:pStyle w:val="ListBullet"/>
        <w:spacing w:after="40"/>
      </w:pPr>
      <w:r>
        <w:t>Robustness: what happens on timeout, disconnect, malformed input, or overrun?</w:t>
      </w:r>
    </w:p>
    <w:p w14:paraId="7C8A5DA1" w14:textId="77777777" w:rsidR="00CD4395" w:rsidRDefault="00000000">
      <w:pPr>
        <w:pStyle w:val="ListBullet"/>
        <w:spacing w:after="40"/>
      </w:pPr>
      <w:r>
        <w:t>Maintainability: can the driver be tested without the entire application?</w:t>
      </w:r>
    </w:p>
    <w:p w14:paraId="6336DEF9" w14:textId="77777777" w:rsidR="00CD4395" w:rsidRDefault="00000000">
      <w:pPr>
        <w:pStyle w:val="Heading2"/>
      </w:pPr>
      <w:r>
        <w:t>Example: temperature telemetry</w:t>
      </w:r>
    </w:p>
    <w:p w14:paraId="4B14EF77" w14:textId="77777777" w:rsidR="00CD4395" w:rsidRDefault="00000000" w:rsidP="00E76CC8">
      <w:pPr>
        <w:pStyle w:val="ListNumber"/>
        <w:numPr>
          <w:ilvl w:val="0"/>
          <w:numId w:val="10"/>
        </w:numPr>
        <w:spacing w:after="40"/>
      </w:pPr>
      <w:r>
        <w:t>Sensor changes voltage or returns digital data.</w:t>
      </w:r>
    </w:p>
    <w:p w14:paraId="7D338F7A" w14:textId="77777777" w:rsidR="00CD4395" w:rsidRDefault="00000000">
      <w:pPr>
        <w:pStyle w:val="ListNumber"/>
        <w:spacing w:after="40"/>
      </w:pPr>
      <w:r>
        <w:t>ADC or a serial bus obtains raw data.</w:t>
      </w:r>
    </w:p>
    <w:p w14:paraId="3E144710" w14:textId="77777777" w:rsidR="00CD4395" w:rsidRDefault="00000000">
      <w:pPr>
        <w:pStyle w:val="ListNumber"/>
        <w:spacing w:after="40"/>
      </w:pPr>
      <w:r>
        <w:t>Timer or scheduler defines measurement timing.</w:t>
      </w:r>
    </w:p>
    <w:p w14:paraId="2AF70183" w14:textId="77777777" w:rsidR="00CD4395" w:rsidRDefault="00000000">
      <w:pPr>
        <w:pStyle w:val="ListNumber"/>
        <w:spacing w:after="40"/>
      </w:pPr>
      <w:r>
        <w:t>Driver validates transport and converts raw data to documented units.</w:t>
      </w:r>
    </w:p>
    <w:p w14:paraId="6101CA1E" w14:textId="77777777" w:rsidR="00CD4395" w:rsidRDefault="00000000">
      <w:pPr>
        <w:pStyle w:val="ListNumber"/>
        <w:spacing w:after="40"/>
      </w:pPr>
      <w:r>
        <w:t>Application filters values and evaluates thresholds.</w:t>
      </w:r>
    </w:p>
    <w:p w14:paraId="1CB3BE56" w14:textId="77777777" w:rsidR="00CD4395" w:rsidRDefault="00000000">
      <w:pPr>
        <w:pStyle w:val="ListNumber"/>
        <w:spacing w:after="40"/>
      </w:pPr>
      <w:r>
        <w:t>Telemetry sends a packet; diagnostics count errors and dropped samples.</w:t>
      </w:r>
    </w:p>
    <w:p w14:paraId="35C1B356" w14:textId="1186B81D" w:rsidR="00CD4395" w:rsidRDefault="00000000" w:rsidP="006529AD">
      <w:r>
        <w:br w:type="page"/>
      </w:r>
    </w:p>
    <w:p w14:paraId="08AB8BB1" w14:textId="7A7460C1" w:rsidR="00CD4395" w:rsidRDefault="00000000" w:rsidP="006529AD">
      <w:pPr>
        <w:pStyle w:val="Heading1"/>
      </w:pPr>
      <w:r>
        <w:lastRenderedPageBreak/>
        <w:t>2. STM32 tools, projects, and code generation</w:t>
      </w:r>
    </w:p>
    <w:p w14:paraId="381AC4B1" w14:textId="77777777" w:rsidR="00CD4395" w:rsidRDefault="00000000">
      <w:pPr>
        <w:pStyle w:val="Subtitle"/>
      </w:pPr>
      <w:r>
        <w:t>Know which tool owns each part of the workflow.</w:t>
      </w:r>
    </w:p>
    <w:tbl>
      <w:tblPr>
        <w:tblStyle w:val="TableGrid"/>
        <w:tblW w:w="0" w:type="auto"/>
        <w:tblLook w:val="04A0" w:firstRow="1" w:lastRow="0" w:firstColumn="1" w:lastColumn="0" w:noHBand="0" w:noVBand="1"/>
      </w:tblPr>
      <w:tblGrid>
        <w:gridCol w:w="3312"/>
        <w:gridCol w:w="3312"/>
        <w:gridCol w:w="3312"/>
      </w:tblGrid>
      <w:tr w:rsidR="00CD4395" w14:paraId="70C2FDD5" w14:textId="77777777">
        <w:tc>
          <w:tcPr>
            <w:tcW w:w="3312" w:type="dxa"/>
            <w:shd w:val="clear" w:color="auto" w:fill="12304A"/>
          </w:tcPr>
          <w:p w14:paraId="75F88766" w14:textId="77777777" w:rsidR="00CD4395" w:rsidRDefault="00000000">
            <w:r>
              <w:rPr>
                <w:b/>
                <w:color w:val="FFFFFF"/>
                <w:sz w:val="16"/>
              </w:rPr>
              <w:t>Item</w:t>
            </w:r>
          </w:p>
        </w:tc>
        <w:tc>
          <w:tcPr>
            <w:tcW w:w="3312" w:type="dxa"/>
            <w:shd w:val="clear" w:color="auto" w:fill="12304A"/>
          </w:tcPr>
          <w:p w14:paraId="5A6F50BC" w14:textId="77777777" w:rsidR="00CD4395" w:rsidRDefault="00000000">
            <w:r>
              <w:rPr>
                <w:b/>
                <w:color w:val="FFFFFF"/>
                <w:sz w:val="16"/>
              </w:rPr>
              <w:t>Responsibility</w:t>
            </w:r>
          </w:p>
        </w:tc>
        <w:tc>
          <w:tcPr>
            <w:tcW w:w="3312" w:type="dxa"/>
            <w:shd w:val="clear" w:color="auto" w:fill="12304A"/>
          </w:tcPr>
          <w:p w14:paraId="7B791FB9" w14:textId="77777777" w:rsidR="00CD4395" w:rsidRDefault="00000000">
            <w:r>
              <w:rPr>
                <w:b/>
                <w:color w:val="FFFFFF"/>
                <w:sz w:val="16"/>
              </w:rPr>
              <w:t>Misconception</w:t>
            </w:r>
          </w:p>
        </w:tc>
      </w:tr>
      <w:tr w:rsidR="00CD4395" w14:paraId="2F81A5BB" w14:textId="77777777">
        <w:tc>
          <w:tcPr>
            <w:tcW w:w="3312" w:type="dxa"/>
            <w:shd w:val="clear" w:color="auto" w:fill="F1F6F8"/>
          </w:tcPr>
          <w:p w14:paraId="0390B783" w14:textId="77777777" w:rsidR="00CD4395" w:rsidRDefault="00000000">
            <w:r>
              <w:rPr>
                <w:sz w:val="16"/>
              </w:rPr>
              <w:t>STM32CubeMX</w:t>
            </w:r>
          </w:p>
        </w:tc>
        <w:tc>
          <w:tcPr>
            <w:tcW w:w="3312" w:type="dxa"/>
            <w:shd w:val="clear" w:color="auto" w:fill="F1F6F8"/>
          </w:tcPr>
          <w:p w14:paraId="61DCDC0D" w14:textId="77777777" w:rsidR="00CD4395" w:rsidRDefault="00000000">
            <w:r>
              <w:rPr>
                <w:sz w:val="16"/>
              </w:rPr>
              <w:t>Pinout, clocks, peripheral settings, middleware, code generation.</w:t>
            </w:r>
          </w:p>
        </w:tc>
        <w:tc>
          <w:tcPr>
            <w:tcW w:w="3312" w:type="dxa"/>
            <w:shd w:val="clear" w:color="auto" w:fill="F1F6F8"/>
          </w:tcPr>
          <w:p w14:paraId="70F2D927" w14:textId="77777777" w:rsidR="00CD4395" w:rsidRDefault="00000000">
            <w:r>
              <w:rPr>
                <w:sz w:val="16"/>
              </w:rPr>
              <w:t>It does not write the whole application.</w:t>
            </w:r>
          </w:p>
        </w:tc>
      </w:tr>
      <w:tr w:rsidR="00CD4395" w14:paraId="388A92D3" w14:textId="77777777">
        <w:tc>
          <w:tcPr>
            <w:tcW w:w="3312" w:type="dxa"/>
          </w:tcPr>
          <w:p w14:paraId="1BBFB474" w14:textId="77777777" w:rsidR="00CD4395" w:rsidRDefault="00000000">
            <w:r>
              <w:rPr>
                <w:sz w:val="16"/>
              </w:rPr>
              <w:t>STM32CubeIDE</w:t>
            </w:r>
          </w:p>
        </w:tc>
        <w:tc>
          <w:tcPr>
            <w:tcW w:w="3312" w:type="dxa"/>
          </w:tcPr>
          <w:p w14:paraId="247A7E7D" w14:textId="77777777" w:rsidR="00CD4395" w:rsidRDefault="00000000">
            <w:r>
              <w:rPr>
                <w:sz w:val="16"/>
              </w:rPr>
              <w:t>Edit, build, link, flash, debug, inspect memory/registers.</w:t>
            </w:r>
          </w:p>
        </w:tc>
        <w:tc>
          <w:tcPr>
            <w:tcW w:w="3312" w:type="dxa"/>
          </w:tcPr>
          <w:p w14:paraId="0A534BAB" w14:textId="77777777" w:rsidR="00CD4395" w:rsidRDefault="00000000">
            <w:r>
              <w:rPr>
                <w:sz w:val="16"/>
              </w:rPr>
              <w:t>Compilation does not prove runtime correctness.</w:t>
            </w:r>
          </w:p>
        </w:tc>
      </w:tr>
      <w:tr w:rsidR="00CD4395" w14:paraId="15F412B8" w14:textId="77777777">
        <w:tc>
          <w:tcPr>
            <w:tcW w:w="3312" w:type="dxa"/>
            <w:shd w:val="clear" w:color="auto" w:fill="F1F6F8"/>
          </w:tcPr>
          <w:p w14:paraId="372F68DE" w14:textId="77777777" w:rsidR="00CD4395" w:rsidRDefault="00000000">
            <w:r>
              <w:rPr>
                <w:sz w:val="16"/>
              </w:rPr>
              <w:t>.ioc</w:t>
            </w:r>
          </w:p>
        </w:tc>
        <w:tc>
          <w:tcPr>
            <w:tcW w:w="3312" w:type="dxa"/>
            <w:shd w:val="clear" w:color="auto" w:fill="F1F6F8"/>
          </w:tcPr>
          <w:p w14:paraId="30D6D9AD" w14:textId="77777777" w:rsidR="00CD4395" w:rsidRDefault="00000000">
            <w:r>
              <w:rPr>
                <w:sz w:val="16"/>
              </w:rPr>
              <w:t>Stores CubeMX target and configuration choices.</w:t>
            </w:r>
          </w:p>
        </w:tc>
        <w:tc>
          <w:tcPr>
            <w:tcW w:w="3312" w:type="dxa"/>
            <w:shd w:val="clear" w:color="auto" w:fill="F1F6F8"/>
          </w:tcPr>
          <w:p w14:paraId="3D699132" w14:textId="77777777" w:rsidR="00CD4395" w:rsidRDefault="00000000">
            <w:r>
              <w:rPr>
                <w:sz w:val="16"/>
              </w:rPr>
              <w:t>It is not compiled firmware.</w:t>
            </w:r>
          </w:p>
        </w:tc>
      </w:tr>
      <w:tr w:rsidR="00CD4395" w14:paraId="3029C00B" w14:textId="77777777">
        <w:tc>
          <w:tcPr>
            <w:tcW w:w="3312" w:type="dxa"/>
          </w:tcPr>
          <w:p w14:paraId="4F7ED15E" w14:textId="77777777" w:rsidR="00CD4395" w:rsidRDefault="00000000">
            <w:r>
              <w:rPr>
                <w:sz w:val="16"/>
              </w:rPr>
              <w:t>HAL/LL package</w:t>
            </w:r>
          </w:p>
        </w:tc>
        <w:tc>
          <w:tcPr>
            <w:tcW w:w="3312" w:type="dxa"/>
          </w:tcPr>
          <w:p w14:paraId="4F32E9A6" w14:textId="77777777" w:rsidR="00CD4395" w:rsidRDefault="00000000">
            <w:r>
              <w:rPr>
                <w:sz w:val="16"/>
              </w:rPr>
              <w:t>APIs and family-specific driver code.</w:t>
            </w:r>
          </w:p>
        </w:tc>
        <w:tc>
          <w:tcPr>
            <w:tcW w:w="3312" w:type="dxa"/>
          </w:tcPr>
          <w:p w14:paraId="6F3A71B9" w14:textId="77777777" w:rsidR="00CD4395" w:rsidRDefault="00000000">
            <w:r>
              <w:rPr>
                <w:sz w:val="16"/>
              </w:rPr>
              <w:t>Different family APIs may not match.</w:t>
            </w:r>
          </w:p>
        </w:tc>
      </w:tr>
      <w:tr w:rsidR="00CD4395" w14:paraId="6E14A789" w14:textId="77777777">
        <w:tc>
          <w:tcPr>
            <w:tcW w:w="3312" w:type="dxa"/>
            <w:shd w:val="clear" w:color="auto" w:fill="F1F6F8"/>
          </w:tcPr>
          <w:p w14:paraId="4CB926F5" w14:textId="77777777" w:rsidR="00CD4395" w:rsidRDefault="00000000">
            <w:r>
              <w:rPr>
                <w:sz w:val="16"/>
              </w:rPr>
              <w:t>Startup/linker files</w:t>
            </w:r>
          </w:p>
        </w:tc>
        <w:tc>
          <w:tcPr>
            <w:tcW w:w="3312" w:type="dxa"/>
            <w:shd w:val="clear" w:color="auto" w:fill="F1F6F8"/>
          </w:tcPr>
          <w:p w14:paraId="76187159" w14:textId="77777777" w:rsidR="00CD4395" w:rsidRDefault="00000000">
            <w:r>
              <w:rPr>
                <w:sz w:val="16"/>
              </w:rPr>
              <w:t>Reset entry, vector table, memory map.</w:t>
            </w:r>
          </w:p>
        </w:tc>
        <w:tc>
          <w:tcPr>
            <w:tcW w:w="3312" w:type="dxa"/>
            <w:shd w:val="clear" w:color="auto" w:fill="F1F6F8"/>
          </w:tcPr>
          <w:p w14:paraId="22C15633" w14:textId="77777777" w:rsidR="00CD4395" w:rsidRDefault="00000000">
            <w:r>
              <w:rPr>
                <w:sz w:val="16"/>
              </w:rPr>
              <w:t>Wrong memory map can break a valid build.</w:t>
            </w:r>
          </w:p>
        </w:tc>
      </w:tr>
      <w:tr w:rsidR="00CD4395" w14:paraId="2F2208DC" w14:textId="77777777">
        <w:tc>
          <w:tcPr>
            <w:tcW w:w="3312" w:type="dxa"/>
          </w:tcPr>
          <w:p w14:paraId="296C17C6" w14:textId="77777777" w:rsidR="00CD4395" w:rsidRDefault="00000000">
            <w:r>
              <w:rPr>
                <w:sz w:val="16"/>
              </w:rPr>
              <w:t>Debug probe</w:t>
            </w:r>
          </w:p>
        </w:tc>
        <w:tc>
          <w:tcPr>
            <w:tcW w:w="3312" w:type="dxa"/>
          </w:tcPr>
          <w:p w14:paraId="32D8DB13" w14:textId="77777777" w:rsidR="00CD4395" w:rsidRDefault="00000000">
            <w:r>
              <w:rPr>
                <w:sz w:val="16"/>
              </w:rPr>
              <w:t>Flash and debug access.</w:t>
            </w:r>
          </w:p>
        </w:tc>
        <w:tc>
          <w:tcPr>
            <w:tcW w:w="3312" w:type="dxa"/>
          </w:tcPr>
          <w:p w14:paraId="44594111" w14:textId="77777777" w:rsidR="00CD4395" w:rsidRDefault="00000000">
            <w:r>
              <w:rPr>
                <w:sz w:val="16"/>
              </w:rPr>
              <w:t>Successful flash does not prove peripherals work.</w:t>
            </w:r>
          </w:p>
        </w:tc>
      </w:tr>
    </w:tbl>
    <w:p w14:paraId="47BAB80A" w14:textId="77777777" w:rsidR="00CD4395" w:rsidRDefault="00CD4395"/>
    <w:p w14:paraId="6133227C" w14:textId="77777777" w:rsidR="00CD4395" w:rsidRDefault="00000000">
      <w:pPr>
        <w:pStyle w:val="Heading2"/>
      </w:pPr>
      <w:r>
        <w:t>Recommended workflow</w:t>
      </w:r>
    </w:p>
    <w:p w14:paraId="01BEDA80" w14:textId="77777777" w:rsidR="00CD4395" w:rsidRDefault="00000000" w:rsidP="005059AD">
      <w:pPr>
        <w:pStyle w:val="ListNumber"/>
        <w:numPr>
          <w:ilvl w:val="0"/>
          <w:numId w:val="11"/>
        </w:numPr>
      </w:pPr>
      <w:r>
        <w:t>Identify exact MCU part, package, board revision, and oscillator.</w:t>
      </w:r>
    </w:p>
    <w:p w14:paraId="11D0FFC0" w14:textId="77777777" w:rsidR="00CD4395" w:rsidRDefault="00000000">
      <w:pPr>
        <w:pStyle w:val="ListNumber"/>
        <w:spacing w:after="40"/>
      </w:pPr>
      <w:r>
        <w:t>Create project for that target.</w:t>
      </w:r>
    </w:p>
    <w:p w14:paraId="19F0126A" w14:textId="77777777" w:rsidR="00CD4395" w:rsidRDefault="00000000">
      <w:pPr>
        <w:pStyle w:val="ListNumber"/>
        <w:spacing w:after="40"/>
      </w:pPr>
      <w:r>
        <w:t>Configure pins and resolve alternate-function conflicts.</w:t>
      </w:r>
    </w:p>
    <w:p w14:paraId="29FF36B0" w14:textId="77777777" w:rsidR="00CD4395" w:rsidRDefault="00000000">
      <w:pPr>
        <w:pStyle w:val="ListNumber"/>
        <w:spacing w:after="40"/>
      </w:pPr>
      <w:r>
        <w:t>Set clock tree and verify limits.</w:t>
      </w:r>
    </w:p>
    <w:p w14:paraId="3EE1D109" w14:textId="77777777" w:rsidR="00CD4395" w:rsidRDefault="00000000">
      <w:pPr>
        <w:pStyle w:val="ListNumber"/>
        <w:spacing w:after="40"/>
      </w:pPr>
      <w:r>
        <w:t>Enable one peripheral at a time and configure mode, timing, IRQ/DMA.</w:t>
      </w:r>
    </w:p>
    <w:p w14:paraId="781D0A9A" w14:textId="77777777" w:rsidR="00CD4395" w:rsidRDefault="00000000">
      <w:pPr>
        <w:pStyle w:val="ListNumber"/>
        <w:spacing w:after="40"/>
      </w:pPr>
      <w:r>
        <w:t>Generate code and inspect handles, init functions, and interrupt files.</w:t>
      </w:r>
    </w:p>
    <w:p w14:paraId="0D2CA8F7" w14:textId="77777777" w:rsidR="00CD4395" w:rsidRDefault="00000000">
      <w:pPr>
        <w:pStyle w:val="ListNumber"/>
        <w:spacing w:after="40"/>
      </w:pPr>
      <w:r>
        <w:t>Keep application logic in separate modules or protected user-code blocks.</w:t>
      </w:r>
    </w:p>
    <w:p w14:paraId="055AB851" w14:textId="77777777" w:rsidR="00CD4395" w:rsidRDefault="00000000">
      <w:pPr>
        <w:pStyle w:val="ListNumber"/>
        <w:spacing w:after="40"/>
      </w:pPr>
      <w:r>
        <w:t>Build after each significant change; flash and test minimal behavior.</w:t>
      </w:r>
    </w:p>
    <w:p w14:paraId="045DB1D4" w14:textId="77777777" w:rsidR="00CD4395" w:rsidRDefault="00000000">
      <w:pPr>
        <w:pStyle w:val="ListNumber"/>
        <w:spacing w:after="40"/>
      </w:pPr>
      <w:r>
        <w:t>Commit .ioc and source files together; inspect diffs after regeneration.</w:t>
      </w:r>
    </w:p>
    <w:p w14:paraId="197BC08C" w14:textId="77777777" w:rsidR="00CD4395" w:rsidRDefault="00000000">
      <w:pPr>
        <w:pStyle w:val="Heading2"/>
      </w:pPr>
      <w:r>
        <w:t>What generated code does</w:t>
      </w:r>
    </w:p>
    <w:p w14:paraId="3B968CFB" w14:textId="77777777" w:rsidR="00CD4395" w:rsidRDefault="00000000">
      <w:r>
        <w:t>CubeMX turns configuration into initialization and project files. It may configure HAL, clocks, GPIO, DMA, NVIC, and peripherals. It does not design your state machine, define data ownership, frame UART messages, calibrate sensors, or decide recovery behavior.</w:t>
      </w:r>
    </w:p>
    <w:p w14:paraId="19AB5606" w14:textId="77777777" w:rsidR="00CD4395" w:rsidRDefault="00000000">
      <w:pPr>
        <w:pStyle w:val="ListBullet"/>
        <w:spacing w:after="40"/>
      </w:pPr>
      <w:r>
        <w:t>Regeneration can overwrite edits outside protected user-code sections.</w:t>
      </w:r>
    </w:p>
    <w:p w14:paraId="5D0FD9AD" w14:textId="77777777" w:rsidR="00CD4395" w:rsidRDefault="00000000">
      <w:pPr>
        <w:pStyle w:val="ListBullet"/>
        <w:spacing w:after="40"/>
      </w:pPr>
      <w:r>
        <w:t>Separate app.c, sensor.c, and sensor.h modules are easier to test than large generated-file edits.</w:t>
      </w:r>
    </w:p>
    <w:p w14:paraId="441EB636" w14:textId="77777777" w:rsidR="00CD4395" w:rsidRDefault="00000000">
      <w:pPr>
        <w:pStyle w:val="ListBullet"/>
        <w:spacing w:after="40"/>
      </w:pPr>
      <w:r>
        <w:t>After changing .ioc, inspect pins, clocks, DMA setup, IRQ enables, and initialization order.</w:t>
      </w:r>
    </w:p>
    <w:p w14:paraId="694112D3" w14:textId="77777777" w:rsidR="00CD4395" w:rsidRDefault="00000000">
      <w:pPr>
        <w:pStyle w:val="ListBullet"/>
        <w:spacing w:after="40"/>
      </w:pPr>
      <w:r>
        <w:t>Treat compiler warnings as clues, not cosmetic output.</w:t>
      </w:r>
    </w:p>
    <w:tbl>
      <w:tblPr>
        <w:tblStyle w:val="TableGrid"/>
        <w:tblW w:w="0" w:type="auto"/>
        <w:tblLook w:val="04A0" w:firstRow="1" w:lastRow="0" w:firstColumn="1" w:lastColumn="0" w:noHBand="0" w:noVBand="1"/>
      </w:tblPr>
      <w:tblGrid>
        <w:gridCol w:w="3312"/>
        <w:gridCol w:w="3312"/>
        <w:gridCol w:w="3312"/>
      </w:tblGrid>
      <w:tr w:rsidR="00CD4395" w14:paraId="070FE74A" w14:textId="77777777">
        <w:tc>
          <w:tcPr>
            <w:tcW w:w="3312" w:type="dxa"/>
            <w:shd w:val="clear" w:color="auto" w:fill="12304A"/>
          </w:tcPr>
          <w:p w14:paraId="007C275C" w14:textId="77777777" w:rsidR="00CD4395" w:rsidRDefault="00000000">
            <w:r>
              <w:rPr>
                <w:b/>
                <w:color w:val="FFFFFF"/>
                <w:sz w:val="16"/>
              </w:rPr>
              <w:t>Stage</w:t>
            </w:r>
          </w:p>
        </w:tc>
        <w:tc>
          <w:tcPr>
            <w:tcW w:w="3312" w:type="dxa"/>
            <w:shd w:val="clear" w:color="auto" w:fill="12304A"/>
          </w:tcPr>
          <w:p w14:paraId="35FEADD1" w14:textId="77777777" w:rsidR="00CD4395" w:rsidRDefault="00000000">
            <w:r>
              <w:rPr>
                <w:b/>
                <w:color w:val="FFFFFF"/>
                <w:sz w:val="16"/>
              </w:rPr>
              <w:t>What success proves</w:t>
            </w:r>
          </w:p>
        </w:tc>
        <w:tc>
          <w:tcPr>
            <w:tcW w:w="3312" w:type="dxa"/>
            <w:shd w:val="clear" w:color="auto" w:fill="12304A"/>
          </w:tcPr>
          <w:p w14:paraId="065F0A04" w14:textId="77777777" w:rsidR="00CD4395" w:rsidRDefault="00000000">
            <w:r>
              <w:rPr>
                <w:b/>
                <w:color w:val="FFFFFF"/>
                <w:sz w:val="16"/>
              </w:rPr>
              <w:t>What it does not prove</w:t>
            </w:r>
          </w:p>
        </w:tc>
      </w:tr>
      <w:tr w:rsidR="00CD4395" w14:paraId="4E22515D" w14:textId="77777777">
        <w:tc>
          <w:tcPr>
            <w:tcW w:w="3312" w:type="dxa"/>
            <w:shd w:val="clear" w:color="auto" w:fill="F1F6F8"/>
          </w:tcPr>
          <w:p w14:paraId="0828BF54" w14:textId="77777777" w:rsidR="00CD4395" w:rsidRDefault="00000000">
            <w:r>
              <w:rPr>
                <w:sz w:val="16"/>
              </w:rPr>
              <w:t>Compile</w:t>
            </w:r>
          </w:p>
        </w:tc>
        <w:tc>
          <w:tcPr>
            <w:tcW w:w="3312" w:type="dxa"/>
            <w:shd w:val="clear" w:color="auto" w:fill="F1F6F8"/>
          </w:tcPr>
          <w:p w14:paraId="1E40AAE5" w14:textId="77777777" w:rsidR="00CD4395" w:rsidRDefault="00000000">
            <w:r>
              <w:rPr>
                <w:sz w:val="16"/>
              </w:rPr>
              <w:t>Source accepted by compiler.</w:t>
            </w:r>
          </w:p>
        </w:tc>
        <w:tc>
          <w:tcPr>
            <w:tcW w:w="3312" w:type="dxa"/>
            <w:shd w:val="clear" w:color="auto" w:fill="F1F6F8"/>
          </w:tcPr>
          <w:p w14:paraId="31E8E191" w14:textId="77777777" w:rsidR="00CD4395" w:rsidRDefault="00000000">
            <w:r>
              <w:rPr>
                <w:sz w:val="16"/>
              </w:rPr>
              <w:t>Correct wiring/timing.</w:t>
            </w:r>
          </w:p>
        </w:tc>
      </w:tr>
      <w:tr w:rsidR="00CD4395" w14:paraId="7E6348B9" w14:textId="77777777">
        <w:tc>
          <w:tcPr>
            <w:tcW w:w="3312" w:type="dxa"/>
          </w:tcPr>
          <w:p w14:paraId="159846E3" w14:textId="77777777" w:rsidR="00CD4395" w:rsidRDefault="00000000">
            <w:r>
              <w:rPr>
                <w:sz w:val="16"/>
              </w:rPr>
              <w:t>Link</w:t>
            </w:r>
          </w:p>
        </w:tc>
        <w:tc>
          <w:tcPr>
            <w:tcW w:w="3312" w:type="dxa"/>
          </w:tcPr>
          <w:p w14:paraId="0DE42DBD" w14:textId="77777777" w:rsidR="00CD4395" w:rsidRDefault="00000000">
            <w:r>
              <w:rPr>
                <w:sz w:val="16"/>
              </w:rPr>
              <w:t>Symbols resolve and sections fit configured memory.</w:t>
            </w:r>
          </w:p>
        </w:tc>
        <w:tc>
          <w:tcPr>
            <w:tcW w:w="3312" w:type="dxa"/>
          </w:tcPr>
          <w:p w14:paraId="05BB52C7" w14:textId="77777777" w:rsidR="00CD4395" w:rsidRDefault="00000000">
            <w:r>
              <w:rPr>
                <w:sz w:val="16"/>
              </w:rPr>
              <w:t>Linker matches physical chip.</w:t>
            </w:r>
          </w:p>
        </w:tc>
      </w:tr>
      <w:tr w:rsidR="00CD4395" w14:paraId="28919CD9" w14:textId="77777777">
        <w:tc>
          <w:tcPr>
            <w:tcW w:w="3312" w:type="dxa"/>
            <w:shd w:val="clear" w:color="auto" w:fill="F1F6F8"/>
          </w:tcPr>
          <w:p w14:paraId="41E9D665" w14:textId="77777777" w:rsidR="00CD4395" w:rsidRDefault="00000000">
            <w:r>
              <w:rPr>
                <w:sz w:val="16"/>
              </w:rPr>
              <w:t>Flash</w:t>
            </w:r>
          </w:p>
        </w:tc>
        <w:tc>
          <w:tcPr>
            <w:tcW w:w="3312" w:type="dxa"/>
            <w:shd w:val="clear" w:color="auto" w:fill="F1F6F8"/>
          </w:tcPr>
          <w:p w14:paraId="42D2BDD4" w14:textId="77777777" w:rsidR="00CD4395" w:rsidRDefault="00000000">
            <w:r>
              <w:rPr>
                <w:sz w:val="16"/>
              </w:rPr>
              <w:t>Image programmed.</w:t>
            </w:r>
          </w:p>
        </w:tc>
        <w:tc>
          <w:tcPr>
            <w:tcW w:w="3312" w:type="dxa"/>
            <w:shd w:val="clear" w:color="auto" w:fill="F1F6F8"/>
          </w:tcPr>
          <w:p w14:paraId="29C93F64" w14:textId="77777777" w:rsidR="00CD4395" w:rsidRDefault="00000000">
            <w:r>
              <w:rPr>
                <w:sz w:val="16"/>
              </w:rPr>
              <w:t>Runtime behavior is correct.</w:t>
            </w:r>
          </w:p>
        </w:tc>
      </w:tr>
      <w:tr w:rsidR="00CD4395" w14:paraId="5A31A644" w14:textId="77777777">
        <w:tc>
          <w:tcPr>
            <w:tcW w:w="3312" w:type="dxa"/>
          </w:tcPr>
          <w:p w14:paraId="753AE92D" w14:textId="77777777" w:rsidR="00CD4395" w:rsidRDefault="00000000">
            <w:r>
              <w:rPr>
                <w:sz w:val="16"/>
              </w:rPr>
              <w:t>Run</w:t>
            </w:r>
          </w:p>
        </w:tc>
        <w:tc>
          <w:tcPr>
            <w:tcW w:w="3312" w:type="dxa"/>
          </w:tcPr>
          <w:p w14:paraId="701053F6" w14:textId="77777777" w:rsidR="00CD4395" w:rsidRDefault="00000000">
            <w:r>
              <w:rPr>
                <w:sz w:val="16"/>
              </w:rPr>
              <w:t>CPU executes instructions.</w:t>
            </w:r>
          </w:p>
        </w:tc>
        <w:tc>
          <w:tcPr>
            <w:tcW w:w="3312" w:type="dxa"/>
          </w:tcPr>
          <w:p w14:paraId="3D7204DF" w14:textId="77777777" w:rsidR="00CD4395" w:rsidRDefault="00000000">
            <w:r>
              <w:rPr>
                <w:sz w:val="16"/>
              </w:rPr>
              <w:t>Application makes progress.</w:t>
            </w:r>
          </w:p>
        </w:tc>
      </w:tr>
      <w:tr w:rsidR="00CD4395" w14:paraId="50BB4B2A" w14:textId="77777777">
        <w:tc>
          <w:tcPr>
            <w:tcW w:w="3312" w:type="dxa"/>
            <w:shd w:val="clear" w:color="auto" w:fill="F1F6F8"/>
          </w:tcPr>
          <w:p w14:paraId="3DC474F1" w14:textId="77777777" w:rsidR="00CD4395" w:rsidRDefault="00000000">
            <w:r>
              <w:rPr>
                <w:sz w:val="16"/>
              </w:rPr>
              <w:t>Debug</w:t>
            </w:r>
          </w:p>
        </w:tc>
        <w:tc>
          <w:tcPr>
            <w:tcW w:w="3312" w:type="dxa"/>
            <w:shd w:val="clear" w:color="auto" w:fill="F1F6F8"/>
          </w:tcPr>
          <w:p w14:paraId="34C70D28" w14:textId="77777777" w:rsidR="00CD4395" w:rsidRDefault="00000000">
            <w:r>
              <w:rPr>
                <w:sz w:val="16"/>
              </w:rPr>
              <w:t>Selected state can be inspected.</w:t>
            </w:r>
          </w:p>
        </w:tc>
        <w:tc>
          <w:tcPr>
            <w:tcW w:w="3312" w:type="dxa"/>
            <w:shd w:val="clear" w:color="auto" w:fill="F1F6F8"/>
          </w:tcPr>
          <w:p w14:paraId="53507592" w14:textId="77777777" w:rsidR="00CD4395" w:rsidRDefault="00000000">
            <w:r>
              <w:rPr>
                <w:sz w:val="16"/>
              </w:rPr>
              <w:t>Timing is unchanged under breakpoints.</w:t>
            </w:r>
          </w:p>
        </w:tc>
      </w:tr>
    </w:tbl>
    <w:p w14:paraId="3C3F5E07" w14:textId="77777777" w:rsidR="00CD4395" w:rsidRDefault="00CD4395"/>
    <w:tbl>
      <w:tblPr>
        <w:tblW w:w="0" w:type="auto"/>
        <w:tblLook w:val="04A0" w:firstRow="1" w:lastRow="0" w:firstColumn="1" w:lastColumn="0" w:noHBand="0" w:noVBand="1"/>
      </w:tblPr>
      <w:tblGrid>
        <w:gridCol w:w="9936"/>
      </w:tblGrid>
      <w:tr w:rsidR="00CD4395" w14:paraId="37E0185C" w14:textId="77777777">
        <w:tc>
          <w:tcPr>
            <w:tcW w:w="9936" w:type="dxa"/>
            <w:shd w:val="clear" w:color="auto" w:fill="EAF3F7"/>
          </w:tcPr>
          <w:p w14:paraId="66070F3A" w14:textId="77777777" w:rsidR="00CD4395" w:rsidRDefault="00000000">
            <w:r>
              <w:rPr>
                <w:b/>
                <w:color w:val="176B87"/>
              </w:rPr>
              <w:t xml:space="preserve">I  </w:t>
            </w:r>
            <w:r>
              <w:t>f</w:t>
            </w:r>
          </w:p>
        </w:tc>
      </w:tr>
    </w:tbl>
    <w:p w14:paraId="2B1357AA" w14:textId="77777777" w:rsidR="00CD4395" w:rsidRDefault="00CD4395"/>
    <w:p w14:paraId="2016F139" w14:textId="77777777" w:rsidR="00CD4395" w:rsidRDefault="00000000">
      <w:r>
        <w:br w:type="page"/>
      </w:r>
    </w:p>
    <w:p w14:paraId="2B30D0BB" w14:textId="77777777" w:rsidR="00CD4395" w:rsidRDefault="00000000">
      <w:pPr>
        <w:pStyle w:val="Heading1"/>
      </w:pPr>
      <w:r>
        <w:lastRenderedPageBreak/>
        <w:t>3. GPIO, alternate functions, and electrical behavior</w:t>
      </w:r>
    </w:p>
    <w:p w14:paraId="0AC4522E" w14:textId="77777777" w:rsidR="00CD4395" w:rsidRDefault="00000000">
      <w:pPr>
        <w:pStyle w:val="Subtitle"/>
      </w:pPr>
      <w:r>
        <w:t>A pin is an electrical connection, not merely a software variable.</w:t>
      </w:r>
    </w:p>
    <w:tbl>
      <w:tblPr>
        <w:tblStyle w:val="TableGrid"/>
        <w:tblW w:w="0" w:type="auto"/>
        <w:tblLook w:val="04A0" w:firstRow="1" w:lastRow="0" w:firstColumn="1" w:lastColumn="0" w:noHBand="0" w:noVBand="1"/>
      </w:tblPr>
      <w:tblGrid>
        <w:gridCol w:w="3312"/>
        <w:gridCol w:w="3312"/>
        <w:gridCol w:w="3312"/>
      </w:tblGrid>
      <w:tr w:rsidR="00CD4395" w14:paraId="253FEAAB" w14:textId="77777777">
        <w:tc>
          <w:tcPr>
            <w:tcW w:w="3312" w:type="dxa"/>
            <w:shd w:val="clear" w:color="auto" w:fill="12304A"/>
          </w:tcPr>
          <w:p w14:paraId="289163B0" w14:textId="77777777" w:rsidR="00CD4395" w:rsidRDefault="00000000">
            <w:r>
              <w:rPr>
                <w:b/>
                <w:color w:val="FFFFFF"/>
                <w:sz w:val="16"/>
              </w:rPr>
              <w:t>Mode</w:t>
            </w:r>
          </w:p>
        </w:tc>
        <w:tc>
          <w:tcPr>
            <w:tcW w:w="3312" w:type="dxa"/>
            <w:shd w:val="clear" w:color="auto" w:fill="12304A"/>
          </w:tcPr>
          <w:p w14:paraId="6CAA1A85" w14:textId="77777777" w:rsidR="00CD4395" w:rsidRDefault="00000000">
            <w:r>
              <w:rPr>
                <w:b/>
                <w:color w:val="FFFFFF"/>
                <w:sz w:val="16"/>
              </w:rPr>
              <w:t>Behavior</w:t>
            </w:r>
          </w:p>
        </w:tc>
        <w:tc>
          <w:tcPr>
            <w:tcW w:w="3312" w:type="dxa"/>
            <w:shd w:val="clear" w:color="auto" w:fill="12304A"/>
          </w:tcPr>
          <w:p w14:paraId="54C85A60" w14:textId="77777777" w:rsidR="00CD4395" w:rsidRDefault="00000000">
            <w:r>
              <w:rPr>
                <w:b/>
                <w:color w:val="FFFFFF"/>
                <w:sz w:val="16"/>
              </w:rPr>
              <w:t>Use</w:t>
            </w:r>
          </w:p>
        </w:tc>
      </w:tr>
      <w:tr w:rsidR="00CD4395" w14:paraId="3704652D" w14:textId="77777777">
        <w:tc>
          <w:tcPr>
            <w:tcW w:w="3312" w:type="dxa"/>
            <w:shd w:val="clear" w:color="auto" w:fill="F1F6F8"/>
          </w:tcPr>
          <w:p w14:paraId="201A7B23" w14:textId="77777777" w:rsidR="00CD4395" w:rsidRDefault="00000000">
            <w:r>
              <w:rPr>
                <w:sz w:val="16"/>
              </w:rPr>
              <w:t>Input</w:t>
            </w:r>
          </w:p>
        </w:tc>
        <w:tc>
          <w:tcPr>
            <w:tcW w:w="3312" w:type="dxa"/>
            <w:shd w:val="clear" w:color="auto" w:fill="F1F6F8"/>
          </w:tcPr>
          <w:p w14:paraId="32F2BF76" w14:textId="77777777" w:rsidR="00CD4395" w:rsidRDefault="00000000">
            <w:r>
              <w:rPr>
                <w:sz w:val="16"/>
              </w:rPr>
              <w:t>Samples digital level.</w:t>
            </w:r>
          </w:p>
        </w:tc>
        <w:tc>
          <w:tcPr>
            <w:tcW w:w="3312" w:type="dxa"/>
            <w:shd w:val="clear" w:color="auto" w:fill="F1F6F8"/>
          </w:tcPr>
          <w:p w14:paraId="25A7F23A" w14:textId="77777777" w:rsidR="00CD4395" w:rsidRDefault="00000000">
            <w:r>
              <w:rPr>
                <w:sz w:val="16"/>
              </w:rPr>
              <w:t>Button or sensor output.</w:t>
            </w:r>
          </w:p>
        </w:tc>
      </w:tr>
      <w:tr w:rsidR="00CD4395" w14:paraId="4FB0D46E" w14:textId="77777777">
        <w:tc>
          <w:tcPr>
            <w:tcW w:w="3312" w:type="dxa"/>
          </w:tcPr>
          <w:p w14:paraId="3EAA3B7A" w14:textId="77777777" w:rsidR="00CD4395" w:rsidRDefault="00000000">
            <w:r>
              <w:rPr>
                <w:sz w:val="16"/>
              </w:rPr>
              <w:t>Push-pull</w:t>
            </w:r>
          </w:p>
        </w:tc>
        <w:tc>
          <w:tcPr>
            <w:tcW w:w="3312" w:type="dxa"/>
          </w:tcPr>
          <w:p w14:paraId="23B87FC7" w14:textId="77777777" w:rsidR="00CD4395" w:rsidRDefault="00000000">
            <w:r>
              <w:rPr>
                <w:sz w:val="16"/>
              </w:rPr>
              <w:t>Actively drives high and low.</w:t>
            </w:r>
          </w:p>
        </w:tc>
        <w:tc>
          <w:tcPr>
            <w:tcW w:w="3312" w:type="dxa"/>
          </w:tcPr>
          <w:p w14:paraId="780AC191" w14:textId="77777777" w:rsidR="00CD4395" w:rsidRDefault="00000000">
            <w:r>
              <w:rPr>
                <w:sz w:val="16"/>
              </w:rPr>
              <w:t>LED, chip select.</w:t>
            </w:r>
          </w:p>
        </w:tc>
      </w:tr>
      <w:tr w:rsidR="00CD4395" w14:paraId="2D95B19F" w14:textId="77777777">
        <w:tc>
          <w:tcPr>
            <w:tcW w:w="3312" w:type="dxa"/>
            <w:shd w:val="clear" w:color="auto" w:fill="F1F6F8"/>
          </w:tcPr>
          <w:p w14:paraId="4DD26A6F" w14:textId="77777777" w:rsidR="00CD4395" w:rsidRDefault="00000000">
            <w:r>
              <w:rPr>
                <w:sz w:val="16"/>
              </w:rPr>
              <w:t>Open-drain</w:t>
            </w:r>
          </w:p>
        </w:tc>
        <w:tc>
          <w:tcPr>
            <w:tcW w:w="3312" w:type="dxa"/>
            <w:shd w:val="clear" w:color="auto" w:fill="F1F6F8"/>
          </w:tcPr>
          <w:p w14:paraId="1C4A0270" w14:textId="77777777" w:rsidR="00CD4395" w:rsidRDefault="00000000">
            <w:r>
              <w:rPr>
                <w:sz w:val="16"/>
              </w:rPr>
              <w:t>Pulls low or releases line.</w:t>
            </w:r>
          </w:p>
        </w:tc>
        <w:tc>
          <w:tcPr>
            <w:tcW w:w="3312" w:type="dxa"/>
            <w:shd w:val="clear" w:color="auto" w:fill="F1F6F8"/>
          </w:tcPr>
          <w:p w14:paraId="5E4C3B8E" w14:textId="77777777" w:rsidR="00CD4395" w:rsidRDefault="00000000">
            <w:r>
              <w:rPr>
                <w:sz w:val="16"/>
              </w:rPr>
              <w:t>I²C and wired-AND lines.</w:t>
            </w:r>
          </w:p>
        </w:tc>
      </w:tr>
      <w:tr w:rsidR="00CD4395" w14:paraId="78FFC326" w14:textId="77777777">
        <w:tc>
          <w:tcPr>
            <w:tcW w:w="3312" w:type="dxa"/>
          </w:tcPr>
          <w:p w14:paraId="62CBDDFA" w14:textId="77777777" w:rsidR="00CD4395" w:rsidRDefault="00000000">
            <w:r>
              <w:rPr>
                <w:sz w:val="16"/>
              </w:rPr>
              <w:t>Alternate function</w:t>
            </w:r>
          </w:p>
        </w:tc>
        <w:tc>
          <w:tcPr>
            <w:tcW w:w="3312" w:type="dxa"/>
          </w:tcPr>
          <w:p w14:paraId="420FA905" w14:textId="77777777" w:rsidR="00CD4395" w:rsidRDefault="00000000">
            <w:r>
              <w:rPr>
                <w:sz w:val="16"/>
              </w:rPr>
              <w:t>Routes internal peripheral signal.</w:t>
            </w:r>
          </w:p>
        </w:tc>
        <w:tc>
          <w:tcPr>
            <w:tcW w:w="3312" w:type="dxa"/>
          </w:tcPr>
          <w:p w14:paraId="6DD3FF8D" w14:textId="77777777" w:rsidR="00CD4395" w:rsidRDefault="00000000">
            <w:r>
              <w:rPr>
                <w:sz w:val="16"/>
              </w:rPr>
              <w:t>UART, SPI, PWM, capture.</w:t>
            </w:r>
          </w:p>
        </w:tc>
      </w:tr>
      <w:tr w:rsidR="00CD4395" w14:paraId="517C43B5" w14:textId="77777777">
        <w:tc>
          <w:tcPr>
            <w:tcW w:w="3312" w:type="dxa"/>
            <w:shd w:val="clear" w:color="auto" w:fill="F1F6F8"/>
          </w:tcPr>
          <w:p w14:paraId="06EE7D9F" w14:textId="77777777" w:rsidR="00CD4395" w:rsidRDefault="00000000">
            <w:r>
              <w:rPr>
                <w:sz w:val="16"/>
              </w:rPr>
              <w:t>Analog</w:t>
            </w:r>
          </w:p>
        </w:tc>
        <w:tc>
          <w:tcPr>
            <w:tcW w:w="3312" w:type="dxa"/>
            <w:shd w:val="clear" w:color="auto" w:fill="F1F6F8"/>
          </w:tcPr>
          <w:p w14:paraId="0655F722" w14:textId="77777777" w:rsidR="00CD4395" w:rsidRDefault="00000000">
            <w:r>
              <w:rPr>
                <w:sz w:val="16"/>
              </w:rPr>
              <w:t>Disables much digital input path.</w:t>
            </w:r>
          </w:p>
        </w:tc>
        <w:tc>
          <w:tcPr>
            <w:tcW w:w="3312" w:type="dxa"/>
            <w:shd w:val="clear" w:color="auto" w:fill="F1F6F8"/>
          </w:tcPr>
          <w:p w14:paraId="2AF699F0" w14:textId="77777777" w:rsidR="00CD4395" w:rsidRDefault="00000000">
            <w:r>
              <w:rPr>
                <w:sz w:val="16"/>
              </w:rPr>
              <w:t>ADC or DAC where supported.</w:t>
            </w:r>
          </w:p>
        </w:tc>
      </w:tr>
    </w:tbl>
    <w:p w14:paraId="273E6773" w14:textId="77777777" w:rsidR="00CD4395" w:rsidRDefault="00CD4395"/>
    <w:p w14:paraId="20136173" w14:textId="77777777" w:rsidR="00CD4395" w:rsidRDefault="00000000">
      <w:pPr>
        <w:pStyle w:val="Heading2"/>
      </w:pPr>
      <w:r>
        <w:t>Alternate functions and floating inputs</w:t>
      </w:r>
    </w:p>
    <w:p w14:paraId="228E34DF" w14:textId="77777777" w:rsidR="00CD4395" w:rsidRDefault="00000000">
      <w:r>
        <w:t>A pin may support several alternate functions, but only the selected function is normally active. Package size affects bonded-out pins. A digital input without a defined drive can float; pull-ups or pull-downs establish a default state. Internal pulls are convenient but weak and variable; external resistors may be needed for bus timing or noise immunity.</w:t>
      </w:r>
    </w:p>
    <w:p w14:paraId="448F1C6A" w14:textId="77777777" w:rsidR="00CD4395" w:rsidRDefault="00000000">
      <w:pPr>
        <w:pStyle w:val="Heading2"/>
      </w:pPr>
      <w:r>
        <w:t>Voltage compatibility</w:t>
      </w:r>
    </w:p>
    <w:p w14:paraId="4141DA56" w14:textId="77777777" w:rsidR="00CD4395" w:rsidRDefault="00000000">
      <w:pPr>
        <w:pStyle w:val="ListBullet"/>
        <w:spacing w:after="40"/>
      </w:pPr>
      <w:r>
        <w:t>Do not assume every STM32 pin tolerates 5 V; check pin-specific datasheet limits.</w:t>
      </w:r>
    </w:p>
    <w:p w14:paraId="1661E831" w14:textId="77777777" w:rsidR="00CD4395" w:rsidRDefault="00000000">
      <w:pPr>
        <w:pStyle w:val="ListBullet"/>
        <w:spacing w:after="40"/>
      </w:pPr>
      <w:r>
        <w:t>Use level shifting or attenuation where required; check direction and speed behavior.</w:t>
      </w:r>
    </w:p>
    <w:p w14:paraId="45155633" w14:textId="77777777" w:rsidR="00CD4395" w:rsidRDefault="00000000">
      <w:pPr>
        <w:pStyle w:val="ListBullet"/>
        <w:spacing w:after="40"/>
      </w:pPr>
      <w:r>
        <w:t>Single-ended interfaces generally need a common ground reference.</w:t>
      </w:r>
    </w:p>
    <w:p w14:paraId="5E98B76B" w14:textId="77777777" w:rsidR="00CD4395" w:rsidRDefault="00000000">
      <w:pPr>
        <w:pStyle w:val="ListBullet"/>
        <w:spacing w:after="40"/>
      </w:pPr>
      <w:r>
        <w:t>Do not drive motors, relays, or high-current loads directly from GPIO; use driver and protection circuitry.</w:t>
      </w:r>
    </w:p>
    <w:p w14:paraId="23C17C5C" w14:textId="77777777" w:rsidR="00CD4395" w:rsidRDefault="00000000">
      <w:pPr>
        <w:pStyle w:val="Code"/>
        <w:shd w:val="clear" w:color="auto" w:fill="F0F5F8"/>
      </w:pPr>
      <w:r>
        <w:t>/* CubeMX normally generates GPIO initialization. */</w:t>
      </w:r>
    </w:p>
    <w:p w14:paraId="50CC8BE5" w14:textId="77777777" w:rsidR="00CD4395" w:rsidRDefault="00000000">
      <w:pPr>
        <w:pStyle w:val="Code"/>
        <w:shd w:val="clear" w:color="auto" w:fill="F0F5F8"/>
      </w:pPr>
      <w:r>
        <w:t>HAL_GPIO_WritePin(LED_GPIO_Port, LED_Pin, GPIO_PIN_RESET);</w:t>
      </w:r>
    </w:p>
    <w:p w14:paraId="521FAC0D" w14:textId="77777777" w:rsidR="00CD4395" w:rsidRDefault="00000000">
      <w:pPr>
        <w:pStyle w:val="Code"/>
        <w:shd w:val="clear" w:color="auto" w:fill="F0F5F8"/>
      </w:pPr>
      <w:r>
        <w:t>while (1) {</w:t>
      </w:r>
    </w:p>
    <w:p w14:paraId="24186317" w14:textId="77777777" w:rsidR="00CD4395" w:rsidRDefault="00000000">
      <w:pPr>
        <w:pStyle w:val="Code"/>
        <w:shd w:val="clear" w:color="auto" w:fill="F0F5F8"/>
      </w:pPr>
      <w:r>
        <w:t xml:space="preserve">    HAL_GPIO_TogglePin(LED_GPIO_Port, LED_Pin);</w:t>
      </w:r>
    </w:p>
    <w:p w14:paraId="569E2034" w14:textId="77777777" w:rsidR="00CD4395" w:rsidRDefault="00000000">
      <w:pPr>
        <w:pStyle w:val="Code"/>
        <w:shd w:val="clear" w:color="auto" w:fill="F0F5F8"/>
      </w:pPr>
      <w:r>
        <w:t xml:space="preserve">    HAL_Delay(250);</w:t>
      </w:r>
    </w:p>
    <w:p w14:paraId="0B46433C" w14:textId="77777777" w:rsidR="00CD4395" w:rsidRDefault="00000000">
      <w:pPr>
        <w:pStyle w:val="Code"/>
        <w:shd w:val="clear" w:color="auto" w:fill="F0F5F8"/>
      </w:pPr>
      <w:r>
        <w:t>}</w:t>
      </w:r>
    </w:p>
    <w:p w14:paraId="218E0E32" w14:textId="77777777" w:rsidR="00CD4395" w:rsidRDefault="00000000">
      <w:r>
        <w:t>This is a smoke test, not precision timing. LED polarity, wrong pin mapping, missing GPIO clock, or incorrect board assumptions can make correct code appear broken. HAL_Delay is a coarse blocking wait, not a waveform generator.</w:t>
      </w:r>
    </w:p>
    <w:tbl>
      <w:tblPr>
        <w:tblW w:w="0" w:type="auto"/>
        <w:tblLook w:val="04A0" w:firstRow="1" w:lastRow="0" w:firstColumn="1" w:lastColumn="0" w:noHBand="0" w:noVBand="1"/>
      </w:tblPr>
      <w:tblGrid>
        <w:gridCol w:w="9936"/>
      </w:tblGrid>
      <w:tr w:rsidR="00CD4395" w14:paraId="1C696733" w14:textId="77777777">
        <w:tc>
          <w:tcPr>
            <w:tcW w:w="9936" w:type="dxa"/>
            <w:shd w:val="clear" w:color="auto" w:fill="EAF3F7"/>
          </w:tcPr>
          <w:p w14:paraId="61C34CE2" w14:textId="77777777" w:rsidR="00CD4395" w:rsidRDefault="00000000">
            <w:r>
              <w:rPr>
                <w:b/>
                <w:color w:val="176B87"/>
              </w:rPr>
              <w:t xml:space="preserve">M  </w:t>
            </w:r>
            <w:r>
              <w:t>e</w:t>
            </w:r>
          </w:p>
        </w:tc>
      </w:tr>
    </w:tbl>
    <w:p w14:paraId="12A8D4FD" w14:textId="77777777" w:rsidR="00CD4395" w:rsidRDefault="00CD4395"/>
    <w:p w14:paraId="71FFAFFF" w14:textId="77777777" w:rsidR="00CD4395" w:rsidRDefault="00000000">
      <w:r>
        <w:br w:type="page"/>
      </w:r>
    </w:p>
    <w:p w14:paraId="790FAB6A" w14:textId="77777777" w:rsidR="00CD4395" w:rsidRDefault="00000000">
      <w:pPr>
        <w:pStyle w:val="Heading1"/>
      </w:pPr>
      <w:r>
        <w:lastRenderedPageBreak/>
        <w:t>4. Clock tree and clock calculations</w:t>
      </w:r>
    </w:p>
    <w:p w14:paraId="6930035B" w14:textId="77777777" w:rsidR="00CD4395" w:rsidRDefault="00000000">
      <w:pPr>
        <w:pStyle w:val="Subtitle"/>
      </w:pPr>
      <w:r>
        <w:t>Clock configuration affects CPU, timers, UART baud, ADC timing, and peripheral limits.</w:t>
      </w:r>
    </w:p>
    <w:tbl>
      <w:tblPr>
        <w:tblStyle w:val="TableGrid"/>
        <w:tblW w:w="0" w:type="auto"/>
        <w:tblLook w:val="04A0" w:firstRow="1" w:lastRow="0" w:firstColumn="1" w:lastColumn="0" w:noHBand="0" w:noVBand="1"/>
      </w:tblPr>
      <w:tblGrid>
        <w:gridCol w:w="4968"/>
        <w:gridCol w:w="4968"/>
      </w:tblGrid>
      <w:tr w:rsidR="00CD4395" w14:paraId="0D4AC283" w14:textId="77777777">
        <w:tc>
          <w:tcPr>
            <w:tcW w:w="4968" w:type="dxa"/>
            <w:shd w:val="clear" w:color="auto" w:fill="12304A"/>
          </w:tcPr>
          <w:p w14:paraId="71FDB204" w14:textId="77777777" w:rsidR="00CD4395" w:rsidRDefault="00000000">
            <w:r>
              <w:rPr>
                <w:b/>
                <w:color w:val="FFFFFF"/>
                <w:sz w:val="16"/>
              </w:rPr>
              <w:t>Term</w:t>
            </w:r>
          </w:p>
        </w:tc>
        <w:tc>
          <w:tcPr>
            <w:tcW w:w="4968" w:type="dxa"/>
            <w:shd w:val="clear" w:color="auto" w:fill="12304A"/>
          </w:tcPr>
          <w:p w14:paraId="2CA33C3D" w14:textId="77777777" w:rsidR="00CD4395" w:rsidRDefault="00000000">
            <w:r>
              <w:rPr>
                <w:b/>
                <w:color w:val="FFFFFF"/>
                <w:sz w:val="16"/>
              </w:rPr>
              <w:t>Meaning</w:t>
            </w:r>
          </w:p>
        </w:tc>
      </w:tr>
      <w:tr w:rsidR="00CD4395" w14:paraId="3AA3D953" w14:textId="77777777">
        <w:tc>
          <w:tcPr>
            <w:tcW w:w="4968" w:type="dxa"/>
            <w:shd w:val="clear" w:color="auto" w:fill="F1F6F8"/>
          </w:tcPr>
          <w:p w14:paraId="0814C09C" w14:textId="77777777" w:rsidR="00CD4395" w:rsidRDefault="00000000">
            <w:r>
              <w:rPr>
                <w:sz w:val="16"/>
              </w:rPr>
              <w:t>HSI</w:t>
            </w:r>
          </w:p>
        </w:tc>
        <w:tc>
          <w:tcPr>
            <w:tcW w:w="4968" w:type="dxa"/>
            <w:shd w:val="clear" w:color="auto" w:fill="F1F6F8"/>
          </w:tcPr>
          <w:p w14:paraId="1F2DC9CF" w14:textId="77777777" w:rsidR="00CD4395" w:rsidRDefault="00000000">
            <w:r>
              <w:rPr>
                <w:sz w:val="16"/>
              </w:rPr>
              <w:t>Internal high-speed oscillator; accuracy varies by family and conditions.</w:t>
            </w:r>
          </w:p>
        </w:tc>
      </w:tr>
      <w:tr w:rsidR="00CD4395" w14:paraId="1A25B2CD" w14:textId="77777777">
        <w:tc>
          <w:tcPr>
            <w:tcW w:w="4968" w:type="dxa"/>
          </w:tcPr>
          <w:p w14:paraId="3AD517CD" w14:textId="77777777" w:rsidR="00CD4395" w:rsidRDefault="00000000">
            <w:r>
              <w:rPr>
                <w:sz w:val="16"/>
              </w:rPr>
              <w:t>HSE</w:t>
            </w:r>
          </w:p>
        </w:tc>
        <w:tc>
          <w:tcPr>
            <w:tcW w:w="4968" w:type="dxa"/>
          </w:tcPr>
          <w:p w14:paraId="1BFED45D" w14:textId="77777777" w:rsidR="00CD4395" w:rsidRDefault="00000000">
            <w:r>
              <w:rPr>
                <w:sz w:val="16"/>
              </w:rPr>
              <w:t>External source, commonly crystal/resonator or external clock.</w:t>
            </w:r>
          </w:p>
        </w:tc>
      </w:tr>
      <w:tr w:rsidR="00CD4395" w14:paraId="3FB71723" w14:textId="77777777">
        <w:tc>
          <w:tcPr>
            <w:tcW w:w="4968" w:type="dxa"/>
            <w:shd w:val="clear" w:color="auto" w:fill="F1F6F8"/>
          </w:tcPr>
          <w:p w14:paraId="33493319" w14:textId="77777777" w:rsidR="00CD4395" w:rsidRDefault="00000000">
            <w:r>
              <w:rPr>
                <w:sz w:val="16"/>
              </w:rPr>
              <w:t>PLL</w:t>
            </w:r>
          </w:p>
        </w:tc>
        <w:tc>
          <w:tcPr>
            <w:tcW w:w="4968" w:type="dxa"/>
            <w:shd w:val="clear" w:color="auto" w:fill="F1F6F8"/>
          </w:tcPr>
          <w:p w14:paraId="1A3A0AA5" w14:textId="77777777" w:rsidR="00CD4395" w:rsidRDefault="00000000">
            <w:r>
              <w:rPr>
                <w:sz w:val="16"/>
              </w:rPr>
              <w:t>Derives frequencies using allowed multipliers/dividers.</w:t>
            </w:r>
          </w:p>
        </w:tc>
      </w:tr>
      <w:tr w:rsidR="00CD4395" w14:paraId="25B16594" w14:textId="77777777">
        <w:tc>
          <w:tcPr>
            <w:tcW w:w="4968" w:type="dxa"/>
          </w:tcPr>
          <w:p w14:paraId="6DFF6038" w14:textId="77777777" w:rsidR="00CD4395" w:rsidRDefault="00000000">
            <w:r>
              <w:rPr>
                <w:sz w:val="16"/>
              </w:rPr>
              <w:t>SYSCLK</w:t>
            </w:r>
          </w:p>
        </w:tc>
        <w:tc>
          <w:tcPr>
            <w:tcW w:w="4968" w:type="dxa"/>
          </w:tcPr>
          <w:p w14:paraId="791B419F" w14:textId="77777777" w:rsidR="00CD4395" w:rsidRDefault="00000000">
            <w:r>
              <w:rPr>
                <w:sz w:val="16"/>
              </w:rPr>
              <w:t>Selected system clock.</w:t>
            </w:r>
          </w:p>
        </w:tc>
      </w:tr>
      <w:tr w:rsidR="00CD4395" w14:paraId="5B71337E" w14:textId="77777777">
        <w:tc>
          <w:tcPr>
            <w:tcW w:w="4968" w:type="dxa"/>
            <w:shd w:val="clear" w:color="auto" w:fill="F1F6F8"/>
          </w:tcPr>
          <w:p w14:paraId="21929923" w14:textId="77777777" w:rsidR="00CD4395" w:rsidRDefault="00000000">
            <w:r>
              <w:rPr>
                <w:sz w:val="16"/>
              </w:rPr>
              <w:t>HCLK</w:t>
            </w:r>
          </w:p>
        </w:tc>
        <w:tc>
          <w:tcPr>
            <w:tcW w:w="4968" w:type="dxa"/>
            <w:shd w:val="clear" w:color="auto" w:fill="F1F6F8"/>
          </w:tcPr>
          <w:p w14:paraId="10099A4D" w14:textId="77777777" w:rsidR="00CD4395" w:rsidRDefault="00000000">
            <w:r>
              <w:rPr>
                <w:sz w:val="16"/>
              </w:rPr>
              <w:t>AHB clock for CPU/bus domains on many families.</w:t>
            </w:r>
          </w:p>
        </w:tc>
      </w:tr>
      <w:tr w:rsidR="00CD4395" w14:paraId="3E56EBCC" w14:textId="77777777">
        <w:tc>
          <w:tcPr>
            <w:tcW w:w="4968" w:type="dxa"/>
          </w:tcPr>
          <w:p w14:paraId="20D15978" w14:textId="77777777" w:rsidR="00CD4395" w:rsidRDefault="00000000">
            <w:r>
              <w:rPr>
                <w:sz w:val="16"/>
              </w:rPr>
              <w:t>PCLK1/PCLK2</w:t>
            </w:r>
          </w:p>
        </w:tc>
        <w:tc>
          <w:tcPr>
            <w:tcW w:w="4968" w:type="dxa"/>
          </w:tcPr>
          <w:p w14:paraId="1A620B44" w14:textId="77777777" w:rsidR="00CD4395" w:rsidRDefault="00000000">
            <w:r>
              <w:rPr>
                <w:sz w:val="16"/>
              </w:rPr>
              <w:t>APB peripheral bus clocks; mapping is device-specific.</w:t>
            </w:r>
          </w:p>
        </w:tc>
      </w:tr>
      <w:tr w:rsidR="00CD4395" w14:paraId="518DA2D1" w14:textId="77777777">
        <w:tc>
          <w:tcPr>
            <w:tcW w:w="4968" w:type="dxa"/>
            <w:shd w:val="clear" w:color="auto" w:fill="F1F6F8"/>
          </w:tcPr>
          <w:p w14:paraId="27A0BE83" w14:textId="77777777" w:rsidR="00CD4395" w:rsidRDefault="00000000">
            <w:r>
              <w:rPr>
                <w:sz w:val="16"/>
              </w:rPr>
              <w:t>Kernel clock</w:t>
            </w:r>
          </w:p>
        </w:tc>
        <w:tc>
          <w:tcPr>
            <w:tcW w:w="4968" w:type="dxa"/>
            <w:shd w:val="clear" w:color="auto" w:fill="F1F6F8"/>
          </w:tcPr>
          <w:p w14:paraId="5CB9736A" w14:textId="77777777" w:rsidR="00CD4395" w:rsidRDefault="00000000">
            <w:r>
              <w:rPr>
                <w:sz w:val="16"/>
              </w:rPr>
              <w:t>Some families let peripherals select independent clock sources.</w:t>
            </w:r>
          </w:p>
        </w:tc>
      </w:tr>
    </w:tbl>
    <w:p w14:paraId="41AC08B0" w14:textId="77777777" w:rsidR="00CD4395" w:rsidRDefault="00CD4395"/>
    <w:p w14:paraId="7FD61CD4" w14:textId="77777777" w:rsidR="00CD4395" w:rsidRDefault="00000000">
      <w:pPr>
        <w:pStyle w:val="Heading2"/>
      </w:pPr>
      <w:r>
        <w:t>Clock setup procedure</w:t>
      </w:r>
    </w:p>
    <w:p w14:paraId="541CE980" w14:textId="77777777" w:rsidR="00CD4395" w:rsidRDefault="00000000">
      <w:pPr>
        <w:pStyle w:val="ListNumber"/>
        <w:spacing w:after="40"/>
      </w:pPr>
      <w:r>
        <w:t>Confirm actual board oscillator from schematic.</w:t>
      </w:r>
    </w:p>
    <w:p w14:paraId="7436B055" w14:textId="77777777" w:rsidR="00CD4395" w:rsidRDefault="00000000">
      <w:pPr>
        <w:pStyle w:val="ListNumber"/>
        <w:spacing w:after="40"/>
      </w:pPr>
      <w:r>
        <w:t>Choose source and PLL settings within device limits.</w:t>
      </w:r>
    </w:p>
    <w:p w14:paraId="7117AF1A" w14:textId="77777777" w:rsidR="00CD4395" w:rsidRDefault="00000000">
      <w:pPr>
        <w:pStyle w:val="ListNumber"/>
        <w:spacing w:after="40"/>
      </w:pPr>
      <w:r>
        <w:t>Set AHB/APB prescalers and required voltage scaling/flash latency.</w:t>
      </w:r>
    </w:p>
    <w:p w14:paraId="34A56CF6" w14:textId="77777777" w:rsidR="00CD4395" w:rsidRDefault="00000000">
      <w:pPr>
        <w:pStyle w:val="ListNumber"/>
        <w:spacing w:after="40"/>
      </w:pPr>
      <w:r>
        <w:t>Check CPU, bus, timer, ADC, USB and other peripheral limits.</w:t>
      </w:r>
    </w:p>
    <w:p w14:paraId="4951DE3A" w14:textId="77777777" w:rsidR="00CD4395" w:rsidRDefault="00000000">
      <w:pPr>
        <w:pStyle w:val="ListNumber"/>
        <w:spacing w:after="40"/>
      </w:pPr>
      <w:r>
        <w:t>Read SystemClock_Config() and its failure path.</w:t>
      </w:r>
    </w:p>
    <w:p w14:paraId="64C72E23" w14:textId="77777777" w:rsidR="00CD4395" w:rsidRDefault="00000000">
      <w:pPr>
        <w:pStyle w:val="ListNumber"/>
        <w:spacing w:after="40"/>
      </w:pPr>
      <w:r>
        <w:t>Verify a supported clock output or measured peripheral signal when practical.</w:t>
      </w:r>
    </w:p>
    <w:p w14:paraId="4841D11A" w14:textId="77777777" w:rsidR="00CD4395" w:rsidRDefault="00000000">
      <w:pPr>
        <w:pStyle w:val="Heading2"/>
      </w:pPr>
      <w:r>
        <w:t>Timer clock may differ from PCLK</w:t>
      </w:r>
    </w:p>
    <w:p w14:paraId="1FFFAADD" w14:textId="77777777" w:rsidR="00CD4395" w:rsidRDefault="00000000">
      <w:r>
        <w:t>On many STM32 families, if an APB prescaler is greater than one, timers on that APB may receive twice PCLK. This is common but not universal; newer families can use independent timer kernel clocks. Read the exact clock tree and reference manual.</w:t>
      </w:r>
    </w:p>
    <w:p w14:paraId="2E4AA0A6" w14:textId="77777777" w:rsidR="00CD4395" w:rsidRDefault="00000000">
      <w:pPr>
        <w:pStyle w:val="Heading2"/>
      </w:pPr>
      <w:r>
        <w:t>Worked timer calculation</w:t>
      </w:r>
    </w:p>
    <w:p w14:paraId="0001DB46" w14:textId="77777777" w:rsidR="00CD4395" w:rsidRDefault="00000000">
      <w:r>
        <w:t>For a common edge-aligned up-counter: f_update = f_timer / ((PSC + 1) × (ARR + 1)). Example: timer input 72 MHz, PSC=71, ARR=999. Counter clock = 72 MHz / 72 = 1 MHz. One update every 1000 counts gives 1 kHz and a 1 ms period.</w:t>
      </w:r>
    </w:p>
    <w:p w14:paraId="6245AD2C" w14:textId="77777777" w:rsidR="00CD4395" w:rsidRDefault="00000000">
      <w:pPr>
        <w:pStyle w:val="Code"/>
        <w:shd w:val="clear" w:color="auto" w:fill="F0F5F8"/>
      </w:pPr>
      <w:r>
        <w:t>f_timer   = 72_000_000 Hz</w:t>
      </w:r>
    </w:p>
    <w:p w14:paraId="2611594A" w14:textId="77777777" w:rsidR="00CD4395" w:rsidRDefault="00000000">
      <w:pPr>
        <w:pStyle w:val="Code"/>
        <w:shd w:val="clear" w:color="auto" w:fill="F0F5F8"/>
      </w:pPr>
      <w:r>
        <w:t>PSC       = 71</w:t>
      </w:r>
    </w:p>
    <w:p w14:paraId="029B273B" w14:textId="77777777" w:rsidR="00CD4395" w:rsidRDefault="00000000">
      <w:pPr>
        <w:pStyle w:val="Code"/>
        <w:shd w:val="clear" w:color="auto" w:fill="F0F5F8"/>
      </w:pPr>
      <w:r>
        <w:t>ARR       = 999</w:t>
      </w:r>
    </w:p>
    <w:p w14:paraId="153CB084" w14:textId="77777777" w:rsidR="00CD4395" w:rsidRDefault="00000000">
      <w:pPr>
        <w:pStyle w:val="Code"/>
        <w:shd w:val="clear" w:color="auto" w:fill="F0F5F8"/>
      </w:pPr>
      <w:r>
        <w:t>f_counter = 72_000_000 / (71 + 1) = 1_000_000 Hz</w:t>
      </w:r>
    </w:p>
    <w:p w14:paraId="544C86A1" w14:textId="77777777" w:rsidR="00CD4395" w:rsidRDefault="00000000">
      <w:pPr>
        <w:pStyle w:val="Code"/>
        <w:shd w:val="clear" w:color="auto" w:fill="F0F5F8"/>
      </w:pPr>
      <w:r>
        <w:t>f_update  = 1_000_000 / (999 + 1) = 1_000 Hz</w:t>
      </w:r>
    </w:p>
    <w:p w14:paraId="16D5B4B1" w14:textId="77777777" w:rsidR="00CD4395" w:rsidRDefault="00000000">
      <w:pPr>
        <w:pStyle w:val="Code"/>
        <w:shd w:val="clear" w:color="auto" w:fill="F0F5F8"/>
      </w:pPr>
      <w:r>
        <w:t>T_update  = 1 / 1_000 Hz = 1 ms</w:t>
      </w:r>
    </w:p>
    <w:p w14:paraId="1F81BADA" w14:textId="77777777" w:rsidR="00CD4395" w:rsidRDefault="00000000">
      <w:pPr>
        <w:pStyle w:val="ListBullet"/>
        <w:spacing w:after="40"/>
      </w:pPr>
      <w:r>
        <w:t>Do not use SYSCLK in a timer formula without checking the timer's actual clock.</w:t>
      </w:r>
    </w:p>
    <w:p w14:paraId="4EE9FAC9" w14:textId="77777777" w:rsidR="00CD4395" w:rsidRDefault="00000000">
      <w:pPr>
        <w:pStyle w:val="ListBullet"/>
        <w:spacing w:after="40"/>
      </w:pPr>
      <w:r>
        <w:t>Do not forget +1 in PSC and ARR.</w:t>
      </w:r>
    </w:p>
    <w:p w14:paraId="0146D6B4" w14:textId="77777777" w:rsidR="00CD4395" w:rsidRDefault="00000000">
      <w:pPr>
        <w:pStyle w:val="ListBullet"/>
        <w:spacing w:after="40"/>
      </w:pPr>
      <w:r>
        <w:t>Do not assume oscillator frequency from a tutorial.</w:t>
      </w:r>
    </w:p>
    <w:p w14:paraId="15A7572A" w14:textId="77777777" w:rsidR="00CD4395" w:rsidRDefault="00000000">
      <w:pPr>
        <w:pStyle w:val="ListBullet"/>
        <w:spacing w:after="40"/>
      </w:pPr>
      <w:r>
        <w:t>After clock changes, recheck UART baud, ADC timing, and peripheral limits.</w:t>
      </w:r>
    </w:p>
    <w:p w14:paraId="4FC79A55" w14:textId="77777777" w:rsidR="00CD4395" w:rsidRDefault="00000000">
      <w:pPr>
        <w:pStyle w:val="ListBullet"/>
        <w:spacing w:after="40"/>
      </w:pPr>
      <w:r>
        <w:t>Respect oscillator startup, flash latency, and voltage scaling.</w:t>
      </w:r>
    </w:p>
    <w:p w14:paraId="37789D70" w14:textId="77777777" w:rsidR="00CD4395" w:rsidRDefault="00000000">
      <w:r>
        <w:br w:type="page"/>
      </w:r>
    </w:p>
    <w:p w14:paraId="293C98B9" w14:textId="77777777" w:rsidR="00CD4395" w:rsidRDefault="00000000">
      <w:pPr>
        <w:pStyle w:val="Heading1"/>
      </w:pPr>
      <w:r>
        <w:lastRenderedPageBreak/>
        <w:t>5. Peripheral configuration and initialization</w:t>
      </w:r>
    </w:p>
    <w:p w14:paraId="14BBAC2E" w14:textId="77777777" w:rsidR="00CD4395" w:rsidRDefault="00000000">
      <w:pPr>
        <w:pStyle w:val="Subtitle"/>
      </w:pPr>
      <w:r>
        <w:t>Settings are contracts among MCU, driver, and external device.</w:t>
      </w:r>
    </w:p>
    <w:tbl>
      <w:tblPr>
        <w:tblStyle w:val="TableGrid"/>
        <w:tblW w:w="0" w:type="auto"/>
        <w:tblLook w:val="04A0" w:firstRow="1" w:lastRow="0" w:firstColumn="1" w:lastColumn="0" w:noHBand="0" w:noVBand="1"/>
      </w:tblPr>
      <w:tblGrid>
        <w:gridCol w:w="3312"/>
        <w:gridCol w:w="3312"/>
        <w:gridCol w:w="3312"/>
      </w:tblGrid>
      <w:tr w:rsidR="00CD4395" w14:paraId="78FF2B57" w14:textId="77777777">
        <w:tc>
          <w:tcPr>
            <w:tcW w:w="3312" w:type="dxa"/>
            <w:shd w:val="clear" w:color="auto" w:fill="12304A"/>
          </w:tcPr>
          <w:p w14:paraId="7EC9124F" w14:textId="77777777" w:rsidR="00CD4395" w:rsidRDefault="00000000">
            <w:r>
              <w:rPr>
                <w:b/>
                <w:color w:val="FFFFFF"/>
                <w:sz w:val="16"/>
              </w:rPr>
              <w:t>Area</w:t>
            </w:r>
          </w:p>
        </w:tc>
        <w:tc>
          <w:tcPr>
            <w:tcW w:w="3312" w:type="dxa"/>
            <w:shd w:val="clear" w:color="auto" w:fill="12304A"/>
          </w:tcPr>
          <w:p w14:paraId="02D06A59" w14:textId="77777777" w:rsidR="00CD4395" w:rsidRDefault="00000000">
            <w:r>
              <w:rPr>
                <w:b/>
                <w:color w:val="FFFFFF"/>
                <w:sz w:val="16"/>
              </w:rPr>
              <w:t>Verify</w:t>
            </w:r>
          </w:p>
        </w:tc>
        <w:tc>
          <w:tcPr>
            <w:tcW w:w="3312" w:type="dxa"/>
            <w:shd w:val="clear" w:color="auto" w:fill="12304A"/>
          </w:tcPr>
          <w:p w14:paraId="108C7F5F" w14:textId="77777777" w:rsidR="00CD4395" w:rsidRDefault="00000000">
            <w:r>
              <w:rPr>
                <w:b/>
                <w:color w:val="FFFFFF"/>
                <w:sz w:val="16"/>
              </w:rPr>
              <w:t>Why</w:t>
            </w:r>
          </w:p>
        </w:tc>
      </w:tr>
      <w:tr w:rsidR="00CD4395" w14:paraId="5A9BE712" w14:textId="77777777">
        <w:tc>
          <w:tcPr>
            <w:tcW w:w="3312" w:type="dxa"/>
            <w:shd w:val="clear" w:color="auto" w:fill="F1F6F8"/>
          </w:tcPr>
          <w:p w14:paraId="702E928D" w14:textId="77777777" w:rsidR="00CD4395" w:rsidRDefault="00000000">
            <w:r>
              <w:rPr>
                <w:sz w:val="16"/>
              </w:rPr>
              <w:t>Pinout</w:t>
            </w:r>
          </w:p>
        </w:tc>
        <w:tc>
          <w:tcPr>
            <w:tcW w:w="3312" w:type="dxa"/>
            <w:shd w:val="clear" w:color="auto" w:fill="F1F6F8"/>
          </w:tcPr>
          <w:p w14:paraId="45B9256E" w14:textId="77777777" w:rsidR="00CD4395" w:rsidRDefault="00000000">
            <w:r>
              <w:rPr>
                <w:sz w:val="16"/>
              </w:rPr>
              <w:t>Physical pin, AF, pulls, speed, output type.</w:t>
            </w:r>
          </w:p>
        </w:tc>
        <w:tc>
          <w:tcPr>
            <w:tcW w:w="3312" w:type="dxa"/>
            <w:shd w:val="clear" w:color="auto" w:fill="F1F6F8"/>
          </w:tcPr>
          <w:p w14:paraId="6ADDD0B0" w14:textId="77777777" w:rsidR="00CD4395" w:rsidRDefault="00000000">
            <w:r>
              <w:rPr>
                <w:sz w:val="16"/>
              </w:rPr>
              <w:t>Wrong pin mimics software failure.</w:t>
            </w:r>
          </w:p>
        </w:tc>
      </w:tr>
      <w:tr w:rsidR="00CD4395" w14:paraId="3254ACD9" w14:textId="77777777">
        <w:tc>
          <w:tcPr>
            <w:tcW w:w="3312" w:type="dxa"/>
          </w:tcPr>
          <w:p w14:paraId="29FC968D" w14:textId="77777777" w:rsidR="00CD4395" w:rsidRDefault="00000000">
            <w:r>
              <w:rPr>
                <w:sz w:val="16"/>
              </w:rPr>
              <w:t>Clock</w:t>
            </w:r>
          </w:p>
        </w:tc>
        <w:tc>
          <w:tcPr>
            <w:tcW w:w="3312" w:type="dxa"/>
          </w:tcPr>
          <w:p w14:paraId="5A28601C" w14:textId="77777777" w:rsidR="00CD4395" w:rsidRDefault="00000000">
            <w:r>
              <w:rPr>
                <w:sz w:val="16"/>
              </w:rPr>
              <w:t>Source and frequency.</w:t>
            </w:r>
          </w:p>
        </w:tc>
        <w:tc>
          <w:tcPr>
            <w:tcW w:w="3312" w:type="dxa"/>
          </w:tcPr>
          <w:p w14:paraId="59FBF78C" w14:textId="77777777" w:rsidR="00CD4395" w:rsidRDefault="00000000">
            <w:r>
              <w:rPr>
                <w:sz w:val="16"/>
              </w:rPr>
              <w:t>Timing/baud can be wrong.</w:t>
            </w:r>
          </w:p>
        </w:tc>
      </w:tr>
      <w:tr w:rsidR="00CD4395" w14:paraId="677BA71D" w14:textId="77777777">
        <w:tc>
          <w:tcPr>
            <w:tcW w:w="3312" w:type="dxa"/>
            <w:shd w:val="clear" w:color="auto" w:fill="F1F6F8"/>
          </w:tcPr>
          <w:p w14:paraId="7577C563" w14:textId="77777777" w:rsidR="00CD4395" w:rsidRDefault="00000000">
            <w:r>
              <w:rPr>
                <w:sz w:val="16"/>
              </w:rPr>
              <w:t>Mode</w:t>
            </w:r>
          </w:p>
        </w:tc>
        <w:tc>
          <w:tcPr>
            <w:tcW w:w="3312" w:type="dxa"/>
            <w:shd w:val="clear" w:color="auto" w:fill="F1F6F8"/>
          </w:tcPr>
          <w:p w14:paraId="0EDC6EE3" w14:textId="77777777" w:rsidR="00CD4395" w:rsidRDefault="00000000">
            <w:r>
              <w:rPr>
                <w:sz w:val="16"/>
              </w:rPr>
              <w:t>Master/slave, direction, edge, frame.</w:t>
            </w:r>
          </w:p>
        </w:tc>
        <w:tc>
          <w:tcPr>
            <w:tcW w:w="3312" w:type="dxa"/>
            <w:shd w:val="clear" w:color="auto" w:fill="F1F6F8"/>
          </w:tcPr>
          <w:p w14:paraId="3996C11F" w14:textId="77777777" w:rsidR="00CD4395" w:rsidRDefault="00000000">
            <w:r>
              <w:rPr>
                <w:sz w:val="16"/>
              </w:rPr>
              <w:t>Mismatch may fail silently.</w:t>
            </w:r>
          </w:p>
        </w:tc>
      </w:tr>
      <w:tr w:rsidR="00CD4395" w14:paraId="26A8E12B" w14:textId="77777777">
        <w:tc>
          <w:tcPr>
            <w:tcW w:w="3312" w:type="dxa"/>
          </w:tcPr>
          <w:p w14:paraId="0DC6F01C" w14:textId="77777777" w:rsidR="00CD4395" w:rsidRDefault="00000000">
            <w:r>
              <w:rPr>
                <w:sz w:val="16"/>
              </w:rPr>
              <w:t>Timing</w:t>
            </w:r>
          </w:p>
        </w:tc>
        <w:tc>
          <w:tcPr>
            <w:tcW w:w="3312" w:type="dxa"/>
          </w:tcPr>
          <w:p w14:paraId="23F61D38" w14:textId="77777777" w:rsidR="00CD4395" w:rsidRDefault="00000000">
            <w:r>
              <w:rPr>
                <w:sz w:val="16"/>
              </w:rPr>
              <w:t>Baud, prescaler, sample time, timeout.</w:t>
            </w:r>
          </w:p>
        </w:tc>
        <w:tc>
          <w:tcPr>
            <w:tcW w:w="3312" w:type="dxa"/>
          </w:tcPr>
          <w:p w14:paraId="33CBA5EA" w14:textId="77777777" w:rsidR="00CD4395" w:rsidRDefault="00000000">
            <w:r>
              <w:rPr>
                <w:sz w:val="16"/>
              </w:rPr>
              <w:t>Mode alone is insufficient.</w:t>
            </w:r>
          </w:p>
        </w:tc>
      </w:tr>
      <w:tr w:rsidR="00CD4395" w14:paraId="36DFD50F" w14:textId="77777777">
        <w:tc>
          <w:tcPr>
            <w:tcW w:w="3312" w:type="dxa"/>
            <w:shd w:val="clear" w:color="auto" w:fill="F1F6F8"/>
          </w:tcPr>
          <w:p w14:paraId="37D2FC53" w14:textId="77777777" w:rsidR="00CD4395" w:rsidRDefault="00000000">
            <w:r>
              <w:rPr>
                <w:sz w:val="16"/>
              </w:rPr>
              <w:t>NVIC</w:t>
            </w:r>
          </w:p>
        </w:tc>
        <w:tc>
          <w:tcPr>
            <w:tcW w:w="3312" w:type="dxa"/>
            <w:shd w:val="clear" w:color="auto" w:fill="F1F6F8"/>
          </w:tcPr>
          <w:p w14:paraId="3426BD7E" w14:textId="77777777" w:rsidR="00CD4395" w:rsidRDefault="00000000">
            <w:r>
              <w:rPr>
                <w:sz w:val="16"/>
              </w:rPr>
              <w:t>IRQ enable, priority, handler route.</w:t>
            </w:r>
          </w:p>
        </w:tc>
        <w:tc>
          <w:tcPr>
            <w:tcW w:w="3312" w:type="dxa"/>
            <w:shd w:val="clear" w:color="auto" w:fill="F1F6F8"/>
          </w:tcPr>
          <w:p w14:paraId="4D404D3C" w14:textId="77777777" w:rsidR="00CD4395" w:rsidRDefault="00000000">
            <w:r>
              <w:rPr>
                <w:sz w:val="16"/>
              </w:rPr>
              <w:t>Event may not reach callback.</w:t>
            </w:r>
          </w:p>
        </w:tc>
      </w:tr>
      <w:tr w:rsidR="00CD4395" w14:paraId="2EF0DB9E" w14:textId="77777777">
        <w:tc>
          <w:tcPr>
            <w:tcW w:w="3312" w:type="dxa"/>
          </w:tcPr>
          <w:p w14:paraId="43FD6742" w14:textId="77777777" w:rsidR="00CD4395" w:rsidRDefault="00000000">
            <w:r>
              <w:rPr>
                <w:sz w:val="16"/>
              </w:rPr>
              <w:t>DMA</w:t>
            </w:r>
          </w:p>
        </w:tc>
        <w:tc>
          <w:tcPr>
            <w:tcW w:w="3312" w:type="dxa"/>
          </w:tcPr>
          <w:p w14:paraId="6B6F1B67" w14:textId="77777777" w:rsidR="00CD4395" w:rsidRDefault="00000000">
            <w:r>
              <w:rPr>
                <w:sz w:val="16"/>
              </w:rPr>
              <w:t>Request, direction, width, increment, mode, alignment.</w:t>
            </w:r>
          </w:p>
        </w:tc>
        <w:tc>
          <w:tcPr>
            <w:tcW w:w="3312" w:type="dxa"/>
          </w:tcPr>
          <w:p w14:paraId="207B22C0" w14:textId="77777777" w:rsidR="00CD4395" w:rsidRDefault="00000000">
            <w:r>
              <w:rPr>
                <w:sz w:val="16"/>
              </w:rPr>
              <w:t>Bad settings corrupt/stall transfers.</w:t>
            </w:r>
          </w:p>
        </w:tc>
      </w:tr>
      <w:tr w:rsidR="00CD4395" w14:paraId="328B5061" w14:textId="77777777">
        <w:tc>
          <w:tcPr>
            <w:tcW w:w="3312" w:type="dxa"/>
            <w:shd w:val="clear" w:color="auto" w:fill="F1F6F8"/>
          </w:tcPr>
          <w:p w14:paraId="69261B41" w14:textId="77777777" w:rsidR="00CD4395" w:rsidRDefault="00000000">
            <w:r>
              <w:rPr>
                <w:sz w:val="16"/>
              </w:rPr>
              <w:t>Electrical</w:t>
            </w:r>
          </w:p>
        </w:tc>
        <w:tc>
          <w:tcPr>
            <w:tcW w:w="3312" w:type="dxa"/>
            <w:shd w:val="clear" w:color="auto" w:fill="F1F6F8"/>
          </w:tcPr>
          <w:p w14:paraId="75F08B2A" w14:textId="77777777" w:rsidR="00CD4395" w:rsidRDefault="00000000">
            <w:r>
              <w:rPr>
                <w:sz w:val="16"/>
              </w:rPr>
              <w:t>Pull-ups, CS/reset, voltage.</w:t>
            </w:r>
          </w:p>
        </w:tc>
        <w:tc>
          <w:tcPr>
            <w:tcW w:w="3312" w:type="dxa"/>
            <w:shd w:val="clear" w:color="auto" w:fill="F1F6F8"/>
          </w:tcPr>
          <w:p w14:paraId="2817C272" w14:textId="77777777" w:rsidR="00CD4395" w:rsidRDefault="00000000">
            <w:r>
              <w:rPr>
                <w:sz w:val="16"/>
              </w:rPr>
              <w:t>Firmware cannot fix wiring.</w:t>
            </w:r>
          </w:p>
        </w:tc>
      </w:tr>
      <w:tr w:rsidR="00CD4395" w14:paraId="43871542" w14:textId="77777777">
        <w:tc>
          <w:tcPr>
            <w:tcW w:w="3312" w:type="dxa"/>
          </w:tcPr>
          <w:p w14:paraId="25975F39" w14:textId="77777777" w:rsidR="00CD4395" w:rsidRDefault="00000000">
            <w:r>
              <w:rPr>
                <w:sz w:val="16"/>
              </w:rPr>
              <w:t>Errors</w:t>
            </w:r>
          </w:p>
        </w:tc>
        <w:tc>
          <w:tcPr>
            <w:tcW w:w="3312" w:type="dxa"/>
          </w:tcPr>
          <w:p w14:paraId="3B2CDA36" w14:textId="77777777" w:rsidR="00CD4395" w:rsidRDefault="00000000">
            <w:r>
              <w:rPr>
                <w:sz w:val="16"/>
              </w:rPr>
              <w:t>Timeout and recovery policy.</w:t>
            </w:r>
          </w:p>
        </w:tc>
        <w:tc>
          <w:tcPr>
            <w:tcW w:w="3312" w:type="dxa"/>
          </w:tcPr>
          <w:p w14:paraId="42BC0E8D" w14:textId="77777777" w:rsidR="00CD4395" w:rsidRDefault="00000000">
            <w:r>
              <w:rPr>
                <w:sz w:val="16"/>
              </w:rPr>
              <w:t>Fault must not freeze system.</w:t>
            </w:r>
          </w:p>
        </w:tc>
      </w:tr>
    </w:tbl>
    <w:p w14:paraId="30475D3E" w14:textId="77777777" w:rsidR="00CD4395" w:rsidRDefault="00CD4395"/>
    <w:p w14:paraId="3CD0EC50" w14:textId="77777777" w:rsidR="00CD4395" w:rsidRDefault="00000000">
      <w:pPr>
        <w:pStyle w:val="Heading2"/>
      </w:pPr>
      <w:r>
        <w:t>Initialization order</w:t>
      </w:r>
    </w:p>
    <w:p w14:paraId="36069C45" w14:textId="77777777" w:rsidR="00CD4395" w:rsidRDefault="00000000">
      <w:r>
        <w:t>Generated order varies. A common pattern initializes HAL and clocks, then GPIO, DMA, and peripherals. External sensors may require power-up delay, reset release, identity checks, and configuration writes. Start continuous acquisition only after buffer, callback path, and application state are ready.</w:t>
      </w:r>
    </w:p>
    <w:p w14:paraId="36A5C96D" w14:textId="77777777" w:rsidR="00CD4395" w:rsidRDefault="00000000">
      <w:pPr>
        <w:pStyle w:val="ListBullet"/>
        <w:spacing w:after="40"/>
      </w:pPr>
      <w:r>
        <w:t>Do not start DMA before its request/channel and peripheral are initialized.</w:t>
      </w:r>
    </w:p>
    <w:p w14:paraId="112D2395" w14:textId="77777777" w:rsidR="00CD4395" w:rsidRDefault="00000000">
      <w:pPr>
        <w:pStyle w:val="ListBullet"/>
        <w:spacing w:after="40"/>
      </w:pPr>
      <w:r>
        <w:t>Check every sensor transaction; do not use stale/uninitialized data after failure.</w:t>
      </w:r>
    </w:p>
    <w:p w14:paraId="0BBABB76" w14:textId="77777777" w:rsidR="00CD4395" w:rsidRDefault="00000000">
      <w:pPr>
        <w:pStyle w:val="ListBullet"/>
        <w:spacing w:after="40"/>
      </w:pPr>
      <w:r>
        <w:t>Make initialization failure visible via logging, error indication, retry, or safe state.</w:t>
      </w:r>
    </w:p>
    <w:p w14:paraId="15B6576A" w14:textId="77777777" w:rsidR="00CD4395" w:rsidRDefault="00000000">
      <w:pPr>
        <w:pStyle w:val="ListBullet"/>
        <w:spacing w:after="40"/>
      </w:pPr>
      <w:r>
        <w:t>Use bounded timeouts so a disconnected device cannot freeze the whole application.</w:t>
      </w:r>
    </w:p>
    <w:p w14:paraId="0F44442B" w14:textId="77777777" w:rsidR="00CD4395" w:rsidRDefault="00000000">
      <w:pPr>
        <w:pStyle w:val="Code"/>
        <w:shd w:val="clear" w:color="auto" w:fill="F0F5F8"/>
      </w:pPr>
      <w:r>
        <w:t>if (HAL_I2C_Mem_Read(&amp;hi2c1, sensor_addr, WHO_AM_I_REG,</w:t>
      </w:r>
    </w:p>
    <w:p w14:paraId="48F7E41C" w14:textId="77777777" w:rsidR="00CD4395" w:rsidRDefault="00000000">
      <w:pPr>
        <w:pStyle w:val="Code"/>
        <w:shd w:val="clear" w:color="auto" w:fill="F0F5F8"/>
      </w:pPr>
      <w:r>
        <w:t xml:space="preserve">                     I2C_MEMADD_SIZE_8BIT, &amp;id, 1, 100) != HAL_OK) {</w:t>
      </w:r>
    </w:p>
    <w:p w14:paraId="68F6F2BE" w14:textId="77777777" w:rsidR="00CD4395" w:rsidRDefault="00000000">
      <w:pPr>
        <w:pStyle w:val="Code"/>
        <w:shd w:val="clear" w:color="auto" w:fill="F0F5F8"/>
      </w:pPr>
      <w:r>
        <w:t xml:space="preserve">    sensor_online = false; /* id is not trusted after failure */</w:t>
      </w:r>
    </w:p>
    <w:p w14:paraId="64CB446E" w14:textId="77777777" w:rsidR="00CD4395" w:rsidRDefault="00000000">
      <w:pPr>
        <w:pStyle w:val="Code"/>
        <w:shd w:val="clear" w:color="auto" w:fill="F0F5F8"/>
      </w:pPr>
      <w:r>
        <w:t>}</w:t>
      </w:r>
    </w:p>
    <w:p w14:paraId="650D0EE5" w14:textId="77777777" w:rsidR="00CD4395" w:rsidRDefault="00000000">
      <w:r>
        <w:t>Many HAL calls return HAL_OK, HAL_ERROR, HAL_BUSY, or HAL_TIMEOUT. Check the result and, when useful, the peripheral error code.</w:t>
      </w:r>
    </w:p>
    <w:p w14:paraId="4101465A" w14:textId="77777777" w:rsidR="00CD4395" w:rsidRDefault="00000000">
      <w:r>
        <w:br w:type="page"/>
      </w:r>
    </w:p>
    <w:p w14:paraId="68F4B865" w14:textId="77777777" w:rsidR="00CD4395" w:rsidRDefault="00000000">
      <w:pPr>
        <w:pStyle w:val="Heading1"/>
      </w:pPr>
      <w:r>
        <w:lastRenderedPageBreak/>
        <w:t>6. HAL vs LL vs direct-register programming</w:t>
      </w:r>
    </w:p>
    <w:p w14:paraId="0F52E265" w14:textId="77777777" w:rsidR="00CD4395" w:rsidRDefault="00000000">
      <w:pPr>
        <w:pStyle w:val="Subtitle"/>
      </w:pPr>
      <w:r>
        <w:t>Choose abstraction based on requirements, not ideology.</w:t>
      </w:r>
    </w:p>
    <w:tbl>
      <w:tblPr>
        <w:tblStyle w:val="TableGrid"/>
        <w:tblW w:w="0" w:type="auto"/>
        <w:tblLook w:val="04A0" w:firstRow="1" w:lastRow="0" w:firstColumn="1" w:lastColumn="0" w:noHBand="0" w:noVBand="1"/>
      </w:tblPr>
      <w:tblGrid>
        <w:gridCol w:w="3312"/>
        <w:gridCol w:w="3312"/>
        <w:gridCol w:w="3312"/>
      </w:tblGrid>
      <w:tr w:rsidR="00CD4395" w14:paraId="55B7ECCF" w14:textId="77777777">
        <w:tc>
          <w:tcPr>
            <w:tcW w:w="3312" w:type="dxa"/>
            <w:shd w:val="clear" w:color="auto" w:fill="12304A"/>
          </w:tcPr>
          <w:p w14:paraId="79C3FF26" w14:textId="77777777" w:rsidR="00CD4395" w:rsidRDefault="00000000">
            <w:r>
              <w:rPr>
                <w:b/>
                <w:color w:val="FFFFFF"/>
                <w:sz w:val="16"/>
              </w:rPr>
              <w:t>Level</w:t>
            </w:r>
          </w:p>
        </w:tc>
        <w:tc>
          <w:tcPr>
            <w:tcW w:w="3312" w:type="dxa"/>
            <w:shd w:val="clear" w:color="auto" w:fill="12304A"/>
          </w:tcPr>
          <w:p w14:paraId="6F20596D" w14:textId="77777777" w:rsidR="00CD4395" w:rsidRDefault="00000000">
            <w:r>
              <w:rPr>
                <w:b/>
                <w:color w:val="FFFFFF"/>
                <w:sz w:val="16"/>
              </w:rPr>
              <w:t>Characteristics</w:t>
            </w:r>
          </w:p>
        </w:tc>
        <w:tc>
          <w:tcPr>
            <w:tcW w:w="3312" w:type="dxa"/>
            <w:shd w:val="clear" w:color="auto" w:fill="12304A"/>
          </w:tcPr>
          <w:p w14:paraId="471397EB" w14:textId="77777777" w:rsidR="00CD4395" w:rsidRDefault="00000000">
            <w:r>
              <w:rPr>
                <w:b/>
                <w:color w:val="FFFFFF"/>
                <w:sz w:val="16"/>
              </w:rPr>
              <w:t>Good fit</w:t>
            </w:r>
          </w:p>
        </w:tc>
      </w:tr>
      <w:tr w:rsidR="00CD4395" w14:paraId="024C9BBD" w14:textId="77777777">
        <w:tc>
          <w:tcPr>
            <w:tcW w:w="3312" w:type="dxa"/>
            <w:shd w:val="clear" w:color="auto" w:fill="F1F6F8"/>
          </w:tcPr>
          <w:p w14:paraId="0C04A442" w14:textId="77777777" w:rsidR="00CD4395" w:rsidRDefault="00000000">
            <w:r>
              <w:rPr>
                <w:sz w:val="16"/>
              </w:rPr>
              <w:t>HAL</w:t>
            </w:r>
          </w:p>
        </w:tc>
        <w:tc>
          <w:tcPr>
            <w:tcW w:w="3312" w:type="dxa"/>
            <w:shd w:val="clear" w:color="auto" w:fill="F1F6F8"/>
          </w:tcPr>
          <w:p w14:paraId="291E3066" w14:textId="77777777" w:rsidR="00CD4395" w:rsidRDefault="00000000">
            <w:r>
              <w:rPr>
                <w:sz w:val="16"/>
              </w:rPr>
              <w:t>Higher-level APIs and common status handling.</w:t>
            </w:r>
          </w:p>
        </w:tc>
        <w:tc>
          <w:tcPr>
            <w:tcW w:w="3312" w:type="dxa"/>
            <w:shd w:val="clear" w:color="auto" w:fill="F1F6F8"/>
          </w:tcPr>
          <w:p w14:paraId="06338A48" w14:textId="77777777" w:rsidR="00CD4395" w:rsidRDefault="00000000">
            <w:r>
              <w:rPr>
                <w:sz w:val="16"/>
              </w:rPr>
              <w:t>Most application firmware and learning.</w:t>
            </w:r>
          </w:p>
        </w:tc>
      </w:tr>
      <w:tr w:rsidR="00CD4395" w14:paraId="75238910" w14:textId="77777777">
        <w:tc>
          <w:tcPr>
            <w:tcW w:w="3312" w:type="dxa"/>
          </w:tcPr>
          <w:p w14:paraId="4FFF623F" w14:textId="77777777" w:rsidR="00CD4395" w:rsidRDefault="00000000">
            <w:r>
              <w:rPr>
                <w:sz w:val="16"/>
              </w:rPr>
              <w:t>LL</w:t>
            </w:r>
          </w:p>
        </w:tc>
        <w:tc>
          <w:tcPr>
            <w:tcW w:w="3312" w:type="dxa"/>
          </w:tcPr>
          <w:p w14:paraId="1368FAC3" w14:textId="77777777" w:rsidR="00CD4395" w:rsidRDefault="00000000">
            <w:r>
              <w:rPr>
                <w:sz w:val="16"/>
              </w:rPr>
              <w:t>More direct peripheral access.</w:t>
            </w:r>
          </w:p>
        </w:tc>
        <w:tc>
          <w:tcPr>
            <w:tcW w:w="3312" w:type="dxa"/>
          </w:tcPr>
          <w:p w14:paraId="3D68B639" w14:textId="77777777" w:rsidR="00CD4395" w:rsidRDefault="00000000">
            <w:r>
              <w:rPr>
                <w:sz w:val="16"/>
              </w:rPr>
              <w:t>When HAL API or overhead is unsuitable.</w:t>
            </w:r>
          </w:p>
        </w:tc>
      </w:tr>
      <w:tr w:rsidR="00CD4395" w14:paraId="724AB1DB" w14:textId="77777777">
        <w:tc>
          <w:tcPr>
            <w:tcW w:w="3312" w:type="dxa"/>
            <w:shd w:val="clear" w:color="auto" w:fill="F1F6F8"/>
          </w:tcPr>
          <w:p w14:paraId="6F4E1B47" w14:textId="77777777" w:rsidR="00CD4395" w:rsidRDefault="00000000">
            <w:r>
              <w:rPr>
                <w:sz w:val="16"/>
              </w:rPr>
              <w:t>Registers</w:t>
            </w:r>
          </w:p>
        </w:tc>
        <w:tc>
          <w:tcPr>
            <w:tcW w:w="3312" w:type="dxa"/>
            <w:shd w:val="clear" w:color="auto" w:fill="F1F6F8"/>
          </w:tcPr>
          <w:p w14:paraId="2279655C" w14:textId="77777777" w:rsidR="00CD4395" w:rsidRDefault="00000000">
            <w:r>
              <w:rPr>
                <w:sz w:val="16"/>
              </w:rPr>
              <w:t>Direct hardware register access.</w:t>
            </w:r>
          </w:p>
        </w:tc>
        <w:tc>
          <w:tcPr>
            <w:tcW w:w="3312" w:type="dxa"/>
            <w:shd w:val="clear" w:color="auto" w:fill="F1F6F8"/>
          </w:tcPr>
          <w:p w14:paraId="263249EC" w14:textId="77777777" w:rsidR="00CD4395" w:rsidRDefault="00000000">
            <w:r>
              <w:rPr>
                <w:sz w:val="16"/>
              </w:rPr>
              <w:t>Special control needs or low-level study.</w:t>
            </w:r>
          </w:p>
        </w:tc>
      </w:tr>
    </w:tbl>
    <w:p w14:paraId="36961792" w14:textId="77777777" w:rsidR="00CD4395" w:rsidRDefault="00CD4395"/>
    <w:p w14:paraId="3712FD01" w14:textId="77777777" w:rsidR="00CD4395" w:rsidRDefault="00000000">
      <w:pPr>
        <w:pStyle w:val="Heading2"/>
      </w:pPr>
      <w:r>
        <w:t>Trade-offs</w:t>
      </w:r>
    </w:p>
    <w:p w14:paraId="6E80D558" w14:textId="77777777" w:rsidR="00CD4395" w:rsidRDefault="00000000">
      <w:r>
        <w:t>HAL calls may add function/state-check overhead, but hardware still performs conversions, timer counting, and serial shifting. Often peripheral timing dominates. Measure before replacing maintainable code.</w:t>
      </w:r>
    </w:p>
    <w:p w14:paraId="5F8583D5" w14:textId="77777777" w:rsidR="00CD4395" w:rsidRDefault="00000000">
      <w:pPr>
        <w:pStyle w:val="ListBullet"/>
        <w:spacing w:after="40"/>
      </w:pPr>
      <w:r>
        <w:t>Reserved bits and write-one-to-clear flags need correct handling.</w:t>
      </w:r>
    </w:p>
    <w:p w14:paraId="201F6DC1" w14:textId="77777777" w:rsidR="00CD4395" w:rsidRDefault="00000000">
      <w:pPr>
        <w:pStyle w:val="ListBullet"/>
        <w:spacing w:after="40"/>
      </w:pPr>
      <w:r>
        <w:t>Clock gating and reset state must be correct.</w:t>
      </w:r>
    </w:p>
    <w:p w14:paraId="70C243C0" w14:textId="77777777" w:rsidR="00CD4395" w:rsidRDefault="00000000">
      <w:pPr>
        <w:pStyle w:val="ListBullet"/>
        <w:spacing w:after="40"/>
      </w:pPr>
      <w:r>
        <w:t>Registers differ across STM32 families.</w:t>
      </w:r>
    </w:p>
    <w:p w14:paraId="67AE1741" w14:textId="77777777" w:rsidR="00CD4395" w:rsidRDefault="00000000">
      <w:pPr>
        <w:pStyle w:val="ListBullet"/>
        <w:spacing w:after="40"/>
      </w:pPr>
      <w:r>
        <w:t>Read-modify-write may lose updates if another context touches the register.</w:t>
      </w:r>
    </w:p>
    <w:p w14:paraId="1CBF1838" w14:textId="77777777" w:rsidR="00CD4395" w:rsidRDefault="00000000">
      <w:pPr>
        <w:pStyle w:val="ListBullet"/>
        <w:spacing w:after="40"/>
      </w:pPr>
      <w:r>
        <w:t>Bypassing HAL may desynchronize its internal state or pending flags.</w:t>
      </w:r>
    </w:p>
    <w:p w14:paraId="6A10DCA1" w14:textId="77777777" w:rsidR="00CD4395" w:rsidRDefault="00000000">
      <w:pPr>
        <w:pStyle w:val="ListNumber"/>
        <w:spacing w:after="40"/>
      </w:pPr>
      <w:r>
        <w:t>Start with CubeMX + HAL and make a minimal example work.</w:t>
      </w:r>
    </w:p>
    <w:p w14:paraId="23ED06D9" w14:textId="77777777" w:rsidR="00CD4395" w:rsidRDefault="00000000">
      <w:pPr>
        <w:pStyle w:val="ListNumber"/>
        <w:spacing w:after="40"/>
      </w:pPr>
      <w:r>
        <w:t>Inspect generated code and HAL source to understand hardware behavior.</w:t>
      </w:r>
    </w:p>
    <w:p w14:paraId="572C7E0F" w14:textId="77777777" w:rsidR="00CD4395" w:rsidRDefault="00000000">
      <w:pPr>
        <w:pStyle w:val="ListNumber"/>
        <w:spacing w:after="40"/>
      </w:pPr>
      <w:r>
        <w:t>Read the reference manual and measure performance.</w:t>
      </w:r>
    </w:p>
    <w:p w14:paraId="60ECED60" w14:textId="77777777" w:rsidR="00CD4395" w:rsidRDefault="00000000">
      <w:pPr>
        <w:pStyle w:val="ListNumber"/>
        <w:spacing w:after="40"/>
      </w:pPr>
      <w:r>
        <w:t>Optimize only after identifying a measured bottleneck.</w:t>
      </w:r>
    </w:p>
    <w:p w14:paraId="7C5B533D" w14:textId="77777777" w:rsidR="00CD4395" w:rsidRDefault="00000000">
      <w:pPr>
        <w:pStyle w:val="ListNumber"/>
        <w:spacing w:after="40"/>
      </w:pPr>
      <w:r>
        <w:t>Isolate low-level code behind a small interface and test on the exact target.</w:t>
      </w:r>
    </w:p>
    <w:tbl>
      <w:tblPr>
        <w:tblW w:w="0" w:type="auto"/>
        <w:tblLook w:val="04A0" w:firstRow="1" w:lastRow="0" w:firstColumn="1" w:lastColumn="0" w:noHBand="0" w:noVBand="1"/>
      </w:tblPr>
      <w:tblGrid>
        <w:gridCol w:w="9936"/>
      </w:tblGrid>
      <w:tr w:rsidR="00CD4395" w14:paraId="37484E3E" w14:textId="77777777">
        <w:tc>
          <w:tcPr>
            <w:tcW w:w="9936" w:type="dxa"/>
            <w:shd w:val="clear" w:color="auto" w:fill="EAF3F7"/>
          </w:tcPr>
          <w:p w14:paraId="5695436B" w14:textId="77777777" w:rsidR="00CD4395" w:rsidRDefault="00000000">
            <w:r>
              <w:rPr>
                <w:b/>
                <w:color w:val="176B87"/>
              </w:rPr>
              <w:t xml:space="preserve">S  </w:t>
            </w:r>
            <w:r>
              <w:t>u</w:t>
            </w:r>
          </w:p>
        </w:tc>
      </w:tr>
    </w:tbl>
    <w:p w14:paraId="6BEE695A" w14:textId="77777777" w:rsidR="00CD4395" w:rsidRDefault="00CD4395"/>
    <w:p w14:paraId="344C90D1" w14:textId="77777777" w:rsidR="00CD4395" w:rsidRDefault="00000000">
      <w:r>
        <w:br w:type="page"/>
      </w:r>
    </w:p>
    <w:p w14:paraId="785C63C9" w14:textId="77777777" w:rsidR="00CD4395" w:rsidRDefault="00000000">
      <w:pPr>
        <w:pStyle w:val="Heading1"/>
      </w:pPr>
      <w:r>
        <w:lastRenderedPageBreak/>
        <w:t>7. Polling, interrupts, callbacks, and DMA</w:t>
      </w:r>
    </w:p>
    <w:p w14:paraId="0B6D0943" w14:textId="77777777" w:rsidR="00CD4395" w:rsidRDefault="00000000">
      <w:pPr>
        <w:pStyle w:val="Subtitle"/>
      </w:pPr>
      <w:r>
        <w:t>These are different ways to coordinate CPU and hardware.</w:t>
      </w:r>
    </w:p>
    <w:p w14:paraId="710910E6" w14:textId="77777777" w:rsidR="00CD4395" w:rsidRDefault="00000000">
      <w:pPr>
        <w:pStyle w:val="Heading2"/>
      </w:pPr>
      <w:r>
        <w:t>Polling</w:t>
      </w:r>
    </w:p>
    <w:p w14:paraId="03DA454A" w14:textId="77777777" w:rsidR="00CD4395" w:rsidRDefault="00000000">
      <w:r>
        <w:t>Polling repeatedly checks a flag or waits for a blocking call. It is simple for startup, low-rate sensors, and short operations. The CPU may waste time waiting, and response depends on check frequency.</w:t>
      </w:r>
    </w:p>
    <w:p w14:paraId="67A0D390" w14:textId="77777777" w:rsidR="00CD4395" w:rsidRDefault="00000000">
      <w:pPr>
        <w:pStyle w:val="Heading2"/>
      </w:pPr>
      <w:r>
        <w:t>Interrupts</w:t>
      </w:r>
    </w:p>
    <w:p w14:paraId="1FE1378C" w14:textId="77777777" w:rsidR="00CD4395" w:rsidRDefault="00000000">
      <w:r>
        <w:t>An interrupt lets hardware notify the CPU. HAL often wraps the low-level handler and calls a callback. Callback code triggered by an interrupt runs in interrupt context; its execution time contributes to latency and jitter.</w:t>
      </w:r>
    </w:p>
    <w:p w14:paraId="1E1CAF7B" w14:textId="77777777" w:rsidR="00CD4395" w:rsidRDefault="00000000">
      <w:pPr>
        <w:pStyle w:val="Heading2"/>
      </w:pPr>
      <w:r>
        <w:t>DMA</w:t>
      </w:r>
    </w:p>
    <w:p w14:paraId="4D84CF4F" w14:textId="77777777" w:rsidR="00CD4395" w:rsidRDefault="00000000">
      <w:r>
        <w:t>DMA transfers data between peripheral and memory without the CPU copying every item. It helps sustained ADC streams, serial reception, and long transfers. CPU still configures it, handles completion/errors, and processes data.</w:t>
      </w:r>
    </w:p>
    <w:tbl>
      <w:tblPr>
        <w:tblStyle w:val="TableGrid"/>
        <w:tblW w:w="0" w:type="auto"/>
        <w:tblLook w:val="04A0" w:firstRow="1" w:lastRow="0" w:firstColumn="1" w:lastColumn="0" w:noHBand="0" w:noVBand="1"/>
      </w:tblPr>
      <w:tblGrid>
        <w:gridCol w:w="3312"/>
        <w:gridCol w:w="3312"/>
        <w:gridCol w:w="3312"/>
      </w:tblGrid>
      <w:tr w:rsidR="00CD4395" w14:paraId="697B0FC4" w14:textId="77777777">
        <w:tc>
          <w:tcPr>
            <w:tcW w:w="3312" w:type="dxa"/>
            <w:shd w:val="clear" w:color="auto" w:fill="12304A"/>
          </w:tcPr>
          <w:p w14:paraId="7B11EA6E" w14:textId="77777777" w:rsidR="00CD4395" w:rsidRDefault="00000000">
            <w:r>
              <w:rPr>
                <w:b/>
                <w:color w:val="FFFFFF"/>
                <w:sz w:val="16"/>
              </w:rPr>
              <w:t>Method</w:t>
            </w:r>
          </w:p>
        </w:tc>
        <w:tc>
          <w:tcPr>
            <w:tcW w:w="3312" w:type="dxa"/>
            <w:shd w:val="clear" w:color="auto" w:fill="12304A"/>
          </w:tcPr>
          <w:p w14:paraId="795B6AE7" w14:textId="77777777" w:rsidR="00CD4395" w:rsidRDefault="00000000">
            <w:r>
              <w:rPr>
                <w:b/>
                <w:color w:val="FFFFFF"/>
                <w:sz w:val="16"/>
              </w:rPr>
              <w:t>CPU role</w:t>
            </w:r>
          </w:p>
        </w:tc>
        <w:tc>
          <w:tcPr>
            <w:tcW w:w="3312" w:type="dxa"/>
            <w:shd w:val="clear" w:color="auto" w:fill="12304A"/>
          </w:tcPr>
          <w:p w14:paraId="43212451" w14:textId="77777777" w:rsidR="00CD4395" w:rsidRDefault="00000000">
            <w:r>
              <w:rPr>
                <w:b/>
                <w:color w:val="FFFFFF"/>
                <w:sz w:val="16"/>
              </w:rPr>
              <w:t>Trade-off</w:t>
            </w:r>
          </w:p>
        </w:tc>
      </w:tr>
      <w:tr w:rsidR="00CD4395" w14:paraId="67AEEFD5" w14:textId="77777777">
        <w:tc>
          <w:tcPr>
            <w:tcW w:w="3312" w:type="dxa"/>
            <w:shd w:val="clear" w:color="auto" w:fill="F1F6F8"/>
          </w:tcPr>
          <w:p w14:paraId="3118B1F6" w14:textId="77777777" w:rsidR="00CD4395" w:rsidRDefault="00000000">
            <w:r>
              <w:rPr>
                <w:sz w:val="16"/>
              </w:rPr>
              <w:t>Polling</w:t>
            </w:r>
          </w:p>
        </w:tc>
        <w:tc>
          <w:tcPr>
            <w:tcW w:w="3312" w:type="dxa"/>
            <w:shd w:val="clear" w:color="auto" w:fill="F1F6F8"/>
          </w:tcPr>
          <w:p w14:paraId="1B700974" w14:textId="77777777" w:rsidR="00CD4395" w:rsidRDefault="00000000">
            <w:r>
              <w:rPr>
                <w:sz w:val="16"/>
              </w:rPr>
              <w:t>Repeatedly checks/waits.</w:t>
            </w:r>
          </w:p>
        </w:tc>
        <w:tc>
          <w:tcPr>
            <w:tcW w:w="3312" w:type="dxa"/>
            <w:shd w:val="clear" w:color="auto" w:fill="F1F6F8"/>
          </w:tcPr>
          <w:p w14:paraId="34276DE0" w14:textId="77777777" w:rsidR="00CD4395" w:rsidRDefault="00000000">
            <w:r>
              <w:rPr>
                <w:sz w:val="16"/>
              </w:rPr>
              <w:t>Simple but can block.</w:t>
            </w:r>
          </w:p>
        </w:tc>
      </w:tr>
      <w:tr w:rsidR="00CD4395" w14:paraId="70640C3B" w14:textId="77777777">
        <w:tc>
          <w:tcPr>
            <w:tcW w:w="3312" w:type="dxa"/>
          </w:tcPr>
          <w:p w14:paraId="3D33A6D4" w14:textId="77777777" w:rsidR="00CD4395" w:rsidRDefault="00000000">
            <w:r>
              <w:rPr>
                <w:sz w:val="16"/>
              </w:rPr>
              <w:t>Interrupt</w:t>
            </w:r>
          </w:p>
        </w:tc>
        <w:tc>
          <w:tcPr>
            <w:tcW w:w="3312" w:type="dxa"/>
          </w:tcPr>
          <w:p w14:paraId="0193F4CD" w14:textId="77777777" w:rsidR="00CD4395" w:rsidRDefault="00000000">
            <w:r>
              <w:rPr>
                <w:sz w:val="16"/>
              </w:rPr>
              <w:t>Services event/callback.</w:t>
            </w:r>
          </w:p>
        </w:tc>
        <w:tc>
          <w:tcPr>
            <w:tcW w:w="3312" w:type="dxa"/>
          </w:tcPr>
          <w:p w14:paraId="24231186" w14:textId="77777777" w:rsidR="00CD4395" w:rsidRDefault="00000000">
            <w:r>
              <w:rPr>
                <w:sz w:val="16"/>
              </w:rPr>
              <w:t>Responsive, but ISR duration/priority matter.</w:t>
            </w:r>
          </w:p>
        </w:tc>
      </w:tr>
      <w:tr w:rsidR="00CD4395" w14:paraId="7D7AF612" w14:textId="77777777">
        <w:tc>
          <w:tcPr>
            <w:tcW w:w="3312" w:type="dxa"/>
            <w:shd w:val="clear" w:color="auto" w:fill="F1F6F8"/>
          </w:tcPr>
          <w:p w14:paraId="493634DF" w14:textId="77777777" w:rsidR="00CD4395" w:rsidRDefault="00000000">
            <w:r>
              <w:rPr>
                <w:sz w:val="16"/>
              </w:rPr>
              <w:t>DMA</w:t>
            </w:r>
          </w:p>
        </w:tc>
        <w:tc>
          <w:tcPr>
            <w:tcW w:w="3312" w:type="dxa"/>
            <w:shd w:val="clear" w:color="auto" w:fill="F1F6F8"/>
          </w:tcPr>
          <w:p w14:paraId="3F9733CA" w14:textId="77777777" w:rsidR="00CD4395" w:rsidRDefault="00000000">
            <w:r>
              <w:rPr>
                <w:sz w:val="16"/>
              </w:rPr>
              <w:t>Sets up transfer; handles boundaries/errors.</w:t>
            </w:r>
          </w:p>
        </w:tc>
        <w:tc>
          <w:tcPr>
            <w:tcW w:w="3312" w:type="dxa"/>
            <w:shd w:val="clear" w:color="auto" w:fill="F1F6F8"/>
          </w:tcPr>
          <w:p w14:paraId="26AAB1FD" w14:textId="77777777" w:rsidR="00CD4395" w:rsidRDefault="00000000">
            <w:r>
              <w:rPr>
                <w:sz w:val="16"/>
              </w:rPr>
              <w:t>Efficient streams, but ownership must be designed.</w:t>
            </w:r>
          </w:p>
        </w:tc>
      </w:tr>
    </w:tbl>
    <w:p w14:paraId="713F1576" w14:textId="77777777" w:rsidR="00CD4395" w:rsidRDefault="00CD4395"/>
    <w:p w14:paraId="1C2732B3" w14:textId="77777777" w:rsidR="00CD4395" w:rsidRDefault="00000000">
      <w:pPr>
        <w:pStyle w:val="Heading2"/>
      </w:pPr>
      <w:r>
        <w:t>ISR rules and volatile</w:t>
      </w:r>
    </w:p>
    <w:p w14:paraId="26D0C6FC" w14:textId="77777777" w:rsidR="00CD4395" w:rsidRDefault="00000000">
      <w:pPr>
        <w:pStyle w:val="ListBullet"/>
        <w:spacing w:after="40"/>
      </w:pPr>
      <w:r>
        <w:t>Acknowledge/capture event and record minimal state.</w:t>
      </w:r>
    </w:p>
    <w:p w14:paraId="326E6FBD" w14:textId="77777777" w:rsidR="00CD4395" w:rsidRDefault="00000000">
      <w:pPr>
        <w:pStyle w:val="ListBullet"/>
        <w:spacing w:after="40"/>
      </w:pPr>
      <w:r>
        <w:t>Notify foreground/task and return quickly.</w:t>
      </w:r>
    </w:p>
    <w:p w14:paraId="51C1765B" w14:textId="77777777" w:rsidR="00CD4395" w:rsidRDefault="00000000">
      <w:pPr>
        <w:pStyle w:val="ListBullet"/>
        <w:spacing w:after="40"/>
      </w:pPr>
      <w:r>
        <w:t>Avoid printf, long delays, blocking HAL calls, allocation, and complex filtering in ISR.</w:t>
      </w:r>
    </w:p>
    <w:p w14:paraId="05E672F4" w14:textId="77777777" w:rsidR="00CD4395" w:rsidRDefault="00000000">
      <w:pPr>
        <w:pStyle w:val="ListBullet"/>
        <w:spacing w:after="40"/>
      </w:pPr>
      <w:r>
        <w:t>volatile prevents some compiler optimizations but does not make compound operations atomic, protect structures, or prevent DMA overwrites.</w:t>
      </w:r>
    </w:p>
    <w:p w14:paraId="74D4B1B6" w14:textId="77777777" w:rsidR="00CD4395" w:rsidRDefault="00000000">
      <w:pPr>
        <w:pStyle w:val="Code"/>
        <w:shd w:val="clear" w:color="auto" w:fill="F0F5F8"/>
      </w:pPr>
      <w:r>
        <w:t>static volatile uint8_t sample_ready = 0;</w:t>
      </w:r>
    </w:p>
    <w:p w14:paraId="1EB2805D" w14:textId="77777777" w:rsidR="00CD4395" w:rsidRDefault="00000000">
      <w:pPr>
        <w:pStyle w:val="Code"/>
        <w:shd w:val="clear" w:color="auto" w:fill="F0F5F8"/>
      </w:pPr>
      <w:r>
        <w:t>void HAL_ADC_ConvCpltCallback(ADC_HandleTypeDef *hadc) {</w:t>
      </w:r>
    </w:p>
    <w:p w14:paraId="40F34355" w14:textId="77777777" w:rsidR="00CD4395" w:rsidRDefault="00000000">
      <w:pPr>
        <w:pStyle w:val="Code"/>
        <w:shd w:val="clear" w:color="auto" w:fill="F0F5F8"/>
      </w:pPr>
      <w:r>
        <w:t xml:space="preserve">    if (hadc-&gt;Instance == ADC1) sample_ready = 1;</w:t>
      </w:r>
    </w:p>
    <w:p w14:paraId="4F6ADBA9" w14:textId="77777777" w:rsidR="00CD4395" w:rsidRDefault="00000000">
      <w:pPr>
        <w:pStyle w:val="Code"/>
        <w:shd w:val="clear" w:color="auto" w:fill="F0F5F8"/>
      </w:pPr>
      <w:r>
        <w:t>}</w:t>
      </w:r>
    </w:p>
    <w:p w14:paraId="5179BCAF" w14:textId="77777777" w:rsidR="00CD4395" w:rsidRDefault="00000000">
      <w:pPr>
        <w:pStyle w:val="Code"/>
        <w:shd w:val="clear" w:color="auto" w:fill="F0F5F8"/>
      </w:pPr>
      <w:r>
        <w:t>/* Foreground code must still define safe buffer ownership. */</w:t>
      </w:r>
    </w:p>
    <w:p w14:paraId="46485AB1" w14:textId="77777777" w:rsidR="00CD4395" w:rsidRDefault="00000000">
      <w:pPr>
        <w:pStyle w:val="Code"/>
        <w:shd w:val="clear" w:color="auto" w:fill="F0F5F8"/>
      </w:pPr>
      <w:r>
        <w:t>if (sample_ready) { sample_ready = 0; process_samples(); }</w:t>
      </w:r>
    </w:p>
    <w:tbl>
      <w:tblPr>
        <w:tblStyle w:val="TableGrid"/>
        <w:tblW w:w="0" w:type="auto"/>
        <w:tblLook w:val="04A0" w:firstRow="1" w:lastRow="0" w:firstColumn="1" w:lastColumn="0" w:noHBand="0" w:noVBand="1"/>
      </w:tblPr>
      <w:tblGrid>
        <w:gridCol w:w="4968"/>
        <w:gridCol w:w="4968"/>
      </w:tblGrid>
      <w:tr w:rsidR="00CD4395" w14:paraId="0CB82BE6" w14:textId="77777777">
        <w:tc>
          <w:tcPr>
            <w:tcW w:w="4968" w:type="dxa"/>
            <w:shd w:val="clear" w:color="auto" w:fill="12304A"/>
          </w:tcPr>
          <w:p w14:paraId="60CC1F53" w14:textId="77777777" w:rsidR="00CD4395" w:rsidRDefault="00000000">
            <w:r>
              <w:rPr>
                <w:b/>
                <w:color w:val="FFFFFF"/>
                <w:sz w:val="16"/>
              </w:rPr>
              <w:t>Requirement</w:t>
            </w:r>
          </w:p>
        </w:tc>
        <w:tc>
          <w:tcPr>
            <w:tcW w:w="4968" w:type="dxa"/>
            <w:shd w:val="clear" w:color="auto" w:fill="12304A"/>
          </w:tcPr>
          <w:p w14:paraId="11DAA9FE" w14:textId="77777777" w:rsidR="00CD4395" w:rsidRDefault="00000000">
            <w:r>
              <w:rPr>
                <w:b/>
                <w:color w:val="FFFFFF"/>
                <w:sz w:val="16"/>
              </w:rPr>
              <w:t>Starting point</w:t>
            </w:r>
          </w:p>
        </w:tc>
      </w:tr>
      <w:tr w:rsidR="00CD4395" w14:paraId="16612FDF" w14:textId="77777777">
        <w:tc>
          <w:tcPr>
            <w:tcW w:w="4968" w:type="dxa"/>
            <w:shd w:val="clear" w:color="auto" w:fill="F1F6F8"/>
          </w:tcPr>
          <w:p w14:paraId="1078D9FE" w14:textId="77777777" w:rsidR="00CD4395" w:rsidRDefault="00000000">
            <w:r>
              <w:rPr>
                <w:sz w:val="16"/>
              </w:rPr>
              <w:t>Button/slow flag</w:t>
            </w:r>
          </w:p>
        </w:tc>
        <w:tc>
          <w:tcPr>
            <w:tcW w:w="4968" w:type="dxa"/>
            <w:shd w:val="clear" w:color="auto" w:fill="F1F6F8"/>
          </w:tcPr>
          <w:p w14:paraId="074FAB09" w14:textId="77777777" w:rsidR="00CD4395" w:rsidRDefault="00000000">
            <w:r>
              <w:rPr>
                <w:sz w:val="16"/>
              </w:rPr>
              <w:t>Polling or EXTI interrupt</w:t>
            </w:r>
          </w:p>
        </w:tc>
      </w:tr>
      <w:tr w:rsidR="00CD4395" w14:paraId="6812897B" w14:textId="77777777">
        <w:tc>
          <w:tcPr>
            <w:tcW w:w="4968" w:type="dxa"/>
          </w:tcPr>
          <w:p w14:paraId="297628F3" w14:textId="77777777" w:rsidR="00CD4395" w:rsidRDefault="00000000">
            <w:r>
              <w:rPr>
                <w:sz w:val="16"/>
              </w:rPr>
              <w:t>Short occasional sensor read</w:t>
            </w:r>
          </w:p>
        </w:tc>
        <w:tc>
          <w:tcPr>
            <w:tcW w:w="4968" w:type="dxa"/>
          </w:tcPr>
          <w:p w14:paraId="350DA8D3" w14:textId="77777777" w:rsidR="00CD4395" w:rsidRDefault="00000000">
            <w:r>
              <w:rPr>
                <w:sz w:val="16"/>
              </w:rPr>
              <w:t>Blocking HAL with timeout</w:t>
            </w:r>
          </w:p>
        </w:tc>
      </w:tr>
      <w:tr w:rsidR="00CD4395" w14:paraId="2E8BC665" w14:textId="77777777">
        <w:tc>
          <w:tcPr>
            <w:tcW w:w="4968" w:type="dxa"/>
            <w:shd w:val="clear" w:color="auto" w:fill="F1F6F8"/>
          </w:tcPr>
          <w:p w14:paraId="2A3123EE" w14:textId="77777777" w:rsidR="00CD4395" w:rsidRDefault="00000000">
            <w:r>
              <w:rPr>
                <w:sz w:val="16"/>
              </w:rPr>
              <w:t>Variable-length UART</w:t>
            </w:r>
          </w:p>
        </w:tc>
        <w:tc>
          <w:tcPr>
            <w:tcW w:w="4968" w:type="dxa"/>
            <w:shd w:val="clear" w:color="auto" w:fill="F1F6F8"/>
          </w:tcPr>
          <w:p w14:paraId="3A3C18AF" w14:textId="77777777" w:rsidR="00CD4395" w:rsidRDefault="00000000">
            <w:r>
              <w:rPr>
                <w:sz w:val="16"/>
              </w:rPr>
              <w:t>Interrupt/DMA plus parser</w:t>
            </w:r>
          </w:p>
        </w:tc>
      </w:tr>
      <w:tr w:rsidR="00CD4395" w14:paraId="39380716" w14:textId="77777777">
        <w:tc>
          <w:tcPr>
            <w:tcW w:w="4968" w:type="dxa"/>
          </w:tcPr>
          <w:p w14:paraId="4346DBD8" w14:textId="77777777" w:rsidR="00CD4395" w:rsidRDefault="00000000">
            <w:r>
              <w:rPr>
                <w:sz w:val="16"/>
              </w:rPr>
              <w:t>High-rate ADC</w:t>
            </w:r>
          </w:p>
        </w:tc>
        <w:tc>
          <w:tcPr>
            <w:tcW w:w="4968" w:type="dxa"/>
          </w:tcPr>
          <w:p w14:paraId="106CCE6E" w14:textId="77777777" w:rsidR="00CD4395" w:rsidRDefault="00000000">
            <w:r>
              <w:rPr>
                <w:sz w:val="16"/>
              </w:rPr>
              <w:t>Timer trigger + ADC + DMA</w:t>
            </w:r>
          </w:p>
        </w:tc>
      </w:tr>
      <w:tr w:rsidR="00CD4395" w14:paraId="3C63BB40" w14:textId="77777777">
        <w:tc>
          <w:tcPr>
            <w:tcW w:w="4968" w:type="dxa"/>
            <w:shd w:val="clear" w:color="auto" w:fill="F1F6F8"/>
          </w:tcPr>
          <w:p w14:paraId="3574A884" w14:textId="77777777" w:rsidR="00CD4395" w:rsidRDefault="00000000">
            <w:r>
              <w:rPr>
                <w:sz w:val="16"/>
              </w:rPr>
              <w:t>Large SPI transfer</w:t>
            </w:r>
          </w:p>
        </w:tc>
        <w:tc>
          <w:tcPr>
            <w:tcW w:w="4968" w:type="dxa"/>
            <w:shd w:val="clear" w:color="auto" w:fill="F1F6F8"/>
          </w:tcPr>
          <w:p w14:paraId="57719B68" w14:textId="77777777" w:rsidR="00CD4395" w:rsidRDefault="00000000">
            <w:r>
              <w:rPr>
                <w:sz w:val="16"/>
              </w:rPr>
              <w:t>DMA if justified</w:t>
            </w:r>
          </w:p>
        </w:tc>
      </w:tr>
      <w:tr w:rsidR="00CD4395" w14:paraId="6DAF1394" w14:textId="77777777">
        <w:tc>
          <w:tcPr>
            <w:tcW w:w="4968" w:type="dxa"/>
          </w:tcPr>
          <w:p w14:paraId="59135141" w14:textId="77777777" w:rsidR="00CD4395" w:rsidRDefault="00000000">
            <w:r>
              <w:rPr>
                <w:sz w:val="16"/>
              </w:rPr>
              <w:t>Precise waveform</w:t>
            </w:r>
          </w:p>
        </w:tc>
        <w:tc>
          <w:tcPr>
            <w:tcW w:w="4968" w:type="dxa"/>
          </w:tcPr>
          <w:p w14:paraId="5520FDA2" w14:textId="77777777" w:rsidR="00CD4395" w:rsidRDefault="00000000">
            <w:r>
              <w:rPr>
                <w:sz w:val="16"/>
              </w:rPr>
              <w:t>Timer/PWM hardware</w:t>
            </w:r>
          </w:p>
        </w:tc>
      </w:tr>
    </w:tbl>
    <w:p w14:paraId="708F0BE6" w14:textId="77777777" w:rsidR="00CD4395" w:rsidRDefault="00CD4395"/>
    <w:tbl>
      <w:tblPr>
        <w:tblW w:w="0" w:type="auto"/>
        <w:tblLook w:val="04A0" w:firstRow="1" w:lastRow="0" w:firstColumn="1" w:lastColumn="0" w:noHBand="0" w:noVBand="1"/>
      </w:tblPr>
      <w:tblGrid>
        <w:gridCol w:w="9936"/>
      </w:tblGrid>
      <w:tr w:rsidR="00CD4395" w14:paraId="366CCEA4" w14:textId="77777777">
        <w:tc>
          <w:tcPr>
            <w:tcW w:w="9936" w:type="dxa"/>
            <w:shd w:val="clear" w:color="auto" w:fill="EAF3F7"/>
          </w:tcPr>
          <w:p w14:paraId="3AC86F91" w14:textId="77777777" w:rsidR="00CD4395" w:rsidRDefault="00000000">
            <w:r>
              <w:rPr>
                <w:b/>
                <w:color w:val="176B87"/>
              </w:rPr>
              <w:t xml:space="preserve">R  </w:t>
            </w:r>
            <w:r>
              <w:t>e</w:t>
            </w:r>
          </w:p>
        </w:tc>
      </w:tr>
    </w:tbl>
    <w:p w14:paraId="07402F91" w14:textId="77777777" w:rsidR="00CD4395" w:rsidRDefault="00CD4395"/>
    <w:p w14:paraId="446D73D0" w14:textId="77777777" w:rsidR="00CD4395" w:rsidRDefault="00000000">
      <w:r>
        <w:br w:type="page"/>
      </w:r>
    </w:p>
    <w:p w14:paraId="3600DDDC" w14:textId="77777777" w:rsidR="00CD4395" w:rsidRDefault="00000000">
      <w:pPr>
        <w:pStyle w:val="Heading1"/>
      </w:pPr>
      <w:r>
        <w:lastRenderedPageBreak/>
        <w:t>8. Timers and deterministic timing</w:t>
      </w:r>
    </w:p>
    <w:p w14:paraId="5A4C1EF5" w14:textId="77777777" w:rsidR="00CD4395" w:rsidRDefault="00000000">
      <w:pPr>
        <w:pStyle w:val="Subtitle"/>
      </w:pPr>
      <w:r>
        <w:t>Timers are hardware counters, not merely software delays.</w:t>
      </w:r>
    </w:p>
    <w:tbl>
      <w:tblPr>
        <w:tblStyle w:val="TableGrid"/>
        <w:tblW w:w="0" w:type="auto"/>
        <w:tblLook w:val="04A0" w:firstRow="1" w:lastRow="0" w:firstColumn="1" w:lastColumn="0" w:noHBand="0" w:noVBand="1"/>
      </w:tblPr>
      <w:tblGrid>
        <w:gridCol w:w="4968"/>
        <w:gridCol w:w="4968"/>
      </w:tblGrid>
      <w:tr w:rsidR="00CD4395" w14:paraId="79FCA4C3" w14:textId="77777777">
        <w:tc>
          <w:tcPr>
            <w:tcW w:w="4968" w:type="dxa"/>
            <w:shd w:val="clear" w:color="auto" w:fill="12304A"/>
          </w:tcPr>
          <w:p w14:paraId="354C7545" w14:textId="77777777" w:rsidR="00CD4395" w:rsidRDefault="00000000">
            <w:r>
              <w:rPr>
                <w:b/>
                <w:color w:val="FFFFFF"/>
                <w:sz w:val="16"/>
              </w:rPr>
              <w:t>Element</w:t>
            </w:r>
          </w:p>
        </w:tc>
        <w:tc>
          <w:tcPr>
            <w:tcW w:w="4968" w:type="dxa"/>
            <w:shd w:val="clear" w:color="auto" w:fill="12304A"/>
          </w:tcPr>
          <w:p w14:paraId="513BB0DB" w14:textId="77777777" w:rsidR="00CD4395" w:rsidRDefault="00000000">
            <w:r>
              <w:rPr>
                <w:b/>
                <w:color w:val="FFFFFF"/>
                <w:sz w:val="16"/>
              </w:rPr>
              <w:t>Purpose</w:t>
            </w:r>
          </w:p>
        </w:tc>
      </w:tr>
      <w:tr w:rsidR="00CD4395" w14:paraId="0ADBFDE3" w14:textId="77777777">
        <w:tc>
          <w:tcPr>
            <w:tcW w:w="4968" w:type="dxa"/>
            <w:shd w:val="clear" w:color="auto" w:fill="F1F6F8"/>
          </w:tcPr>
          <w:p w14:paraId="6C49B98F" w14:textId="77777777" w:rsidR="00CD4395" w:rsidRDefault="00000000">
            <w:r>
              <w:rPr>
                <w:sz w:val="16"/>
              </w:rPr>
              <w:t>CNT</w:t>
            </w:r>
          </w:p>
        </w:tc>
        <w:tc>
          <w:tcPr>
            <w:tcW w:w="4968" w:type="dxa"/>
            <w:shd w:val="clear" w:color="auto" w:fill="F1F6F8"/>
          </w:tcPr>
          <w:p w14:paraId="6360925E" w14:textId="77777777" w:rsidR="00CD4395" w:rsidRDefault="00000000">
            <w:r>
              <w:rPr>
                <w:sz w:val="16"/>
              </w:rPr>
              <w:t>Current counter value.</w:t>
            </w:r>
          </w:p>
        </w:tc>
      </w:tr>
      <w:tr w:rsidR="00CD4395" w14:paraId="7ACE1015" w14:textId="77777777">
        <w:tc>
          <w:tcPr>
            <w:tcW w:w="4968" w:type="dxa"/>
          </w:tcPr>
          <w:p w14:paraId="34A7A9DC" w14:textId="77777777" w:rsidR="00CD4395" w:rsidRDefault="00000000">
            <w:r>
              <w:rPr>
                <w:sz w:val="16"/>
              </w:rPr>
              <w:t>PSC</w:t>
            </w:r>
          </w:p>
        </w:tc>
        <w:tc>
          <w:tcPr>
            <w:tcW w:w="4968" w:type="dxa"/>
          </w:tcPr>
          <w:p w14:paraId="1F2C1FD6" w14:textId="77777777" w:rsidR="00CD4395" w:rsidRDefault="00000000">
            <w:r>
              <w:rPr>
                <w:sz w:val="16"/>
              </w:rPr>
              <w:t>Divides timer input clock.</w:t>
            </w:r>
          </w:p>
        </w:tc>
      </w:tr>
      <w:tr w:rsidR="00CD4395" w14:paraId="7316E9DA" w14:textId="77777777">
        <w:tc>
          <w:tcPr>
            <w:tcW w:w="4968" w:type="dxa"/>
            <w:shd w:val="clear" w:color="auto" w:fill="F1F6F8"/>
          </w:tcPr>
          <w:p w14:paraId="4E4BF070" w14:textId="77777777" w:rsidR="00CD4395" w:rsidRDefault="00000000">
            <w:r>
              <w:rPr>
                <w:sz w:val="16"/>
              </w:rPr>
              <w:t>ARR</w:t>
            </w:r>
          </w:p>
        </w:tc>
        <w:tc>
          <w:tcPr>
            <w:tcW w:w="4968" w:type="dxa"/>
            <w:shd w:val="clear" w:color="auto" w:fill="F1F6F8"/>
          </w:tcPr>
          <w:p w14:paraId="5253C770" w14:textId="77777777" w:rsidR="00CD4395" w:rsidRDefault="00000000">
            <w:r>
              <w:rPr>
                <w:sz w:val="16"/>
              </w:rPr>
              <w:t>Terminal count/update period in common up-counting modes.</w:t>
            </w:r>
          </w:p>
        </w:tc>
      </w:tr>
      <w:tr w:rsidR="00CD4395" w14:paraId="77DDDD2B" w14:textId="77777777">
        <w:tc>
          <w:tcPr>
            <w:tcW w:w="4968" w:type="dxa"/>
          </w:tcPr>
          <w:p w14:paraId="51164C0D" w14:textId="77777777" w:rsidR="00CD4395" w:rsidRDefault="00000000">
            <w:r>
              <w:rPr>
                <w:sz w:val="16"/>
              </w:rPr>
              <w:t>CCR</w:t>
            </w:r>
          </w:p>
        </w:tc>
        <w:tc>
          <w:tcPr>
            <w:tcW w:w="4968" w:type="dxa"/>
          </w:tcPr>
          <w:p w14:paraId="5F70724D" w14:textId="77777777" w:rsidR="00CD4395" w:rsidRDefault="00000000">
            <w:r>
              <w:rPr>
                <w:sz w:val="16"/>
              </w:rPr>
              <w:t>Compare value for output compare/PWM.</w:t>
            </w:r>
          </w:p>
        </w:tc>
      </w:tr>
      <w:tr w:rsidR="00CD4395" w14:paraId="7CDBDA19" w14:textId="77777777">
        <w:tc>
          <w:tcPr>
            <w:tcW w:w="4968" w:type="dxa"/>
            <w:shd w:val="clear" w:color="auto" w:fill="F1F6F8"/>
          </w:tcPr>
          <w:p w14:paraId="157ABBBA" w14:textId="77777777" w:rsidR="00CD4395" w:rsidRDefault="00000000">
            <w:r>
              <w:rPr>
                <w:sz w:val="16"/>
              </w:rPr>
              <w:t>Input capture</w:t>
            </w:r>
          </w:p>
        </w:tc>
        <w:tc>
          <w:tcPr>
            <w:tcW w:w="4968" w:type="dxa"/>
            <w:shd w:val="clear" w:color="auto" w:fill="F1F6F8"/>
          </w:tcPr>
          <w:p w14:paraId="208080D9" w14:textId="77777777" w:rsidR="00CD4395" w:rsidRDefault="00000000">
            <w:r>
              <w:rPr>
                <w:sz w:val="16"/>
              </w:rPr>
              <w:t>Latches counter at an edge to measure pulse timing.</w:t>
            </w:r>
          </w:p>
        </w:tc>
      </w:tr>
      <w:tr w:rsidR="00CD4395" w14:paraId="5B06B876" w14:textId="77777777">
        <w:tc>
          <w:tcPr>
            <w:tcW w:w="4968" w:type="dxa"/>
          </w:tcPr>
          <w:p w14:paraId="194AE60C" w14:textId="77777777" w:rsidR="00CD4395" w:rsidRDefault="00000000">
            <w:r>
              <w:rPr>
                <w:sz w:val="16"/>
              </w:rPr>
              <w:t>Update event</w:t>
            </w:r>
          </w:p>
        </w:tc>
        <w:tc>
          <w:tcPr>
            <w:tcW w:w="4968" w:type="dxa"/>
          </w:tcPr>
          <w:p w14:paraId="696822AA" w14:textId="77777777" w:rsidR="00CD4395" w:rsidRDefault="00000000">
            <w:r>
              <w:rPr>
                <w:sz w:val="16"/>
              </w:rPr>
              <w:t>Overflow/underflow or software-generated event, depending on mode.</w:t>
            </w:r>
          </w:p>
        </w:tc>
      </w:tr>
      <w:tr w:rsidR="00CD4395" w14:paraId="744294FD" w14:textId="77777777">
        <w:tc>
          <w:tcPr>
            <w:tcW w:w="4968" w:type="dxa"/>
            <w:shd w:val="clear" w:color="auto" w:fill="F1F6F8"/>
          </w:tcPr>
          <w:p w14:paraId="2BDF6581" w14:textId="77777777" w:rsidR="00CD4395" w:rsidRDefault="00000000">
            <w:r>
              <w:rPr>
                <w:sz w:val="16"/>
              </w:rPr>
              <w:t>PWM</w:t>
            </w:r>
          </w:p>
        </w:tc>
        <w:tc>
          <w:tcPr>
            <w:tcW w:w="4968" w:type="dxa"/>
            <w:shd w:val="clear" w:color="auto" w:fill="F1F6F8"/>
          </w:tcPr>
          <w:p w14:paraId="3445C926" w14:textId="77777777" w:rsidR="00CD4395" w:rsidRDefault="00000000">
            <w:r>
              <w:rPr>
                <w:sz w:val="16"/>
              </w:rPr>
              <w:t>Hardware output with period and duty.</w:t>
            </w:r>
          </w:p>
        </w:tc>
      </w:tr>
      <w:tr w:rsidR="00CD4395" w14:paraId="4FC42295" w14:textId="77777777">
        <w:tc>
          <w:tcPr>
            <w:tcW w:w="4968" w:type="dxa"/>
          </w:tcPr>
          <w:p w14:paraId="395A941D" w14:textId="77777777" w:rsidR="00CD4395" w:rsidRDefault="00000000">
            <w:r>
              <w:rPr>
                <w:sz w:val="16"/>
              </w:rPr>
              <w:t>One-pulse</w:t>
            </w:r>
          </w:p>
        </w:tc>
        <w:tc>
          <w:tcPr>
            <w:tcW w:w="4968" w:type="dxa"/>
          </w:tcPr>
          <w:p w14:paraId="62F0ED15" w14:textId="77777777" w:rsidR="00CD4395" w:rsidRDefault="00000000">
            <w:r>
              <w:rPr>
                <w:sz w:val="16"/>
              </w:rPr>
              <w:t>Bounded pulse/event sequence.</w:t>
            </w:r>
          </w:p>
        </w:tc>
      </w:tr>
    </w:tbl>
    <w:p w14:paraId="326F93CF" w14:textId="77777777" w:rsidR="00CD4395" w:rsidRDefault="00CD4395"/>
    <w:p w14:paraId="7D863254" w14:textId="77777777" w:rsidR="00CD4395" w:rsidRDefault="00000000">
      <w:pPr>
        <w:pStyle w:val="Heading2"/>
      </w:pPr>
      <w:r>
        <w:t>Frequency and PWM</w:t>
      </w:r>
    </w:p>
    <w:p w14:paraId="2045C152" w14:textId="77777777" w:rsidR="00CD4395" w:rsidRDefault="00000000">
      <w:r>
        <w:t>For common edge-aligned up-counting: f_update = f_timer / ((PSC+1)(ARR+1)). For common edge-aligned PWM, duty is approximately CCR/(ARR+1), subject to mode, polarity, preload, and edge conventions. With a 1 MHz counter and ARR=999, update period is 1 ms; CCR=250 gives about 25% duty.</w:t>
      </w:r>
    </w:p>
    <w:p w14:paraId="2F16238F" w14:textId="77777777" w:rsidR="00CD4395" w:rsidRDefault="00000000">
      <w:pPr>
        <w:pStyle w:val="Code"/>
        <w:shd w:val="clear" w:color="auto" w:fill="F0F5F8"/>
      </w:pPr>
      <w:r>
        <w:t>if (HAL_TIM_Base_Start_IT(&amp;htim2) != HAL_OK) Error_Handler();</w:t>
      </w:r>
    </w:p>
    <w:p w14:paraId="7F5EE456" w14:textId="77777777" w:rsidR="00CD4395" w:rsidRDefault="00000000">
      <w:pPr>
        <w:pStyle w:val="Code"/>
        <w:shd w:val="clear" w:color="auto" w:fill="F0F5F8"/>
      </w:pPr>
      <w:r>
        <w:t>void HAL_TIM_PeriodElapsedCallback(TIM_HandleTypeDef *htim) {</w:t>
      </w:r>
    </w:p>
    <w:p w14:paraId="766AAAB4" w14:textId="77777777" w:rsidR="00CD4395" w:rsidRDefault="00000000">
      <w:pPr>
        <w:pStyle w:val="Code"/>
        <w:shd w:val="clear" w:color="auto" w:fill="F0F5F8"/>
      </w:pPr>
      <w:r>
        <w:t xml:space="preserve">    if (htim-&gt;Instance == TIM2) tick_count++; /* keep short */</w:t>
      </w:r>
    </w:p>
    <w:p w14:paraId="7523B825" w14:textId="77777777" w:rsidR="00CD4395" w:rsidRDefault="00000000">
      <w:pPr>
        <w:pStyle w:val="Code"/>
        <w:shd w:val="clear" w:color="auto" w:fill="F0F5F8"/>
      </w:pPr>
      <w:r>
        <w:t>}</w:t>
      </w:r>
    </w:p>
    <w:p w14:paraId="765C4DE9" w14:textId="77777777" w:rsidR="00CD4395" w:rsidRDefault="00000000">
      <w:pPr>
        <w:pStyle w:val="Heading2"/>
      </w:pPr>
      <w:r>
        <w:t>Setup and pitfalls</w:t>
      </w:r>
    </w:p>
    <w:p w14:paraId="4E25E831" w14:textId="77777777" w:rsidR="00CD4395" w:rsidRDefault="00000000">
      <w:pPr>
        <w:pStyle w:val="ListNumber"/>
        <w:spacing w:after="40"/>
      </w:pPr>
      <w:r>
        <w:t>Choose the timer function: interrupt, PWM, capture, output compare, encoder, or trigger.</w:t>
      </w:r>
    </w:p>
    <w:p w14:paraId="1F498615" w14:textId="77777777" w:rsidR="00CD4395" w:rsidRDefault="00000000">
      <w:pPr>
        <w:pStyle w:val="ListNumber"/>
        <w:spacing w:after="40"/>
      </w:pPr>
      <w:r>
        <w:t>Verify the actual timer clock.</w:t>
      </w:r>
    </w:p>
    <w:p w14:paraId="62A984C8" w14:textId="77777777" w:rsidR="00CD4395" w:rsidRDefault="00000000">
      <w:pPr>
        <w:pStyle w:val="ListNumber"/>
        <w:spacing w:after="40"/>
      </w:pPr>
      <w:r>
        <w:t>Calculate PSC/ARR and check counter width.</w:t>
      </w:r>
    </w:p>
    <w:p w14:paraId="1C57CC7E" w14:textId="77777777" w:rsidR="00CD4395" w:rsidRDefault="00000000">
      <w:pPr>
        <w:pStyle w:val="ListNumber"/>
        <w:spacing w:after="40"/>
      </w:pPr>
      <w:r>
        <w:t>Configure pin alternate function if using a channel.</w:t>
      </w:r>
    </w:p>
    <w:p w14:paraId="6F4CBD76" w14:textId="77777777" w:rsidR="00CD4395" w:rsidRDefault="00000000">
      <w:pPr>
        <w:pStyle w:val="ListNumber"/>
        <w:spacing w:after="40"/>
      </w:pPr>
      <w:r>
        <w:t>Enable NVIC only if software needs the interrupt; start with the matching HAL API.</w:t>
      </w:r>
    </w:p>
    <w:p w14:paraId="6E0D40D7" w14:textId="77777777" w:rsidR="00CD4395" w:rsidRDefault="00000000">
      <w:pPr>
        <w:pStyle w:val="ListBullet"/>
        <w:spacing w:after="40"/>
      </w:pPr>
      <w:r>
        <w:t>Wrong timer clock or APB multiplier.</w:t>
      </w:r>
    </w:p>
    <w:p w14:paraId="0D7D6461" w14:textId="77777777" w:rsidR="00CD4395" w:rsidRDefault="00000000">
      <w:pPr>
        <w:pStyle w:val="ListBullet"/>
        <w:spacing w:after="40"/>
      </w:pPr>
      <w:r>
        <w:t>Confusing update rate with PWM frequency or callback rate.</w:t>
      </w:r>
    </w:p>
    <w:p w14:paraId="1E80A2D9" w14:textId="77777777" w:rsidR="00CD4395" w:rsidRDefault="00000000">
      <w:pPr>
        <w:pStyle w:val="ListBullet"/>
        <w:spacing w:after="40"/>
      </w:pPr>
      <w:r>
        <w:t>Forgetting start call/IRQ route.</w:t>
      </w:r>
    </w:p>
    <w:p w14:paraId="47F42EDB" w14:textId="77777777" w:rsidR="00CD4395" w:rsidRDefault="00000000">
      <w:pPr>
        <w:pStyle w:val="ListBullet"/>
        <w:spacing w:after="40"/>
      </w:pPr>
      <w:r>
        <w:t>Long callback causes jitter.</w:t>
      </w:r>
    </w:p>
    <w:p w14:paraId="7DB66118" w14:textId="77777777" w:rsidR="00CD4395" w:rsidRDefault="00000000">
      <w:pPr>
        <w:pStyle w:val="ListBullet"/>
        <w:spacing w:after="40"/>
      </w:pPr>
      <w:r>
        <w:t>Counter width too small for the required interval.</w:t>
      </w:r>
    </w:p>
    <w:p w14:paraId="58B7D83E" w14:textId="77777777" w:rsidR="00CD4395" w:rsidRDefault="00000000">
      <w:r>
        <w:t>HAL_Delay is a coarse blocking wait. Use timer hardware for pulses, capture, PWM, and accurate periodic events.</w:t>
      </w:r>
    </w:p>
    <w:p w14:paraId="1FEFAC8D" w14:textId="77777777" w:rsidR="00CD4395" w:rsidRDefault="00000000">
      <w:r>
        <w:br w:type="page"/>
      </w:r>
    </w:p>
    <w:p w14:paraId="48BB5186" w14:textId="77777777" w:rsidR="00CD4395" w:rsidRDefault="00000000">
      <w:pPr>
        <w:pStyle w:val="Heading1"/>
      </w:pPr>
      <w:r>
        <w:lastRenderedPageBreak/>
        <w:t>9. Timer-triggered ADC + DMA</w:t>
      </w:r>
    </w:p>
    <w:p w14:paraId="55335347" w14:textId="77777777" w:rsidR="00CD4395" w:rsidRDefault="00000000">
      <w:pPr>
        <w:pStyle w:val="Subtitle"/>
      </w:pPr>
      <w:r>
        <w:t>The central acquisition example: timer schedules, ADC converts, DMA stores, software processes.</w:t>
      </w:r>
    </w:p>
    <w:tbl>
      <w:tblPr>
        <w:tblStyle w:val="TableGrid"/>
        <w:tblW w:w="0" w:type="auto"/>
        <w:tblLook w:val="04A0" w:firstRow="1" w:lastRow="0" w:firstColumn="1" w:lastColumn="0" w:noHBand="0" w:noVBand="1"/>
      </w:tblPr>
      <w:tblGrid>
        <w:gridCol w:w="4968"/>
        <w:gridCol w:w="4968"/>
      </w:tblGrid>
      <w:tr w:rsidR="00CD4395" w14:paraId="5F8276E4" w14:textId="77777777">
        <w:tc>
          <w:tcPr>
            <w:tcW w:w="4968" w:type="dxa"/>
            <w:shd w:val="clear" w:color="auto" w:fill="12304A"/>
          </w:tcPr>
          <w:p w14:paraId="2D0E9D37" w14:textId="77777777" w:rsidR="00CD4395" w:rsidRDefault="00000000">
            <w:r>
              <w:rPr>
                <w:b/>
                <w:color w:val="FFFFFF"/>
                <w:sz w:val="16"/>
              </w:rPr>
              <w:t>Block</w:t>
            </w:r>
          </w:p>
        </w:tc>
        <w:tc>
          <w:tcPr>
            <w:tcW w:w="4968" w:type="dxa"/>
            <w:shd w:val="clear" w:color="auto" w:fill="12304A"/>
          </w:tcPr>
          <w:p w14:paraId="24B21954" w14:textId="77777777" w:rsidR="00CD4395" w:rsidRDefault="00000000">
            <w:r>
              <w:rPr>
                <w:b/>
                <w:color w:val="FFFFFF"/>
                <w:sz w:val="16"/>
              </w:rPr>
              <w:t>Responsibility</w:t>
            </w:r>
          </w:p>
        </w:tc>
      </w:tr>
      <w:tr w:rsidR="00CD4395" w14:paraId="5D61773E" w14:textId="77777777">
        <w:tc>
          <w:tcPr>
            <w:tcW w:w="4968" w:type="dxa"/>
            <w:shd w:val="clear" w:color="auto" w:fill="F1F6F8"/>
          </w:tcPr>
          <w:p w14:paraId="2B17FEB1" w14:textId="77777777" w:rsidR="00CD4395" w:rsidRDefault="00000000">
            <w:r>
              <w:rPr>
                <w:sz w:val="16"/>
              </w:rPr>
              <w:t>Timer</w:t>
            </w:r>
          </w:p>
        </w:tc>
        <w:tc>
          <w:tcPr>
            <w:tcW w:w="4968" w:type="dxa"/>
            <w:shd w:val="clear" w:color="auto" w:fill="F1F6F8"/>
          </w:tcPr>
          <w:p w14:paraId="52929B6D" w14:textId="77777777" w:rsidR="00CD4395" w:rsidRDefault="00000000">
            <w:r>
              <w:rPr>
                <w:sz w:val="16"/>
              </w:rPr>
              <w:t>Defines repeatable sample timing.</w:t>
            </w:r>
          </w:p>
        </w:tc>
      </w:tr>
      <w:tr w:rsidR="00CD4395" w14:paraId="0D8E2067" w14:textId="77777777">
        <w:tc>
          <w:tcPr>
            <w:tcW w:w="4968" w:type="dxa"/>
          </w:tcPr>
          <w:p w14:paraId="7F286CC5" w14:textId="77777777" w:rsidR="00CD4395" w:rsidRDefault="00000000">
            <w:r>
              <w:rPr>
                <w:sz w:val="16"/>
              </w:rPr>
              <w:t>ADC</w:t>
            </w:r>
          </w:p>
        </w:tc>
        <w:tc>
          <w:tcPr>
            <w:tcW w:w="4968" w:type="dxa"/>
          </w:tcPr>
          <w:p w14:paraId="4CE1CD4F" w14:textId="77777777" w:rsidR="00CD4395" w:rsidRDefault="00000000">
            <w:r>
              <w:rPr>
                <w:sz w:val="16"/>
              </w:rPr>
              <w:t>Samples voltage and produces digital code.</w:t>
            </w:r>
          </w:p>
        </w:tc>
      </w:tr>
      <w:tr w:rsidR="00CD4395" w14:paraId="4CC7A28F" w14:textId="77777777">
        <w:tc>
          <w:tcPr>
            <w:tcW w:w="4968" w:type="dxa"/>
            <w:shd w:val="clear" w:color="auto" w:fill="F1F6F8"/>
          </w:tcPr>
          <w:p w14:paraId="207DB496" w14:textId="77777777" w:rsidR="00CD4395" w:rsidRDefault="00000000">
            <w:r>
              <w:rPr>
                <w:sz w:val="16"/>
              </w:rPr>
              <w:t>DMA</w:t>
            </w:r>
          </w:p>
        </w:tc>
        <w:tc>
          <w:tcPr>
            <w:tcW w:w="4968" w:type="dxa"/>
            <w:shd w:val="clear" w:color="auto" w:fill="F1F6F8"/>
          </w:tcPr>
          <w:p w14:paraId="11859591" w14:textId="77777777" w:rsidR="00CD4395" w:rsidRDefault="00000000">
            <w:r>
              <w:rPr>
                <w:sz w:val="16"/>
              </w:rPr>
              <w:t>Moves conversion data to RAM.</w:t>
            </w:r>
          </w:p>
        </w:tc>
      </w:tr>
      <w:tr w:rsidR="00CD4395" w14:paraId="6543A3E0" w14:textId="77777777">
        <w:tc>
          <w:tcPr>
            <w:tcW w:w="4968" w:type="dxa"/>
          </w:tcPr>
          <w:p w14:paraId="21B41B59" w14:textId="77777777" w:rsidR="00CD4395" w:rsidRDefault="00000000">
            <w:r>
              <w:rPr>
                <w:sz w:val="16"/>
              </w:rPr>
              <w:t>DMA callback</w:t>
            </w:r>
          </w:p>
        </w:tc>
        <w:tc>
          <w:tcPr>
            <w:tcW w:w="4968" w:type="dxa"/>
          </w:tcPr>
          <w:p w14:paraId="1589DF2E" w14:textId="77777777" w:rsidR="00CD4395" w:rsidRDefault="00000000">
            <w:r>
              <w:rPr>
                <w:sz w:val="16"/>
              </w:rPr>
              <w:t>Signals completed region/error.</w:t>
            </w:r>
          </w:p>
        </w:tc>
      </w:tr>
      <w:tr w:rsidR="00CD4395" w14:paraId="48E11B22" w14:textId="77777777">
        <w:tc>
          <w:tcPr>
            <w:tcW w:w="4968" w:type="dxa"/>
            <w:shd w:val="clear" w:color="auto" w:fill="F1F6F8"/>
          </w:tcPr>
          <w:p w14:paraId="6EF2C31B" w14:textId="77777777" w:rsidR="00CD4395" w:rsidRDefault="00000000">
            <w:r>
              <w:rPr>
                <w:sz w:val="16"/>
              </w:rPr>
              <w:t>Application</w:t>
            </w:r>
          </w:p>
        </w:tc>
        <w:tc>
          <w:tcPr>
            <w:tcW w:w="4968" w:type="dxa"/>
            <w:shd w:val="clear" w:color="auto" w:fill="F1F6F8"/>
          </w:tcPr>
          <w:p w14:paraId="7233D0E0" w14:textId="77777777" w:rsidR="00CD4395" w:rsidRDefault="00000000">
            <w:r>
              <w:rPr>
                <w:sz w:val="16"/>
              </w:rPr>
              <w:t>Scales, filters, validates, logs, reacts.</w:t>
            </w:r>
          </w:p>
        </w:tc>
      </w:tr>
    </w:tbl>
    <w:p w14:paraId="7EDAC7A2" w14:textId="77777777" w:rsidR="00CD4395" w:rsidRDefault="00CD4395"/>
    <w:p w14:paraId="2A297B5A" w14:textId="77777777" w:rsidR="00CD4395" w:rsidRDefault="00000000">
      <w:pPr>
        <w:pStyle w:val="Heading2"/>
      </w:pPr>
      <w:r>
        <w:t>Configuration sequence</w:t>
      </w:r>
    </w:p>
    <w:p w14:paraId="146DFBF2" w14:textId="77777777" w:rsidR="00CD4395" w:rsidRDefault="00000000">
      <w:pPr>
        <w:pStyle w:val="ListNumber"/>
        <w:spacing w:after="40"/>
      </w:pPr>
      <w:r>
        <w:t>Choose ADC pin and analog mode.</w:t>
      </w:r>
    </w:p>
    <w:p w14:paraId="5A673AFE" w14:textId="77777777" w:rsidR="00CD4395" w:rsidRDefault="00000000">
      <w:pPr>
        <w:pStyle w:val="ListNumber"/>
        <w:spacing w:after="40"/>
      </w:pPr>
      <w:r>
        <w:t>Select channel, resolution, sampling time, conversion mode supported by the exact ADC.</w:t>
      </w:r>
    </w:p>
    <w:p w14:paraId="454F186F" w14:textId="77777777" w:rsidR="00CD4395" w:rsidRDefault="00000000">
      <w:pPr>
        <w:pStyle w:val="ListNumber"/>
        <w:spacing w:after="40"/>
      </w:pPr>
      <w:r>
        <w:t>Select supported timer trigger and edge.</w:t>
      </w:r>
    </w:p>
    <w:p w14:paraId="06694553" w14:textId="77777777" w:rsidR="00CD4395" w:rsidRDefault="00000000">
      <w:pPr>
        <w:pStyle w:val="ListNumber"/>
        <w:spacing w:after="40"/>
      </w:pPr>
      <w:r>
        <w:t>Calculate timer rate from actual clock.</w:t>
      </w:r>
    </w:p>
    <w:p w14:paraId="0F954351" w14:textId="77777777" w:rsidR="00CD4395" w:rsidRDefault="00000000">
      <w:pPr>
        <w:pStyle w:val="ListNumber"/>
        <w:spacing w:after="40"/>
      </w:pPr>
      <w:r>
        <w:t>Configure DMA request, direction, widths, increment, circular/normal mode, alignment.</w:t>
      </w:r>
    </w:p>
    <w:p w14:paraId="6C443CCF" w14:textId="77777777" w:rsidR="00CD4395" w:rsidRDefault="00000000">
      <w:pPr>
        <w:pStyle w:val="ListNumber"/>
        <w:spacing w:after="40"/>
      </w:pPr>
      <w:r>
        <w:t>Enable needed ADC/DMA IRQ path.</w:t>
      </w:r>
    </w:p>
    <w:p w14:paraId="10DDCEDB" w14:textId="77777777" w:rsidR="00CD4395" w:rsidRDefault="00000000">
      <w:pPr>
        <w:pStyle w:val="ListNumber"/>
        <w:spacing w:after="40"/>
      </w:pPr>
      <w:r>
        <w:t>Allocate correctly typed/aligned buffer with correct length/lifetime.</w:t>
      </w:r>
    </w:p>
    <w:p w14:paraId="28557290" w14:textId="77777777" w:rsidR="00CD4395" w:rsidRDefault="00000000">
      <w:pPr>
        <w:pStyle w:val="ListNumber"/>
        <w:spacing w:after="40"/>
      </w:pPr>
      <w:r>
        <w:t>Start ADC/DMA and trigger timer in the documented family-specific order.</w:t>
      </w:r>
    </w:p>
    <w:p w14:paraId="7118D155" w14:textId="77777777" w:rsidR="00CD4395" w:rsidRDefault="00000000">
      <w:pPr>
        <w:pStyle w:val="ListNumber"/>
        <w:spacing w:after="40"/>
      </w:pPr>
      <w:r>
        <w:t>Validate with safe known DC and waveform inputs.</w:t>
      </w:r>
    </w:p>
    <w:p w14:paraId="60238D9B" w14:textId="77777777" w:rsidR="00CD4395" w:rsidRDefault="00000000">
      <w:pPr>
        <w:pStyle w:val="Heading2"/>
      </w:pPr>
      <w:r>
        <w:t>Buffer deadline</w:t>
      </w:r>
    </w:p>
    <w:p w14:paraId="4EFC6A85" w14:textId="77777777" w:rsidR="00CD4395" w:rsidRDefault="00000000">
      <w:r>
        <w:t>At 10,000 samples/s, 200 samples span 20 ms. Half/full callbacks divide this into 100-sample regions of 10 ms each. Processing must finish before DMA returns to overwrite that region.</w:t>
      </w:r>
    </w:p>
    <w:p w14:paraId="448F49C8" w14:textId="77777777" w:rsidR="00CD4395" w:rsidRDefault="00000000">
      <w:pPr>
        <w:pStyle w:val="Code"/>
        <w:shd w:val="clear" w:color="auto" w:fill="F0F5F8"/>
      </w:pPr>
      <w:r>
        <w:t>#define ADC_BUFFER_SAMPLES 200</w:t>
      </w:r>
    </w:p>
    <w:p w14:paraId="480E52D9" w14:textId="77777777" w:rsidR="00CD4395" w:rsidRDefault="00000000">
      <w:pPr>
        <w:pStyle w:val="Code"/>
        <w:shd w:val="clear" w:color="auto" w:fill="F0F5F8"/>
      </w:pPr>
      <w:r>
        <w:t>static uint16_t adc_buffer[ADC_BUFFER_SAMPLES];</w:t>
      </w:r>
    </w:p>
    <w:p w14:paraId="688D3CD3" w14:textId="77777777" w:rsidR="00CD4395" w:rsidRDefault="00000000">
      <w:pPr>
        <w:pStyle w:val="Code"/>
        <w:shd w:val="clear" w:color="auto" w:fill="F0F5F8"/>
      </w:pPr>
      <w:r>
        <w:t>if (HAL_ADC_Start_DMA(&amp;hadc1, (uint32_t *)adc_buffer,</w:t>
      </w:r>
    </w:p>
    <w:p w14:paraId="0D635D5F" w14:textId="77777777" w:rsidR="00CD4395" w:rsidRDefault="00000000">
      <w:pPr>
        <w:pStyle w:val="Code"/>
        <w:shd w:val="clear" w:color="auto" w:fill="F0F5F8"/>
      </w:pPr>
      <w:r>
        <w:t xml:space="preserve">                      ADC_BUFFER_SAMPLES) != HAL_OK) Error_Handler();</w:t>
      </w:r>
    </w:p>
    <w:p w14:paraId="3801BC83" w14:textId="77777777" w:rsidR="00CD4395" w:rsidRDefault="00000000">
      <w:pPr>
        <w:pStyle w:val="Code"/>
        <w:shd w:val="clear" w:color="auto" w:fill="F0F5F8"/>
      </w:pPr>
      <w:r>
        <w:t>/* Start the timer trigger after configuring acquisition. */</w:t>
      </w:r>
    </w:p>
    <w:p w14:paraId="35A9AD81" w14:textId="77777777" w:rsidR="00CD4395" w:rsidRDefault="00000000">
      <w:pPr>
        <w:pStyle w:val="Code"/>
        <w:shd w:val="clear" w:color="auto" w:fill="F0F5F8"/>
      </w:pPr>
      <w:r>
        <w:t>if (HAL_TIM_Base_Start(&amp;htim2) != HAL_OK) Error_Handler();</w:t>
      </w:r>
    </w:p>
    <w:p w14:paraId="49720561" w14:textId="77777777" w:rsidR="00CD4395" w:rsidRDefault="00000000">
      <w:pPr>
        <w:pStyle w:val="Code"/>
        <w:shd w:val="clear" w:color="auto" w:fill="F0F5F8"/>
      </w:pPr>
      <w:r>
        <w:t xml:space="preserve"> </w:t>
      </w:r>
    </w:p>
    <w:p w14:paraId="36453A13" w14:textId="77777777" w:rsidR="00CD4395" w:rsidRDefault="00000000">
      <w:pPr>
        <w:pStyle w:val="Code"/>
        <w:shd w:val="clear" w:color="auto" w:fill="F0F5F8"/>
      </w:pPr>
      <w:r>
        <w:t>void HAL_ADC_ConvHalfCpltCallback(ADC_HandleTypeDef *hadc) {</w:t>
      </w:r>
    </w:p>
    <w:p w14:paraId="18D1AA98" w14:textId="77777777" w:rsidR="00CD4395" w:rsidRDefault="00000000">
      <w:pPr>
        <w:pStyle w:val="Code"/>
        <w:shd w:val="clear" w:color="auto" w:fill="F0F5F8"/>
      </w:pPr>
      <w:r>
        <w:t xml:space="preserve">    if (hadc-&gt;Instance == ADC1) adc_half_ready = 1;</w:t>
      </w:r>
    </w:p>
    <w:p w14:paraId="3E8A4BD5" w14:textId="77777777" w:rsidR="00CD4395" w:rsidRDefault="00000000">
      <w:pPr>
        <w:pStyle w:val="Code"/>
        <w:shd w:val="clear" w:color="auto" w:fill="F0F5F8"/>
      </w:pPr>
      <w:r>
        <w:t>}</w:t>
      </w:r>
    </w:p>
    <w:p w14:paraId="5A8BF036" w14:textId="77777777" w:rsidR="00CD4395" w:rsidRDefault="00000000">
      <w:pPr>
        <w:pStyle w:val="Code"/>
        <w:shd w:val="clear" w:color="auto" w:fill="F0F5F8"/>
      </w:pPr>
      <w:r>
        <w:t>void HAL_ADC_ConvCpltCallback(ADC_HandleTypeDef *hadc) {</w:t>
      </w:r>
    </w:p>
    <w:p w14:paraId="458B2C8C" w14:textId="77777777" w:rsidR="00CD4395" w:rsidRDefault="00000000">
      <w:pPr>
        <w:pStyle w:val="Code"/>
        <w:shd w:val="clear" w:color="auto" w:fill="F0F5F8"/>
      </w:pPr>
      <w:r>
        <w:t xml:space="preserve">    if (hadc-&gt;Instance == ADC1) adc_full_ready = 1;</w:t>
      </w:r>
    </w:p>
    <w:p w14:paraId="0738C40A" w14:textId="77777777" w:rsidR="00CD4395" w:rsidRDefault="00000000">
      <w:pPr>
        <w:pStyle w:val="Code"/>
        <w:shd w:val="clear" w:color="auto" w:fill="F0F5F8"/>
      </w:pPr>
      <w:r>
        <w:t>}</w:t>
      </w:r>
    </w:p>
    <w:p w14:paraId="27C56A8F" w14:textId="77777777" w:rsidR="00CD4395" w:rsidRDefault="00000000">
      <w:pPr>
        <w:pStyle w:val="Heading2"/>
      </w:pPr>
      <w:r>
        <w:t>Code to voltage</w:t>
      </w:r>
    </w:p>
    <w:p w14:paraId="5B95A8E5" w14:textId="77777777" w:rsidR="00CD4395" w:rsidRDefault="00000000">
      <w:r>
        <w:t>A common ideal estimate is V_in ≈ code × V_ref / (2^N−1). For 12 bits, code 2048 and Vref=3.3 V gives about 1.65 V. Real results depend on transfer-function convention, reference error, calibration, input impedance, sampling time, noise, and layout.</w:t>
      </w:r>
    </w:p>
    <w:p w14:paraId="177D34D5" w14:textId="77777777" w:rsidR="00CD4395" w:rsidRDefault="00000000">
      <w:pPr>
        <w:pStyle w:val="Heading2"/>
      </w:pPr>
      <w:r>
        <w:t>Race conditions and validation</w:t>
      </w:r>
    </w:p>
    <w:p w14:paraId="3960887A" w14:textId="77777777" w:rsidR="00CD4395" w:rsidRDefault="00000000">
      <w:r>
        <w:t>A ready flag does not freeze DMA memory. Circular DMA can overwrite a region while software reads it. Use measured deadlines, double buffering, a queue of completed-block descriptors, or copy into consumer-owned memory. On MCUs with data cache, follow device-specific cache coherency guidance.</w:t>
      </w:r>
    </w:p>
    <w:p w14:paraId="47607388" w14:textId="77777777" w:rsidR="00CD4395" w:rsidRDefault="00000000">
      <w:pPr>
        <w:pStyle w:val="ListBullet"/>
        <w:spacing w:after="40"/>
      </w:pPr>
      <w:r>
        <w:lastRenderedPageBreak/>
        <w:t>Feed safe known DC voltages and compare expected code ranges.</w:t>
      </w:r>
    </w:p>
    <w:p w14:paraId="5A3CFF9F" w14:textId="77777777" w:rsidR="00CD4395" w:rsidRDefault="00000000">
      <w:pPr>
        <w:pStyle w:val="ListBullet"/>
        <w:spacing w:after="40"/>
      </w:pPr>
      <w:r>
        <w:t>Measure the actual pin voltage and trigger/sample timing.</w:t>
      </w:r>
    </w:p>
    <w:p w14:paraId="71276115" w14:textId="77777777" w:rsidR="00CD4395" w:rsidRDefault="00000000">
      <w:pPr>
        <w:pStyle w:val="ListBullet"/>
        <w:spacing w:after="40"/>
      </w:pPr>
      <w:r>
        <w:t>Count callbacks, errors, overruns, and samples.</w:t>
      </w:r>
    </w:p>
    <w:p w14:paraId="0EC4592B" w14:textId="77777777" w:rsidR="00CD4395" w:rsidRDefault="00000000">
      <w:pPr>
        <w:pStyle w:val="ListBullet"/>
        <w:spacing w:after="40"/>
      </w:pPr>
      <w:r>
        <w:t>Raise sample rate gradually and measure worst-case processing time.</w:t>
      </w:r>
    </w:p>
    <w:tbl>
      <w:tblPr>
        <w:tblW w:w="0" w:type="auto"/>
        <w:tblLook w:val="04A0" w:firstRow="1" w:lastRow="0" w:firstColumn="1" w:lastColumn="0" w:noHBand="0" w:noVBand="1"/>
      </w:tblPr>
      <w:tblGrid>
        <w:gridCol w:w="9936"/>
      </w:tblGrid>
      <w:tr w:rsidR="00CD4395" w14:paraId="3F72CAF5" w14:textId="77777777">
        <w:tc>
          <w:tcPr>
            <w:tcW w:w="9936" w:type="dxa"/>
            <w:shd w:val="clear" w:color="auto" w:fill="EAF3F7"/>
          </w:tcPr>
          <w:p w14:paraId="1D9D87E3" w14:textId="77777777" w:rsidR="00CD4395" w:rsidRDefault="00000000">
            <w:r>
              <w:rPr>
                <w:b/>
                <w:color w:val="176B87"/>
              </w:rPr>
              <w:t xml:space="preserve">S  </w:t>
            </w:r>
            <w:r>
              <w:t>a</w:t>
            </w:r>
          </w:p>
        </w:tc>
      </w:tr>
    </w:tbl>
    <w:p w14:paraId="31E0FB63" w14:textId="77777777" w:rsidR="00CD4395" w:rsidRDefault="00CD4395"/>
    <w:p w14:paraId="1F18CB66" w14:textId="77777777" w:rsidR="00CD4395" w:rsidRDefault="00000000">
      <w:r>
        <w:br w:type="page"/>
      </w:r>
    </w:p>
    <w:p w14:paraId="153FD802" w14:textId="77777777" w:rsidR="00CD4395" w:rsidRDefault="00000000">
      <w:pPr>
        <w:pStyle w:val="Heading1"/>
      </w:pPr>
      <w:r>
        <w:lastRenderedPageBreak/>
        <w:t>10. UART: framing and robust streams</w:t>
      </w:r>
    </w:p>
    <w:p w14:paraId="4D4E70EF" w14:textId="77777777" w:rsidR="00CD4395" w:rsidRDefault="00000000">
      <w:pPr>
        <w:pStyle w:val="Subtitle"/>
      </w:pPr>
      <w:r>
        <w:t>UART is asynchronous: both endpoints must agree on baud and frame format.</w:t>
      </w:r>
    </w:p>
    <w:p w14:paraId="554F611B" w14:textId="77777777" w:rsidR="00CD4395" w:rsidRDefault="00000000">
      <w:pPr>
        <w:pStyle w:val="Heading2"/>
      </w:pPr>
      <w:r>
        <w:t>Frame and throughput</w:t>
      </w:r>
    </w:p>
    <w:p w14:paraId="614D324E" w14:textId="77777777" w:rsidR="00CD4395" w:rsidRDefault="00000000">
      <w:r>
        <w:t>A common format is 115200 baud, 8-N-1: 8 data bits, no parity, one stop bit. With one start and one stop bit, each byte uses 10 bit-times, so ideal payload throughput is about baud/10 bytes/s before protocol framing.</w:t>
      </w:r>
    </w:p>
    <w:p w14:paraId="698FD0F2" w14:textId="77777777" w:rsidR="00CD4395" w:rsidRDefault="00000000">
      <w:pPr>
        <w:pStyle w:val="ListBullet"/>
        <w:spacing w:after="40"/>
      </w:pPr>
      <w:r>
        <w:t>Connect TX(A) to RX(B), RX(A) to TX(B), and common ground.</w:t>
      </w:r>
    </w:p>
    <w:p w14:paraId="4D4FC25C" w14:textId="77777777" w:rsidR="00CD4395" w:rsidRDefault="00000000">
      <w:pPr>
        <w:pStyle w:val="ListBullet"/>
        <w:spacing w:after="40"/>
      </w:pPr>
      <w:r>
        <w:t>Confirm logic voltage: MCU UART is not automatically RS-232 voltage.</w:t>
      </w:r>
    </w:p>
    <w:p w14:paraId="07E01339" w14:textId="77777777" w:rsidR="00CD4395" w:rsidRDefault="00000000">
      <w:pPr>
        <w:pStyle w:val="ListBullet"/>
        <w:spacing w:after="40"/>
      </w:pPr>
      <w:r>
        <w:t>Identify the USB-UART bridge or virtual COM path and connector pinout.</w:t>
      </w:r>
    </w:p>
    <w:p w14:paraId="3A4E3658" w14:textId="77777777" w:rsidR="00CD4395" w:rsidRDefault="00000000">
      <w:pPr>
        <w:pStyle w:val="ListBullet"/>
        <w:spacing w:after="40"/>
      </w:pPr>
      <w:r>
        <w:t>Check flow control and both ends' baud/framing.</w:t>
      </w:r>
    </w:p>
    <w:p w14:paraId="65879021" w14:textId="77777777" w:rsidR="00CD4395" w:rsidRDefault="00000000">
      <w:pPr>
        <w:pStyle w:val="Code"/>
        <w:shd w:val="clear" w:color="auto" w:fill="F0F5F8"/>
      </w:pPr>
      <w:r>
        <w:t>const uint8_t msg[] = "STM32 ready\r\n";</w:t>
      </w:r>
    </w:p>
    <w:p w14:paraId="1CB12ABE" w14:textId="77777777" w:rsidR="00CD4395" w:rsidRDefault="00000000">
      <w:pPr>
        <w:pStyle w:val="Code"/>
        <w:shd w:val="clear" w:color="auto" w:fill="F0F5F8"/>
      </w:pPr>
      <w:r>
        <w:t>HAL_UART_Transmit(&amp;huart2, (uint8_t *)msg, sizeof(msg)-1, 100);</w:t>
      </w:r>
    </w:p>
    <w:p w14:paraId="53C16BF3" w14:textId="77777777" w:rsidR="00CD4395" w:rsidRDefault="00000000">
      <w:pPr>
        <w:pStyle w:val="Code"/>
        <w:shd w:val="clear" w:color="auto" w:fill="F0F5F8"/>
      </w:pPr>
      <w:r>
        <w:t>/* Nonblocking alternative; buffer must remain valid until completion. */</w:t>
      </w:r>
    </w:p>
    <w:p w14:paraId="3E573A92" w14:textId="77777777" w:rsidR="00CD4395" w:rsidRDefault="00000000">
      <w:pPr>
        <w:pStyle w:val="Code"/>
        <w:shd w:val="clear" w:color="auto" w:fill="F0F5F8"/>
      </w:pPr>
      <w:r>
        <w:t>HAL_UART_Transmit_IT(&amp;huart2, (uint8_t *)msg, sizeof(msg)-1);</w:t>
      </w:r>
    </w:p>
    <w:p w14:paraId="336EBF18" w14:textId="77777777" w:rsidR="00CD4395" w:rsidRDefault="00000000">
      <w:pPr>
        <w:pStyle w:val="Heading2"/>
      </w:pPr>
      <w:r>
        <w:t>Receive is a stream</w:t>
      </w:r>
    </w:p>
    <w:p w14:paraId="3AA5BD35" w14:textId="77777777" w:rsidR="00CD4395" w:rsidRDefault="00000000">
      <w:r>
        <w:t>UART does not inherently mark command boundaries. A callback can contain part of a command, one command, or several. Define framing with delimiter, fixed length, length field, idle-line detection, or a robust packet protocol.</w:t>
      </w:r>
    </w:p>
    <w:p w14:paraId="03586AA8" w14:textId="77777777" w:rsidR="00CD4395" w:rsidRDefault="00000000">
      <w:pPr>
        <w:pStyle w:val="Code"/>
        <w:shd w:val="clear" w:color="auto" w:fill="F0F5F8"/>
      </w:pPr>
      <w:r>
        <w:t>static uint8_t rx_byte;</w:t>
      </w:r>
    </w:p>
    <w:p w14:paraId="72005EAF" w14:textId="77777777" w:rsidR="00CD4395" w:rsidRDefault="00000000">
      <w:pPr>
        <w:pStyle w:val="Code"/>
        <w:shd w:val="clear" w:color="auto" w:fill="F0F5F8"/>
      </w:pPr>
      <w:r>
        <w:t>static char line[64];</w:t>
      </w:r>
    </w:p>
    <w:p w14:paraId="133D4D7F" w14:textId="77777777" w:rsidR="00CD4395" w:rsidRDefault="00000000">
      <w:pPr>
        <w:pStyle w:val="Code"/>
        <w:shd w:val="clear" w:color="auto" w:fill="F0F5F8"/>
      </w:pPr>
      <w:r>
        <w:t>static size_t line_len;</w:t>
      </w:r>
    </w:p>
    <w:p w14:paraId="31D2C699" w14:textId="77777777" w:rsidR="00CD4395" w:rsidRDefault="00000000">
      <w:pPr>
        <w:pStyle w:val="Code"/>
        <w:shd w:val="clear" w:color="auto" w:fill="F0F5F8"/>
      </w:pPr>
      <w:r>
        <w:t>void start_rx(void) { HAL_UART_Receive_IT(&amp;huart2, &amp;rx_byte, 1); }</w:t>
      </w:r>
    </w:p>
    <w:p w14:paraId="7E199DAA" w14:textId="77777777" w:rsidR="00CD4395" w:rsidRDefault="00000000">
      <w:pPr>
        <w:pStyle w:val="Code"/>
        <w:shd w:val="clear" w:color="auto" w:fill="F0F5F8"/>
      </w:pPr>
      <w:r>
        <w:t>void HAL_UART_RxCpltCallback(UART_HandleTypeDef *huart) {</w:t>
      </w:r>
    </w:p>
    <w:p w14:paraId="37C28AE7" w14:textId="77777777" w:rsidR="00CD4395" w:rsidRDefault="00000000">
      <w:pPr>
        <w:pStyle w:val="Code"/>
        <w:shd w:val="clear" w:color="auto" w:fill="F0F5F8"/>
      </w:pPr>
      <w:r>
        <w:t xml:space="preserve">    if (huart-&gt;Instance == USART2) {</w:t>
      </w:r>
    </w:p>
    <w:p w14:paraId="3D579B68" w14:textId="77777777" w:rsidR="00CD4395" w:rsidRDefault="00000000">
      <w:pPr>
        <w:pStyle w:val="Code"/>
        <w:shd w:val="clear" w:color="auto" w:fill="F0F5F8"/>
      </w:pPr>
      <w:r>
        <w:t xml:space="preserve">        char c = (char)rx_byte;</w:t>
      </w:r>
    </w:p>
    <w:p w14:paraId="64F1B64D" w14:textId="77777777" w:rsidR="00CD4395" w:rsidRDefault="00000000">
      <w:pPr>
        <w:pStyle w:val="Code"/>
        <w:shd w:val="clear" w:color="auto" w:fill="F0F5F8"/>
      </w:pPr>
      <w:r>
        <w:t xml:space="preserve">        if (c == '\n') { line[line_len] = '\0'; command_ready = 1; line_len = 0; }</w:t>
      </w:r>
    </w:p>
    <w:p w14:paraId="27EB99CA" w14:textId="77777777" w:rsidR="00CD4395" w:rsidRDefault="00000000">
      <w:pPr>
        <w:pStyle w:val="Code"/>
        <w:shd w:val="clear" w:color="auto" w:fill="F0F5F8"/>
      </w:pPr>
      <w:r>
        <w:t xml:space="preserve">        else if (line_len &lt; sizeof(line)-1) line[line_len++] = c;</w:t>
      </w:r>
    </w:p>
    <w:p w14:paraId="1477B0DA" w14:textId="77777777" w:rsidR="00CD4395" w:rsidRDefault="00000000">
      <w:pPr>
        <w:pStyle w:val="Code"/>
        <w:shd w:val="clear" w:color="auto" w:fill="F0F5F8"/>
      </w:pPr>
      <w:r>
        <w:t xml:space="preserve">        else { line_len = 0; rx_overflow_count++; }</w:t>
      </w:r>
    </w:p>
    <w:p w14:paraId="4EC86633" w14:textId="77777777" w:rsidR="00CD4395" w:rsidRDefault="00000000">
      <w:pPr>
        <w:pStyle w:val="Code"/>
        <w:shd w:val="clear" w:color="auto" w:fill="F0F5F8"/>
      </w:pPr>
      <w:r>
        <w:t xml:space="preserve">        HAL_UART_Receive_IT(&amp;huart2, &amp;rx_byte, 1);</w:t>
      </w:r>
    </w:p>
    <w:p w14:paraId="7905858B" w14:textId="77777777" w:rsidR="00CD4395" w:rsidRDefault="00000000">
      <w:pPr>
        <w:pStyle w:val="Code"/>
        <w:shd w:val="clear" w:color="auto" w:fill="F0F5F8"/>
      </w:pPr>
      <w:r>
        <w:t xml:space="preserve">    }</w:t>
      </w:r>
    </w:p>
    <w:p w14:paraId="63E12F96" w14:textId="77777777" w:rsidR="00CD4395" w:rsidRDefault="00000000">
      <w:pPr>
        <w:pStyle w:val="Code"/>
        <w:shd w:val="clear" w:color="auto" w:fill="F0F5F8"/>
      </w:pPr>
      <w:r>
        <w:t>}</w:t>
      </w:r>
    </w:p>
    <w:p w14:paraId="50EB84B4" w14:textId="77777777" w:rsidR="00CD4395" w:rsidRDefault="00000000">
      <w:pPr>
        <w:pStyle w:val="Heading2"/>
      </w:pPr>
      <w:r>
        <w:t>Debugging</w:t>
      </w:r>
    </w:p>
    <w:p w14:paraId="764EC6DA" w14:textId="77777777" w:rsidR="00CD4395" w:rsidRDefault="00000000">
      <w:pPr>
        <w:pStyle w:val="ListBullet"/>
        <w:spacing w:after="40"/>
      </w:pPr>
      <w:r>
        <w:t>At 115200 baud, bit time is about 8.68 µs; measure it if output is garbled.</w:t>
      </w:r>
    </w:p>
    <w:p w14:paraId="472F94C1" w14:textId="77777777" w:rsidR="00CD4395" w:rsidRDefault="00000000">
      <w:pPr>
        <w:pStyle w:val="ListBullet"/>
        <w:spacing w:after="40"/>
      </w:pPr>
      <w:r>
        <w:t>If only first byte works, verify re-arming or DMA/receive-to-idle setup.</w:t>
      </w:r>
    </w:p>
    <w:p w14:paraId="076A77D3" w14:textId="77777777" w:rsidR="00CD4395" w:rsidRDefault="00000000">
      <w:pPr>
        <w:pStyle w:val="ListBullet"/>
        <w:spacing w:after="40"/>
      </w:pPr>
      <w:r>
        <w:t>If bytes disappear, inspect framing, buffer overflow, ISR load, DMA wraparound, and cache coherency on cached MCUs.</w:t>
      </w:r>
    </w:p>
    <w:p w14:paraId="1A83869D" w14:textId="77777777" w:rsidR="00CD4395" w:rsidRDefault="00000000">
      <w:r>
        <w:br w:type="page"/>
      </w:r>
    </w:p>
    <w:p w14:paraId="42CFE7E9" w14:textId="77777777" w:rsidR="00CD4395" w:rsidRDefault="00000000">
      <w:pPr>
        <w:pStyle w:val="Heading1"/>
      </w:pPr>
      <w:r>
        <w:lastRenderedPageBreak/>
        <w:t>11. SPI: modes, chip select, and timing</w:t>
      </w:r>
    </w:p>
    <w:p w14:paraId="3D00BC4C" w14:textId="77777777" w:rsidR="00CD4395" w:rsidRDefault="00000000">
      <w:pPr>
        <w:pStyle w:val="Subtitle"/>
      </w:pPr>
      <w:r>
        <w:t>SPI is synchronous and commonly used for displays, flash, ADCs, and sensors.</w:t>
      </w:r>
    </w:p>
    <w:tbl>
      <w:tblPr>
        <w:tblStyle w:val="TableGrid"/>
        <w:tblW w:w="0" w:type="auto"/>
        <w:tblLook w:val="04A0" w:firstRow="1" w:lastRow="0" w:firstColumn="1" w:lastColumn="0" w:noHBand="0" w:noVBand="1"/>
      </w:tblPr>
      <w:tblGrid>
        <w:gridCol w:w="4968"/>
        <w:gridCol w:w="4968"/>
      </w:tblGrid>
      <w:tr w:rsidR="00CD4395" w14:paraId="37771BB2" w14:textId="77777777">
        <w:tc>
          <w:tcPr>
            <w:tcW w:w="4968" w:type="dxa"/>
            <w:shd w:val="clear" w:color="auto" w:fill="12304A"/>
          </w:tcPr>
          <w:p w14:paraId="6044839A" w14:textId="77777777" w:rsidR="00CD4395" w:rsidRDefault="00000000">
            <w:r>
              <w:rPr>
                <w:b/>
                <w:color w:val="FFFFFF"/>
                <w:sz w:val="16"/>
              </w:rPr>
              <w:t>Signal</w:t>
            </w:r>
          </w:p>
        </w:tc>
        <w:tc>
          <w:tcPr>
            <w:tcW w:w="4968" w:type="dxa"/>
            <w:shd w:val="clear" w:color="auto" w:fill="12304A"/>
          </w:tcPr>
          <w:p w14:paraId="3F799C89" w14:textId="77777777" w:rsidR="00CD4395" w:rsidRDefault="00000000">
            <w:r>
              <w:rPr>
                <w:b/>
                <w:color w:val="FFFFFF"/>
                <w:sz w:val="16"/>
              </w:rPr>
              <w:t>Role</w:t>
            </w:r>
          </w:p>
        </w:tc>
      </w:tr>
      <w:tr w:rsidR="00CD4395" w14:paraId="61C145D7" w14:textId="77777777">
        <w:tc>
          <w:tcPr>
            <w:tcW w:w="4968" w:type="dxa"/>
            <w:shd w:val="clear" w:color="auto" w:fill="F1F6F8"/>
          </w:tcPr>
          <w:p w14:paraId="6F6E5307" w14:textId="77777777" w:rsidR="00CD4395" w:rsidRDefault="00000000">
            <w:r>
              <w:rPr>
                <w:sz w:val="16"/>
              </w:rPr>
              <w:t>SCK</w:t>
            </w:r>
          </w:p>
        </w:tc>
        <w:tc>
          <w:tcPr>
            <w:tcW w:w="4968" w:type="dxa"/>
            <w:shd w:val="clear" w:color="auto" w:fill="F1F6F8"/>
          </w:tcPr>
          <w:p w14:paraId="76742BCD" w14:textId="77777777" w:rsidR="00CD4395" w:rsidRDefault="00000000">
            <w:r>
              <w:rPr>
                <w:sz w:val="16"/>
              </w:rPr>
              <w:t>Clock, usually generated by master.</w:t>
            </w:r>
          </w:p>
        </w:tc>
      </w:tr>
      <w:tr w:rsidR="00CD4395" w14:paraId="085DF39D" w14:textId="77777777">
        <w:tc>
          <w:tcPr>
            <w:tcW w:w="4968" w:type="dxa"/>
          </w:tcPr>
          <w:p w14:paraId="4EA13860" w14:textId="77777777" w:rsidR="00CD4395" w:rsidRDefault="00000000">
            <w:r>
              <w:rPr>
                <w:sz w:val="16"/>
              </w:rPr>
              <w:t>MOSI</w:t>
            </w:r>
          </w:p>
        </w:tc>
        <w:tc>
          <w:tcPr>
            <w:tcW w:w="4968" w:type="dxa"/>
          </w:tcPr>
          <w:p w14:paraId="19FC8A9A" w14:textId="77777777" w:rsidR="00CD4395" w:rsidRDefault="00000000">
            <w:r>
              <w:rPr>
                <w:sz w:val="16"/>
              </w:rPr>
              <w:t>Master Out, Slave In.</w:t>
            </w:r>
          </w:p>
        </w:tc>
      </w:tr>
      <w:tr w:rsidR="00CD4395" w14:paraId="12EDC64A" w14:textId="77777777">
        <w:tc>
          <w:tcPr>
            <w:tcW w:w="4968" w:type="dxa"/>
            <w:shd w:val="clear" w:color="auto" w:fill="F1F6F8"/>
          </w:tcPr>
          <w:p w14:paraId="17579452" w14:textId="77777777" w:rsidR="00CD4395" w:rsidRDefault="00000000">
            <w:r>
              <w:rPr>
                <w:sz w:val="16"/>
              </w:rPr>
              <w:t>MISO</w:t>
            </w:r>
          </w:p>
        </w:tc>
        <w:tc>
          <w:tcPr>
            <w:tcW w:w="4968" w:type="dxa"/>
            <w:shd w:val="clear" w:color="auto" w:fill="F1F6F8"/>
          </w:tcPr>
          <w:p w14:paraId="15E1CFCE" w14:textId="77777777" w:rsidR="00CD4395" w:rsidRDefault="00000000">
            <w:r>
              <w:rPr>
                <w:sz w:val="16"/>
              </w:rPr>
              <w:t>Master In, Slave Out.</w:t>
            </w:r>
          </w:p>
        </w:tc>
      </w:tr>
      <w:tr w:rsidR="00CD4395" w14:paraId="02C8A8CD" w14:textId="77777777">
        <w:tc>
          <w:tcPr>
            <w:tcW w:w="4968" w:type="dxa"/>
          </w:tcPr>
          <w:p w14:paraId="46DCBE0E" w14:textId="77777777" w:rsidR="00CD4395" w:rsidRDefault="00000000">
            <w:r>
              <w:rPr>
                <w:sz w:val="16"/>
              </w:rPr>
              <w:t>CS/NSS</w:t>
            </w:r>
          </w:p>
        </w:tc>
        <w:tc>
          <w:tcPr>
            <w:tcW w:w="4968" w:type="dxa"/>
          </w:tcPr>
          <w:p w14:paraId="1D73E944" w14:textId="77777777" w:rsidR="00CD4395" w:rsidRDefault="00000000">
            <w:r>
              <w:rPr>
                <w:sz w:val="16"/>
              </w:rPr>
              <w:t>Selects intended slave, often active-low.</w:t>
            </w:r>
          </w:p>
        </w:tc>
      </w:tr>
      <w:tr w:rsidR="00CD4395" w14:paraId="37FA2612" w14:textId="77777777">
        <w:tc>
          <w:tcPr>
            <w:tcW w:w="4968" w:type="dxa"/>
            <w:shd w:val="clear" w:color="auto" w:fill="F1F6F8"/>
          </w:tcPr>
          <w:p w14:paraId="670084CE" w14:textId="77777777" w:rsidR="00CD4395" w:rsidRDefault="00000000">
            <w:r>
              <w:rPr>
                <w:sz w:val="16"/>
              </w:rPr>
              <w:t>GND</w:t>
            </w:r>
          </w:p>
        </w:tc>
        <w:tc>
          <w:tcPr>
            <w:tcW w:w="4968" w:type="dxa"/>
            <w:shd w:val="clear" w:color="auto" w:fill="F1F6F8"/>
          </w:tcPr>
          <w:p w14:paraId="19F3C5DB" w14:textId="77777777" w:rsidR="00CD4395" w:rsidRDefault="00000000">
            <w:r>
              <w:rPr>
                <w:sz w:val="16"/>
              </w:rPr>
              <w:t>Common signal reference.</w:t>
            </w:r>
          </w:p>
        </w:tc>
      </w:tr>
    </w:tbl>
    <w:p w14:paraId="12934D45" w14:textId="77777777" w:rsidR="00CD4395" w:rsidRDefault="00CD4395"/>
    <w:p w14:paraId="3808038B" w14:textId="77777777" w:rsidR="00CD4395" w:rsidRDefault="00000000">
      <w:pPr>
        <w:pStyle w:val="Heading2"/>
      </w:pPr>
      <w:r>
        <w:t>CPOL and CPHA</w:t>
      </w:r>
    </w:p>
    <w:p w14:paraId="267CBD2B" w14:textId="77777777" w:rsidR="00CD4395" w:rsidRDefault="00000000">
      <w:r>
        <w:t>CPOL sets clock idle level; CPHA sets sampling edge relative to clock transitions. SPI modes 0–3 combine these choices. Use the device timing diagram; a mismatch can produce plausible but incorrect bytes.</w:t>
      </w:r>
    </w:p>
    <w:tbl>
      <w:tblPr>
        <w:tblStyle w:val="TableGrid"/>
        <w:tblW w:w="0" w:type="auto"/>
        <w:tblLook w:val="04A0" w:firstRow="1" w:lastRow="0" w:firstColumn="1" w:lastColumn="0" w:noHBand="0" w:noVBand="1"/>
      </w:tblPr>
      <w:tblGrid>
        <w:gridCol w:w="2484"/>
        <w:gridCol w:w="2484"/>
        <w:gridCol w:w="2484"/>
        <w:gridCol w:w="2484"/>
      </w:tblGrid>
      <w:tr w:rsidR="00CD4395" w14:paraId="42B350D2" w14:textId="77777777">
        <w:tc>
          <w:tcPr>
            <w:tcW w:w="2484" w:type="dxa"/>
            <w:shd w:val="clear" w:color="auto" w:fill="12304A"/>
          </w:tcPr>
          <w:p w14:paraId="1A71F403" w14:textId="77777777" w:rsidR="00CD4395" w:rsidRDefault="00000000">
            <w:r>
              <w:rPr>
                <w:b/>
                <w:color w:val="FFFFFF"/>
                <w:sz w:val="16"/>
              </w:rPr>
              <w:t>Mode</w:t>
            </w:r>
          </w:p>
        </w:tc>
        <w:tc>
          <w:tcPr>
            <w:tcW w:w="2484" w:type="dxa"/>
            <w:shd w:val="clear" w:color="auto" w:fill="12304A"/>
          </w:tcPr>
          <w:p w14:paraId="20AAE551" w14:textId="77777777" w:rsidR="00CD4395" w:rsidRDefault="00000000">
            <w:r>
              <w:rPr>
                <w:b/>
                <w:color w:val="FFFFFF"/>
                <w:sz w:val="16"/>
              </w:rPr>
              <w:t>CPOL</w:t>
            </w:r>
          </w:p>
        </w:tc>
        <w:tc>
          <w:tcPr>
            <w:tcW w:w="2484" w:type="dxa"/>
            <w:shd w:val="clear" w:color="auto" w:fill="12304A"/>
          </w:tcPr>
          <w:p w14:paraId="572C202D" w14:textId="77777777" w:rsidR="00CD4395" w:rsidRDefault="00000000">
            <w:r>
              <w:rPr>
                <w:b/>
                <w:color w:val="FFFFFF"/>
                <w:sz w:val="16"/>
              </w:rPr>
              <w:t>CPHA</w:t>
            </w:r>
          </w:p>
        </w:tc>
        <w:tc>
          <w:tcPr>
            <w:tcW w:w="2484" w:type="dxa"/>
            <w:shd w:val="clear" w:color="auto" w:fill="12304A"/>
          </w:tcPr>
          <w:p w14:paraId="52DB50B0" w14:textId="77777777" w:rsidR="00CD4395" w:rsidRDefault="00000000">
            <w:r>
              <w:rPr>
                <w:b/>
                <w:color w:val="FFFFFF"/>
                <w:sz w:val="16"/>
              </w:rPr>
              <w:t>Description</w:t>
            </w:r>
          </w:p>
        </w:tc>
      </w:tr>
      <w:tr w:rsidR="00CD4395" w14:paraId="779D4133" w14:textId="77777777">
        <w:tc>
          <w:tcPr>
            <w:tcW w:w="2484" w:type="dxa"/>
            <w:shd w:val="clear" w:color="auto" w:fill="F1F6F8"/>
          </w:tcPr>
          <w:p w14:paraId="74305CCE" w14:textId="77777777" w:rsidR="00CD4395" w:rsidRDefault="00000000">
            <w:r>
              <w:rPr>
                <w:sz w:val="16"/>
              </w:rPr>
              <w:t>0</w:t>
            </w:r>
          </w:p>
        </w:tc>
        <w:tc>
          <w:tcPr>
            <w:tcW w:w="2484" w:type="dxa"/>
            <w:shd w:val="clear" w:color="auto" w:fill="F1F6F8"/>
          </w:tcPr>
          <w:p w14:paraId="7E6546D7" w14:textId="77777777" w:rsidR="00CD4395" w:rsidRDefault="00000000">
            <w:r>
              <w:rPr>
                <w:sz w:val="16"/>
              </w:rPr>
              <w:t>0</w:t>
            </w:r>
          </w:p>
        </w:tc>
        <w:tc>
          <w:tcPr>
            <w:tcW w:w="2484" w:type="dxa"/>
            <w:shd w:val="clear" w:color="auto" w:fill="F1F6F8"/>
          </w:tcPr>
          <w:p w14:paraId="0E5B97A0" w14:textId="77777777" w:rsidR="00CD4395" w:rsidRDefault="00000000">
            <w:r>
              <w:rPr>
                <w:sz w:val="16"/>
              </w:rPr>
              <w:t>0</w:t>
            </w:r>
          </w:p>
        </w:tc>
        <w:tc>
          <w:tcPr>
            <w:tcW w:w="2484" w:type="dxa"/>
            <w:shd w:val="clear" w:color="auto" w:fill="F1F6F8"/>
          </w:tcPr>
          <w:p w14:paraId="6AD48FCB" w14:textId="77777777" w:rsidR="00CD4395" w:rsidRDefault="00000000">
            <w:r>
              <w:rPr>
                <w:sz w:val="16"/>
              </w:rPr>
              <w:t>Idle low, sample first edge.</w:t>
            </w:r>
          </w:p>
        </w:tc>
      </w:tr>
      <w:tr w:rsidR="00CD4395" w14:paraId="31E9A40C" w14:textId="77777777">
        <w:tc>
          <w:tcPr>
            <w:tcW w:w="2484" w:type="dxa"/>
          </w:tcPr>
          <w:p w14:paraId="66DB3570" w14:textId="77777777" w:rsidR="00CD4395" w:rsidRDefault="00000000">
            <w:r>
              <w:rPr>
                <w:sz w:val="16"/>
              </w:rPr>
              <w:t>1</w:t>
            </w:r>
          </w:p>
        </w:tc>
        <w:tc>
          <w:tcPr>
            <w:tcW w:w="2484" w:type="dxa"/>
          </w:tcPr>
          <w:p w14:paraId="029E09E5" w14:textId="77777777" w:rsidR="00CD4395" w:rsidRDefault="00000000">
            <w:r>
              <w:rPr>
                <w:sz w:val="16"/>
              </w:rPr>
              <w:t>0</w:t>
            </w:r>
          </w:p>
        </w:tc>
        <w:tc>
          <w:tcPr>
            <w:tcW w:w="2484" w:type="dxa"/>
          </w:tcPr>
          <w:p w14:paraId="03EE4181" w14:textId="77777777" w:rsidR="00CD4395" w:rsidRDefault="00000000">
            <w:r>
              <w:rPr>
                <w:sz w:val="16"/>
              </w:rPr>
              <w:t>1</w:t>
            </w:r>
          </w:p>
        </w:tc>
        <w:tc>
          <w:tcPr>
            <w:tcW w:w="2484" w:type="dxa"/>
          </w:tcPr>
          <w:p w14:paraId="6653A4E4" w14:textId="77777777" w:rsidR="00CD4395" w:rsidRDefault="00000000">
            <w:r>
              <w:rPr>
                <w:sz w:val="16"/>
              </w:rPr>
              <w:t>Idle low, sample second edge.</w:t>
            </w:r>
          </w:p>
        </w:tc>
      </w:tr>
      <w:tr w:rsidR="00CD4395" w14:paraId="6D6AE9DB" w14:textId="77777777">
        <w:tc>
          <w:tcPr>
            <w:tcW w:w="2484" w:type="dxa"/>
            <w:shd w:val="clear" w:color="auto" w:fill="F1F6F8"/>
          </w:tcPr>
          <w:p w14:paraId="6B473A1F" w14:textId="77777777" w:rsidR="00CD4395" w:rsidRDefault="00000000">
            <w:r>
              <w:rPr>
                <w:sz w:val="16"/>
              </w:rPr>
              <w:t>2</w:t>
            </w:r>
          </w:p>
        </w:tc>
        <w:tc>
          <w:tcPr>
            <w:tcW w:w="2484" w:type="dxa"/>
            <w:shd w:val="clear" w:color="auto" w:fill="F1F6F8"/>
          </w:tcPr>
          <w:p w14:paraId="268DA855" w14:textId="77777777" w:rsidR="00CD4395" w:rsidRDefault="00000000">
            <w:r>
              <w:rPr>
                <w:sz w:val="16"/>
              </w:rPr>
              <w:t>1</w:t>
            </w:r>
          </w:p>
        </w:tc>
        <w:tc>
          <w:tcPr>
            <w:tcW w:w="2484" w:type="dxa"/>
            <w:shd w:val="clear" w:color="auto" w:fill="F1F6F8"/>
          </w:tcPr>
          <w:p w14:paraId="237F7C1A" w14:textId="77777777" w:rsidR="00CD4395" w:rsidRDefault="00000000">
            <w:r>
              <w:rPr>
                <w:sz w:val="16"/>
              </w:rPr>
              <w:t>0</w:t>
            </w:r>
          </w:p>
        </w:tc>
        <w:tc>
          <w:tcPr>
            <w:tcW w:w="2484" w:type="dxa"/>
            <w:shd w:val="clear" w:color="auto" w:fill="F1F6F8"/>
          </w:tcPr>
          <w:p w14:paraId="6CC8C643" w14:textId="77777777" w:rsidR="00CD4395" w:rsidRDefault="00000000">
            <w:r>
              <w:rPr>
                <w:sz w:val="16"/>
              </w:rPr>
              <w:t>Idle high, sample first edge.</w:t>
            </w:r>
          </w:p>
        </w:tc>
      </w:tr>
      <w:tr w:rsidR="00CD4395" w14:paraId="0D0BCF58" w14:textId="77777777">
        <w:tc>
          <w:tcPr>
            <w:tcW w:w="2484" w:type="dxa"/>
          </w:tcPr>
          <w:p w14:paraId="399A5797" w14:textId="77777777" w:rsidR="00CD4395" w:rsidRDefault="00000000">
            <w:r>
              <w:rPr>
                <w:sz w:val="16"/>
              </w:rPr>
              <w:t>3</w:t>
            </w:r>
          </w:p>
        </w:tc>
        <w:tc>
          <w:tcPr>
            <w:tcW w:w="2484" w:type="dxa"/>
          </w:tcPr>
          <w:p w14:paraId="711F1E62" w14:textId="77777777" w:rsidR="00CD4395" w:rsidRDefault="00000000">
            <w:r>
              <w:rPr>
                <w:sz w:val="16"/>
              </w:rPr>
              <w:t>1</w:t>
            </w:r>
          </w:p>
        </w:tc>
        <w:tc>
          <w:tcPr>
            <w:tcW w:w="2484" w:type="dxa"/>
          </w:tcPr>
          <w:p w14:paraId="51DD9055" w14:textId="77777777" w:rsidR="00CD4395" w:rsidRDefault="00000000">
            <w:r>
              <w:rPr>
                <w:sz w:val="16"/>
              </w:rPr>
              <w:t>1</w:t>
            </w:r>
          </w:p>
        </w:tc>
        <w:tc>
          <w:tcPr>
            <w:tcW w:w="2484" w:type="dxa"/>
          </w:tcPr>
          <w:p w14:paraId="3BF6FB19" w14:textId="77777777" w:rsidR="00CD4395" w:rsidRDefault="00000000">
            <w:r>
              <w:rPr>
                <w:sz w:val="16"/>
              </w:rPr>
              <w:t>Idle high, sample second edge.</w:t>
            </w:r>
          </w:p>
        </w:tc>
      </w:tr>
    </w:tbl>
    <w:p w14:paraId="191E0D9B" w14:textId="77777777" w:rsidR="00CD4395" w:rsidRDefault="00CD4395"/>
    <w:p w14:paraId="30FCB459" w14:textId="77777777" w:rsidR="00CD4395" w:rsidRDefault="00000000">
      <w:pPr>
        <w:pStyle w:val="Heading2"/>
      </w:pPr>
      <w:r>
        <w:t>Full duplex and dummy bytes</w:t>
      </w:r>
    </w:p>
    <w:p w14:paraId="699F8748" w14:textId="77777777" w:rsidR="00CD4395" w:rsidRDefault="00000000">
      <w:r>
        <w:t>SPI shifts both directions at once. To receive, the master usually generates clocks by transmitting dummy bytes. Command/address phase, dummy clocks, CS duration, and gaps are device-specific.</w:t>
      </w:r>
    </w:p>
    <w:p w14:paraId="2815C3E7" w14:textId="77777777" w:rsidR="00CD4395" w:rsidRDefault="00000000">
      <w:pPr>
        <w:pStyle w:val="Code"/>
        <w:shd w:val="clear" w:color="auto" w:fill="F0F5F8"/>
      </w:pPr>
      <w:r>
        <w:t>uint8_t tx[2] = { READ_COMMAND, 0x00 }, rx[2] = {0};</w:t>
      </w:r>
    </w:p>
    <w:p w14:paraId="66093A3A" w14:textId="77777777" w:rsidR="00CD4395" w:rsidRDefault="00000000">
      <w:pPr>
        <w:pStyle w:val="Code"/>
        <w:shd w:val="clear" w:color="auto" w:fill="F0F5F8"/>
      </w:pPr>
      <w:r>
        <w:t>HAL_GPIO_WritePin(CS_GPIO_Port, CS_Pin, GPIO_PIN_RESET);</w:t>
      </w:r>
    </w:p>
    <w:p w14:paraId="0B0B9D96" w14:textId="77777777" w:rsidR="00CD4395" w:rsidRDefault="00000000">
      <w:pPr>
        <w:pStyle w:val="Code"/>
        <w:shd w:val="clear" w:color="auto" w:fill="F0F5F8"/>
      </w:pPr>
      <w:r>
        <w:t>HAL_StatusTypeDef st = HAL_SPI_TransmitReceive(&amp;hspi1, tx, rx, 2, 100);</w:t>
      </w:r>
    </w:p>
    <w:p w14:paraId="57A94727" w14:textId="77777777" w:rsidR="00CD4395" w:rsidRDefault="00000000">
      <w:pPr>
        <w:pStyle w:val="Code"/>
        <w:shd w:val="clear" w:color="auto" w:fill="F0F5F8"/>
      </w:pPr>
      <w:r>
        <w:t>HAL_GPIO_WritePin(CS_GPIO_Port, CS_Pin, GPIO_PIN_SET);</w:t>
      </w:r>
    </w:p>
    <w:p w14:paraId="141B7DD6" w14:textId="77777777" w:rsidR="00CD4395" w:rsidRDefault="00000000">
      <w:pPr>
        <w:pStyle w:val="Code"/>
        <w:shd w:val="clear" w:color="auto" w:fill="F0F5F8"/>
      </w:pPr>
      <w:r>
        <w:t>if (st != HAL_OK) { /* Record error and recover. */ }</w:t>
      </w:r>
    </w:p>
    <w:p w14:paraId="7DB725F9" w14:textId="77777777" w:rsidR="00CD4395" w:rsidRDefault="00000000">
      <w:pPr>
        <w:pStyle w:val="ListBullet"/>
        <w:spacing w:after="40"/>
      </w:pPr>
      <w:r>
        <w:t>Start with conservative SCK and increase only within sensor limits.</w:t>
      </w:r>
    </w:p>
    <w:p w14:paraId="7638BA3D" w14:textId="77777777" w:rsidR="00CD4395" w:rsidRDefault="00000000">
      <w:pPr>
        <w:pStyle w:val="ListBullet"/>
        <w:spacing w:after="40"/>
      </w:pPr>
      <w:r>
        <w:t>Capture CS, SCK, MOSI, MISO together on a logic analyzer.</w:t>
      </w:r>
    </w:p>
    <w:p w14:paraId="794DAEDE" w14:textId="77777777" w:rsidR="00CD4395" w:rsidRDefault="00000000">
      <w:pPr>
        <w:pStyle w:val="ListBullet"/>
        <w:spacing w:after="40"/>
      </w:pPr>
      <w:r>
        <w:t>Verify mode, bit order, word size, command order, CS polarity, and MISO behavior.</w:t>
      </w:r>
    </w:p>
    <w:p w14:paraId="343A6C77" w14:textId="77777777" w:rsidR="00CD4395" w:rsidRDefault="00000000">
      <w:pPr>
        <w:pStyle w:val="ListBullet"/>
        <w:spacing w:after="40"/>
      </w:pPr>
      <w:r>
        <w:t>Use DMA for long transfers only when useful and buffer lifetimes are correct.</w:t>
      </w:r>
    </w:p>
    <w:p w14:paraId="405FE7C6" w14:textId="77777777" w:rsidR="00CD4395" w:rsidRDefault="00000000">
      <w:r>
        <w:br w:type="page"/>
      </w:r>
    </w:p>
    <w:p w14:paraId="3A4B68E7" w14:textId="77777777" w:rsidR="00CD4395" w:rsidRDefault="00000000">
      <w:pPr>
        <w:pStyle w:val="Heading1"/>
      </w:pPr>
      <w:r>
        <w:lastRenderedPageBreak/>
        <w:t>12. I²C: addressing, pull-ups, and recovery</w:t>
      </w:r>
    </w:p>
    <w:p w14:paraId="7A0434D0" w14:textId="77777777" w:rsidR="00CD4395" w:rsidRDefault="00000000">
      <w:pPr>
        <w:pStyle w:val="Subtitle"/>
      </w:pPr>
      <w:r>
        <w:t>Two shared signal wires reduce pin count but require correct electrical behavior.</w:t>
      </w:r>
    </w:p>
    <w:p w14:paraId="0E6B1A09" w14:textId="77777777" w:rsidR="00CD4395" w:rsidRDefault="00000000">
      <w:pPr>
        <w:pStyle w:val="Heading2"/>
      </w:pPr>
      <w:r>
        <w:t>Open-drain and pull-ups</w:t>
      </w:r>
    </w:p>
    <w:p w14:paraId="3DD27228" w14:textId="77777777" w:rsidR="00CD4395" w:rsidRDefault="00000000">
      <w:r>
        <w:t>SCL/SDA are typically open-drain: devices pull low or release the line. Pull-ups establish high level and permit sharing. Resistance trades rise time against sink current; capacitance, bus speed, supply voltage, and device limits determine suitable values.</w:t>
      </w:r>
    </w:p>
    <w:p w14:paraId="4D724CC9" w14:textId="77777777" w:rsidR="00CD4395" w:rsidRDefault="00000000">
      <w:pPr>
        <w:pStyle w:val="Heading2"/>
      </w:pPr>
      <w:r>
        <w:t>Address conventions</w:t>
      </w:r>
    </w:p>
    <w:p w14:paraId="34F89635" w14:textId="77777777" w:rsidR="00CD4395" w:rsidRDefault="00000000">
      <w:r>
        <w:t>Datasheets usually show a 7-bit address; some HAL APIs expect it shifted left one bit. Many STM32 HAL I²C APIs use the shifted form. Confirm the API and avoid shifting twice.</w:t>
      </w:r>
    </w:p>
    <w:p w14:paraId="3FA74B44" w14:textId="77777777" w:rsidR="00CD4395" w:rsidRDefault="00000000">
      <w:pPr>
        <w:pStyle w:val="Code"/>
        <w:shd w:val="clear" w:color="auto" w:fill="F0F5F8"/>
      </w:pPr>
      <w:r>
        <w:t>#define SENSOR_ADDR_HAL (SENSOR_ADDR_7BIT &lt;&lt; 1)</w:t>
      </w:r>
    </w:p>
    <w:p w14:paraId="0FFF4BA5" w14:textId="77777777" w:rsidR="00CD4395" w:rsidRDefault="00000000">
      <w:pPr>
        <w:pStyle w:val="Code"/>
        <w:shd w:val="clear" w:color="auto" w:fill="F0F5F8"/>
      </w:pPr>
      <w:r>
        <w:t>uint8_t value = 0;</w:t>
      </w:r>
    </w:p>
    <w:p w14:paraId="5005A78C" w14:textId="77777777" w:rsidR="00CD4395" w:rsidRDefault="00000000">
      <w:pPr>
        <w:pStyle w:val="Code"/>
        <w:shd w:val="clear" w:color="auto" w:fill="F0F5F8"/>
      </w:pPr>
      <w:r>
        <w:t>HAL_StatusTypeDef st = HAL_I2C_Mem_Read(</w:t>
      </w:r>
    </w:p>
    <w:p w14:paraId="03F97EF4" w14:textId="77777777" w:rsidR="00CD4395" w:rsidRDefault="00000000">
      <w:pPr>
        <w:pStyle w:val="Code"/>
        <w:shd w:val="clear" w:color="auto" w:fill="F0F5F8"/>
      </w:pPr>
      <w:r>
        <w:t xml:space="preserve">    &amp;hi2c1, SENSOR_ADDR_HAL, REG_STATUS,</w:t>
      </w:r>
    </w:p>
    <w:p w14:paraId="158808FF" w14:textId="77777777" w:rsidR="00CD4395" w:rsidRDefault="00000000">
      <w:pPr>
        <w:pStyle w:val="Code"/>
        <w:shd w:val="clear" w:color="auto" w:fill="F0F5F8"/>
      </w:pPr>
      <w:r>
        <w:t xml:space="preserve">    I2C_MEMADD_SIZE_8BIT, &amp;value, 1, 100);</w:t>
      </w:r>
    </w:p>
    <w:p w14:paraId="1ECDD483" w14:textId="77777777" w:rsidR="00CD4395" w:rsidRDefault="00000000">
      <w:pPr>
        <w:pStyle w:val="Code"/>
        <w:shd w:val="clear" w:color="auto" w:fill="F0F5F8"/>
      </w:pPr>
      <w:r>
        <w:t>if (st != HAL_OK) {</w:t>
      </w:r>
    </w:p>
    <w:p w14:paraId="595E7011" w14:textId="77777777" w:rsidR="00CD4395" w:rsidRDefault="00000000">
      <w:pPr>
        <w:pStyle w:val="Code"/>
        <w:shd w:val="clear" w:color="auto" w:fill="F0F5F8"/>
      </w:pPr>
      <w:r>
        <w:t xml:space="preserve">    uint32_t err = HAL_I2C_GetError(&amp;hi2c1);</w:t>
      </w:r>
    </w:p>
    <w:p w14:paraId="16FE2B26" w14:textId="77777777" w:rsidR="00CD4395" w:rsidRDefault="00000000">
      <w:pPr>
        <w:pStyle w:val="Code"/>
        <w:shd w:val="clear" w:color="auto" w:fill="F0F5F8"/>
      </w:pPr>
      <w:r>
        <w:t xml:space="preserve">    /* Record err; do not trust value after failure. */</w:t>
      </w:r>
    </w:p>
    <w:p w14:paraId="2FCA04A8" w14:textId="77777777" w:rsidR="00CD4395" w:rsidRDefault="00000000">
      <w:pPr>
        <w:pStyle w:val="Code"/>
        <w:shd w:val="clear" w:color="auto" w:fill="F0F5F8"/>
      </w:pPr>
      <w:r>
        <w:t>}</w:t>
      </w:r>
    </w:p>
    <w:tbl>
      <w:tblPr>
        <w:tblStyle w:val="TableGrid"/>
        <w:tblW w:w="0" w:type="auto"/>
        <w:tblLook w:val="04A0" w:firstRow="1" w:lastRow="0" w:firstColumn="1" w:lastColumn="0" w:noHBand="0" w:noVBand="1"/>
      </w:tblPr>
      <w:tblGrid>
        <w:gridCol w:w="4968"/>
        <w:gridCol w:w="4968"/>
      </w:tblGrid>
      <w:tr w:rsidR="00CD4395" w14:paraId="104D222C" w14:textId="77777777">
        <w:tc>
          <w:tcPr>
            <w:tcW w:w="4968" w:type="dxa"/>
            <w:shd w:val="clear" w:color="auto" w:fill="12304A"/>
          </w:tcPr>
          <w:p w14:paraId="74216F2E" w14:textId="77777777" w:rsidR="00CD4395" w:rsidRDefault="00000000">
            <w:r>
              <w:rPr>
                <w:b/>
                <w:color w:val="FFFFFF"/>
                <w:sz w:val="16"/>
              </w:rPr>
              <w:t>Symptom</w:t>
            </w:r>
          </w:p>
        </w:tc>
        <w:tc>
          <w:tcPr>
            <w:tcW w:w="4968" w:type="dxa"/>
            <w:shd w:val="clear" w:color="auto" w:fill="12304A"/>
          </w:tcPr>
          <w:p w14:paraId="41B322DC" w14:textId="77777777" w:rsidR="00CD4395" w:rsidRDefault="00000000">
            <w:r>
              <w:rPr>
                <w:b/>
                <w:color w:val="FFFFFF"/>
                <w:sz w:val="16"/>
              </w:rPr>
              <w:t>Likely checks</w:t>
            </w:r>
          </w:p>
        </w:tc>
      </w:tr>
      <w:tr w:rsidR="00CD4395" w14:paraId="01705489" w14:textId="77777777">
        <w:tc>
          <w:tcPr>
            <w:tcW w:w="4968" w:type="dxa"/>
            <w:shd w:val="clear" w:color="auto" w:fill="F1F6F8"/>
          </w:tcPr>
          <w:p w14:paraId="7A24BA10" w14:textId="77777777" w:rsidR="00CD4395" w:rsidRDefault="00000000">
            <w:r>
              <w:rPr>
                <w:sz w:val="16"/>
              </w:rPr>
              <w:t>Address NACK</w:t>
            </w:r>
          </w:p>
        </w:tc>
        <w:tc>
          <w:tcPr>
            <w:tcW w:w="4968" w:type="dxa"/>
            <w:shd w:val="clear" w:color="auto" w:fill="F1F6F8"/>
          </w:tcPr>
          <w:p w14:paraId="6E02EDF9" w14:textId="77777777" w:rsidR="00CD4395" w:rsidRDefault="00000000">
            <w:r>
              <w:rPr>
                <w:sz w:val="16"/>
              </w:rPr>
              <w:t>Wrong address/shift, unpowered device, reset active.</w:t>
            </w:r>
          </w:p>
        </w:tc>
      </w:tr>
      <w:tr w:rsidR="00CD4395" w14:paraId="7E6C7012" w14:textId="77777777">
        <w:tc>
          <w:tcPr>
            <w:tcW w:w="4968" w:type="dxa"/>
          </w:tcPr>
          <w:p w14:paraId="4D67AE9C" w14:textId="77777777" w:rsidR="00CD4395" w:rsidRDefault="00000000">
            <w:r>
              <w:rPr>
                <w:sz w:val="16"/>
              </w:rPr>
              <w:t>SDA stuck low</w:t>
            </w:r>
          </w:p>
        </w:tc>
        <w:tc>
          <w:tcPr>
            <w:tcW w:w="4968" w:type="dxa"/>
          </w:tcPr>
          <w:p w14:paraId="1DA28246" w14:textId="77777777" w:rsidR="00CD4395" w:rsidRDefault="00000000">
            <w:r>
              <w:rPr>
                <w:sz w:val="16"/>
              </w:rPr>
              <w:t>Interrupted transaction, short, pull-up or power issue.</w:t>
            </w:r>
          </w:p>
        </w:tc>
      </w:tr>
      <w:tr w:rsidR="00CD4395" w14:paraId="629D0FFE" w14:textId="77777777">
        <w:tc>
          <w:tcPr>
            <w:tcW w:w="4968" w:type="dxa"/>
            <w:shd w:val="clear" w:color="auto" w:fill="F1F6F8"/>
          </w:tcPr>
          <w:p w14:paraId="21146F08" w14:textId="77777777" w:rsidR="00CD4395" w:rsidRDefault="00000000">
            <w:r>
              <w:rPr>
                <w:sz w:val="16"/>
              </w:rPr>
              <w:t>Intermittent errors</w:t>
            </w:r>
          </w:p>
        </w:tc>
        <w:tc>
          <w:tcPr>
            <w:tcW w:w="4968" w:type="dxa"/>
            <w:shd w:val="clear" w:color="auto" w:fill="F1F6F8"/>
          </w:tcPr>
          <w:p w14:paraId="27F44F90" w14:textId="77777777" w:rsidR="00CD4395" w:rsidRDefault="00000000">
            <w:r>
              <w:rPr>
                <w:sz w:val="16"/>
              </w:rPr>
              <w:t>Slow rise time, bus speed, long wires, noise, grounding.</w:t>
            </w:r>
          </w:p>
        </w:tc>
      </w:tr>
      <w:tr w:rsidR="00CD4395" w14:paraId="39069AEE" w14:textId="77777777">
        <w:tc>
          <w:tcPr>
            <w:tcW w:w="4968" w:type="dxa"/>
          </w:tcPr>
          <w:p w14:paraId="3E7B6475" w14:textId="77777777" w:rsidR="00CD4395" w:rsidRDefault="00000000">
            <w:r>
              <w:rPr>
                <w:sz w:val="16"/>
              </w:rPr>
              <w:t>Wrong data</w:t>
            </w:r>
          </w:p>
        </w:tc>
        <w:tc>
          <w:tcPr>
            <w:tcW w:w="4968" w:type="dxa"/>
          </w:tcPr>
          <w:p w14:paraId="1EC9A689" w14:textId="77777777" w:rsidR="00CD4395" w:rsidRDefault="00000000">
            <w:r>
              <w:rPr>
                <w:sz w:val="16"/>
              </w:rPr>
              <w:t>Register width, endianness, repeated-start, device variant.</w:t>
            </w:r>
          </w:p>
        </w:tc>
      </w:tr>
      <w:tr w:rsidR="00CD4395" w14:paraId="2BCE11AF" w14:textId="77777777">
        <w:tc>
          <w:tcPr>
            <w:tcW w:w="4968" w:type="dxa"/>
            <w:shd w:val="clear" w:color="auto" w:fill="F1F6F8"/>
          </w:tcPr>
          <w:p w14:paraId="4D72690A" w14:textId="77777777" w:rsidR="00CD4395" w:rsidRDefault="00000000">
            <w:r>
              <w:rPr>
                <w:sz w:val="16"/>
              </w:rPr>
              <w:t>Timeout/busy</w:t>
            </w:r>
          </w:p>
        </w:tc>
        <w:tc>
          <w:tcPr>
            <w:tcW w:w="4968" w:type="dxa"/>
            <w:shd w:val="clear" w:color="auto" w:fill="F1F6F8"/>
          </w:tcPr>
          <w:p w14:paraId="39347089" w14:textId="77777777" w:rsidR="00CD4395" w:rsidRDefault="00000000">
            <w:r>
              <w:rPr>
                <w:sz w:val="16"/>
              </w:rPr>
              <w:t>Stuck bus, recovery missing, timing or driver-state issue.</w:t>
            </w:r>
          </w:p>
        </w:tc>
      </w:tr>
    </w:tbl>
    <w:p w14:paraId="1B893F38" w14:textId="77777777" w:rsidR="00CD4395" w:rsidRDefault="00CD4395"/>
    <w:p w14:paraId="7B4AF63F" w14:textId="77777777" w:rsidR="00CD4395" w:rsidRDefault="00000000">
      <w:pPr>
        <w:pStyle w:val="Heading2"/>
      </w:pPr>
      <w:r>
        <w:t>Recovery</w:t>
      </w:r>
    </w:p>
    <w:p w14:paraId="05D5C3DB" w14:textId="77777777" w:rsidR="00CD4395" w:rsidRDefault="00000000">
      <w:r>
        <w:t>A system may stop new transactions, inspect SDA/SCL, and—if hardware and device permit—temporarily drive SCL as GPIO for a limited recovery sequence and STOP-like condition, then reinitialize I²C. Do not blindly apply generic recovery: follow the MCU peripheral and sensor documentation.</w:t>
      </w:r>
    </w:p>
    <w:tbl>
      <w:tblPr>
        <w:tblW w:w="0" w:type="auto"/>
        <w:tblLook w:val="04A0" w:firstRow="1" w:lastRow="0" w:firstColumn="1" w:lastColumn="0" w:noHBand="0" w:noVBand="1"/>
      </w:tblPr>
      <w:tblGrid>
        <w:gridCol w:w="9936"/>
      </w:tblGrid>
      <w:tr w:rsidR="00CD4395" w14:paraId="1C81F535" w14:textId="77777777">
        <w:tc>
          <w:tcPr>
            <w:tcW w:w="9936" w:type="dxa"/>
            <w:shd w:val="clear" w:color="auto" w:fill="EAF3F7"/>
          </w:tcPr>
          <w:p w14:paraId="74C74A80" w14:textId="77777777" w:rsidR="00CD4395" w:rsidRDefault="00000000">
            <w:r>
              <w:rPr>
                <w:b/>
                <w:color w:val="176B87"/>
              </w:rPr>
              <w:t xml:space="preserve">F  </w:t>
            </w:r>
            <w:r>
              <w:t>i</w:t>
            </w:r>
          </w:p>
        </w:tc>
      </w:tr>
    </w:tbl>
    <w:p w14:paraId="40A8AA86" w14:textId="77777777" w:rsidR="00CD4395" w:rsidRDefault="00CD4395"/>
    <w:p w14:paraId="21A2C055" w14:textId="77777777" w:rsidR="00CD4395" w:rsidRDefault="00000000">
      <w:r>
        <w:br w:type="page"/>
      </w:r>
    </w:p>
    <w:p w14:paraId="7BB934B2" w14:textId="77777777" w:rsidR="00CD4395" w:rsidRDefault="00000000">
      <w:pPr>
        <w:pStyle w:val="Heading1"/>
      </w:pPr>
      <w:r>
        <w:lastRenderedPageBreak/>
        <w:t>13. Choosing a communication interface</w:t>
      </w:r>
    </w:p>
    <w:p w14:paraId="0B279D3C" w14:textId="77777777" w:rsidR="00CD4395" w:rsidRDefault="00000000">
      <w:pPr>
        <w:pStyle w:val="Subtitle"/>
      </w:pPr>
      <w:r>
        <w:t>Select based on device support, throughput, wiring, topology, cable length, and noise.</w:t>
      </w:r>
    </w:p>
    <w:tbl>
      <w:tblPr>
        <w:tblStyle w:val="TableGrid"/>
        <w:tblW w:w="0" w:type="auto"/>
        <w:tblLook w:val="04A0" w:firstRow="1" w:lastRow="0" w:firstColumn="1" w:lastColumn="0" w:noHBand="0" w:noVBand="1"/>
      </w:tblPr>
      <w:tblGrid>
        <w:gridCol w:w="2484"/>
        <w:gridCol w:w="2484"/>
        <w:gridCol w:w="2484"/>
        <w:gridCol w:w="2484"/>
      </w:tblGrid>
      <w:tr w:rsidR="00CD4395" w14:paraId="3E2D3A17" w14:textId="77777777">
        <w:tc>
          <w:tcPr>
            <w:tcW w:w="2484" w:type="dxa"/>
            <w:shd w:val="clear" w:color="auto" w:fill="12304A"/>
          </w:tcPr>
          <w:p w14:paraId="09C7B0FC" w14:textId="77777777" w:rsidR="00CD4395" w:rsidRDefault="00000000">
            <w:r>
              <w:rPr>
                <w:b/>
                <w:color w:val="FFFFFF"/>
                <w:sz w:val="16"/>
              </w:rPr>
              <w:t>Interface</w:t>
            </w:r>
          </w:p>
        </w:tc>
        <w:tc>
          <w:tcPr>
            <w:tcW w:w="2484" w:type="dxa"/>
            <w:shd w:val="clear" w:color="auto" w:fill="12304A"/>
          </w:tcPr>
          <w:p w14:paraId="4CDD7123" w14:textId="77777777" w:rsidR="00CD4395" w:rsidRDefault="00000000">
            <w:r>
              <w:rPr>
                <w:b/>
                <w:color w:val="FFFFFF"/>
                <w:sz w:val="16"/>
              </w:rPr>
              <w:t>Typical signals</w:t>
            </w:r>
          </w:p>
        </w:tc>
        <w:tc>
          <w:tcPr>
            <w:tcW w:w="2484" w:type="dxa"/>
            <w:shd w:val="clear" w:color="auto" w:fill="12304A"/>
          </w:tcPr>
          <w:p w14:paraId="664A3164" w14:textId="77777777" w:rsidR="00CD4395" w:rsidRDefault="00000000">
            <w:r>
              <w:rPr>
                <w:b/>
                <w:color w:val="FFFFFF"/>
                <w:sz w:val="16"/>
              </w:rPr>
              <w:t>Strength</w:t>
            </w:r>
          </w:p>
        </w:tc>
        <w:tc>
          <w:tcPr>
            <w:tcW w:w="2484" w:type="dxa"/>
            <w:shd w:val="clear" w:color="auto" w:fill="12304A"/>
          </w:tcPr>
          <w:p w14:paraId="4755B5D3" w14:textId="77777777" w:rsidR="00CD4395" w:rsidRDefault="00000000">
            <w:r>
              <w:rPr>
                <w:b/>
                <w:color w:val="FFFFFF"/>
                <w:sz w:val="16"/>
              </w:rPr>
              <w:t>Trade-off</w:t>
            </w:r>
          </w:p>
        </w:tc>
      </w:tr>
      <w:tr w:rsidR="00CD4395" w14:paraId="7848CDE7" w14:textId="77777777">
        <w:tc>
          <w:tcPr>
            <w:tcW w:w="2484" w:type="dxa"/>
            <w:shd w:val="clear" w:color="auto" w:fill="F1F6F8"/>
          </w:tcPr>
          <w:p w14:paraId="681A6769" w14:textId="77777777" w:rsidR="00CD4395" w:rsidRDefault="00000000">
            <w:r>
              <w:rPr>
                <w:sz w:val="16"/>
              </w:rPr>
              <w:t>UART</w:t>
            </w:r>
          </w:p>
        </w:tc>
        <w:tc>
          <w:tcPr>
            <w:tcW w:w="2484" w:type="dxa"/>
            <w:shd w:val="clear" w:color="auto" w:fill="F1F6F8"/>
          </w:tcPr>
          <w:p w14:paraId="57FE05ED" w14:textId="77777777" w:rsidR="00CD4395" w:rsidRDefault="00000000">
            <w:r>
              <w:rPr>
                <w:sz w:val="16"/>
              </w:rPr>
              <w:t>TX/RX/GND</w:t>
            </w:r>
          </w:p>
        </w:tc>
        <w:tc>
          <w:tcPr>
            <w:tcW w:w="2484" w:type="dxa"/>
            <w:shd w:val="clear" w:color="auto" w:fill="F1F6F8"/>
          </w:tcPr>
          <w:p w14:paraId="47364CAF" w14:textId="77777777" w:rsidR="00CD4395" w:rsidRDefault="00000000">
            <w:r>
              <w:rPr>
                <w:sz w:val="16"/>
              </w:rPr>
              <w:t>Simple point-to-point, excellent logs/commands.</w:t>
            </w:r>
          </w:p>
        </w:tc>
        <w:tc>
          <w:tcPr>
            <w:tcW w:w="2484" w:type="dxa"/>
            <w:shd w:val="clear" w:color="auto" w:fill="F1F6F8"/>
          </w:tcPr>
          <w:p w14:paraId="0928AB85" w14:textId="77777777" w:rsidR="00CD4395" w:rsidRDefault="00000000">
            <w:r>
              <w:rPr>
                <w:sz w:val="16"/>
              </w:rPr>
              <w:t>No inherent addressing/framing.</w:t>
            </w:r>
          </w:p>
        </w:tc>
      </w:tr>
      <w:tr w:rsidR="00CD4395" w14:paraId="3C7991C5" w14:textId="77777777">
        <w:tc>
          <w:tcPr>
            <w:tcW w:w="2484" w:type="dxa"/>
          </w:tcPr>
          <w:p w14:paraId="1C1006CA" w14:textId="77777777" w:rsidR="00CD4395" w:rsidRDefault="00000000">
            <w:r>
              <w:rPr>
                <w:sz w:val="16"/>
              </w:rPr>
              <w:t>SPI</w:t>
            </w:r>
          </w:p>
        </w:tc>
        <w:tc>
          <w:tcPr>
            <w:tcW w:w="2484" w:type="dxa"/>
          </w:tcPr>
          <w:p w14:paraId="2DE12E34" w14:textId="77777777" w:rsidR="00CD4395" w:rsidRDefault="00000000">
            <w:r>
              <w:rPr>
                <w:sz w:val="16"/>
              </w:rPr>
              <w:t>SCK/MOSI/MISO/CS</w:t>
            </w:r>
          </w:p>
        </w:tc>
        <w:tc>
          <w:tcPr>
            <w:tcW w:w="2484" w:type="dxa"/>
          </w:tcPr>
          <w:p w14:paraId="32B64AEC" w14:textId="77777777" w:rsidR="00CD4395" w:rsidRDefault="00000000">
            <w:r>
              <w:rPr>
                <w:sz w:val="16"/>
              </w:rPr>
              <w:t>Fast, full duplex, low protocol overhead.</w:t>
            </w:r>
          </w:p>
        </w:tc>
        <w:tc>
          <w:tcPr>
            <w:tcW w:w="2484" w:type="dxa"/>
          </w:tcPr>
          <w:p w14:paraId="166504E5" w14:textId="77777777" w:rsidR="00CD4395" w:rsidRDefault="00000000">
            <w:r>
              <w:rPr>
                <w:sz w:val="16"/>
              </w:rPr>
              <w:t>More wires; CS/timing device-specific.</w:t>
            </w:r>
          </w:p>
        </w:tc>
      </w:tr>
      <w:tr w:rsidR="00CD4395" w14:paraId="3B79CCF9" w14:textId="77777777">
        <w:tc>
          <w:tcPr>
            <w:tcW w:w="2484" w:type="dxa"/>
            <w:shd w:val="clear" w:color="auto" w:fill="F1F6F8"/>
          </w:tcPr>
          <w:p w14:paraId="1ED9FE79" w14:textId="77777777" w:rsidR="00CD4395" w:rsidRDefault="00000000">
            <w:r>
              <w:rPr>
                <w:sz w:val="16"/>
              </w:rPr>
              <w:t>I²C</w:t>
            </w:r>
          </w:p>
        </w:tc>
        <w:tc>
          <w:tcPr>
            <w:tcW w:w="2484" w:type="dxa"/>
            <w:shd w:val="clear" w:color="auto" w:fill="F1F6F8"/>
          </w:tcPr>
          <w:p w14:paraId="2C041B82" w14:textId="77777777" w:rsidR="00CD4395" w:rsidRDefault="00000000">
            <w:r>
              <w:rPr>
                <w:sz w:val="16"/>
              </w:rPr>
              <w:t>SCL/SDA/GND</w:t>
            </w:r>
          </w:p>
        </w:tc>
        <w:tc>
          <w:tcPr>
            <w:tcW w:w="2484" w:type="dxa"/>
            <w:shd w:val="clear" w:color="auto" w:fill="F1F6F8"/>
          </w:tcPr>
          <w:p w14:paraId="34A022DE" w14:textId="77777777" w:rsidR="00CD4395" w:rsidRDefault="00000000">
            <w:r>
              <w:rPr>
                <w:sz w:val="16"/>
              </w:rPr>
              <w:t>Many addressed devices on two signal wires.</w:t>
            </w:r>
          </w:p>
        </w:tc>
        <w:tc>
          <w:tcPr>
            <w:tcW w:w="2484" w:type="dxa"/>
            <w:shd w:val="clear" w:color="auto" w:fill="F1F6F8"/>
          </w:tcPr>
          <w:p w14:paraId="7E6673EA" w14:textId="77777777" w:rsidR="00CD4395" w:rsidRDefault="00000000">
            <w:r>
              <w:rPr>
                <w:sz w:val="16"/>
              </w:rPr>
              <w:t>Pull-ups, capacitance, recovery.</w:t>
            </w:r>
          </w:p>
        </w:tc>
      </w:tr>
      <w:tr w:rsidR="00CD4395" w14:paraId="2D5A6A8D" w14:textId="77777777">
        <w:tc>
          <w:tcPr>
            <w:tcW w:w="2484" w:type="dxa"/>
          </w:tcPr>
          <w:p w14:paraId="4AB934C3" w14:textId="77777777" w:rsidR="00CD4395" w:rsidRDefault="00000000">
            <w:r>
              <w:rPr>
                <w:sz w:val="16"/>
              </w:rPr>
              <w:t>USB/CAN/RS-485</w:t>
            </w:r>
          </w:p>
        </w:tc>
        <w:tc>
          <w:tcPr>
            <w:tcW w:w="2484" w:type="dxa"/>
          </w:tcPr>
          <w:p w14:paraId="3E2A018B" w14:textId="77777777" w:rsidR="00CD4395" w:rsidRDefault="00000000">
            <w:r>
              <w:rPr>
                <w:sz w:val="16"/>
              </w:rPr>
              <w:t>Transceiver-specific</w:t>
            </w:r>
          </w:p>
        </w:tc>
        <w:tc>
          <w:tcPr>
            <w:tcW w:w="2484" w:type="dxa"/>
          </w:tcPr>
          <w:p w14:paraId="6C8A1021" w14:textId="77777777" w:rsidR="00CD4395" w:rsidRDefault="00000000">
            <w:r>
              <w:rPr>
                <w:sz w:val="16"/>
              </w:rPr>
              <w:t>PC connectivity, robust multi-node/longer links.</w:t>
            </w:r>
          </w:p>
        </w:tc>
        <w:tc>
          <w:tcPr>
            <w:tcW w:w="2484" w:type="dxa"/>
          </w:tcPr>
          <w:p w14:paraId="0799ABA4" w14:textId="77777777" w:rsidR="00CD4395" w:rsidRDefault="00000000">
            <w:r>
              <w:rPr>
                <w:sz w:val="16"/>
              </w:rPr>
              <w:t>Extra hardware and protocol stack.</w:t>
            </w:r>
          </w:p>
        </w:tc>
      </w:tr>
    </w:tbl>
    <w:p w14:paraId="00B67101" w14:textId="77777777" w:rsidR="00CD4395" w:rsidRDefault="00CD4395"/>
    <w:p w14:paraId="7219D54E" w14:textId="77777777" w:rsidR="00CD4395" w:rsidRDefault="00000000">
      <w:pPr>
        <w:pStyle w:val="Heading2"/>
      </w:pPr>
      <w:r>
        <w:t>Decision sequence</w:t>
      </w:r>
    </w:p>
    <w:p w14:paraId="6418F60A" w14:textId="77777777" w:rsidR="00CD4395" w:rsidRDefault="00000000">
      <w:pPr>
        <w:pStyle w:val="ListNumber"/>
        <w:spacing w:after="40"/>
      </w:pPr>
      <w:r>
        <w:t>Read device datasheet for supported interfaces.</w:t>
      </w:r>
    </w:p>
    <w:p w14:paraId="2CA3C7CF" w14:textId="77777777" w:rsidR="00CD4395" w:rsidRDefault="00000000">
      <w:pPr>
        <w:pStyle w:val="ListNumber"/>
        <w:spacing w:after="40"/>
      </w:pPr>
      <w:r>
        <w:t>Estimate data rate, transaction size, latency.</w:t>
      </w:r>
    </w:p>
    <w:p w14:paraId="22351270" w14:textId="77777777" w:rsidR="00CD4395" w:rsidRDefault="00000000">
      <w:pPr>
        <w:pStyle w:val="ListNumber"/>
        <w:spacing w:after="40"/>
      </w:pPr>
      <w:r>
        <w:t>Count pins and decide whether devices share a bus.</w:t>
      </w:r>
    </w:p>
    <w:p w14:paraId="69111C0A" w14:textId="77777777" w:rsidR="00CD4395" w:rsidRDefault="00000000">
      <w:pPr>
        <w:pStyle w:val="ListNumber"/>
        <w:spacing w:after="40"/>
      </w:pPr>
      <w:r>
        <w:t>Check cable length, noise, grounding, robustness.</w:t>
      </w:r>
    </w:p>
    <w:p w14:paraId="506DA52A" w14:textId="77777777" w:rsidR="00CD4395" w:rsidRDefault="00000000">
      <w:pPr>
        <w:pStyle w:val="ListNumber"/>
        <w:spacing w:after="40"/>
      </w:pPr>
      <w:r>
        <w:t>Compare firmware complexity and available debug tools.</w:t>
      </w:r>
    </w:p>
    <w:p w14:paraId="19662DED" w14:textId="77777777" w:rsidR="00CD4395" w:rsidRDefault="00000000">
      <w:pPr>
        <w:pStyle w:val="ListNumber"/>
        <w:spacing w:after="40"/>
      </w:pPr>
      <w:r>
        <w:t>Start conservatively, verify, then increase performance if needed.</w:t>
      </w:r>
    </w:p>
    <w:p w14:paraId="7FFCA5A0" w14:textId="77777777" w:rsidR="00CD4395" w:rsidRDefault="00000000">
      <w:r>
        <w:t>UART 8-N-1 payload is roughly baud/10 bytes/s before framing. SPI raw transfer is near clock bit rate but loses time to commands/gaps/CS. I²C adds address/ACK bits and start/stop conditions. Nominal clock is not application payload throughput.</w:t>
      </w:r>
    </w:p>
    <w:p w14:paraId="1A6AE4BC" w14:textId="77777777" w:rsidR="00CD4395" w:rsidRDefault="00000000">
      <w:r>
        <w:br w:type="page"/>
      </w:r>
    </w:p>
    <w:p w14:paraId="11D5D2A5" w14:textId="77777777" w:rsidR="00CD4395" w:rsidRDefault="00000000">
      <w:pPr>
        <w:pStyle w:val="Heading1"/>
      </w:pPr>
      <w:r>
        <w:lastRenderedPageBreak/>
        <w:t>14. ADC, analog front ends, and accuracy</w:t>
      </w:r>
    </w:p>
    <w:p w14:paraId="52FECF52" w14:textId="77777777" w:rsidR="00CD4395" w:rsidRDefault="00000000">
      <w:pPr>
        <w:pStyle w:val="Subtitle"/>
      </w:pPr>
      <w:r>
        <w:t>An ADC produces a code; it does not automatically measure a physical unit.</w:t>
      </w:r>
    </w:p>
    <w:tbl>
      <w:tblPr>
        <w:tblStyle w:val="TableGrid"/>
        <w:tblW w:w="0" w:type="auto"/>
        <w:tblLook w:val="04A0" w:firstRow="1" w:lastRow="0" w:firstColumn="1" w:lastColumn="0" w:noHBand="0" w:noVBand="1"/>
      </w:tblPr>
      <w:tblGrid>
        <w:gridCol w:w="4968"/>
        <w:gridCol w:w="4968"/>
      </w:tblGrid>
      <w:tr w:rsidR="00CD4395" w14:paraId="41BB595F" w14:textId="77777777">
        <w:tc>
          <w:tcPr>
            <w:tcW w:w="4968" w:type="dxa"/>
            <w:shd w:val="clear" w:color="auto" w:fill="12304A"/>
          </w:tcPr>
          <w:p w14:paraId="14644C4A" w14:textId="77777777" w:rsidR="00CD4395" w:rsidRDefault="00000000">
            <w:r>
              <w:rPr>
                <w:b/>
                <w:color w:val="FFFFFF"/>
                <w:sz w:val="16"/>
              </w:rPr>
              <w:t>Concept</w:t>
            </w:r>
          </w:p>
        </w:tc>
        <w:tc>
          <w:tcPr>
            <w:tcW w:w="4968" w:type="dxa"/>
            <w:shd w:val="clear" w:color="auto" w:fill="12304A"/>
          </w:tcPr>
          <w:p w14:paraId="66CF8201" w14:textId="77777777" w:rsidR="00CD4395" w:rsidRDefault="00000000">
            <w:r>
              <w:rPr>
                <w:b/>
                <w:color w:val="FFFFFF"/>
                <w:sz w:val="16"/>
              </w:rPr>
              <w:t>Meaning</w:t>
            </w:r>
          </w:p>
        </w:tc>
      </w:tr>
      <w:tr w:rsidR="00CD4395" w14:paraId="292C52F8" w14:textId="77777777">
        <w:tc>
          <w:tcPr>
            <w:tcW w:w="4968" w:type="dxa"/>
            <w:shd w:val="clear" w:color="auto" w:fill="F1F6F8"/>
          </w:tcPr>
          <w:p w14:paraId="4B6078C3" w14:textId="77777777" w:rsidR="00CD4395" w:rsidRDefault="00000000">
            <w:r>
              <w:rPr>
                <w:sz w:val="16"/>
              </w:rPr>
              <w:t>Resolution</w:t>
            </w:r>
          </w:p>
        </w:tc>
        <w:tc>
          <w:tcPr>
            <w:tcW w:w="4968" w:type="dxa"/>
            <w:shd w:val="clear" w:color="auto" w:fill="F1F6F8"/>
          </w:tcPr>
          <w:p w14:paraId="4F05B638" w14:textId="77777777" w:rsidR="00CD4395" w:rsidRDefault="00000000">
            <w:r>
              <w:rPr>
                <w:sz w:val="16"/>
              </w:rPr>
              <w:t>Number of codes; 12-bit gives 4096 values (0–4095).</w:t>
            </w:r>
          </w:p>
        </w:tc>
      </w:tr>
      <w:tr w:rsidR="00CD4395" w14:paraId="65223793" w14:textId="77777777">
        <w:tc>
          <w:tcPr>
            <w:tcW w:w="4968" w:type="dxa"/>
          </w:tcPr>
          <w:p w14:paraId="2477B8A8" w14:textId="77777777" w:rsidR="00CD4395" w:rsidRDefault="00000000">
            <w:r>
              <w:rPr>
                <w:sz w:val="16"/>
              </w:rPr>
              <w:t>Quantization step</w:t>
            </w:r>
          </w:p>
        </w:tc>
        <w:tc>
          <w:tcPr>
            <w:tcW w:w="4968" w:type="dxa"/>
          </w:tcPr>
          <w:p w14:paraId="1FF3C03A" w14:textId="77777777" w:rsidR="00CD4395" w:rsidRDefault="00000000">
            <w:r>
              <w:rPr>
                <w:sz w:val="16"/>
              </w:rPr>
              <w:t>3.3/4096 ≈ 0.806 mV for a 3.3 V, 12-bit range.</w:t>
            </w:r>
          </w:p>
        </w:tc>
      </w:tr>
      <w:tr w:rsidR="00CD4395" w14:paraId="7180E5E9" w14:textId="77777777">
        <w:tc>
          <w:tcPr>
            <w:tcW w:w="4968" w:type="dxa"/>
            <w:shd w:val="clear" w:color="auto" w:fill="F1F6F8"/>
          </w:tcPr>
          <w:p w14:paraId="6CBAFFAE" w14:textId="77777777" w:rsidR="00CD4395" w:rsidRDefault="00000000">
            <w:r>
              <w:rPr>
                <w:sz w:val="16"/>
              </w:rPr>
              <w:t>Accuracy</w:t>
            </w:r>
          </w:p>
        </w:tc>
        <w:tc>
          <w:tcPr>
            <w:tcW w:w="4968" w:type="dxa"/>
            <w:shd w:val="clear" w:color="auto" w:fill="F1F6F8"/>
          </w:tcPr>
          <w:p w14:paraId="5CEFAB06" w14:textId="77777777" w:rsidR="00CD4395" w:rsidRDefault="00000000">
            <w:r>
              <w:rPr>
                <w:sz w:val="16"/>
              </w:rPr>
              <w:t>Closeness to true input, including reference, offset, gain, nonlinearity, circuit errors.</w:t>
            </w:r>
          </w:p>
        </w:tc>
      </w:tr>
      <w:tr w:rsidR="00CD4395" w14:paraId="787F112A" w14:textId="77777777">
        <w:tc>
          <w:tcPr>
            <w:tcW w:w="4968" w:type="dxa"/>
          </w:tcPr>
          <w:p w14:paraId="79010896" w14:textId="77777777" w:rsidR="00CD4395" w:rsidRDefault="00000000">
            <w:r>
              <w:rPr>
                <w:sz w:val="16"/>
              </w:rPr>
              <w:t>Repeatability</w:t>
            </w:r>
          </w:p>
        </w:tc>
        <w:tc>
          <w:tcPr>
            <w:tcW w:w="4968" w:type="dxa"/>
          </w:tcPr>
          <w:p w14:paraId="37B366E4" w14:textId="77777777" w:rsidR="00CD4395" w:rsidRDefault="00000000">
            <w:r>
              <w:rPr>
                <w:sz w:val="16"/>
              </w:rPr>
              <w:t>How tightly repeated values cluster; repeatable can still be biased.</w:t>
            </w:r>
          </w:p>
        </w:tc>
      </w:tr>
      <w:tr w:rsidR="00CD4395" w14:paraId="1C3EACA1" w14:textId="77777777">
        <w:tc>
          <w:tcPr>
            <w:tcW w:w="4968" w:type="dxa"/>
            <w:shd w:val="clear" w:color="auto" w:fill="F1F6F8"/>
          </w:tcPr>
          <w:p w14:paraId="3DC27E61" w14:textId="77777777" w:rsidR="00CD4395" w:rsidRDefault="00000000">
            <w:r>
              <w:rPr>
                <w:sz w:val="16"/>
              </w:rPr>
              <w:t>Effective bits</w:t>
            </w:r>
          </w:p>
        </w:tc>
        <w:tc>
          <w:tcPr>
            <w:tcW w:w="4968" w:type="dxa"/>
            <w:shd w:val="clear" w:color="auto" w:fill="F1F6F8"/>
          </w:tcPr>
          <w:p w14:paraId="69772E78" w14:textId="77777777" w:rsidR="00CD4395" w:rsidRDefault="00000000">
            <w:r>
              <w:rPr>
                <w:sz w:val="16"/>
              </w:rPr>
              <w:t>Useful resolution after noise/distortion in a defined setup.</w:t>
            </w:r>
          </w:p>
        </w:tc>
      </w:tr>
    </w:tbl>
    <w:p w14:paraId="2B7159B5" w14:textId="77777777" w:rsidR="00CD4395" w:rsidRDefault="00CD4395"/>
    <w:p w14:paraId="368B3797" w14:textId="77777777" w:rsidR="00CD4395" w:rsidRDefault="00000000">
      <w:pPr>
        <w:pStyle w:val="Heading2"/>
      </w:pPr>
      <w:r>
        <w:t>Code to voltage</w:t>
      </w:r>
    </w:p>
    <w:p w14:paraId="15E07699" w14:textId="77777777" w:rsidR="00CD4395" w:rsidRDefault="00000000">
      <w:r>
        <w:t>A common ideal estimate is V_in ≈ code × V_ref / (2^N−1). Some step-size calculations use 2^N in the denominator; follow the device transfer-function definition and calibration guidance for precision work.</w:t>
      </w:r>
    </w:p>
    <w:p w14:paraId="5F327DC8" w14:textId="77777777" w:rsidR="00CD4395" w:rsidRDefault="00000000">
      <w:pPr>
        <w:pStyle w:val="Heading2"/>
      </w:pPr>
      <w:r>
        <w:t>Sample time and source impedance</w:t>
      </w:r>
    </w:p>
    <w:p w14:paraId="2F105652" w14:textId="77777777" w:rsidR="00CD4395" w:rsidRDefault="00000000">
      <w:r>
        <w:t>An ADC sample-and-hold capacitor must charge during the sample phase. A high-impedance source may not settle in a short sampling window, causing bias or dependence on the previously sampled channel. Increase sample time, buffer the source, or change the analog front end.</w:t>
      </w:r>
    </w:p>
    <w:p w14:paraId="20CC5A83" w14:textId="77777777" w:rsidR="00CD4395" w:rsidRDefault="00000000">
      <w:pPr>
        <w:pStyle w:val="ListBullet"/>
        <w:spacing w:after="40"/>
      </w:pPr>
      <w:r>
        <w:t>Reference-voltage error directly affects calculated voltage.</w:t>
      </w:r>
    </w:p>
    <w:p w14:paraId="5AB91B72" w14:textId="77777777" w:rsidR="00CD4395" w:rsidRDefault="00000000">
      <w:pPr>
        <w:pStyle w:val="ListBullet"/>
        <w:spacing w:after="40"/>
      </w:pPr>
      <w:r>
        <w:t>Follow enable/settling/calibration steps for internal reference or temperature channels.</w:t>
      </w:r>
    </w:p>
    <w:p w14:paraId="0A5EC5AD" w14:textId="77777777" w:rsidR="00CD4395" w:rsidRDefault="00000000">
      <w:pPr>
        <w:pStyle w:val="ListBullet"/>
        <w:spacing w:after="40"/>
      </w:pPr>
      <w:r>
        <w:t>Averaging reduces uncorrelated noise, not fixed offset, gain error, nonlinearity, or aliasing.</w:t>
      </w:r>
    </w:p>
    <w:p w14:paraId="70D2287B" w14:textId="77777777" w:rsidR="00CD4395" w:rsidRDefault="00000000">
      <w:pPr>
        <w:pStyle w:val="ListBullet"/>
        <w:spacing w:after="40"/>
      </w:pPr>
      <w:r>
        <w:t>Consider grounding, analog return paths, layout, and switching noise.</w:t>
      </w:r>
    </w:p>
    <w:p w14:paraId="4967DE16" w14:textId="77777777" w:rsidR="00CD4395" w:rsidRDefault="00000000">
      <w:pPr>
        <w:pStyle w:val="Heading2"/>
      </w:pPr>
      <w:r>
        <w:t>Voltage divider</w:t>
      </w:r>
    </w:p>
    <w:p w14:paraId="30BFBEF2" w14:textId="77777777" w:rsidR="00CD4395" w:rsidRDefault="00000000">
      <w:r>
        <w:t>V_node = V_supply × R_bottom / (R_top + R_bottom). Divider loading, resistor tolerance, temperature coefficient, and source impedance affect accuracy. A thermistor divider is nonlinear and needs a suitable equation or lookup table.</w:t>
      </w:r>
    </w:p>
    <w:p w14:paraId="470D124B" w14:textId="77777777" w:rsidR="00CD4395" w:rsidRDefault="00000000">
      <w:pPr>
        <w:pStyle w:val="Heading2"/>
      </w:pPr>
      <w:r>
        <w:t>Aliasing and safe test plan</w:t>
      </w:r>
    </w:p>
    <w:p w14:paraId="5B83B2EB" w14:textId="77777777" w:rsidR="00CD4395" w:rsidRDefault="00000000">
      <w:r>
        <w:t>Signal content above half the sample rate can fold into lower frequencies. Use analog low-pass filtering where required; digital filtering cannot reliably remove already-aliased components.</w:t>
      </w:r>
    </w:p>
    <w:p w14:paraId="6673BBE2" w14:textId="77777777" w:rsidR="00CD4395" w:rsidRDefault="00000000">
      <w:pPr>
        <w:pStyle w:val="ListNumber"/>
        <w:spacing w:after="40"/>
      </w:pPr>
      <w:r>
        <w:t>Check pin, channel, analog mode, range, and ground.</w:t>
      </w:r>
    </w:p>
    <w:p w14:paraId="00FBB721" w14:textId="77777777" w:rsidR="00CD4395" w:rsidRDefault="00000000">
      <w:pPr>
        <w:pStyle w:val="ListNumber"/>
        <w:spacing w:after="40"/>
      </w:pPr>
      <w:r>
        <w:t>Measure voltage at the MCU pin.</w:t>
      </w:r>
    </w:p>
    <w:p w14:paraId="53AD214A" w14:textId="77777777" w:rsidR="00CD4395" w:rsidRDefault="00000000">
      <w:pPr>
        <w:pStyle w:val="ListNumber"/>
        <w:spacing w:after="40"/>
      </w:pPr>
      <w:r>
        <w:t>Read a stable input at conservative sample time.</w:t>
      </w:r>
    </w:p>
    <w:p w14:paraId="33E2E57B" w14:textId="77777777" w:rsidR="00CD4395" w:rsidRDefault="00000000">
      <w:pPr>
        <w:pStyle w:val="ListNumber"/>
        <w:spacing w:after="40"/>
      </w:pPr>
      <w:r>
        <w:t>Compare several safe voltages and inspect noise/offset/gain/saturation.</w:t>
      </w:r>
    </w:p>
    <w:p w14:paraId="228A7D92" w14:textId="77777777" w:rsidR="00CD4395" w:rsidRDefault="00000000">
      <w:pPr>
        <w:pStyle w:val="ListNumber"/>
        <w:spacing w:after="40"/>
      </w:pPr>
      <w:r>
        <w:t>Only then add DMA, filtering, scaling, and telemetry.</w:t>
      </w:r>
    </w:p>
    <w:p w14:paraId="3600145E" w14:textId="77777777" w:rsidR="00CD4395" w:rsidRDefault="00000000">
      <w:r>
        <w:br w:type="page"/>
      </w:r>
    </w:p>
    <w:p w14:paraId="3C1A3B2E" w14:textId="77777777" w:rsidR="00CD4395" w:rsidRDefault="00000000">
      <w:pPr>
        <w:pStyle w:val="Heading1"/>
      </w:pPr>
      <w:r>
        <w:lastRenderedPageBreak/>
        <w:t>15. Sampling, throughput, and data integrity</w:t>
      </w:r>
    </w:p>
    <w:p w14:paraId="555D362A" w14:textId="77777777" w:rsidR="00CD4395" w:rsidRDefault="00000000">
      <w:pPr>
        <w:pStyle w:val="Subtitle"/>
      </w:pPr>
      <w:r>
        <w:t>Every stream has an arrival rate, storage budget, and deadline.</w:t>
      </w:r>
    </w:p>
    <w:p w14:paraId="73F3DD05" w14:textId="77777777" w:rsidR="00CD4395" w:rsidRDefault="00000000">
      <w:pPr>
        <w:pStyle w:val="Heading2"/>
      </w:pPr>
      <w:r>
        <w:t>Rates and buffer duration</w:t>
      </w:r>
    </w:p>
    <w:p w14:paraId="6D72FB01" w14:textId="77777777" w:rsidR="00CD4395" w:rsidRDefault="00000000">
      <w:r>
        <w:t>Sample period T_s=1/F_s. At 10 kS/s, one sample arrives every 100 µs. Buffer duration = sample count / sample rate; 1024 samples at 8 kS/s hold 128 ms.</w:t>
      </w:r>
    </w:p>
    <w:p w14:paraId="6F144EAB" w14:textId="77777777" w:rsidR="00CD4395" w:rsidRDefault="00000000">
      <w:r>
        <w:t>Raw bandwidth = samples/s × bytes/sample × channels. Four channels at 20 kS/s and 2 bytes/sample require 160,000 bytes/s before metadata, framing, and copies.</w:t>
      </w:r>
    </w:p>
    <w:tbl>
      <w:tblPr>
        <w:tblStyle w:val="TableGrid"/>
        <w:tblW w:w="0" w:type="auto"/>
        <w:tblLook w:val="04A0" w:firstRow="1" w:lastRow="0" w:firstColumn="1" w:lastColumn="0" w:noHBand="0" w:noVBand="1"/>
      </w:tblPr>
      <w:tblGrid>
        <w:gridCol w:w="3312"/>
        <w:gridCol w:w="3312"/>
        <w:gridCol w:w="3312"/>
      </w:tblGrid>
      <w:tr w:rsidR="00CD4395" w14:paraId="20C3B518" w14:textId="77777777">
        <w:tc>
          <w:tcPr>
            <w:tcW w:w="3312" w:type="dxa"/>
            <w:shd w:val="clear" w:color="auto" w:fill="12304A"/>
          </w:tcPr>
          <w:p w14:paraId="791AF951" w14:textId="77777777" w:rsidR="00CD4395" w:rsidRDefault="00000000">
            <w:r>
              <w:rPr>
                <w:b/>
                <w:color w:val="FFFFFF"/>
                <w:sz w:val="16"/>
              </w:rPr>
              <w:t>Strategy</w:t>
            </w:r>
          </w:p>
        </w:tc>
        <w:tc>
          <w:tcPr>
            <w:tcW w:w="3312" w:type="dxa"/>
            <w:shd w:val="clear" w:color="auto" w:fill="12304A"/>
          </w:tcPr>
          <w:p w14:paraId="1ADB9ABB" w14:textId="77777777" w:rsidR="00CD4395" w:rsidRDefault="00000000">
            <w:r>
              <w:rPr>
                <w:b/>
                <w:color w:val="FFFFFF"/>
                <w:sz w:val="16"/>
              </w:rPr>
              <w:t>How it works</w:t>
            </w:r>
          </w:p>
        </w:tc>
        <w:tc>
          <w:tcPr>
            <w:tcW w:w="3312" w:type="dxa"/>
            <w:shd w:val="clear" w:color="auto" w:fill="12304A"/>
          </w:tcPr>
          <w:p w14:paraId="75CBA69C" w14:textId="77777777" w:rsidR="00CD4395" w:rsidRDefault="00000000">
            <w:r>
              <w:rPr>
                <w:b/>
                <w:color w:val="FFFFFF"/>
                <w:sz w:val="16"/>
              </w:rPr>
              <w:t>Main risk</w:t>
            </w:r>
          </w:p>
        </w:tc>
      </w:tr>
      <w:tr w:rsidR="00CD4395" w14:paraId="1430A79C" w14:textId="77777777">
        <w:tc>
          <w:tcPr>
            <w:tcW w:w="3312" w:type="dxa"/>
            <w:shd w:val="clear" w:color="auto" w:fill="F1F6F8"/>
          </w:tcPr>
          <w:p w14:paraId="0F072E77" w14:textId="77777777" w:rsidR="00CD4395" w:rsidRDefault="00000000">
            <w:r>
              <w:rPr>
                <w:sz w:val="16"/>
              </w:rPr>
              <w:t>Single buffer</w:t>
            </w:r>
          </w:p>
        </w:tc>
        <w:tc>
          <w:tcPr>
            <w:tcW w:w="3312" w:type="dxa"/>
            <w:shd w:val="clear" w:color="auto" w:fill="F1F6F8"/>
          </w:tcPr>
          <w:p w14:paraId="218E4F6B" w14:textId="77777777" w:rsidR="00CD4395" w:rsidRDefault="00000000">
            <w:r>
              <w:rPr>
                <w:sz w:val="16"/>
              </w:rPr>
              <w:t>One region produced and consumed.</w:t>
            </w:r>
          </w:p>
        </w:tc>
        <w:tc>
          <w:tcPr>
            <w:tcW w:w="3312" w:type="dxa"/>
            <w:shd w:val="clear" w:color="auto" w:fill="F1F6F8"/>
          </w:tcPr>
          <w:p w14:paraId="6B897A95" w14:textId="77777777" w:rsidR="00CD4395" w:rsidRDefault="00000000">
            <w:r>
              <w:rPr>
                <w:sz w:val="16"/>
              </w:rPr>
              <w:t>Race with continuous producer.</w:t>
            </w:r>
          </w:p>
        </w:tc>
      </w:tr>
      <w:tr w:rsidR="00CD4395" w14:paraId="0CC69A5E" w14:textId="77777777">
        <w:tc>
          <w:tcPr>
            <w:tcW w:w="3312" w:type="dxa"/>
          </w:tcPr>
          <w:p w14:paraId="299ABA5B" w14:textId="77777777" w:rsidR="00CD4395" w:rsidRDefault="00000000">
            <w:r>
              <w:rPr>
                <w:sz w:val="16"/>
              </w:rPr>
              <w:t>Double/ping-pong</w:t>
            </w:r>
          </w:p>
        </w:tc>
        <w:tc>
          <w:tcPr>
            <w:tcW w:w="3312" w:type="dxa"/>
          </w:tcPr>
          <w:p w14:paraId="2FEBEEC1" w14:textId="77777777" w:rsidR="00CD4395" w:rsidRDefault="00000000">
            <w:r>
              <w:rPr>
                <w:sz w:val="16"/>
              </w:rPr>
              <w:t>Producer fills one region while consumer handles other.</w:t>
            </w:r>
          </w:p>
        </w:tc>
        <w:tc>
          <w:tcPr>
            <w:tcW w:w="3312" w:type="dxa"/>
          </w:tcPr>
          <w:p w14:paraId="093336B6" w14:textId="77777777" w:rsidR="00CD4395" w:rsidRDefault="00000000">
            <w:r>
              <w:rPr>
                <w:sz w:val="16"/>
              </w:rPr>
              <w:t>Consumer must finish before wrap.</w:t>
            </w:r>
          </w:p>
        </w:tc>
      </w:tr>
      <w:tr w:rsidR="00CD4395" w14:paraId="69B35A84" w14:textId="77777777">
        <w:tc>
          <w:tcPr>
            <w:tcW w:w="3312" w:type="dxa"/>
            <w:shd w:val="clear" w:color="auto" w:fill="F1F6F8"/>
          </w:tcPr>
          <w:p w14:paraId="3A1CCF1B" w14:textId="77777777" w:rsidR="00CD4395" w:rsidRDefault="00000000">
            <w:r>
              <w:rPr>
                <w:sz w:val="16"/>
              </w:rPr>
              <w:t>Ring buffer</w:t>
            </w:r>
          </w:p>
        </w:tc>
        <w:tc>
          <w:tcPr>
            <w:tcW w:w="3312" w:type="dxa"/>
            <w:shd w:val="clear" w:color="auto" w:fill="F1F6F8"/>
          </w:tcPr>
          <w:p w14:paraId="7E42192B" w14:textId="77777777" w:rsidR="00CD4395" w:rsidRDefault="00000000">
            <w:r>
              <w:rPr>
                <w:sz w:val="16"/>
              </w:rPr>
              <w:t>Producer and consumer advance indices.</w:t>
            </w:r>
          </w:p>
        </w:tc>
        <w:tc>
          <w:tcPr>
            <w:tcW w:w="3312" w:type="dxa"/>
            <w:shd w:val="clear" w:color="auto" w:fill="F1F6F8"/>
          </w:tcPr>
          <w:p w14:paraId="48CC8912" w14:textId="77777777" w:rsidR="00CD4395" w:rsidRDefault="00000000">
            <w:r>
              <w:rPr>
                <w:sz w:val="16"/>
              </w:rPr>
              <w:t>Define overflow and atomic updates.</w:t>
            </w:r>
          </w:p>
        </w:tc>
      </w:tr>
      <w:tr w:rsidR="00CD4395" w14:paraId="2EBE68E8" w14:textId="77777777">
        <w:tc>
          <w:tcPr>
            <w:tcW w:w="3312" w:type="dxa"/>
          </w:tcPr>
          <w:p w14:paraId="20A47822" w14:textId="77777777" w:rsidR="00CD4395" w:rsidRDefault="00000000">
            <w:r>
              <w:rPr>
                <w:sz w:val="16"/>
              </w:rPr>
              <w:t>Queue of blocks</w:t>
            </w:r>
          </w:p>
        </w:tc>
        <w:tc>
          <w:tcPr>
            <w:tcW w:w="3312" w:type="dxa"/>
          </w:tcPr>
          <w:p w14:paraId="60A185B1" w14:textId="77777777" w:rsidR="00CD4395" w:rsidRDefault="00000000">
            <w:r>
              <w:rPr>
                <w:sz w:val="16"/>
              </w:rPr>
              <w:t>Pass completed block descriptors.</w:t>
            </w:r>
          </w:p>
        </w:tc>
        <w:tc>
          <w:tcPr>
            <w:tcW w:w="3312" w:type="dxa"/>
          </w:tcPr>
          <w:p w14:paraId="2F92D33C" w14:textId="77777777" w:rsidR="00CD4395" w:rsidRDefault="00000000">
            <w:r>
              <w:rPr>
                <w:sz w:val="16"/>
              </w:rPr>
              <w:t>Size queue and define drop policy.</w:t>
            </w:r>
          </w:p>
        </w:tc>
      </w:tr>
      <w:tr w:rsidR="00CD4395" w14:paraId="5A794DE9" w14:textId="77777777">
        <w:tc>
          <w:tcPr>
            <w:tcW w:w="3312" w:type="dxa"/>
            <w:shd w:val="clear" w:color="auto" w:fill="F1F6F8"/>
          </w:tcPr>
          <w:p w14:paraId="59CB6A64" w14:textId="77777777" w:rsidR="00CD4395" w:rsidRDefault="00000000">
            <w:r>
              <w:rPr>
                <w:sz w:val="16"/>
              </w:rPr>
              <w:t>Copy on completion</w:t>
            </w:r>
          </w:p>
        </w:tc>
        <w:tc>
          <w:tcPr>
            <w:tcW w:w="3312" w:type="dxa"/>
            <w:shd w:val="clear" w:color="auto" w:fill="F1F6F8"/>
          </w:tcPr>
          <w:p w14:paraId="6BBD5D8F" w14:textId="77777777" w:rsidR="00CD4395" w:rsidRDefault="00000000">
            <w:r>
              <w:rPr>
                <w:sz w:val="16"/>
              </w:rPr>
              <w:t>Copy into consumer-owned memory.</w:t>
            </w:r>
          </w:p>
        </w:tc>
        <w:tc>
          <w:tcPr>
            <w:tcW w:w="3312" w:type="dxa"/>
            <w:shd w:val="clear" w:color="auto" w:fill="F1F6F8"/>
          </w:tcPr>
          <w:p w14:paraId="5ABB31FB" w14:textId="77777777" w:rsidR="00CD4395" w:rsidRDefault="00000000">
            <w:r>
              <w:rPr>
                <w:sz w:val="16"/>
              </w:rPr>
              <w:t>More CPU/bandwidth, simpler ownership.</w:t>
            </w:r>
          </w:p>
        </w:tc>
      </w:tr>
    </w:tbl>
    <w:p w14:paraId="7AAEDAC7" w14:textId="77777777" w:rsidR="00CD4395" w:rsidRDefault="00CD4395"/>
    <w:p w14:paraId="210BFD28" w14:textId="77777777" w:rsidR="00CD4395" w:rsidRDefault="00000000">
      <w:pPr>
        <w:pStyle w:val="Heading2"/>
      </w:pPr>
      <w:r>
        <w:t>Overrun policy</w:t>
      </w:r>
    </w:p>
    <w:p w14:paraId="63FB9A8E" w14:textId="77777777" w:rsidR="00CD4395" w:rsidRDefault="00000000">
      <w:pPr>
        <w:pStyle w:val="ListBullet"/>
        <w:spacing w:after="40"/>
      </w:pPr>
      <w:r>
        <w:t>Drop newest or oldest deliberately, depending on whether history or latest state matters.</w:t>
      </w:r>
    </w:p>
    <w:p w14:paraId="46652E2D" w14:textId="77777777" w:rsidR="00CD4395" w:rsidRDefault="00000000">
      <w:pPr>
        <w:pStyle w:val="ListBullet"/>
        <w:spacing w:after="40"/>
      </w:pPr>
      <w:r>
        <w:t>Use backpressure only if producer can safely pause.</w:t>
      </w:r>
    </w:p>
    <w:p w14:paraId="32A9401A" w14:textId="77777777" w:rsidR="00CD4395" w:rsidRDefault="00000000">
      <w:pPr>
        <w:pStyle w:val="ListBullet"/>
        <w:spacing w:after="40"/>
      </w:pPr>
      <w:r>
        <w:t>Stop and fail safe if dropped data invalidates measurement.</w:t>
      </w:r>
    </w:p>
    <w:p w14:paraId="220CF16D" w14:textId="77777777" w:rsidR="00CD4395" w:rsidRDefault="00000000">
      <w:pPr>
        <w:pStyle w:val="ListBullet"/>
        <w:spacing w:after="40"/>
      </w:pPr>
      <w:r>
        <w:t>Count and expose overruns; silent loss is a defect.</w:t>
      </w:r>
    </w:p>
    <w:p w14:paraId="65969D1D" w14:textId="77777777" w:rsidR="00CD4395" w:rsidRDefault="00000000">
      <w:r>
        <w:t>On MCUs with data cache, CPU and DMA may observe different memory versions unless memory attributes/cache maintenance are correct. Use family-specific non-cacheable regions or documented clean/invalidate operations, alignment, and barriers.</w:t>
      </w:r>
    </w:p>
    <w:tbl>
      <w:tblPr>
        <w:tblW w:w="0" w:type="auto"/>
        <w:tblLook w:val="04A0" w:firstRow="1" w:lastRow="0" w:firstColumn="1" w:lastColumn="0" w:noHBand="0" w:noVBand="1"/>
      </w:tblPr>
      <w:tblGrid>
        <w:gridCol w:w="9936"/>
      </w:tblGrid>
      <w:tr w:rsidR="00CD4395" w14:paraId="1AE44A84" w14:textId="77777777">
        <w:tc>
          <w:tcPr>
            <w:tcW w:w="9936" w:type="dxa"/>
            <w:shd w:val="clear" w:color="auto" w:fill="EAF3F7"/>
          </w:tcPr>
          <w:p w14:paraId="5E165C6B" w14:textId="77777777" w:rsidR="00CD4395" w:rsidRDefault="00000000">
            <w:r>
              <w:rPr>
                <w:b/>
                <w:color w:val="176B87"/>
              </w:rPr>
              <w:t xml:space="preserve">D  </w:t>
            </w:r>
            <w:r>
              <w:t>e</w:t>
            </w:r>
          </w:p>
        </w:tc>
      </w:tr>
    </w:tbl>
    <w:p w14:paraId="430B7508" w14:textId="77777777" w:rsidR="00CD4395" w:rsidRDefault="00CD4395"/>
    <w:p w14:paraId="29958DE6" w14:textId="77777777" w:rsidR="00CD4395" w:rsidRDefault="00000000">
      <w:r>
        <w:br w:type="page"/>
      </w:r>
    </w:p>
    <w:p w14:paraId="697169CC" w14:textId="77777777" w:rsidR="00CD4395" w:rsidRDefault="00000000">
      <w:pPr>
        <w:pStyle w:val="Heading1"/>
      </w:pPr>
      <w:r>
        <w:lastRenderedPageBreak/>
        <w:t>16. Reusable sensor drivers</w:t>
      </w:r>
    </w:p>
    <w:p w14:paraId="3EF4AE9F" w14:textId="77777777" w:rsidR="00CD4395" w:rsidRDefault="00000000">
      <w:pPr>
        <w:pStyle w:val="Subtitle"/>
      </w:pPr>
      <w:r>
        <w:t>A driver hides device details without hiding failures.</w:t>
      </w:r>
    </w:p>
    <w:tbl>
      <w:tblPr>
        <w:tblStyle w:val="TableGrid"/>
        <w:tblW w:w="0" w:type="auto"/>
        <w:tblLook w:val="04A0" w:firstRow="1" w:lastRow="0" w:firstColumn="1" w:lastColumn="0" w:noHBand="0" w:noVBand="1"/>
      </w:tblPr>
      <w:tblGrid>
        <w:gridCol w:w="3312"/>
        <w:gridCol w:w="3312"/>
        <w:gridCol w:w="3312"/>
      </w:tblGrid>
      <w:tr w:rsidR="00CD4395" w14:paraId="0CFD9036" w14:textId="77777777">
        <w:tc>
          <w:tcPr>
            <w:tcW w:w="3312" w:type="dxa"/>
            <w:shd w:val="clear" w:color="auto" w:fill="12304A"/>
          </w:tcPr>
          <w:p w14:paraId="4BDBD8BC" w14:textId="77777777" w:rsidR="00CD4395" w:rsidRDefault="00000000">
            <w:r>
              <w:rPr>
                <w:b/>
                <w:color w:val="FFFFFF"/>
                <w:sz w:val="16"/>
              </w:rPr>
              <w:t>Layer</w:t>
            </w:r>
          </w:p>
        </w:tc>
        <w:tc>
          <w:tcPr>
            <w:tcW w:w="3312" w:type="dxa"/>
            <w:shd w:val="clear" w:color="auto" w:fill="12304A"/>
          </w:tcPr>
          <w:p w14:paraId="4C168F5E" w14:textId="77777777" w:rsidR="00CD4395" w:rsidRDefault="00000000">
            <w:r>
              <w:rPr>
                <w:b/>
                <w:color w:val="FFFFFF"/>
                <w:sz w:val="16"/>
              </w:rPr>
              <w:t>Owns</w:t>
            </w:r>
          </w:p>
        </w:tc>
        <w:tc>
          <w:tcPr>
            <w:tcW w:w="3312" w:type="dxa"/>
            <w:shd w:val="clear" w:color="auto" w:fill="12304A"/>
          </w:tcPr>
          <w:p w14:paraId="1886F8A5" w14:textId="77777777" w:rsidR="00CD4395" w:rsidRDefault="00000000">
            <w:r>
              <w:rPr>
                <w:b/>
                <w:color w:val="FFFFFF"/>
                <w:sz w:val="16"/>
              </w:rPr>
              <w:t>Avoid</w:t>
            </w:r>
          </w:p>
        </w:tc>
      </w:tr>
      <w:tr w:rsidR="00CD4395" w14:paraId="61584D0F" w14:textId="77777777">
        <w:tc>
          <w:tcPr>
            <w:tcW w:w="3312" w:type="dxa"/>
            <w:shd w:val="clear" w:color="auto" w:fill="F1F6F8"/>
          </w:tcPr>
          <w:p w14:paraId="769218EB" w14:textId="77777777" w:rsidR="00CD4395" w:rsidRDefault="00000000">
            <w:r>
              <w:rPr>
                <w:sz w:val="16"/>
              </w:rPr>
              <w:t>Bus layer</w:t>
            </w:r>
          </w:p>
        </w:tc>
        <w:tc>
          <w:tcPr>
            <w:tcW w:w="3312" w:type="dxa"/>
            <w:shd w:val="clear" w:color="auto" w:fill="F1F6F8"/>
          </w:tcPr>
          <w:p w14:paraId="5DD2DD24" w14:textId="77777777" w:rsidR="00CD4395" w:rsidRDefault="00000000">
            <w:r>
              <w:rPr>
                <w:sz w:val="16"/>
              </w:rPr>
              <w:t>I²C/SPI transfer primitives, timeouts, bus state.</w:t>
            </w:r>
          </w:p>
        </w:tc>
        <w:tc>
          <w:tcPr>
            <w:tcW w:w="3312" w:type="dxa"/>
            <w:shd w:val="clear" w:color="auto" w:fill="F1F6F8"/>
          </w:tcPr>
          <w:p w14:paraId="7D7A8BF6" w14:textId="77777777" w:rsidR="00CD4395" w:rsidRDefault="00000000">
            <w:r>
              <w:rPr>
                <w:sz w:val="16"/>
              </w:rPr>
              <w:t>Application policy.</w:t>
            </w:r>
          </w:p>
        </w:tc>
      </w:tr>
      <w:tr w:rsidR="00CD4395" w14:paraId="55E87A83" w14:textId="77777777">
        <w:tc>
          <w:tcPr>
            <w:tcW w:w="3312" w:type="dxa"/>
          </w:tcPr>
          <w:p w14:paraId="1391197C" w14:textId="77777777" w:rsidR="00CD4395" w:rsidRDefault="00000000">
            <w:r>
              <w:rPr>
                <w:sz w:val="16"/>
              </w:rPr>
              <w:t>Sensor driver</w:t>
            </w:r>
          </w:p>
        </w:tc>
        <w:tc>
          <w:tcPr>
            <w:tcW w:w="3312" w:type="dxa"/>
          </w:tcPr>
          <w:p w14:paraId="408B6624" w14:textId="77777777" w:rsidR="00CD4395" w:rsidRDefault="00000000">
            <w:r>
              <w:rPr>
                <w:sz w:val="16"/>
              </w:rPr>
              <w:t>Register map, init, decode, units, device errors.</w:t>
            </w:r>
          </w:p>
        </w:tc>
        <w:tc>
          <w:tcPr>
            <w:tcW w:w="3312" w:type="dxa"/>
          </w:tcPr>
          <w:p w14:paraId="3EDA407B" w14:textId="77777777" w:rsidR="00CD4395" w:rsidRDefault="00000000">
            <w:r>
              <w:rPr>
                <w:sz w:val="16"/>
              </w:rPr>
              <w:t>Global app variables.</w:t>
            </w:r>
          </w:p>
        </w:tc>
      </w:tr>
      <w:tr w:rsidR="00CD4395" w14:paraId="5E5C5C18" w14:textId="77777777">
        <w:tc>
          <w:tcPr>
            <w:tcW w:w="3312" w:type="dxa"/>
            <w:shd w:val="clear" w:color="auto" w:fill="F1F6F8"/>
          </w:tcPr>
          <w:p w14:paraId="52B0C689" w14:textId="77777777" w:rsidR="00CD4395" w:rsidRDefault="00000000">
            <w:r>
              <w:rPr>
                <w:sz w:val="16"/>
              </w:rPr>
              <w:t>Acquisition service</w:t>
            </w:r>
          </w:p>
        </w:tc>
        <w:tc>
          <w:tcPr>
            <w:tcW w:w="3312" w:type="dxa"/>
            <w:shd w:val="clear" w:color="auto" w:fill="F1F6F8"/>
          </w:tcPr>
          <w:p w14:paraId="62BD5287" w14:textId="77777777" w:rsidR="00CD4395" w:rsidRDefault="00000000">
            <w:r>
              <w:rPr>
                <w:sz w:val="16"/>
              </w:rPr>
              <w:t>Scheduling, publication, buffering, health state.</w:t>
            </w:r>
          </w:p>
        </w:tc>
        <w:tc>
          <w:tcPr>
            <w:tcW w:w="3312" w:type="dxa"/>
            <w:shd w:val="clear" w:color="auto" w:fill="F1F6F8"/>
          </w:tcPr>
          <w:p w14:paraId="1414004E" w14:textId="77777777" w:rsidR="00CD4395" w:rsidRDefault="00000000">
            <w:r>
              <w:rPr>
                <w:sz w:val="16"/>
              </w:rPr>
              <w:t>Duplicated register decoding.</w:t>
            </w:r>
          </w:p>
        </w:tc>
      </w:tr>
      <w:tr w:rsidR="00CD4395" w14:paraId="0D33D482" w14:textId="77777777">
        <w:tc>
          <w:tcPr>
            <w:tcW w:w="3312" w:type="dxa"/>
          </w:tcPr>
          <w:p w14:paraId="1845E18F" w14:textId="77777777" w:rsidR="00CD4395" w:rsidRDefault="00000000">
            <w:r>
              <w:rPr>
                <w:sz w:val="16"/>
              </w:rPr>
              <w:t>Application</w:t>
            </w:r>
          </w:p>
        </w:tc>
        <w:tc>
          <w:tcPr>
            <w:tcW w:w="3312" w:type="dxa"/>
          </w:tcPr>
          <w:p w14:paraId="4BEAE073" w14:textId="77777777" w:rsidR="00CD4395" w:rsidRDefault="00000000">
            <w:r>
              <w:rPr>
                <w:sz w:val="16"/>
              </w:rPr>
              <w:t>Filtering, thresholds, UI, telemetry decisions.</w:t>
            </w:r>
          </w:p>
        </w:tc>
        <w:tc>
          <w:tcPr>
            <w:tcW w:w="3312" w:type="dxa"/>
          </w:tcPr>
          <w:p w14:paraId="0CB169C8" w14:textId="77777777" w:rsidR="00CD4395" w:rsidRDefault="00000000">
            <w:r>
              <w:rPr>
                <w:sz w:val="16"/>
              </w:rPr>
              <w:t>Direct register knowledge.</w:t>
            </w:r>
          </w:p>
        </w:tc>
      </w:tr>
    </w:tbl>
    <w:p w14:paraId="186C3135" w14:textId="77777777" w:rsidR="00CD4395" w:rsidRDefault="00CD4395"/>
    <w:p w14:paraId="09A877A7" w14:textId="77777777" w:rsidR="00CD4395" w:rsidRDefault="00000000">
      <w:pPr>
        <w:pStyle w:val="Heading2"/>
      </w:pPr>
      <w:r>
        <w:t>API design rules</w:t>
      </w:r>
    </w:p>
    <w:p w14:paraId="1F02FA64" w14:textId="77777777" w:rsidR="00CD4395" w:rsidRDefault="00000000">
      <w:pPr>
        <w:pStyle w:val="ListBullet"/>
        <w:spacing w:after="40"/>
      </w:pPr>
      <w:r>
        <w:t>Pass bus handles/interfaces explicitly.</w:t>
      </w:r>
    </w:p>
    <w:p w14:paraId="504C950F" w14:textId="77777777" w:rsidR="00CD4395" w:rsidRDefault="00000000">
      <w:pPr>
        <w:pStyle w:val="ListBullet"/>
        <w:spacing w:after="40"/>
      </w:pPr>
      <w:r>
        <w:t>Document units and scaling.</w:t>
      </w:r>
    </w:p>
    <w:p w14:paraId="24FF4C46" w14:textId="77777777" w:rsidR="00CD4395" w:rsidRDefault="00000000">
      <w:pPr>
        <w:pStyle w:val="ListBullet"/>
        <w:spacing w:after="40"/>
      </w:pPr>
      <w:r>
        <w:t>Return status; publish output only on success.</w:t>
      </w:r>
    </w:p>
    <w:p w14:paraId="711DDB84" w14:textId="77777777" w:rsidR="00CD4395" w:rsidRDefault="00000000">
      <w:pPr>
        <w:pStyle w:val="ListBullet"/>
        <w:spacing w:after="40"/>
      </w:pPr>
      <w:r>
        <w:t>Document integer width, signedness, and endianness.</w:t>
      </w:r>
    </w:p>
    <w:p w14:paraId="217B38BD" w14:textId="77777777" w:rsidR="00CD4395" w:rsidRDefault="00000000">
      <w:pPr>
        <w:pStyle w:val="ListBullet"/>
        <w:spacing w:after="40"/>
      </w:pPr>
      <w:r>
        <w:t>Separate initialization from reads when needed.</w:t>
      </w:r>
    </w:p>
    <w:p w14:paraId="0F3C5FCA" w14:textId="77777777" w:rsidR="00CD4395" w:rsidRDefault="00000000">
      <w:pPr>
        <w:pStyle w:val="ListBullet"/>
        <w:spacing w:after="40"/>
      </w:pPr>
      <w:r>
        <w:t>Use bounded timeouts and identity checks.</w:t>
      </w:r>
    </w:p>
    <w:p w14:paraId="1A33738B" w14:textId="77777777" w:rsidR="00CD4395" w:rsidRDefault="00000000">
      <w:pPr>
        <w:pStyle w:val="ListBullet"/>
        <w:spacing w:after="40"/>
      </w:pPr>
      <w:r>
        <w:t>Avoid dynamic allocation unless justified; keep public header small.</w:t>
      </w:r>
    </w:p>
    <w:p w14:paraId="42E466F3" w14:textId="77777777" w:rsidR="00CD4395" w:rsidRDefault="00000000">
      <w:pPr>
        <w:pStyle w:val="Code"/>
        <w:shd w:val="clear" w:color="auto" w:fill="F0F5F8"/>
      </w:pPr>
      <w:r>
        <w:t>/* Public interface: adapt include and types to the MCU. */</w:t>
      </w:r>
    </w:p>
    <w:p w14:paraId="4F4E4EBE" w14:textId="77777777" w:rsidR="00CD4395" w:rsidRDefault="00000000">
      <w:pPr>
        <w:pStyle w:val="Code"/>
        <w:shd w:val="clear" w:color="auto" w:fill="F0F5F8"/>
      </w:pPr>
      <w:r>
        <w:t>typedef enum {</w:t>
      </w:r>
    </w:p>
    <w:p w14:paraId="0A2FC065" w14:textId="77777777" w:rsidR="00CD4395" w:rsidRDefault="00000000">
      <w:pPr>
        <w:pStyle w:val="Code"/>
        <w:shd w:val="clear" w:color="auto" w:fill="F0F5F8"/>
      </w:pPr>
      <w:r>
        <w:t xml:space="preserve">    TEMP_OK = 0, TEMP_ERR_ARGUMENT, TEMP_ERR_BUS,</w:t>
      </w:r>
    </w:p>
    <w:p w14:paraId="64F48F59" w14:textId="77777777" w:rsidR="00CD4395" w:rsidRDefault="00000000">
      <w:pPr>
        <w:pStyle w:val="Code"/>
        <w:shd w:val="clear" w:color="auto" w:fill="F0F5F8"/>
      </w:pPr>
      <w:r>
        <w:t xml:space="preserve">    TEMP_ERR_ID, TEMP_ERR_CONFIG</w:t>
      </w:r>
    </w:p>
    <w:p w14:paraId="152C2D11" w14:textId="77777777" w:rsidR="00CD4395" w:rsidRDefault="00000000">
      <w:pPr>
        <w:pStyle w:val="Code"/>
        <w:shd w:val="clear" w:color="auto" w:fill="F0F5F8"/>
      </w:pPr>
      <w:r>
        <w:t>} TempStatus;</w:t>
      </w:r>
    </w:p>
    <w:p w14:paraId="5AC98F95" w14:textId="77777777" w:rsidR="00CD4395" w:rsidRDefault="00000000">
      <w:pPr>
        <w:pStyle w:val="Code"/>
        <w:shd w:val="clear" w:color="auto" w:fill="F0F5F8"/>
      </w:pPr>
      <w:r>
        <w:t>typedef struct {</w:t>
      </w:r>
    </w:p>
    <w:p w14:paraId="01963FFE" w14:textId="77777777" w:rsidR="00CD4395" w:rsidRDefault="00000000">
      <w:pPr>
        <w:pStyle w:val="Code"/>
        <w:shd w:val="clear" w:color="auto" w:fill="F0F5F8"/>
      </w:pPr>
      <w:r>
        <w:t xml:space="preserve">    I2C_HandleTypeDef *i2c;</w:t>
      </w:r>
    </w:p>
    <w:p w14:paraId="7C21A639" w14:textId="77777777" w:rsidR="00CD4395" w:rsidRDefault="00000000">
      <w:pPr>
        <w:pStyle w:val="Code"/>
        <w:shd w:val="clear" w:color="auto" w:fill="F0F5F8"/>
      </w:pPr>
      <w:r>
        <w:t xml:space="preserve">    uint16_t address_hal; /* Document shifted/unshifted convention. */</w:t>
      </w:r>
    </w:p>
    <w:p w14:paraId="31F2C654" w14:textId="77777777" w:rsidR="00CD4395" w:rsidRDefault="00000000">
      <w:pPr>
        <w:pStyle w:val="Code"/>
        <w:shd w:val="clear" w:color="auto" w:fill="F0F5F8"/>
      </w:pPr>
      <w:r>
        <w:t>} TempSensor;</w:t>
      </w:r>
    </w:p>
    <w:p w14:paraId="49AF6001" w14:textId="77777777" w:rsidR="00CD4395" w:rsidRDefault="00000000">
      <w:pPr>
        <w:pStyle w:val="Code"/>
        <w:shd w:val="clear" w:color="auto" w:fill="F0F5F8"/>
      </w:pPr>
      <w:r>
        <w:t>TempStatus TempSensor_Init(TempSensor *dev);</w:t>
      </w:r>
    </w:p>
    <w:p w14:paraId="6802D7E2" w14:textId="77777777" w:rsidR="00CD4395" w:rsidRDefault="00000000">
      <w:pPr>
        <w:pStyle w:val="Code"/>
        <w:shd w:val="clear" w:color="auto" w:fill="F0F5F8"/>
      </w:pPr>
      <w:r>
        <w:t>TempStatus TempSensor_ReadCelsius(TempSensor *dev, float *temperature_c);</w:t>
      </w:r>
    </w:p>
    <w:p w14:paraId="5020EAEB" w14:textId="77777777" w:rsidR="00CD4395" w:rsidRDefault="00000000">
      <w:pPr>
        <w:pStyle w:val="Code"/>
        <w:shd w:val="clear" w:color="auto" w:fill="F0F5F8"/>
      </w:pPr>
      <w:r>
        <w:t>/* Implementation pattern; registers/scaling are placeholders. */</w:t>
      </w:r>
    </w:p>
    <w:p w14:paraId="19E10FD7" w14:textId="77777777" w:rsidR="00CD4395" w:rsidRDefault="00000000">
      <w:pPr>
        <w:pStyle w:val="Code"/>
        <w:shd w:val="clear" w:color="auto" w:fill="F0F5F8"/>
      </w:pPr>
      <w:r>
        <w:t>TempStatus TempSensor_ReadCelsius(TempSensor *dev, float *temperature_c)</w:t>
      </w:r>
    </w:p>
    <w:p w14:paraId="6A29761B" w14:textId="77777777" w:rsidR="00CD4395" w:rsidRDefault="00000000">
      <w:pPr>
        <w:pStyle w:val="Code"/>
        <w:shd w:val="clear" w:color="auto" w:fill="F0F5F8"/>
      </w:pPr>
      <w:r>
        <w:t>{</w:t>
      </w:r>
    </w:p>
    <w:p w14:paraId="53A4E331" w14:textId="77777777" w:rsidR="00CD4395" w:rsidRDefault="00000000">
      <w:pPr>
        <w:pStyle w:val="Code"/>
        <w:shd w:val="clear" w:color="auto" w:fill="F0F5F8"/>
      </w:pPr>
      <w:r>
        <w:t xml:space="preserve">    uint8_t b[2];</w:t>
      </w:r>
    </w:p>
    <w:p w14:paraId="77ACB287" w14:textId="77777777" w:rsidR="00CD4395" w:rsidRDefault="00000000">
      <w:pPr>
        <w:pStyle w:val="Code"/>
        <w:shd w:val="clear" w:color="auto" w:fill="F0F5F8"/>
      </w:pPr>
      <w:r>
        <w:t xml:space="preserve">    if (dev == NULL || dev-&gt;i2c == NULL || temperature_c == NULL)</w:t>
      </w:r>
    </w:p>
    <w:p w14:paraId="3749DC2E" w14:textId="77777777" w:rsidR="00CD4395" w:rsidRDefault="00000000">
      <w:pPr>
        <w:pStyle w:val="Code"/>
        <w:shd w:val="clear" w:color="auto" w:fill="F0F5F8"/>
      </w:pPr>
      <w:r>
        <w:t xml:space="preserve">        return TEMP_ERR_ARGUMENT;</w:t>
      </w:r>
    </w:p>
    <w:p w14:paraId="2790A35C" w14:textId="77777777" w:rsidR="00CD4395" w:rsidRDefault="00000000">
      <w:pPr>
        <w:pStyle w:val="Code"/>
        <w:shd w:val="clear" w:color="auto" w:fill="F0F5F8"/>
      </w:pPr>
      <w:r>
        <w:t xml:space="preserve">    if (HAL_I2C_Mem_Read(dev-&gt;i2c, dev-&gt;address_hal, TEMP_REG_MSB,</w:t>
      </w:r>
    </w:p>
    <w:p w14:paraId="72D7C14F" w14:textId="77777777" w:rsidR="00CD4395" w:rsidRDefault="00000000">
      <w:pPr>
        <w:pStyle w:val="Code"/>
        <w:shd w:val="clear" w:color="auto" w:fill="F0F5F8"/>
      </w:pPr>
      <w:r>
        <w:t xml:space="preserve">                         I2C_MEMADD_SIZE_8BIT, b, 2, 100) != HAL_OK)</w:t>
      </w:r>
    </w:p>
    <w:p w14:paraId="5A1FD913" w14:textId="77777777" w:rsidR="00CD4395" w:rsidRDefault="00000000">
      <w:pPr>
        <w:pStyle w:val="Code"/>
        <w:shd w:val="clear" w:color="auto" w:fill="F0F5F8"/>
      </w:pPr>
      <w:r>
        <w:t xml:space="preserve">        return TEMP_ERR_BUS;</w:t>
      </w:r>
    </w:p>
    <w:p w14:paraId="12D7A4F7" w14:textId="77777777" w:rsidR="00CD4395" w:rsidRDefault="00000000">
      <w:pPr>
        <w:pStyle w:val="Code"/>
        <w:shd w:val="clear" w:color="auto" w:fill="F0F5F8"/>
      </w:pPr>
      <w:r>
        <w:t xml:space="preserve">    int16_t raw = (int16_t)(((uint16_t)b[0] &lt;&lt; 8) | b[1]);</w:t>
      </w:r>
    </w:p>
    <w:p w14:paraId="75E06341" w14:textId="77777777" w:rsidR="00CD4395" w:rsidRDefault="00000000">
      <w:pPr>
        <w:pStyle w:val="Code"/>
        <w:shd w:val="clear" w:color="auto" w:fill="F0F5F8"/>
      </w:pPr>
      <w:r>
        <w:t xml:space="preserve">    *temperature_c = (float)raw * TEMP_LSB_C; /* Datasheet scale */</w:t>
      </w:r>
    </w:p>
    <w:p w14:paraId="3C4CB86A" w14:textId="77777777" w:rsidR="00CD4395" w:rsidRDefault="00000000">
      <w:pPr>
        <w:pStyle w:val="Code"/>
        <w:shd w:val="clear" w:color="auto" w:fill="F0F5F8"/>
      </w:pPr>
      <w:r>
        <w:t xml:space="preserve">    return TEMP_OK;</w:t>
      </w:r>
    </w:p>
    <w:p w14:paraId="664B8177" w14:textId="77777777" w:rsidR="00CD4395" w:rsidRDefault="00000000">
      <w:pPr>
        <w:pStyle w:val="Code"/>
        <w:shd w:val="clear" w:color="auto" w:fill="F0F5F8"/>
      </w:pPr>
      <w:r>
        <w:t>}</w:t>
      </w:r>
    </w:p>
    <w:p w14:paraId="79B28C97" w14:textId="77777777" w:rsidR="00CD4395" w:rsidRDefault="00000000">
      <w:pPr>
        <w:pStyle w:val="Heading2"/>
      </w:pPr>
      <w:r>
        <w:t>Driver tests</w:t>
      </w:r>
    </w:p>
    <w:p w14:paraId="51C87F4E" w14:textId="77777777" w:rsidR="00CD4395" w:rsidRDefault="00000000">
      <w:pPr>
        <w:pStyle w:val="ListBullet"/>
        <w:spacing w:after="40"/>
      </w:pPr>
      <w:r>
        <w:t>Test null arguments and invalid states.</w:t>
      </w:r>
    </w:p>
    <w:p w14:paraId="13C8B652" w14:textId="77777777" w:rsidR="00CD4395" w:rsidRDefault="00000000">
      <w:pPr>
        <w:pStyle w:val="ListBullet"/>
        <w:spacing w:after="40"/>
      </w:pPr>
      <w:r>
        <w:t>Mock bus NACK, timeout, and malformed data.</w:t>
      </w:r>
    </w:p>
    <w:p w14:paraId="1607193F" w14:textId="77777777" w:rsidR="00CD4395" w:rsidRDefault="00000000">
      <w:pPr>
        <w:pStyle w:val="ListBullet"/>
        <w:spacing w:after="40"/>
      </w:pPr>
      <w:r>
        <w:t>Test byte order, signed values, and unit conversion.</w:t>
      </w:r>
    </w:p>
    <w:p w14:paraId="296034DE" w14:textId="77777777" w:rsidR="00CD4395" w:rsidRDefault="00000000">
      <w:pPr>
        <w:pStyle w:val="ListBullet"/>
        <w:spacing w:after="40"/>
      </w:pPr>
      <w:r>
        <w:t>Test repeated reads, init failure, disconnect, and recovery.</w:t>
      </w:r>
    </w:p>
    <w:p w14:paraId="6AD8FE37" w14:textId="77777777" w:rsidR="00CD4395" w:rsidRDefault="00000000">
      <w:pPr>
        <w:pStyle w:val="ListBullet"/>
        <w:spacing w:after="40"/>
      </w:pPr>
      <w:r>
        <w:t>Keep driver tests separate from application policy.</w:t>
      </w:r>
    </w:p>
    <w:p w14:paraId="219D6E75" w14:textId="77777777" w:rsidR="00CD4395" w:rsidRDefault="00000000">
      <w:r>
        <w:lastRenderedPageBreak/>
        <w:br w:type="page"/>
      </w:r>
    </w:p>
    <w:p w14:paraId="2FA33654" w14:textId="77777777" w:rsidR="00CD4395" w:rsidRDefault="00000000">
      <w:pPr>
        <w:pStyle w:val="Heading1"/>
      </w:pPr>
      <w:r>
        <w:lastRenderedPageBreak/>
        <w:t>17. Bare-metal superloops and state machines</w:t>
      </w:r>
    </w:p>
    <w:p w14:paraId="2367F45B" w14:textId="77777777" w:rsidR="00CD4395" w:rsidRDefault="00000000">
      <w:pPr>
        <w:pStyle w:val="Subtitle"/>
      </w:pPr>
      <w:r>
        <w:t>A well-designed superloop can be simpler and more reliable than an unnecessary RTOS.</w:t>
      </w:r>
    </w:p>
    <w:p w14:paraId="6616179B" w14:textId="77777777" w:rsidR="00CD4395" w:rsidRDefault="00000000">
      <w:pPr>
        <w:pStyle w:val="Code"/>
        <w:shd w:val="clear" w:color="auto" w:fill="F0F5F8"/>
      </w:pPr>
      <w:r>
        <w:t>int main(void)</w:t>
      </w:r>
    </w:p>
    <w:p w14:paraId="78947943" w14:textId="77777777" w:rsidR="00CD4395" w:rsidRDefault="00000000">
      <w:pPr>
        <w:pStyle w:val="Code"/>
        <w:shd w:val="clear" w:color="auto" w:fill="F0F5F8"/>
      </w:pPr>
      <w:r>
        <w:t>{</w:t>
      </w:r>
    </w:p>
    <w:p w14:paraId="72FCE504" w14:textId="77777777" w:rsidR="00CD4395" w:rsidRDefault="00000000">
      <w:pPr>
        <w:pStyle w:val="Code"/>
        <w:shd w:val="clear" w:color="auto" w:fill="F0F5F8"/>
      </w:pPr>
      <w:r>
        <w:t xml:space="preserve">    HAL_Init();</w:t>
      </w:r>
    </w:p>
    <w:p w14:paraId="6AEAB706" w14:textId="77777777" w:rsidR="00CD4395" w:rsidRDefault="00000000">
      <w:pPr>
        <w:pStyle w:val="Code"/>
        <w:shd w:val="clear" w:color="auto" w:fill="F0F5F8"/>
      </w:pPr>
      <w:r>
        <w:t xml:space="preserve">    SystemClock_Config();</w:t>
      </w:r>
    </w:p>
    <w:p w14:paraId="497C42A9" w14:textId="77777777" w:rsidR="00CD4395" w:rsidRDefault="00000000">
      <w:pPr>
        <w:pStyle w:val="Code"/>
        <w:shd w:val="clear" w:color="auto" w:fill="F0F5F8"/>
      </w:pPr>
      <w:r>
        <w:t xml:space="preserve">    MX_GPIO_Init();</w:t>
      </w:r>
    </w:p>
    <w:p w14:paraId="3F16335F" w14:textId="77777777" w:rsidR="00CD4395" w:rsidRDefault="00000000">
      <w:pPr>
        <w:pStyle w:val="Code"/>
        <w:shd w:val="clear" w:color="auto" w:fill="F0F5F8"/>
      </w:pPr>
      <w:r>
        <w:t xml:space="preserve">    MX_USART2_UART_Init();</w:t>
      </w:r>
    </w:p>
    <w:p w14:paraId="51BDA584" w14:textId="77777777" w:rsidR="00CD4395" w:rsidRDefault="00000000">
      <w:pPr>
        <w:pStyle w:val="Code"/>
        <w:shd w:val="clear" w:color="auto" w:fill="F0F5F8"/>
      </w:pPr>
      <w:r>
        <w:t xml:space="preserve">    App_Init();</w:t>
      </w:r>
    </w:p>
    <w:p w14:paraId="7383A945" w14:textId="77777777" w:rsidR="00CD4395" w:rsidRDefault="00000000">
      <w:pPr>
        <w:pStyle w:val="Code"/>
        <w:shd w:val="clear" w:color="auto" w:fill="F0F5F8"/>
      </w:pPr>
      <w:r>
        <w:t xml:space="preserve">    while (1) {</w:t>
      </w:r>
    </w:p>
    <w:p w14:paraId="1D01A09F" w14:textId="77777777" w:rsidR="00CD4395" w:rsidRDefault="00000000">
      <w:pPr>
        <w:pStyle w:val="Code"/>
        <w:shd w:val="clear" w:color="auto" w:fill="F0F5F8"/>
      </w:pPr>
      <w:r>
        <w:t xml:space="preserve">        App_ProcessCommands();</w:t>
      </w:r>
    </w:p>
    <w:p w14:paraId="627BC49C" w14:textId="77777777" w:rsidR="00CD4395" w:rsidRDefault="00000000">
      <w:pPr>
        <w:pStyle w:val="Code"/>
        <w:shd w:val="clear" w:color="auto" w:fill="F0F5F8"/>
      </w:pPr>
      <w:r>
        <w:t xml:space="preserve">        App_ProcessSensorResults();</w:t>
      </w:r>
    </w:p>
    <w:p w14:paraId="41326E23" w14:textId="77777777" w:rsidR="00CD4395" w:rsidRDefault="00000000">
      <w:pPr>
        <w:pStyle w:val="Code"/>
        <w:shd w:val="clear" w:color="auto" w:fill="F0F5F8"/>
      </w:pPr>
      <w:r>
        <w:t xml:space="preserve">        App_UpdateStateMachine();</w:t>
      </w:r>
    </w:p>
    <w:p w14:paraId="46B809E9" w14:textId="77777777" w:rsidR="00CD4395" w:rsidRDefault="00000000">
      <w:pPr>
        <w:pStyle w:val="Code"/>
        <w:shd w:val="clear" w:color="auto" w:fill="F0F5F8"/>
      </w:pPr>
      <w:r>
        <w:t xml:space="preserve">        App_ServiceTelemetry();</w:t>
      </w:r>
    </w:p>
    <w:p w14:paraId="1D60F747" w14:textId="77777777" w:rsidR="00CD4395" w:rsidRDefault="00000000">
      <w:pPr>
        <w:pStyle w:val="Code"/>
        <w:shd w:val="clear" w:color="auto" w:fill="F0F5F8"/>
      </w:pPr>
      <w:r>
        <w:t xml:space="preserve">    }</w:t>
      </w:r>
    </w:p>
    <w:p w14:paraId="2BFB2B25" w14:textId="77777777" w:rsidR="00CD4395" w:rsidRDefault="00000000">
      <w:pPr>
        <w:pStyle w:val="Code"/>
        <w:shd w:val="clear" w:color="auto" w:fill="F0F5F8"/>
      </w:pPr>
      <w:r>
        <w:t>}</w:t>
      </w:r>
    </w:p>
    <w:p w14:paraId="5DB307CD" w14:textId="77777777" w:rsidR="00CD4395" w:rsidRDefault="00000000">
      <w:pPr>
        <w:pStyle w:val="Heading2"/>
      </w:pPr>
      <w:r>
        <w:t>What makes it reliable?</w:t>
      </w:r>
    </w:p>
    <w:p w14:paraId="383F29C0" w14:textId="77777777" w:rsidR="00CD4395" w:rsidRDefault="00000000">
      <w:pPr>
        <w:pStyle w:val="ListBullet"/>
        <w:spacing w:after="40"/>
      </w:pPr>
      <w:r>
        <w:t>Functions return quickly and do bounded work.</w:t>
      </w:r>
    </w:p>
    <w:p w14:paraId="6A318244" w14:textId="77777777" w:rsidR="00CD4395" w:rsidRDefault="00000000">
      <w:pPr>
        <w:pStyle w:val="ListBullet"/>
        <w:spacing w:after="40"/>
      </w:pPr>
      <w:r>
        <w:t>Long operations are state-machine steps, not blocking delays.</w:t>
      </w:r>
    </w:p>
    <w:p w14:paraId="085F4A8A" w14:textId="77777777" w:rsidR="00CD4395" w:rsidRDefault="00000000">
      <w:pPr>
        <w:pStyle w:val="ListBullet"/>
        <w:spacing w:after="40"/>
      </w:pPr>
      <w:r>
        <w:t>Interrupts/DMA capture time-critical events; loop handles slower work.</w:t>
      </w:r>
    </w:p>
    <w:p w14:paraId="4ABB4FD2" w14:textId="77777777" w:rsidR="00CD4395" w:rsidRDefault="00000000">
      <w:pPr>
        <w:pStyle w:val="ListBullet"/>
        <w:spacing w:after="40"/>
      </w:pPr>
      <w:r>
        <w:t>Each function has known worst-case execution time and service rate.</w:t>
      </w:r>
    </w:p>
    <w:p w14:paraId="0EF21444" w14:textId="77777777" w:rsidR="00CD4395" w:rsidRDefault="00000000">
      <w:pPr>
        <w:pStyle w:val="ListBullet"/>
        <w:spacing w:after="40"/>
      </w:pPr>
      <w:r>
        <w:t>Shared state has clear ownership and synchronization.</w:t>
      </w:r>
    </w:p>
    <w:p w14:paraId="78003A88" w14:textId="77777777" w:rsidR="00CD4395" w:rsidRDefault="00000000">
      <w:r>
        <w:t>A nonblocking sensor transaction can use IDLE, START, WAIT_READY, READ_RESULT, and ERROR_RECOVERY states. Each loop advances when a condition or deadline is met.</w:t>
      </w:r>
    </w:p>
    <w:p w14:paraId="3BD27EB3" w14:textId="77777777" w:rsidR="00CD4395" w:rsidRDefault="00000000">
      <w:r>
        <w:t>A superloop becomes awkward when independent deadlines conflict, one blocking operation delays unrelated work, or many producer/consumer relationships need queues and priorities.</w:t>
      </w:r>
    </w:p>
    <w:tbl>
      <w:tblPr>
        <w:tblW w:w="0" w:type="auto"/>
        <w:tblLook w:val="04A0" w:firstRow="1" w:lastRow="0" w:firstColumn="1" w:lastColumn="0" w:noHBand="0" w:noVBand="1"/>
      </w:tblPr>
      <w:tblGrid>
        <w:gridCol w:w="9936"/>
      </w:tblGrid>
      <w:tr w:rsidR="00CD4395" w14:paraId="3B87960C" w14:textId="77777777">
        <w:tc>
          <w:tcPr>
            <w:tcW w:w="9936" w:type="dxa"/>
            <w:shd w:val="clear" w:color="auto" w:fill="EAF3F7"/>
          </w:tcPr>
          <w:p w14:paraId="15536648" w14:textId="77777777" w:rsidR="00CD4395" w:rsidRDefault="00000000">
            <w:r>
              <w:rPr>
                <w:b/>
                <w:color w:val="176B87"/>
              </w:rPr>
              <w:t xml:space="preserve">D  </w:t>
            </w:r>
            <w:r>
              <w:t>e</w:t>
            </w:r>
          </w:p>
        </w:tc>
      </w:tr>
    </w:tbl>
    <w:p w14:paraId="5B94258C" w14:textId="77777777" w:rsidR="00CD4395" w:rsidRDefault="00CD4395"/>
    <w:p w14:paraId="5D7147DF" w14:textId="77777777" w:rsidR="00CD4395" w:rsidRDefault="00000000">
      <w:r>
        <w:br w:type="page"/>
      </w:r>
    </w:p>
    <w:p w14:paraId="5DDF11F2" w14:textId="77777777" w:rsidR="00CD4395" w:rsidRDefault="00000000">
      <w:pPr>
        <w:pStyle w:val="Heading1"/>
      </w:pPr>
      <w:r>
        <w:lastRenderedPageBreak/>
        <w:t>18. FreeRTOS fundamentals and patterns</w:t>
      </w:r>
    </w:p>
    <w:p w14:paraId="51C06C3F" w14:textId="77777777" w:rsidR="00CD4395" w:rsidRDefault="00000000">
      <w:pPr>
        <w:pStyle w:val="Subtitle"/>
      </w:pPr>
      <w:r>
        <w:t>An RTOS organizes concurrent work; it does not automatically make code real-time.</w:t>
      </w:r>
    </w:p>
    <w:tbl>
      <w:tblPr>
        <w:tblStyle w:val="TableGrid"/>
        <w:tblW w:w="0" w:type="auto"/>
        <w:tblLook w:val="04A0" w:firstRow="1" w:lastRow="0" w:firstColumn="1" w:lastColumn="0" w:noHBand="0" w:noVBand="1"/>
      </w:tblPr>
      <w:tblGrid>
        <w:gridCol w:w="3312"/>
        <w:gridCol w:w="3312"/>
        <w:gridCol w:w="3312"/>
      </w:tblGrid>
      <w:tr w:rsidR="00CD4395" w14:paraId="1FDD0B35" w14:textId="77777777">
        <w:tc>
          <w:tcPr>
            <w:tcW w:w="3312" w:type="dxa"/>
            <w:shd w:val="clear" w:color="auto" w:fill="12304A"/>
          </w:tcPr>
          <w:p w14:paraId="5E0585FA" w14:textId="77777777" w:rsidR="00CD4395" w:rsidRDefault="00000000">
            <w:r>
              <w:rPr>
                <w:b/>
                <w:color w:val="FFFFFF"/>
                <w:sz w:val="16"/>
              </w:rPr>
              <w:t>Concept</w:t>
            </w:r>
          </w:p>
        </w:tc>
        <w:tc>
          <w:tcPr>
            <w:tcW w:w="3312" w:type="dxa"/>
            <w:shd w:val="clear" w:color="auto" w:fill="12304A"/>
          </w:tcPr>
          <w:p w14:paraId="14F1A08A" w14:textId="77777777" w:rsidR="00CD4395" w:rsidRDefault="00000000">
            <w:r>
              <w:rPr>
                <w:b/>
                <w:color w:val="FFFFFF"/>
                <w:sz w:val="16"/>
              </w:rPr>
              <w:t>Meaning</w:t>
            </w:r>
          </w:p>
        </w:tc>
        <w:tc>
          <w:tcPr>
            <w:tcW w:w="3312" w:type="dxa"/>
            <w:shd w:val="clear" w:color="auto" w:fill="12304A"/>
          </w:tcPr>
          <w:p w14:paraId="14A88402" w14:textId="77777777" w:rsidR="00CD4395" w:rsidRDefault="00000000">
            <w:r>
              <w:rPr>
                <w:b/>
                <w:color w:val="FFFFFF"/>
                <w:sz w:val="16"/>
              </w:rPr>
              <w:t>Example</w:t>
            </w:r>
          </w:p>
        </w:tc>
      </w:tr>
      <w:tr w:rsidR="00CD4395" w14:paraId="7D5ADF81" w14:textId="77777777">
        <w:tc>
          <w:tcPr>
            <w:tcW w:w="3312" w:type="dxa"/>
            <w:shd w:val="clear" w:color="auto" w:fill="F1F6F8"/>
          </w:tcPr>
          <w:p w14:paraId="7E03B8DB" w14:textId="77777777" w:rsidR="00CD4395" w:rsidRDefault="00000000">
            <w:r>
              <w:rPr>
                <w:sz w:val="16"/>
              </w:rPr>
              <w:t>Task</w:t>
            </w:r>
          </w:p>
        </w:tc>
        <w:tc>
          <w:tcPr>
            <w:tcW w:w="3312" w:type="dxa"/>
            <w:shd w:val="clear" w:color="auto" w:fill="F1F6F8"/>
          </w:tcPr>
          <w:p w14:paraId="6FD7AA22" w14:textId="77777777" w:rsidR="00CD4395" w:rsidRDefault="00000000">
            <w:r>
              <w:rPr>
                <w:sz w:val="16"/>
              </w:rPr>
              <w:t>Execution context with stack/priority.</w:t>
            </w:r>
          </w:p>
        </w:tc>
        <w:tc>
          <w:tcPr>
            <w:tcW w:w="3312" w:type="dxa"/>
            <w:shd w:val="clear" w:color="auto" w:fill="F1F6F8"/>
          </w:tcPr>
          <w:p w14:paraId="3FA6CEDE" w14:textId="77777777" w:rsidR="00CD4395" w:rsidRDefault="00000000">
            <w:r>
              <w:rPr>
                <w:sz w:val="16"/>
              </w:rPr>
              <w:t>Sensor or telemetry task.</w:t>
            </w:r>
          </w:p>
        </w:tc>
      </w:tr>
      <w:tr w:rsidR="00CD4395" w14:paraId="32B57836" w14:textId="77777777">
        <w:tc>
          <w:tcPr>
            <w:tcW w:w="3312" w:type="dxa"/>
          </w:tcPr>
          <w:p w14:paraId="223D554C" w14:textId="77777777" w:rsidR="00CD4395" w:rsidRDefault="00000000">
            <w:r>
              <w:rPr>
                <w:sz w:val="16"/>
              </w:rPr>
              <w:t>Scheduler</w:t>
            </w:r>
          </w:p>
        </w:tc>
        <w:tc>
          <w:tcPr>
            <w:tcW w:w="3312" w:type="dxa"/>
          </w:tcPr>
          <w:p w14:paraId="25FDFAC9" w14:textId="77777777" w:rsidR="00CD4395" w:rsidRDefault="00000000">
            <w:r>
              <w:rPr>
                <w:sz w:val="16"/>
              </w:rPr>
              <w:t>Chooses ready task.</w:t>
            </w:r>
          </w:p>
        </w:tc>
        <w:tc>
          <w:tcPr>
            <w:tcW w:w="3312" w:type="dxa"/>
          </w:tcPr>
          <w:p w14:paraId="1B8AB103" w14:textId="77777777" w:rsidR="00CD4395" w:rsidRDefault="00000000">
            <w:r>
              <w:rPr>
                <w:sz w:val="16"/>
              </w:rPr>
              <w:t>Higher priority may preempt.</w:t>
            </w:r>
          </w:p>
        </w:tc>
      </w:tr>
      <w:tr w:rsidR="00CD4395" w14:paraId="758E07D2" w14:textId="77777777">
        <w:tc>
          <w:tcPr>
            <w:tcW w:w="3312" w:type="dxa"/>
            <w:shd w:val="clear" w:color="auto" w:fill="F1F6F8"/>
          </w:tcPr>
          <w:p w14:paraId="76D18B54" w14:textId="77777777" w:rsidR="00CD4395" w:rsidRDefault="00000000">
            <w:r>
              <w:rPr>
                <w:sz w:val="16"/>
              </w:rPr>
              <w:t>Tick</w:t>
            </w:r>
          </w:p>
        </w:tc>
        <w:tc>
          <w:tcPr>
            <w:tcW w:w="3312" w:type="dxa"/>
            <w:shd w:val="clear" w:color="auto" w:fill="F1F6F8"/>
          </w:tcPr>
          <w:p w14:paraId="5FDAFBF1" w14:textId="77777777" w:rsidR="00CD4395" w:rsidRDefault="00000000">
            <w:r>
              <w:rPr>
                <w:sz w:val="16"/>
              </w:rPr>
              <w:t>Timing-service time base.</w:t>
            </w:r>
          </w:p>
        </w:tc>
        <w:tc>
          <w:tcPr>
            <w:tcW w:w="3312" w:type="dxa"/>
            <w:shd w:val="clear" w:color="auto" w:fill="F1F6F8"/>
          </w:tcPr>
          <w:p w14:paraId="6F003213" w14:textId="77777777" w:rsidR="00CD4395" w:rsidRDefault="00000000">
            <w:r>
              <w:rPr>
                <w:sz w:val="16"/>
              </w:rPr>
              <w:t>Delay/timeout.</w:t>
            </w:r>
          </w:p>
        </w:tc>
      </w:tr>
      <w:tr w:rsidR="00CD4395" w14:paraId="4BD8BF6F" w14:textId="77777777">
        <w:tc>
          <w:tcPr>
            <w:tcW w:w="3312" w:type="dxa"/>
          </w:tcPr>
          <w:p w14:paraId="64CF0C7B" w14:textId="77777777" w:rsidR="00CD4395" w:rsidRDefault="00000000">
            <w:r>
              <w:rPr>
                <w:sz w:val="16"/>
              </w:rPr>
              <w:t>Queue</w:t>
            </w:r>
          </w:p>
        </w:tc>
        <w:tc>
          <w:tcPr>
            <w:tcW w:w="3312" w:type="dxa"/>
          </w:tcPr>
          <w:p w14:paraId="761EBB00" w14:textId="77777777" w:rsidR="00CD4395" w:rsidRDefault="00000000">
            <w:r>
              <w:rPr>
                <w:sz w:val="16"/>
              </w:rPr>
              <w:t>Transfers messages/data.</w:t>
            </w:r>
          </w:p>
        </w:tc>
        <w:tc>
          <w:tcPr>
            <w:tcW w:w="3312" w:type="dxa"/>
          </w:tcPr>
          <w:p w14:paraId="13F8D38F" w14:textId="77777777" w:rsidR="00CD4395" w:rsidRDefault="00000000">
            <w:r>
              <w:rPr>
                <w:sz w:val="16"/>
              </w:rPr>
              <w:t>Samples to telemetry.</w:t>
            </w:r>
          </w:p>
        </w:tc>
      </w:tr>
      <w:tr w:rsidR="00CD4395" w14:paraId="25AED669" w14:textId="77777777">
        <w:tc>
          <w:tcPr>
            <w:tcW w:w="3312" w:type="dxa"/>
            <w:shd w:val="clear" w:color="auto" w:fill="F1F6F8"/>
          </w:tcPr>
          <w:p w14:paraId="5534DECA" w14:textId="77777777" w:rsidR="00CD4395" w:rsidRDefault="00000000">
            <w:r>
              <w:rPr>
                <w:sz w:val="16"/>
              </w:rPr>
              <w:t>Semaphore</w:t>
            </w:r>
          </w:p>
        </w:tc>
        <w:tc>
          <w:tcPr>
            <w:tcW w:w="3312" w:type="dxa"/>
            <w:shd w:val="clear" w:color="auto" w:fill="F1F6F8"/>
          </w:tcPr>
          <w:p w14:paraId="6853C093" w14:textId="77777777" w:rsidR="00CD4395" w:rsidRDefault="00000000">
            <w:r>
              <w:rPr>
                <w:sz w:val="16"/>
              </w:rPr>
              <w:t>Signals event/resource.</w:t>
            </w:r>
          </w:p>
        </w:tc>
        <w:tc>
          <w:tcPr>
            <w:tcW w:w="3312" w:type="dxa"/>
            <w:shd w:val="clear" w:color="auto" w:fill="F1F6F8"/>
          </w:tcPr>
          <w:p w14:paraId="700FB565" w14:textId="77777777" w:rsidR="00CD4395" w:rsidRDefault="00000000">
            <w:r>
              <w:rPr>
                <w:sz w:val="16"/>
              </w:rPr>
              <w:t>DMA completion.</w:t>
            </w:r>
          </w:p>
        </w:tc>
      </w:tr>
      <w:tr w:rsidR="00CD4395" w14:paraId="03226172" w14:textId="77777777">
        <w:tc>
          <w:tcPr>
            <w:tcW w:w="3312" w:type="dxa"/>
          </w:tcPr>
          <w:p w14:paraId="3F643138" w14:textId="77777777" w:rsidR="00CD4395" w:rsidRDefault="00000000">
            <w:r>
              <w:rPr>
                <w:sz w:val="16"/>
              </w:rPr>
              <w:t>Mutex</w:t>
            </w:r>
          </w:p>
        </w:tc>
        <w:tc>
          <w:tcPr>
            <w:tcW w:w="3312" w:type="dxa"/>
          </w:tcPr>
          <w:p w14:paraId="01C0F83B" w14:textId="77777777" w:rsidR="00CD4395" w:rsidRDefault="00000000">
            <w:r>
              <w:rPr>
                <w:sz w:val="16"/>
              </w:rPr>
              <w:t>Protects shared resource between tasks.</w:t>
            </w:r>
          </w:p>
        </w:tc>
        <w:tc>
          <w:tcPr>
            <w:tcW w:w="3312" w:type="dxa"/>
          </w:tcPr>
          <w:p w14:paraId="62FF9C77" w14:textId="77777777" w:rsidR="00CD4395" w:rsidRDefault="00000000">
            <w:r>
              <w:rPr>
                <w:sz w:val="16"/>
              </w:rPr>
              <w:t>Serialize bus access.</w:t>
            </w:r>
          </w:p>
        </w:tc>
      </w:tr>
      <w:tr w:rsidR="00CD4395" w14:paraId="48A30F4E" w14:textId="77777777">
        <w:tc>
          <w:tcPr>
            <w:tcW w:w="3312" w:type="dxa"/>
            <w:shd w:val="clear" w:color="auto" w:fill="F1F6F8"/>
          </w:tcPr>
          <w:p w14:paraId="5900FF38" w14:textId="77777777" w:rsidR="00CD4395" w:rsidRDefault="00000000">
            <w:r>
              <w:rPr>
                <w:sz w:val="16"/>
              </w:rPr>
              <w:t>Notification/event group</w:t>
            </w:r>
          </w:p>
        </w:tc>
        <w:tc>
          <w:tcPr>
            <w:tcW w:w="3312" w:type="dxa"/>
            <w:shd w:val="clear" w:color="auto" w:fill="F1F6F8"/>
          </w:tcPr>
          <w:p w14:paraId="164BF904" w14:textId="77777777" w:rsidR="00CD4395" w:rsidRDefault="00000000">
            <w:r>
              <w:rPr>
                <w:sz w:val="16"/>
              </w:rPr>
              <w:t>Compact event signaling.</w:t>
            </w:r>
          </w:p>
        </w:tc>
        <w:tc>
          <w:tcPr>
            <w:tcW w:w="3312" w:type="dxa"/>
            <w:shd w:val="clear" w:color="auto" w:fill="F1F6F8"/>
          </w:tcPr>
          <w:p w14:paraId="7B9CC79F" w14:textId="77777777" w:rsidR="00CD4395" w:rsidRDefault="00000000">
            <w:r>
              <w:rPr>
                <w:sz w:val="16"/>
              </w:rPr>
              <w:t>Sensor ready/link state.</w:t>
            </w:r>
          </w:p>
        </w:tc>
      </w:tr>
      <w:tr w:rsidR="00CD4395" w14:paraId="2E9EC3A3" w14:textId="77777777">
        <w:tc>
          <w:tcPr>
            <w:tcW w:w="3312" w:type="dxa"/>
          </w:tcPr>
          <w:p w14:paraId="328EF695" w14:textId="77777777" w:rsidR="00CD4395" w:rsidRDefault="00000000">
            <w:r>
              <w:rPr>
                <w:sz w:val="16"/>
              </w:rPr>
              <w:t>Stack</w:t>
            </w:r>
          </w:p>
        </w:tc>
        <w:tc>
          <w:tcPr>
            <w:tcW w:w="3312" w:type="dxa"/>
          </w:tcPr>
          <w:p w14:paraId="31968467" w14:textId="77777777" w:rsidR="00CD4395" w:rsidRDefault="00000000">
            <w:r>
              <w:rPr>
                <w:sz w:val="16"/>
              </w:rPr>
              <w:t>Task-private call/local memory.</w:t>
            </w:r>
          </w:p>
        </w:tc>
        <w:tc>
          <w:tcPr>
            <w:tcW w:w="3312" w:type="dxa"/>
          </w:tcPr>
          <w:p w14:paraId="766227D3" w14:textId="77777777" w:rsidR="00CD4395" w:rsidRDefault="00000000">
            <w:r>
              <w:rPr>
                <w:sz w:val="16"/>
              </w:rPr>
              <w:t>Too small may fault/corrupt.</w:t>
            </w:r>
          </w:p>
        </w:tc>
      </w:tr>
    </w:tbl>
    <w:p w14:paraId="1BC412F8" w14:textId="77777777" w:rsidR="00CD4395" w:rsidRDefault="00CD4395"/>
    <w:p w14:paraId="4C1863E6" w14:textId="77777777" w:rsidR="00CD4395" w:rsidRDefault="00000000">
      <w:pPr>
        <w:pStyle w:val="Heading2"/>
      </w:pPr>
      <w:r>
        <w:t>Task design</w:t>
      </w:r>
    </w:p>
    <w:p w14:paraId="5EBD440C" w14:textId="77777777" w:rsidR="00CD4395" w:rsidRDefault="00000000">
      <w:r>
        <w:t>Give each task one responsibility, justified priority, stack budget, blocking behavior, and communication contract. Too many tasks increase stacks, context switches, and synchronization paths.</w:t>
      </w:r>
    </w:p>
    <w:p w14:paraId="1DE863DE" w14:textId="77777777" w:rsidR="00CD4395" w:rsidRDefault="00000000">
      <w:pPr>
        <w:pStyle w:val="Code"/>
        <w:shd w:val="clear" w:color="auto" w:fill="F0F5F8"/>
      </w:pPr>
      <w:r>
        <w:t>typedef struct {</w:t>
      </w:r>
    </w:p>
    <w:p w14:paraId="774BF783" w14:textId="77777777" w:rsidR="00CD4395" w:rsidRDefault="00000000">
      <w:pPr>
        <w:pStyle w:val="Code"/>
        <w:shd w:val="clear" w:color="auto" w:fill="F0F5F8"/>
      </w:pPr>
      <w:r>
        <w:t xml:space="preserve">    uint32_t timestamp_ms;</w:t>
      </w:r>
    </w:p>
    <w:p w14:paraId="386361D0" w14:textId="77777777" w:rsidR="00CD4395" w:rsidRDefault="00000000">
      <w:pPr>
        <w:pStyle w:val="Code"/>
        <w:shd w:val="clear" w:color="auto" w:fill="F0F5F8"/>
      </w:pPr>
      <w:r>
        <w:t xml:space="preserve">    int16_t temperature_centi_c;</w:t>
      </w:r>
    </w:p>
    <w:p w14:paraId="57AC40E7" w14:textId="77777777" w:rsidR="00CD4395" w:rsidRDefault="00000000">
      <w:pPr>
        <w:pStyle w:val="Code"/>
        <w:shd w:val="clear" w:color="auto" w:fill="F0F5F8"/>
      </w:pPr>
      <w:r>
        <w:t xml:space="preserve">    uint16_t flags;</w:t>
      </w:r>
    </w:p>
    <w:p w14:paraId="0642BDAE" w14:textId="77777777" w:rsidR="00CD4395" w:rsidRDefault="00000000">
      <w:pPr>
        <w:pStyle w:val="Code"/>
        <w:shd w:val="clear" w:color="auto" w:fill="F0F5F8"/>
      </w:pPr>
      <w:r>
        <w:t>} SensorSample;</w:t>
      </w:r>
    </w:p>
    <w:p w14:paraId="497374EE" w14:textId="77777777" w:rsidR="00CD4395" w:rsidRDefault="00000000">
      <w:pPr>
        <w:pStyle w:val="Code"/>
        <w:shd w:val="clear" w:color="auto" w:fill="F0F5F8"/>
      </w:pPr>
      <w:r>
        <w:t xml:space="preserve"> </w:t>
      </w:r>
    </w:p>
    <w:p w14:paraId="6D59BB8E" w14:textId="77777777" w:rsidR="00CD4395" w:rsidRDefault="00000000">
      <w:pPr>
        <w:pStyle w:val="Code"/>
        <w:shd w:val="clear" w:color="auto" w:fill="F0F5F8"/>
      </w:pPr>
      <w:r>
        <w:t>void SensorTask(void *argument) {</w:t>
      </w:r>
    </w:p>
    <w:p w14:paraId="267D2269" w14:textId="77777777" w:rsidR="00CD4395" w:rsidRDefault="00000000">
      <w:pPr>
        <w:pStyle w:val="Code"/>
        <w:shd w:val="clear" w:color="auto" w:fill="F0F5F8"/>
      </w:pPr>
      <w:r>
        <w:t xml:space="preserve">    SensorSample sample;</w:t>
      </w:r>
    </w:p>
    <w:p w14:paraId="299DD84F" w14:textId="77777777" w:rsidR="00CD4395" w:rsidRDefault="00000000">
      <w:pPr>
        <w:pStyle w:val="Code"/>
        <w:shd w:val="clear" w:color="auto" w:fill="F0F5F8"/>
      </w:pPr>
      <w:r>
        <w:t xml:space="preserve">    for (;;) {</w:t>
      </w:r>
    </w:p>
    <w:p w14:paraId="27801116" w14:textId="77777777" w:rsidR="00CD4395" w:rsidRDefault="00000000">
      <w:pPr>
        <w:pStyle w:val="Code"/>
        <w:shd w:val="clear" w:color="auto" w:fill="F0F5F8"/>
      </w:pPr>
      <w:r>
        <w:t xml:space="preserve">        if (Sensor_ReadSample(&amp;sample) == SENSOR_OK)</w:t>
      </w:r>
    </w:p>
    <w:p w14:paraId="771C5048" w14:textId="77777777" w:rsidR="00CD4395" w:rsidRDefault="00000000">
      <w:pPr>
        <w:pStyle w:val="Code"/>
        <w:shd w:val="clear" w:color="auto" w:fill="F0F5F8"/>
      </w:pPr>
      <w:r>
        <w:t xml:space="preserve">            (void)xQueueSend(sensor_queue, &amp;sample, pdMS_TO_TICKS(10));</w:t>
      </w:r>
    </w:p>
    <w:p w14:paraId="1440CB73" w14:textId="77777777" w:rsidR="00CD4395" w:rsidRDefault="00000000">
      <w:pPr>
        <w:pStyle w:val="Code"/>
        <w:shd w:val="clear" w:color="auto" w:fill="F0F5F8"/>
      </w:pPr>
      <w:r>
        <w:t xml:space="preserve">        vTaskDelay(pdMS_TO_TICKS(20));</w:t>
      </w:r>
    </w:p>
    <w:p w14:paraId="14C9C6D5" w14:textId="77777777" w:rsidR="00CD4395" w:rsidRDefault="00000000">
      <w:pPr>
        <w:pStyle w:val="Code"/>
        <w:shd w:val="clear" w:color="auto" w:fill="F0F5F8"/>
      </w:pPr>
      <w:r>
        <w:t xml:space="preserve">    }</w:t>
      </w:r>
    </w:p>
    <w:p w14:paraId="1BDD9ADE" w14:textId="77777777" w:rsidR="00CD4395" w:rsidRDefault="00000000">
      <w:pPr>
        <w:pStyle w:val="Code"/>
        <w:shd w:val="clear" w:color="auto" w:fill="F0F5F8"/>
      </w:pPr>
      <w:r>
        <w:t>}</w:t>
      </w:r>
    </w:p>
    <w:p w14:paraId="1F8B070C" w14:textId="77777777" w:rsidR="00CD4395" w:rsidRDefault="00000000">
      <w:pPr>
        <w:pStyle w:val="Code"/>
        <w:shd w:val="clear" w:color="auto" w:fill="F0F5F8"/>
      </w:pPr>
      <w:r>
        <w:t>void TelemetryTask(void *argument) {</w:t>
      </w:r>
    </w:p>
    <w:p w14:paraId="339A2D61" w14:textId="77777777" w:rsidR="00CD4395" w:rsidRDefault="00000000">
      <w:pPr>
        <w:pStyle w:val="Code"/>
        <w:shd w:val="clear" w:color="auto" w:fill="F0F5F8"/>
      </w:pPr>
      <w:r>
        <w:t xml:space="preserve">    SensorSample sample;</w:t>
      </w:r>
    </w:p>
    <w:p w14:paraId="3CCBA9CC" w14:textId="77777777" w:rsidR="00CD4395" w:rsidRDefault="00000000">
      <w:pPr>
        <w:pStyle w:val="Code"/>
        <w:shd w:val="clear" w:color="auto" w:fill="F0F5F8"/>
      </w:pPr>
      <w:r>
        <w:t xml:space="preserve">    for (;;) {</w:t>
      </w:r>
    </w:p>
    <w:p w14:paraId="6C3DBC7E" w14:textId="77777777" w:rsidR="00CD4395" w:rsidRDefault="00000000">
      <w:pPr>
        <w:pStyle w:val="Code"/>
        <w:shd w:val="clear" w:color="auto" w:fill="F0F5F8"/>
      </w:pPr>
      <w:r>
        <w:t xml:space="preserve">        if (xQueueReceive(sensor_queue, &amp;sample, portMAX_DELAY) == pdPASS)</w:t>
      </w:r>
    </w:p>
    <w:p w14:paraId="17750F42" w14:textId="77777777" w:rsidR="00CD4395" w:rsidRDefault="00000000">
      <w:pPr>
        <w:pStyle w:val="Code"/>
        <w:shd w:val="clear" w:color="auto" w:fill="F0F5F8"/>
      </w:pPr>
      <w:r>
        <w:t xml:space="preserve">            Telemetry_SendSample(&amp;sample);</w:t>
      </w:r>
    </w:p>
    <w:p w14:paraId="00D71698" w14:textId="77777777" w:rsidR="00CD4395" w:rsidRDefault="00000000">
      <w:pPr>
        <w:pStyle w:val="Code"/>
        <w:shd w:val="clear" w:color="auto" w:fill="F0F5F8"/>
      </w:pPr>
      <w:r>
        <w:t xml:space="preserve">    }</w:t>
      </w:r>
    </w:p>
    <w:p w14:paraId="568A80DC" w14:textId="77777777" w:rsidR="00CD4395" w:rsidRDefault="00000000">
      <w:pPr>
        <w:pStyle w:val="Code"/>
        <w:shd w:val="clear" w:color="auto" w:fill="F0F5F8"/>
      </w:pPr>
      <w:r>
        <w:t>}</w:t>
      </w:r>
    </w:p>
    <w:p w14:paraId="1A7E683E" w14:textId="77777777" w:rsidR="00CD4395" w:rsidRDefault="00000000">
      <w:pPr>
        <w:pStyle w:val="Heading2"/>
      </w:pPr>
      <w:r>
        <w:t>Synchronization and memory</w:t>
      </w:r>
    </w:p>
    <w:p w14:paraId="7E71DC2D" w14:textId="77777777" w:rsidR="00CD4395" w:rsidRDefault="00000000">
      <w:pPr>
        <w:pStyle w:val="ListBullet"/>
        <w:spacing w:after="40"/>
      </w:pPr>
      <w:r>
        <w:t>Queue: receiver needs the data; semaphore/notification: receiver needs an event; mutex: tasks need exclusive resource access.</w:t>
      </w:r>
    </w:p>
    <w:p w14:paraId="71189964" w14:textId="77777777" w:rsidR="00CD4395" w:rsidRDefault="00000000">
      <w:pPr>
        <w:pStyle w:val="ListBullet"/>
        <w:spacing w:after="40"/>
      </w:pPr>
      <w:r>
        <w:t>Use documented FromISR APIs from interrupt context; never call mutex APIs from an ISR.</w:t>
      </w:r>
    </w:p>
    <w:p w14:paraId="57C172A9" w14:textId="77777777" w:rsidR="00CD4395" w:rsidRDefault="00000000">
      <w:pPr>
        <w:pStyle w:val="ListBullet"/>
        <w:spacing w:after="40"/>
      </w:pPr>
      <w:r>
        <w:t>A high-priority task that never blocks can starve others.</w:t>
      </w:r>
    </w:p>
    <w:p w14:paraId="33589570" w14:textId="77777777" w:rsidR="00CD4395" w:rsidRDefault="00000000">
      <w:pPr>
        <w:pStyle w:val="ListBullet"/>
        <w:spacing w:after="40"/>
      </w:pPr>
      <w:r>
        <w:t>Mutex priority inheritance can help priority inversion, but design still matters.</w:t>
      </w:r>
    </w:p>
    <w:p w14:paraId="6869AD92" w14:textId="77777777" w:rsidR="00CD4395" w:rsidRDefault="00000000">
      <w:pPr>
        <w:pStyle w:val="ListBullet"/>
        <w:spacing w:after="40"/>
      </w:pPr>
      <w:r>
        <w:t>Check task/queue creation results, monitor stack high-water marks, and enable overflow checks during development.</w:t>
      </w:r>
    </w:p>
    <w:p w14:paraId="3934A99C" w14:textId="77777777" w:rsidR="00CD4395" w:rsidRDefault="00000000">
      <w:pPr>
        <w:pStyle w:val="ListBullet"/>
        <w:spacing w:after="40"/>
      </w:pPr>
      <w:r>
        <w:t>Avoid large automatic arrays in tasks; allocate buffers deliberately.</w:t>
      </w:r>
    </w:p>
    <w:tbl>
      <w:tblPr>
        <w:tblStyle w:val="TableGrid"/>
        <w:tblW w:w="0" w:type="auto"/>
        <w:tblLook w:val="04A0" w:firstRow="1" w:lastRow="0" w:firstColumn="1" w:lastColumn="0" w:noHBand="0" w:noVBand="1"/>
      </w:tblPr>
      <w:tblGrid>
        <w:gridCol w:w="4968"/>
        <w:gridCol w:w="4968"/>
      </w:tblGrid>
      <w:tr w:rsidR="00CD4395" w14:paraId="32A1C1CC" w14:textId="77777777">
        <w:tc>
          <w:tcPr>
            <w:tcW w:w="4968" w:type="dxa"/>
            <w:shd w:val="clear" w:color="auto" w:fill="12304A"/>
          </w:tcPr>
          <w:p w14:paraId="345B8AE8" w14:textId="77777777" w:rsidR="00CD4395" w:rsidRDefault="00000000">
            <w:r>
              <w:rPr>
                <w:b/>
                <w:color w:val="FFFFFF"/>
                <w:sz w:val="16"/>
              </w:rPr>
              <w:lastRenderedPageBreak/>
              <w:t>RTOS is justified by</w:t>
            </w:r>
          </w:p>
        </w:tc>
        <w:tc>
          <w:tcPr>
            <w:tcW w:w="4968" w:type="dxa"/>
            <w:shd w:val="clear" w:color="auto" w:fill="12304A"/>
          </w:tcPr>
          <w:p w14:paraId="36ECB9D4" w14:textId="77777777" w:rsidR="00CD4395" w:rsidRDefault="00000000">
            <w:r>
              <w:rPr>
                <w:b/>
                <w:color w:val="FFFFFF"/>
                <w:sz w:val="16"/>
              </w:rPr>
              <w:t>Weak reason</w:t>
            </w:r>
          </w:p>
        </w:tc>
      </w:tr>
      <w:tr w:rsidR="00CD4395" w14:paraId="0782F604" w14:textId="77777777">
        <w:tc>
          <w:tcPr>
            <w:tcW w:w="4968" w:type="dxa"/>
            <w:shd w:val="clear" w:color="auto" w:fill="F1F6F8"/>
          </w:tcPr>
          <w:p w14:paraId="02948967" w14:textId="77777777" w:rsidR="00CD4395" w:rsidRDefault="00000000">
            <w:r>
              <w:rPr>
                <w:sz w:val="16"/>
              </w:rPr>
              <w:t>Independent tasks with different deadlines.</w:t>
            </w:r>
          </w:p>
        </w:tc>
        <w:tc>
          <w:tcPr>
            <w:tcW w:w="4968" w:type="dxa"/>
            <w:shd w:val="clear" w:color="auto" w:fill="F1F6F8"/>
          </w:tcPr>
          <w:p w14:paraId="1767E32D" w14:textId="77777777" w:rsidR="00CD4395" w:rsidRDefault="00000000">
            <w:r>
              <w:rPr>
                <w:sz w:val="16"/>
              </w:rPr>
              <w:t>Every embedded project needs an RTOS.</w:t>
            </w:r>
          </w:p>
        </w:tc>
      </w:tr>
      <w:tr w:rsidR="00CD4395" w14:paraId="0E71BFD8" w14:textId="77777777">
        <w:tc>
          <w:tcPr>
            <w:tcW w:w="4968" w:type="dxa"/>
          </w:tcPr>
          <w:p w14:paraId="4624B891" w14:textId="77777777" w:rsidR="00CD4395" w:rsidRDefault="00000000">
            <w:r>
              <w:rPr>
                <w:sz w:val="16"/>
              </w:rPr>
              <w:t>Queues and blocking waits.</w:t>
            </w:r>
          </w:p>
        </w:tc>
        <w:tc>
          <w:tcPr>
            <w:tcW w:w="4968" w:type="dxa"/>
          </w:tcPr>
          <w:p w14:paraId="09C96699" w14:textId="77777777" w:rsidR="00CD4395" w:rsidRDefault="00000000">
            <w:r>
              <w:rPr>
                <w:sz w:val="16"/>
              </w:rPr>
              <w:t>Hide blocking code by adding tasks.</w:t>
            </w:r>
          </w:p>
        </w:tc>
      </w:tr>
      <w:tr w:rsidR="00CD4395" w14:paraId="4F4C8C50" w14:textId="77777777">
        <w:tc>
          <w:tcPr>
            <w:tcW w:w="4968" w:type="dxa"/>
            <w:shd w:val="clear" w:color="auto" w:fill="F1F6F8"/>
          </w:tcPr>
          <w:p w14:paraId="3CD98727" w14:textId="77777777" w:rsidR="00CD4395" w:rsidRDefault="00000000">
            <w:r>
              <w:rPr>
                <w:sz w:val="16"/>
              </w:rPr>
              <w:t>Priority requirements/middleware architecture.</w:t>
            </w:r>
          </w:p>
        </w:tc>
        <w:tc>
          <w:tcPr>
            <w:tcW w:w="4968" w:type="dxa"/>
            <w:shd w:val="clear" w:color="auto" w:fill="F1F6F8"/>
          </w:tcPr>
          <w:p w14:paraId="0022BA2A" w14:textId="77777777" w:rsidR="00CD4395" w:rsidRDefault="00000000">
            <w:r>
              <w:rPr>
                <w:sz w:val="16"/>
              </w:rPr>
              <w:t>Create a task for every function.</w:t>
            </w:r>
          </w:p>
        </w:tc>
      </w:tr>
    </w:tbl>
    <w:p w14:paraId="46AFB59A" w14:textId="77777777" w:rsidR="00CD4395" w:rsidRDefault="00CD4395"/>
    <w:p w14:paraId="5DD6A352" w14:textId="77777777" w:rsidR="00CD4395" w:rsidRDefault="00000000">
      <w:r>
        <w:br w:type="page"/>
      </w:r>
    </w:p>
    <w:p w14:paraId="0E445A7B" w14:textId="77777777" w:rsidR="00CD4395" w:rsidRDefault="00000000">
      <w:pPr>
        <w:pStyle w:val="Heading1"/>
      </w:pPr>
      <w:r>
        <w:lastRenderedPageBreak/>
        <w:t>19. Debugging playbook</w:t>
      </w:r>
    </w:p>
    <w:p w14:paraId="6F4FE46B" w14:textId="77777777" w:rsidR="00CD4395" w:rsidRDefault="00000000">
      <w:pPr>
        <w:pStyle w:val="Subtitle"/>
      </w:pPr>
      <w:r>
        <w:t>Start with observable facts; change one variable at a time.</w:t>
      </w:r>
    </w:p>
    <w:p w14:paraId="66FABE80" w14:textId="77777777" w:rsidR="00CD4395" w:rsidRDefault="00000000">
      <w:pPr>
        <w:pStyle w:val="ListNumber"/>
        <w:spacing w:after="40"/>
      </w:pPr>
      <w:r>
        <w:t>Power/wiring: supply, ground, reset, pinout, voltage, pulls, connectors.</w:t>
      </w:r>
    </w:p>
    <w:p w14:paraId="3C6B286A" w14:textId="77777777" w:rsidR="00CD4395" w:rsidRDefault="00000000">
      <w:pPr>
        <w:pStyle w:val="ListNumber"/>
        <w:spacing w:after="40"/>
      </w:pPr>
      <w:r>
        <w:t>Clock/pins: oscillator, bus clocks, alternate function, GPIO mode.</w:t>
      </w:r>
    </w:p>
    <w:p w14:paraId="75FA4445" w14:textId="77777777" w:rsidR="00CD4395" w:rsidRDefault="00000000">
      <w:pPr>
        <w:pStyle w:val="ListNumber"/>
        <w:spacing w:after="40"/>
      </w:pPr>
      <w:r>
        <w:t>Peripheral settings: mode, prescaler, width, edge, trigger, address, sample time.</w:t>
      </w:r>
    </w:p>
    <w:p w14:paraId="1D19FC23" w14:textId="77777777" w:rsidR="00CD4395" w:rsidRDefault="00000000">
      <w:pPr>
        <w:pStyle w:val="ListNumber"/>
        <w:spacing w:after="40"/>
      </w:pPr>
      <w:r>
        <w:t>Data movement: DMA route, NVIC, handler, callback, buffer size/alignment.</w:t>
      </w:r>
    </w:p>
    <w:p w14:paraId="08EA81F1" w14:textId="77777777" w:rsidR="00CD4395" w:rsidRDefault="00000000">
      <w:pPr>
        <w:pStyle w:val="ListNumber"/>
        <w:spacing w:after="40"/>
      </w:pPr>
      <w:r>
        <w:t>Application: framing, units, state, ownership, races, timeouts.</w:t>
      </w:r>
    </w:p>
    <w:tbl>
      <w:tblPr>
        <w:tblStyle w:val="TableGrid"/>
        <w:tblW w:w="0" w:type="auto"/>
        <w:tblLook w:val="04A0" w:firstRow="1" w:lastRow="0" w:firstColumn="1" w:lastColumn="0" w:noHBand="0" w:noVBand="1"/>
      </w:tblPr>
      <w:tblGrid>
        <w:gridCol w:w="4968"/>
        <w:gridCol w:w="4968"/>
      </w:tblGrid>
      <w:tr w:rsidR="00CD4395" w14:paraId="28A2A4B2" w14:textId="77777777">
        <w:tc>
          <w:tcPr>
            <w:tcW w:w="4968" w:type="dxa"/>
            <w:shd w:val="clear" w:color="auto" w:fill="12304A"/>
          </w:tcPr>
          <w:p w14:paraId="2787A902" w14:textId="77777777" w:rsidR="00CD4395" w:rsidRDefault="00000000">
            <w:r>
              <w:rPr>
                <w:b/>
                <w:color w:val="FFFFFF"/>
                <w:sz w:val="16"/>
              </w:rPr>
              <w:t>Symptom</w:t>
            </w:r>
          </w:p>
        </w:tc>
        <w:tc>
          <w:tcPr>
            <w:tcW w:w="4968" w:type="dxa"/>
            <w:shd w:val="clear" w:color="auto" w:fill="12304A"/>
          </w:tcPr>
          <w:p w14:paraId="1A6B7CE2" w14:textId="77777777" w:rsidR="00CD4395" w:rsidRDefault="00000000">
            <w:r>
              <w:rPr>
                <w:b/>
                <w:color w:val="FFFFFF"/>
                <w:sz w:val="16"/>
              </w:rPr>
              <w:t>First checks</w:t>
            </w:r>
          </w:p>
        </w:tc>
      </w:tr>
      <w:tr w:rsidR="00CD4395" w14:paraId="36C3B2C2" w14:textId="77777777">
        <w:tc>
          <w:tcPr>
            <w:tcW w:w="4968" w:type="dxa"/>
            <w:shd w:val="clear" w:color="auto" w:fill="F1F6F8"/>
          </w:tcPr>
          <w:p w14:paraId="02951C28" w14:textId="77777777" w:rsidR="00CD4395" w:rsidRDefault="00000000">
            <w:r>
              <w:rPr>
                <w:sz w:val="16"/>
              </w:rPr>
              <w:t>Never reaches main</w:t>
            </w:r>
          </w:p>
        </w:tc>
        <w:tc>
          <w:tcPr>
            <w:tcW w:w="4968" w:type="dxa"/>
            <w:shd w:val="clear" w:color="auto" w:fill="F1F6F8"/>
          </w:tcPr>
          <w:p w14:paraId="2D65D5B1" w14:textId="77777777" w:rsidR="00CD4395" w:rsidRDefault="00000000">
            <w:r>
              <w:rPr>
                <w:sz w:val="16"/>
              </w:rPr>
              <w:t>Reset/startup, debugger halt, watchdog, fault handler, linker target.</w:t>
            </w:r>
          </w:p>
        </w:tc>
      </w:tr>
      <w:tr w:rsidR="00CD4395" w14:paraId="7CC4F6CD" w14:textId="77777777">
        <w:tc>
          <w:tcPr>
            <w:tcW w:w="4968" w:type="dxa"/>
          </w:tcPr>
          <w:p w14:paraId="0CAD8396" w14:textId="77777777" w:rsidR="00CD4395" w:rsidRDefault="00000000">
            <w:r>
              <w:rPr>
                <w:sz w:val="16"/>
              </w:rPr>
              <w:t>LED not blinking</w:t>
            </w:r>
          </w:p>
        </w:tc>
        <w:tc>
          <w:tcPr>
            <w:tcW w:w="4968" w:type="dxa"/>
          </w:tcPr>
          <w:p w14:paraId="779DD36D" w14:textId="77777777" w:rsidR="00CD4395" w:rsidRDefault="00000000">
            <w:r>
              <w:rPr>
                <w:sz w:val="16"/>
              </w:rPr>
              <w:t>Pin/polarity, GPIO clock/mode, board schematic, tick.</w:t>
            </w:r>
          </w:p>
        </w:tc>
      </w:tr>
      <w:tr w:rsidR="00CD4395" w14:paraId="0AED8D26" w14:textId="77777777">
        <w:tc>
          <w:tcPr>
            <w:tcW w:w="4968" w:type="dxa"/>
            <w:shd w:val="clear" w:color="auto" w:fill="F1F6F8"/>
          </w:tcPr>
          <w:p w14:paraId="2B3D2091" w14:textId="77777777" w:rsidR="00CD4395" w:rsidRDefault="00000000">
            <w:r>
              <w:rPr>
                <w:sz w:val="16"/>
              </w:rPr>
              <w:t>UART garbage</w:t>
            </w:r>
          </w:p>
        </w:tc>
        <w:tc>
          <w:tcPr>
            <w:tcW w:w="4968" w:type="dxa"/>
            <w:shd w:val="clear" w:color="auto" w:fill="F1F6F8"/>
          </w:tcPr>
          <w:p w14:paraId="63172B86" w14:textId="77777777" w:rsidR="00CD4395" w:rsidRDefault="00000000">
            <w:r>
              <w:rPr>
                <w:sz w:val="16"/>
              </w:rPr>
              <w:t>Baud/framing, clock, TX/RX, ground, voltage.</w:t>
            </w:r>
          </w:p>
        </w:tc>
      </w:tr>
      <w:tr w:rsidR="00CD4395" w14:paraId="7382562E" w14:textId="77777777">
        <w:tc>
          <w:tcPr>
            <w:tcW w:w="4968" w:type="dxa"/>
          </w:tcPr>
          <w:p w14:paraId="564C99A2" w14:textId="77777777" w:rsidR="00CD4395" w:rsidRDefault="00000000">
            <w:r>
              <w:rPr>
                <w:sz w:val="16"/>
              </w:rPr>
              <w:t>I²C absent</w:t>
            </w:r>
          </w:p>
        </w:tc>
        <w:tc>
          <w:tcPr>
            <w:tcW w:w="4968" w:type="dxa"/>
          </w:tcPr>
          <w:p w14:paraId="53AEC9D8" w14:textId="77777777" w:rsidR="00CD4395" w:rsidRDefault="00000000">
            <w:r>
              <w:rPr>
                <w:sz w:val="16"/>
              </w:rPr>
              <w:t>Power, pull-ups, address, pins, speed, waveform.</w:t>
            </w:r>
          </w:p>
        </w:tc>
      </w:tr>
      <w:tr w:rsidR="00CD4395" w14:paraId="5AB8E934" w14:textId="77777777">
        <w:tc>
          <w:tcPr>
            <w:tcW w:w="4968" w:type="dxa"/>
            <w:shd w:val="clear" w:color="auto" w:fill="F1F6F8"/>
          </w:tcPr>
          <w:p w14:paraId="6A31266F" w14:textId="77777777" w:rsidR="00CD4395" w:rsidRDefault="00000000">
            <w:r>
              <w:rPr>
                <w:sz w:val="16"/>
              </w:rPr>
              <w:t>SPI all 0/1</w:t>
            </w:r>
          </w:p>
        </w:tc>
        <w:tc>
          <w:tcPr>
            <w:tcW w:w="4968" w:type="dxa"/>
            <w:shd w:val="clear" w:color="auto" w:fill="F1F6F8"/>
          </w:tcPr>
          <w:p w14:paraId="7A9C56BF" w14:textId="77777777" w:rsidR="00CD4395" w:rsidRDefault="00000000">
            <w:r>
              <w:rPr>
                <w:sz w:val="16"/>
              </w:rPr>
              <w:t>CS, mode, SCK, MOSI/MISO, dummy clocks, power/reset.</w:t>
            </w:r>
          </w:p>
        </w:tc>
      </w:tr>
      <w:tr w:rsidR="00CD4395" w14:paraId="1C1DEAC4" w14:textId="77777777">
        <w:tc>
          <w:tcPr>
            <w:tcW w:w="4968" w:type="dxa"/>
          </w:tcPr>
          <w:p w14:paraId="02D747A3" w14:textId="77777777" w:rsidR="00CD4395" w:rsidRDefault="00000000">
            <w:r>
              <w:rPr>
                <w:sz w:val="16"/>
              </w:rPr>
              <w:t>ADC fixed</w:t>
            </w:r>
          </w:p>
        </w:tc>
        <w:tc>
          <w:tcPr>
            <w:tcW w:w="4968" w:type="dxa"/>
          </w:tcPr>
          <w:p w14:paraId="17E3E03B" w14:textId="77777777" w:rsidR="00CD4395" w:rsidRDefault="00000000">
            <w:r>
              <w:rPr>
                <w:sz w:val="16"/>
              </w:rPr>
              <w:t>Pin voltage, channel, analog mode, reference, start, alignment.</w:t>
            </w:r>
          </w:p>
        </w:tc>
      </w:tr>
      <w:tr w:rsidR="00CD4395" w14:paraId="042C362F" w14:textId="77777777">
        <w:tc>
          <w:tcPr>
            <w:tcW w:w="4968" w:type="dxa"/>
            <w:shd w:val="clear" w:color="auto" w:fill="F1F6F8"/>
          </w:tcPr>
          <w:p w14:paraId="42C41594" w14:textId="77777777" w:rsidR="00CD4395" w:rsidRDefault="00000000">
            <w:r>
              <w:rPr>
                <w:sz w:val="16"/>
              </w:rPr>
              <w:t>DMA callback absent</w:t>
            </w:r>
          </w:p>
        </w:tc>
        <w:tc>
          <w:tcPr>
            <w:tcW w:w="4968" w:type="dxa"/>
            <w:shd w:val="clear" w:color="auto" w:fill="F1F6F8"/>
          </w:tcPr>
          <w:p w14:paraId="777CA754" w14:textId="77777777" w:rsidR="00CD4395" w:rsidRDefault="00000000">
            <w:r>
              <w:rPr>
                <w:sz w:val="16"/>
              </w:rPr>
              <w:t>Request, NVIC, handler, start API, transfer length, error flags.</w:t>
            </w:r>
          </w:p>
        </w:tc>
      </w:tr>
      <w:tr w:rsidR="00CD4395" w14:paraId="3B686EDC" w14:textId="77777777">
        <w:tc>
          <w:tcPr>
            <w:tcW w:w="4968" w:type="dxa"/>
          </w:tcPr>
          <w:p w14:paraId="2F275582" w14:textId="77777777" w:rsidR="00CD4395" w:rsidRDefault="00000000">
            <w:r>
              <w:rPr>
                <w:sz w:val="16"/>
              </w:rPr>
              <w:t>Timer wrong rate</w:t>
            </w:r>
          </w:p>
        </w:tc>
        <w:tc>
          <w:tcPr>
            <w:tcW w:w="4968" w:type="dxa"/>
          </w:tcPr>
          <w:p w14:paraId="13082B0E" w14:textId="77777777" w:rsidR="00CD4395" w:rsidRDefault="00000000">
            <w:r>
              <w:rPr>
                <w:sz w:val="16"/>
              </w:rPr>
              <w:t>Actual timer clock, APB rule, PSC/ARR +1, measurement.</w:t>
            </w:r>
          </w:p>
        </w:tc>
      </w:tr>
      <w:tr w:rsidR="00CD4395" w14:paraId="0C0D9E56" w14:textId="77777777">
        <w:tc>
          <w:tcPr>
            <w:tcW w:w="4968" w:type="dxa"/>
            <w:shd w:val="clear" w:color="auto" w:fill="F1F6F8"/>
          </w:tcPr>
          <w:p w14:paraId="3071BF4C" w14:textId="77777777" w:rsidR="00CD4395" w:rsidRDefault="00000000">
            <w:r>
              <w:rPr>
                <w:sz w:val="16"/>
              </w:rPr>
              <w:t>Intermittent freeze</w:t>
            </w:r>
          </w:p>
        </w:tc>
        <w:tc>
          <w:tcPr>
            <w:tcW w:w="4968" w:type="dxa"/>
            <w:shd w:val="clear" w:color="auto" w:fill="F1F6F8"/>
          </w:tcPr>
          <w:p w14:paraId="16C48421" w14:textId="77777777" w:rsidR="00CD4395" w:rsidRDefault="00000000">
            <w:r>
              <w:rPr>
                <w:sz w:val="16"/>
              </w:rPr>
              <w:t>Infinite wait, long ISR, stack, deadlock, buffer overrun, watchdog.</w:t>
            </w:r>
          </w:p>
        </w:tc>
      </w:tr>
      <w:tr w:rsidR="00CD4395" w14:paraId="19CB901C" w14:textId="77777777">
        <w:tc>
          <w:tcPr>
            <w:tcW w:w="4968" w:type="dxa"/>
          </w:tcPr>
          <w:p w14:paraId="01801380" w14:textId="77777777" w:rsidR="00CD4395" w:rsidRDefault="00000000">
            <w:r>
              <w:rPr>
                <w:sz w:val="16"/>
              </w:rPr>
              <w:t>Works only in debugger</w:t>
            </w:r>
          </w:p>
        </w:tc>
        <w:tc>
          <w:tcPr>
            <w:tcW w:w="4968" w:type="dxa"/>
          </w:tcPr>
          <w:p w14:paraId="2978C934" w14:textId="77777777" w:rsidR="00CD4395" w:rsidRDefault="00000000">
            <w:r>
              <w:rPr>
                <w:sz w:val="16"/>
              </w:rPr>
              <w:t>Timing race, uninitialized memory, watchdog, debug-dependent behavior.</w:t>
            </w:r>
          </w:p>
        </w:tc>
      </w:tr>
    </w:tbl>
    <w:p w14:paraId="31643456" w14:textId="77777777" w:rsidR="00CD4395" w:rsidRDefault="00CD4395"/>
    <w:p w14:paraId="6C38A53D" w14:textId="77777777" w:rsidR="00CD4395" w:rsidRDefault="00000000">
      <w:pPr>
        <w:pStyle w:val="Heading2"/>
      </w:pPr>
      <w:r>
        <w:t>Tools and fault reporting</w:t>
      </w:r>
    </w:p>
    <w:p w14:paraId="5427FD1F" w14:textId="77777777" w:rsidR="00CD4395" w:rsidRDefault="00000000">
      <w:pPr>
        <w:pStyle w:val="ListBullet"/>
        <w:spacing w:after="40"/>
      </w:pPr>
      <w:r>
        <w:t>Debugger: breakpoints, call stack, memory/register views, fault registers.</w:t>
      </w:r>
    </w:p>
    <w:p w14:paraId="1D267C55" w14:textId="77777777" w:rsidR="00CD4395" w:rsidRDefault="00000000">
      <w:pPr>
        <w:pStyle w:val="ListBullet"/>
        <w:spacing w:after="40"/>
      </w:pPr>
      <w:r>
        <w:t>Logic analyzer: decode UART/SPI/I²C and inspect timing.</w:t>
      </w:r>
    </w:p>
    <w:p w14:paraId="687C9C32" w14:textId="77777777" w:rsidR="00CD4395" w:rsidRDefault="00000000">
      <w:pPr>
        <w:pStyle w:val="ListBullet"/>
        <w:spacing w:after="40"/>
      </w:pPr>
      <w:r>
        <w:t>Oscilloscope: levels, rise time, analog noise, clock, PWM, sample timing.</w:t>
      </w:r>
    </w:p>
    <w:p w14:paraId="0F8129C5" w14:textId="77777777" w:rsidR="00CD4395" w:rsidRDefault="00000000">
      <w:pPr>
        <w:pStyle w:val="ListBullet"/>
        <w:spacing w:after="40"/>
      </w:pPr>
      <w:r>
        <w:t>Multimeter: supplies, ground continuity, static levels, pull-ups when appropriate.</w:t>
      </w:r>
    </w:p>
    <w:p w14:paraId="692C2ADA" w14:textId="77777777" w:rsidR="00CD4395" w:rsidRDefault="00000000">
      <w:pPr>
        <w:pStyle w:val="ListBullet"/>
        <w:spacing w:after="40"/>
      </w:pPr>
      <w:r>
        <w:t>Compiler warnings/static analysis: types, uninitialized data, overflow, suspicious control flow.</w:t>
      </w:r>
    </w:p>
    <w:p w14:paraId="5E74E78D" w14:textId="77777777" w:rsidR="00CD4395" w:rsidRDefault="00000000">
      <w:r>
        <w:t>During development, a breakpoint in Error_Handler is useful. Field firmware may need fault records, reset reason, watchdog strategy, safe outputs, and controlled recovery. Avoid silently swallowing errors.</w:t>
      </w:r>
    </w:p>
    <w:tbl>
      <w:tblPr>
        <w:tblW w:w="0" w:type="auto"/>
        <w:tblLook w:val="04A0" w:firstRow="1" w:lastRow="0" w:firstColumn="1" w:lastColumn="0" w:noHBand="0" w:noVBand="1"/>
      </w:tblPr>
      <w:tblGrid>
        <w:gridCol w:w="9936"/>
      </w:tblGrid>
      <w:tr w:rsidR="00CD4395" w14:paraId="568CFC7D" w14:textId="77777777">
        <w:tc>
          <w:tcPr>
            <w:tcW w:w="9936" w:type="dxa"/>
            <w:shd w:val="clear" w:color="auto" w:fill="EAF3F7"/>
          </w:tcPr>
          <w:p w14:paraId="45E3FDD0" w14:textId="77777777" w:rsidR="00CD4395" w:rsidRDefault="00000000">
            <w:r>
              <w:rPr>
                <w:b/>
                <w:color w:val="176B87"/>
              </w:rPr>
              <w:t xml:space="preserve">R  </w:t>
            </w:r>
            <w:r>
              <w:t>u</w:t>
            </w:r>
          </w:p>
        </w:tc>
      </w:tr>
    </w:tbl>
    <w:p w14:paraId="79BF1EC6" w14:textId="77777777" w:rsidR="00CD4395" w:rsidRDefault="00CD4395"/>
    <w:p w14:paraId="340C8A31" w14:textId="77777777" w:rsidR="00CD4395" w:rsidRDefault="00000000">
      <w:r>
        <w:br w:type="page"/>
      </w:r>
    </w:p>
    <w:p w14:paraId="601E41CE" w14:textId="77777777" w:rsidR="00CD4395" w:rsidRDefault="00000000">
      <w:pPr>
        <w:pStyle w:val="Heading1"/>
      </w:pPr>
      <w:r>
        <w:lastRenderedPageBreak/>
        <w:t>20. Seven practical labs</w:t>
      </w:r>
    </w:p>
    <w:p w14:paraId="03CF6B09" w14:textId="77777777" w:rsidR="00CD4395" w:rsidRDefault="00000000">
      <w:pPr>
        <w:pStyle w:val="Subtitle"/>
      </w:pPr>
      <w:r>
        <w:t>Each lab has a target behavior and an observable acceptance test.</w:t>
      </w:r>
    </w:p>
    <w:p w14:paraId="4749DAA9" w14:textId="77777777" w:rsidR="00CD4395" w:rsidRDefault="00000000">
      <w:pPr>
        <w:pStyle w:val="Heading2"/>
      </w:pPr>
      <w:r>
        <w:t>Lab 1 — GPIO heartbeat</w:t>
      </w:r>
    </w:p>
    <w:p w14:paraId="77566D8B" w14:textId="77777777" w:rsidR="00CD4395" w:rsidRDefault="00000000">
      <w:pPr>
        <w:pStyle w:val="ListNumber"/>
        <w:spacing w:after="40"/>
      </w:pPr>
      <w:r>
        <w:t>Create project for exact board; identify LED pin from schematic.</w:t>
      </w:r>
    </w:p>
    <w:p w14:paraId="49B559C4" w14:textId="77777777" w:rsidR="00CD4395" w:rsidRDefault="00000000">
      <w:pPr>
        <w:pStyle w:val="ListNumber"/>
        <w:spacing w:after="40"/>
      </w:pPr>
      <w:r>
        <w:t>Configure push-pull output and toggle LED.</w:t>
      </w:r>
    </w:p>
    <w:p w14:paraId="4D41A02D" w14:textId="77777777" w:rsidR="00CD4395" w:rsidRDefault="00000000">
      <w:pPr>
        <w:pStyle w:val="ListNumber"/>
        <w:spacing w:after="40"/>
      </w:pPr>
      <w:r>
        <w:t>If it fails, verify pin/polarity, clock, init, and main-loop progress.</w:t>
      </w:r>
    </w:p>
    <w:p w14:paraId="69AAAE5E" w14:textId="77777777" w:rsidR="00CD4395" w:rsidRDefault="00000000">
      <w:r>
        <w:t>Acceptance: LED toggles after reset without needing debugger.</w:t>
      </w:r>
    </w:p>
    <w:p w14:paraId="53F04C0D" w14:textId="77777777" w:rsidR="00CD4395" w:rsidRDefault="00000000">
      <w:pPr>
        <w:pStyle w:val="Heading2"/>
      </w:pPr>
      <w:r>
        <w:t>Lab 2 — UART console</w:t>
      </w:r>
    </w:p>
    <w:p w14:paraId="44A26AE2" w14:textId="77777777" w:rsidR="00CD4395" w:rsidRDefault="00000000">
      <w:pPr>
        <w:pStyle w:val="ListNumber"/>
        <w:spacing w:after="40"/>
      </w:pPr>
      <w:r>
        <w:t>Configure pins, baud, 8-N-1 and terminal connection.</w:t>
      </w:r>
    </w:p>
    <w:p w14:paraId="25EB49FA" w14:textId="77777777" w:rsidR="00CD4395" w:rsidRDefault="00000000">
      <w:pPr>
        <w:pStyle w:val="ListNumber"/>
        <w:spacing w:after="40"/>
      </w:pPr>
      <w:r>
        <w:t>Transmit startup banner and verify externally.</w:t>
      </w:r>
    </w:p>
    <w:p w14:paraId="4E81C88C" w14:textId="77777777" w:rsidR="00CD4395" w:rsidRDefault="00000000">
      <w:pPr>
        <w:pStyle w:val="ListNumber"/>
        <w:spacing w:after="40"/>
      </w:pPr>
      <w:r>
        <w:t>Receive a command with interrupt/DMA; add framing, bounds, timeout, overflow counter.</w:t>
      </w:r>
    </w:p>
    <w:p w14:paraId="63F77CB2" w14:textId="77777777" w:rsidR="00CD4395" w:rsidRDefault="00000000">
      <w:r>
        <w:t>Acceptance: multiple valid and invalid commands are handled safely.</w:t>
      </w:r>
    </w:p>
    <w:p w14:paraId="2877B0B3" w14:textId="77777777" w:rsidR="00CD4395" w:rsidRDefault="00000000">
      <w:pPr>
        <w:pStyle w:val="Heading2"/>
      </w:pPr>
      <w:r>
        <w:t>Lab 3 — Timer timing</w:t>
      </w:r>
    </w:p>
    <w:p w14:paraId="12C29C6B" w14:textId="77777777" w:rsidR="00CD4395" w:rsidRDefault="00000000">
      <w:pPr>
        <w:pStyle w:val="ListNumber"/>
        <w:spacing w:after="40"/>
      </w:pPr>
      <w:r>
        <w:t>Calculate actual timer input clock.</w:t>
      </w:r>
    </w:p>
    <w:p w14:paraId="4EF78318" w14:textId="77777777" w:rsidR="00CD4395" w:rsidRDefault="00000000">
      <w:pPr>
        <w:pStyle w:val="ListNumber"/>
        <w:spacing w:after="40"/>
      </w:pPr>
      <w:r>
        <w:t>Choose PSC/ARR for target period.</w:t>
      </w:r>
    </w:p>
    <w:p w14:paraId="086D21D7" w14:textId="77777777" w:rsidR="00CD4395" w:rsidRDefault="00000000">
      <w:pPr>
        <w:pStyle w:val="ListNumber"/>
        <w:spacing w:after="40"/>
      </w:pPr>
      <w:r>
        <w:t>Toggle diagnostic GPIO or use output compare; measure period.</w:t>
      </w:r>
    </w:p>
    <w:p w14:paraId="5DB7DAB8" w14:textId="77777777" w:rsidR="00CD4395" w:rsidRDefault="00000000">
      <w:r>
        <w:t>Acceptance: measured rate matches calculation within expected tolerance.</w:t>
      </w:r>
    </w:p>
    <w:p w14:paraId="714EA5B9" w14:textId="77777777" w:rsidR="00CD4395" w:rsidRDefault="00000000">
      <w:pPr>
        <w:pStyle w:val="Heading2"/>
      </w:pPr>
      <w:r>
        <w:t>Lab 4 — ADC polling</w:t>
      </w:r>
    </w:p>
    <w:p w14:paraId="7138A516" w14:textId="77777777" w:rsidR="00CD4395" w:rsidRDefault="00000000">
      <w:pPr>
        <w:pStyle w:val="ListNumber"/>
        <w:spacing w:after="40"/>
      </w:pPr>
      <w:r>
        <w:t>Configure analog pin/channel/resolution/sample time.</w:t>
      </w:r>
    </w:p>
    <w:p w14:paraId="25223900" w14:textId="77777777" w:rsidR="00CD4395" w:rsidRDefault="00000000">
      <w:pPr>
        <w:pStyle w:val="ListNumber"/>
        <w:spacing w:after="40"/>
      </w:pPr>
      <w:r>
        <w:t>Read raw code and scale to voltage.</w:t>
      </w:r>
    </w:p>
    <w:p w14:paraId="2CF18028" w14:textId="77777777" w:rsidR="00CD4395" w:rsidRDefault="00000000">
      <w:pPr>
        <w:pStyle w:val="ListNumber"/>
        <w:spacing w:after="40"/>
      </w:pPr>
      <w:r>
        <w:t>Test several safe known input levels and record error/noise.</w:t>
      </w:r>
    </w:p>
    <w:p w14:paraId="47CE3920" w14:textId="77777777" w:rsidR="00CD4395" w:rsidRDefault="00000000">
      <w:r>
        <w:t>Acceptance: values respond monotonically and do not saturate unexpectedly.</w:t>
      </w:r>
    </w:p>
    <w:p w14:paraId="4D725C1D" w14:textId="77777777" w:rsidR="00CD4395" w:rsidRDefault="00000000">
      <w:pPr>
        <w:pStyle w:val="Heading2"/>
      </w:pPr>
      <w:r>
        <w:t>Lab 5 — ADC + DMA</w:t>
      </w:r>
    </w:p>
    <w:p w14:paraId="3744960F" w14:textId="77777777" w:rsidR="00CD4395" w:rsidRDefault="00000000">
      <w:pPr>
        <w:pStyle w:val="ListNumber"/>
        <w:spacing w:after="40"/>
      </w:pPr>
      <w:r>
        <w:t>Configure timer trigger, ADC trigger, DMA width/increment/circular mode.</w:t>
      </w:r>
    </w:p>
    <w:p w14:paraId="5D3D88E7" w14:textId="77777777" w:rsidR="00CD4395" w:rsidRDefault="00000000">
      <w:pPr>
        <w:pStyle w:val="ListNumber"/>
        <w:spacing w:after="40"/>
      </w:pPr>
      <w:r>
        <w:t>Start transfer; use half/full callbacks to notify processing.</w:t>
      </w:r>
    </w:p>
    <w:p w14:paraId="1CB9DC63" w14:textId="77777777" w:rsidR="00CD4395" w:rsidRDefault="00000000">
      <w:pPr>
        <w:pStyle w:val="ListNumber"/>
        <w:spacing w:after="40"/>
      </w:pPr>
      <w:r>
        <w:t>Calculate buffer duration and verify consumer finishes before overwrite.</w:t>
      </w:r>
    </w:p>
    <w:p w14:paraId="21488CF8" w14:textId="77777777" w:rsidR="00CD4395" w:rsidRDefault="00000000">
      <w:r>
        <w:t>Acceptance: stable sample rate, correct data, no unexplained overruns.</w:t>
      </w:r>
    </w:p>
    <w:p w14:paraId="7754D91C" w14:textId="77777777" w:rsidR="00CD4395" w:rsidRDefault="00000000">
      <w:pPr>
        <w:pStyle w:val="Heading2"/>
      </w:pPr>
      <w:r>
        <w:t>Lab 6 — Sensor driver</w:t>
      </w:r>
    </w:p>
    <w:p w14:paraId="0D1A1145" w14:textId="77777777" w:rsidR="00CD4395" w:rsidRDefault="00000000">
      <w:pPr>
        <w:pStyle w:val="ListNumber"/>
        <w:spacing w:after="40"/>
      </w:pPr>
      <w:r>
        <w:t>Read address, ID, init sequence, data format, conversion equation.</w:t>
      </w:r>
    </w:p>
    <w:p w14:paraId="3C152E8D" w14:textId="77777777" w:rsidR="00CD4395" w:rsidRDefault="00000000">
      <w:pPr>
        <w:pStyle w:val="ListNumber"/>
        <w:spacing w:after="40"/>
      </w:pPr>
      <w:r>
        <w:t>Implement Init/Read API with explicit dependencies and timeouts.</w:t>
      </w:r>
    </w:p>
    <w:p w14:paraId="13A7B0B1" w14:textId="77777777" w:rsidR="00CD4395" w:rsidRDefault="00000000">
      <w:pPr>
        <w:pStyle w:val="ListNumber"/>
        <w:spacing w:after="40"/>
      </w:pPr>
      <w:r>
        <w:t>Test valid ID, normal reading, and disconnected sensor.</w:t>
      </w:r>
    </w:p>
    <w:p w14:paraId="23322522" w14:textId="77777777" w:rsidR="00CD4395" w:rsidRDefault="00000000">
      <w:r>
        <w:t>Acceptance: app uses public API rather than raw registers.</w:t>
      </w:r>
    </w:p>
    <w:p w14:paraId="55C750FB" w14:textId="77777777" w:rsidR="00CD4395" w:rsidRDefault="00000000">
      <w:pPr>
        <w:pStyle w:val="Heading2"/>
      </w:pPr>
      <w:r>
        <w:t>Lab 7 — FreeRTOS producer/consumer</w:t>
      </w:r>
    </w:p>
    <w:p w14:paraId="5A7A9FE6" w14:textId="77777777" w:rsidR="00CD4395" w:rsidRDefault="00000000">
      <w:pPr>
        <w:pStyle w:val="ListNumber"/>
        <w:spacing w:after="40"/>
      </w:pPr>
      <w:r>
        <w:t>Create sensor and telemetry tasks with justified priorities/stacks.</w:t>
      </w:r>
    </w:p>
    <w:p w14:paraId="2D5517EB" w14:textId="77777777" w:rsidR="00CD4395" w:rsidRDefault="00000000">
      <w:pPr>
        <w:pStyle w:val="ListNumber"/>
        <w:spacing w:after="40"/>
      </w:pPr>
      <w:r>
        <w:t>Pass samples via queue with a full-queue policy.</w:t>
      </w:r>
    </w:p>
    <w:p w14:paraId="34835249" w14:textId="77777777" w:rsidR="00CD4395" w:rsidRDefault="00000000">
      <w:pPr>
        <w:pStyle w:val="ListNumber"/>
        <w:spacing w:after="40"/>
      </w:pPr>
      <w:r>
        <w:t>Check RTOS API results and monitor stack usage.</w:t>
      </w:r>
    </w:p>
    <w:p w14:paraId="2CF8920A" w14:textId="77777777" w:rsidR="00CD4395" w:rsidRDefault="00000000">
      <w:r>
        <w:t>Acceptance: acquisition and telemetry run concurrently with observable error behavior.</w:t>
      </w:r>
    </w:p>
    <w:p w14:paraId="5707431A" w14:textId="77777777" w:rsidR="00CD4395" w:rsidRDefault="00000000">
      <w:pPr>
        <w:pStyle w:val="Heading2"/>
      </w:pPr>
      <w:r>
        <w:lastRenderedPageBreak/>
        <w:t>Integrated capstone</w:t>
      </w:r>
    </w:p>
    <w:p w14:paraId="4CA6227F" w14:textId="77777777" w:rsidR="00CD4395" w:rsidRDefault="00000000">
      <w:r>
        <w:t>Connect timer-triggered sampling, ADC/DMA buffer, unit conversion, queue/ring buffer, and UART telemetry. Include timestamps/sequence numbers, sample count, overrun count, and clear fault state. Demonstrate rate, units, ownership, and fault behavior—not merely that numbers appear.</w:t>
      </w:r>
    </w:p>
    <w:p w14:paraId="1C864B1D" w14:textId="77777777" w:rsidR="00CD4395" w:rsidRDefault="00000000">
      <w:r>
        <w:br w:type="page"/>
      </w:r>
    </w:p>
    <w:p w14:paraId="66FC5D5E" w14:textId="77777777" w:rsidR="00CD4395" w:rsidRDefault="00000000">
      <w:pPr>
        <w:pStyle w:val="Heading1"/>
      </w:pPr>
      <w:r>
        <w:lastRenderedPageBreak/>
        <w:t>21. Engineering checklists and formulas</w:t>
      </w:r>
    </w:p>
    <w:p w14:paraId="7A96C413" w14:textId="77777777" w:rsidR="00CD4395" w:rsidRDefault="00000000">
      <w:pPr>
        <w:pStyle w:val="Subtitle"/>
      </w:pPr>
      <w:r>
        <w:t>Use these before demos, code reviews, and hardware integration.</w:t>
      </w:r>
    </w:p>
    <w:p w14:paraId="04ED0072" w14:textId="77777777" w:rsidR="00CD4395" w:rsidRDefault="00000000">
      <w:pPr>
        <w:pStyle w:val="Heading2"/>
      </w:pPr>
      <w:r>
        <w:t>Before enabling a peripheral</w:t>
      </w:r>
    </w:p>
    <w:p w14:paraId="1336CC7D" w14:textId="77777777" w:rsidR="00CD4395" w:rsidRDefault="00000000">
      <w:pPr>
        <w:pStyle w:val="ListBullet"/>
        <w:spacing w:after="40"/>
      </w:pPr>
      <w:r>
        <w:t>Exact MCU/board and package confirmed.</w:t>
      </w:r>
    </w:p>
    <w:p w14:paraId="384F9E4B" w14:textId="77777777" w:rsidR="00CD4395" w:rsidRDefault="00000000">
      <w:pPr>
        <w:pStyle w:val="ListBullet"/>
        <w:spacing w:after="40"/>
      </w:pPr>
      <w:r>
        <w:t>Pin mapping and alternate function checked against datasheet.</w:t>
      </w:r>
    </w:p>
    <w:p w14:paraId="617876A4" w14:textId="77777777" w:rsidR="00CD4395" w:rsidRDefault="00000000">
      <w:pPr>
        <w:pStyle w:val="ListBullet"/>
        <w:spacing w:after="40"/>
      </w:pPr>
      <w:r>
        <w:t>Clock source and peripheral clock verified.</w:t>
      </w:r>
    </w:p>
    <w:p w14:paraId="656C51C9" w14:textId="77777777" w:rsidR="00CD4395" w:rsidRDefault="00000000">
      <w:pPr>
        <w:pStyle w:val="ListBullet"/>
        <w:spacing w:after="40"/>
      </w:pPr>
      <w:r>
        <w:t>Mode/timing matches datasheet.</w:t>
      </w:r>
    </w:p>
    <w:p w14:paraId="078A6E8E" w14:textId="77777777" w:rsidR="00CD4395" w:rsidRDefault="00000000">
      <w:pPr>
        <w:pStyle w:val="ListBullet"/>
        <w:spacing w:after="40"/>
      </w:pPr>
      <w:r>
        <w:t>Electrical levels, grounds, pulls, reset pins verified.</w:t>
      </w:r>
    </w:p>
    <w:p w14:paraId="64BFEB97" w14:textId="77777777" w:rsidR="00CD4395" w:rsidRDefault="00000000">
      <w:pPr>
        <w:pStyle w:val="ListBullet"/>
        <w:spacing w:after="40"/>
      </w:pPr>
      <w:r>
        <w:t>IRQ/DMA setup and callback route reviewed.</w:t>
      </w:r>
    </w:p>
    <w:p w14:paraId="31BDEDED" w14:textId="77777777" w:rsidR="00CD4395" w:rsidRDefault="00000000">
      <w:pPr>
        <w:pStyle w:val="ListBullet"/>
        <w:spacing w:after="40"/>
      </w:pPr>
      <w:r>
        <w:t>Timeouts, error behavior, and test points defined.</w:t>
      </w:r>
    </w:p>
    <w:p w14:paraId="5E5D706B" w14:textId="77777777" w:rsidR="00CD4395" w:rsidRDefault="00000000">
      <w:pPr>
        <w:pStyle w:val="Heading2"/>
      </w:pPr>
      <w:r>
        <w:t>Before using DMA</w:t>
      </w:r>
    </w:p>
    <w:p w14:paraId="41AE921C" w14:textId="77777777" w:rsidR="00CD4395" w:rsidRDefault="00000000">
      <w:pPr>
        <w:pStyle w:val="ListBullet"/>
        <w:spacing w:after="40"/>
      </w:pPr>
      <w:r>
        <w:t>Correct request/channel and direction.</w:t>
      </w:r>
    </w:p>
    <w:p w14:paraId="612822D2" w14:textId="77777777" w:rsidR="00CD4395" w:rsidRDefault="00000000">
      <w:pPr>
        <w:pStyle w:val="ListBullet"/>
        <w:spacing w:after="40"/>
      </w:pPr>
      <w:r>
        <w:t>Peripheral/memory widths and increments match representation.</w:t>
      </w:r>
    </w:p>
    <w:p w14:paraId="5BCCCCA5" w14:textId="77777777" w:rsidR="00CD4395" w:rsidRDefault="00000000">
      <w:pPr>
        <w:pStyle w:val="ListBullet"/>
        <w:spacing w:after="40"/>
      </w:pPr>
      <w:r>
        <w:t>Circular/normal mode matches intended flow.</w:t>
      </w:r>
    </w:p>
    <w:p w14:paraId="5AD3C788" w14:textId="77777777" w:rsidR="00CD4395" w:rsidRDefault="00000000">
      <w:pPr>
        <w:pStyle w:val="ListBullet"/>
        <w:spacing w:after="40"/>
      </w:pPr>
      <w:r>
        <w:t>Buffer size, alignment, lifetime correct.</w:t>
      </w:r>
    </w:p>
    <w:p w14:paraId="099A9456" w14:textId="77777777" w:rsidR="00CD4395" w:rsidRDefault="00000000">
      <w:pPr>
        <w:pStyle w:val="ListBullet"/>
        <w:spacing w:after="40"/>
      </w:pPr>
      <w:r>
        <w:t>Consumer deadline shorter than overwrite interval.</w:t>
      </w:r>
    </w:p>
    <w:p w14:paraId="0A395840" w14:textId="77777777" w:rsidR="00CD4395" w:rsidRDefault="00000000">
      <w:pPr>
        <w:pStyle w:val="ListBullet"/>
        <w:spacing w:after="40"/>
      </w:pPr>
      <w:r>
        <w:t>Cache coherency handled on cached MCUs.</w:t>
      </w:r>
    </w:p>
    <w:p w14:paraId="54FB3AC8" w14:textId="77777777" w:rsidR="00CD4395" w:rsidRDefault="00000000">
      <w:pPr>
        <w:pStyle w:val="ListBullet"/>
        <w:spacing w:after="40"/>
      </w:pPr>
      <w:r>
        <w:t>Errors and overruns are visible/counted.</w:t>
      </w:r>
    </w:p>
    <w:p w14:paraId="450AF8F3" w14:textId="77777777" w:rsidR="00CD4395" w:rsidRDefault="00000000">
      <w:pPr>
        <w:pStyle w:val="Heading2"/>
      </w:pPr>
      <w:r>
        <w:t>Before shipping a driver</w:t>
      </w:r>
    </w:p>
    <w:p w14:paraId="50FD6A80" w14:textId="77777777" w:rsidR="00CD4395" w:rsidRDefault="00000000">
      <w:pPr>
        <w:pStyle w:val="ListBullet"/>
        <w:spacing w:after="40"/>
      </w:pPr>
      <w:r>
        <w:t>Public API and units documented.</w:t>
      </w:r>
    </w:p>
    <w:p w14:paraId="24EBA3BE" w14:textId="77777777" w:rsidR="00CD4395" w:rsidRDefault="00000000">
      <w:pPr>
        <w:pStyle w:val="ListBullet"/>
        <w:spacing w:after="40"/>
      </w:pPr>
      <w:r>
        <w:t>Identity/config checked where appropriate.</w:t>
      </w:r>
    </w:p>
    <w:p w14:paraId="7EF5716F" w14:textId="77777777" w:rsidR="00CD4395" w:rsidRDefault="00000000">
      <w:pPr>
        <w:pStyle w:val="ListBullet"/>
        <w:spacing w:after="40"/>
      </w:pPr>
      <w:r>
        <w:t>Every bus operation has bounded timeout.</w:t>
      </w:r>
    </w:p>
    <w:p w14:paraId="290D9F1E" w14:textId="77777777" w:rsidR="00CD4395" w:rsidRDefault="00000000">
      <w:pPr>
        <w:pStyle w:val="ListBullet"/>
        <w:spacing w:after="40"/>
      </w:pPr>
      <w:r>
        <w:t>Signedness, endianness, scaling, invalid values handled.</w:t>
      </w:r>
    </w:p>
    <w:p w14:paraId="0A9E1C0A" w14:textId="77777777" w:rsidR="00CD4395" w:rsidRDefault="00000000">
      <w:pPr>
        <w:pStyle w:val="ListBullet"/>
        <w:spacing w:after="40"/>
      </w:pPr>
      <w:r>
        <w:t>Failure never returns stale data as valid.</w:t>
      </w:r>
    </w:p>
    <w:p w14:paraId="6EA672D0" w14:textId="77777777" w:rsidR="00CD4395" w:rsidRDefault="00000000">
      <w:pPr>
        <w:pStyle w:val="ListBullet"/>
        <w:spacing w:after="40"/>
      </w:pPr>
      <w:r>
        <w:t>No hidden global application dependency.</w:t>
      </w:r>
    </w:p>
    <w:p w14:paraId="028F84D6" w14:textId="77777777" w:rsidR="00CD4395" w:rsidRDefault="00000000">
      <w:pPr>
        <w:pStyle w:val="ListBullet"/>
        <w:spacing w:after="40"/>
      </w:pPr>
      <w:r>
        <w:t>Tests cover success, timeout, bad ID, malformed data.</w:t>
      </w:r>
    </w:p>
    <w:tbl>
      <w:tblPr>
        <w:tblStyle w:val="TableGrid"/>
        <w:tblW w:w="0" w:type="auto"/>
        <w:tblLook w:val="04A0" w:firstRow="1" w:lastRow="0" w:firstColumn="1" w:lastColumn="0" w:noHBand="0" w:noVBand="1"/>
      </w:tblPr>
      <w:tblGrid>
        <w:gridCol w:w="3312"/>
        <w:gridCol w:w="3312"/>
        <w:gridCol w:w="3312"/>
      </w:tblGrid>
      <w:tr w:rsidR="00CD4395" w14:paraId="241016D2" w14:textId="77777777">
        <w:tc>
          <w:tcPr>
            <w:tcW w:w="3312" w:type="dxa"/>
            <w:shd w:val="clear" w:color="auto" w:fill="12304A"/>
          </w:tcPr>
          <w:p w14:paraId="56E7AF2D" w14:textId="77777777" w:rsidR="00CD4395" w:rsidRDefault="00000000">
            <w:r>
              <w:rPr>
                <w:b/>
                <w:color w:val="FFFFFF"/>
                <w:sz w:val="16"/>
              </w:rPr>
              <w:t>Quantity</w:t>
            </w:r>
          </w:p>
        </w:tc>
        <w:tc>
          <w:tcPr>
            <w:tcW w:w="3312" w:type="dxa"/>
            <w:shd w:val="clear" w:color="auto" w:fill="12304A"/>
          </w:tcPr>
          <w:p w14:paraId="11383C5A" w14:textId="77777777" w:rsidR="00CD4395" w:rsidRDefault="00000000">
            <w:r>
              <w:rPr>
                <w:b/>
                <w:color w:val="FFFFFF"/>
                <w:sz w:val="16"/>
              </w:rPr>
              <w:t>Formula/rule</w:t>
            </w:r>
          </w:p>
        </w:tc>
        <w:tc>
          <w:tcPr>
            <w:tcW w:w="3312" w:type="dxa"/>
            <w:shd w:val="clear" w:color="auto" w:fill="12304A"/>
          </w:tcPr>
          <w:p w14:paraId="356FFB7F" w14:textId="77777777" w:rsidR="00CD4395" w:rsidRDefault="00000000">
            <w:r>
              <w:rPr>
                <w:b/>
                <w:color w:val="FFFFFF"/>
                <w:sz w:val="16"/>
              </w:rPr>
              <w:t>Caution</w:t>
            </w:r>
          </w:p>
        </w:tc>
      </w:tr>
      <w:tr w:rsidR="00CD4395" w14:paraId="19885F95" w14:textId="77777777">
        <w:tc>
          <w:tcPr>
            <w:tcW w:w="3312" w:type="dxa"/>
            <w:shd w:val="clear" w:color="auto" w:fill="F1F6F8"/>
          </w:tcPr>
          <w:p w14:paraId="18484E68" w14:textId="77777777" w:rsidR="00CD4395" w:rsidRDefault="00000000">
            <w:r>
              <w:rPr>
                <w:sz w:val="16"/>
              </w:rPr>
              <w:t>Timer update</w:t>
            </w:r>
          </w:p>
        </w:tc>
        <w:tc>
          <w:tcPr>
            <w:tcW w:w="3312" w:type="dxa"/>
            <w:shd w:val="clear" w:color="auto" w:fill="F1F6F8"/>
          </w:tcPr>
          <w:p w14:paraId="28F4B6A3" w14:textId="77777777" w:rsidR="00CD4395" w:rsidRDefault="00000000">
            <w:r>
              <w:rPr>
                <w:sz w:val="16"/>
              </w:rPr>
              <w:t>f_timer/((PSC+1)(ARR+1))</w:t>
            </w:r>
          </w:p>
        </w:tc>
        <w:tc>
          <w:tcPr>
            <w:tcW w:w="3312" w:type="dxa"/>
            <w:shd w:val="clear" w:color="auto" w:fill="F1F6F8"/>
          </w:tcPr>
          <w:p w14:paraId="4F0F504C" w14:textId="77777777" w:rsidR="00CD4395" w:rsidRDefault="00000000">
            <w:r>
              <w:rPr>
                <w:sz w:val="16"/>
              </w:rPr>
              <w:t>Common up-counter; verify family.</w:t>
            </w:r>
          </w:p>
        </w:tc>
      </w:tr>
      <w:tr w:rsidR="00CD4395" w14:paraId="43B065E2" w14:textId="77777777">
        <w:tc>
          <w:tcPr>
            <w:tcW w:w="3312" w:type="dxa"/>
          </w:tcPr>
          <w:p w14:paraId="1FC7A728" w14:textId="77777777" w:rsidR="00CD4395" w:rsidRDefault="00000000">
            <w:r>
              <w:rPr>
                <w:sz w:val="16"/>
              </w:rPr>
              <w:t>Timer period</w:t>
            </w:r>
          </w:p>
        </w:tc>
        <w:tc>
          <w:tcPr>
            <w:tcW w:w="3312" w:type="dxa"/>
          </w:tcPr>
          <w:p w14:paraId="49645CB5" w14:textId="77777777" w:rsidR="00CD4395" w:rsidRDefault="00000000">
            <w:r>
              <w:rPr>
                <w:sz w:val="16"/>
              </w:rPr>
              <w:t>T=1/f</w:t>
            </w:r>
          </w:p>
        </w:tc>
        <w:tc>
          <w:tcPr>
            <w:tcW w:w="3312" w:type="dxa"/>
          </w:tcPr>
          <w:p w14:paraId="2A4567EB" w14:textId="77777777" w:rsidR="00CD4395" w:rsidRDefault="00000000">
            <w:r>
              <w:rPr>
                <w:sz w:val="16"/>
              </w:rPr>
              <w:t>Use consistent units.</w:t>
            </w:r>
          </w:p>
        </w:tc>
      </w:tr>
      <w:tr w:rsidR="00CD4395" w14:paraId="5FE8BCD2" w14:textId="77777777">
        <w:tc>
          <w:tcPr>
            <w:tcW w:w="3312" w:type="dxa"/>
            <w:shd w:val="clear" w:color="auto" w:fill="F1F6F8"/>
          </w:tcPr>
          <w:p w14:paraId="61415BD4" w14:textId="77777777" w:rsidR="00CD4395" w:rsidRDefault="00000000">
            <w:r>
              <w:rPr>
                <w:sz w:val="16"/>
              </w:rPr>
              <w:t>PWM duty</w:t>
            </w:r>
          </w:p>
        </w:tc>
        <w:tc>
          <w:tcPr>
            <w:tcW w:w="3312" w:type="dxa"/>
            <w:shd w:val="clear" w:color="auto" w:fill="F1F6F8"/>
          </w:tcPr>
          <w:p w14:paraId="236CADDB" w14:textId="77777777" w:rsidR="00CD4395" w:rsidRDefault="00000000">
            <w:r>
              <w:rPr>
                <w:sz w:val="16"/>
              </w:rPr>
              <w:t>about CCR/(ARR+1)</w:t>
            </w:r>
          </w:p>
        </w:tc>
        <w:tc>
          <w:tcPr>
            <w:tcW w:w="3312" w:type="dxa"/>
            <w:shd w:val="clear" w:color="auto" w:fill="F1F6F8"/>
          </w:tcPr>
          <w:p w14:paraId="1B567C3C" w14:textId="77777777" w:rsidR="00CD4395" w:rsidRDefault="00000000">
            <w:r>
              <w:rPr>
                <w:sz w:val="16"/>
              </w:rPr>
              <w:t>Mode/polarity affect edge cases.</w:t>
            </w:r>
          </w:p>
        </w:tc>
      </w:tr>
      <w:tr w:rsidR="00CD4395" w14:paraId="457BD294" w14:textId="77777777">
        <w:tc>
          <w:tcPr>
            <w:tcW w:w="3312" w:type="dxa"/>
          </w:tcPr>
          <w:p w14:paraId="7EA0B8E0" w14:textId="77777777" w:rsidR="00CD4395" w:rsidRDefault="00000000">
            <w:r>
              <w:rPr>
                <w:sz w:val="16"/>
              </w:rPr>
              <w:t>Sample period</w:t>
            </w:r>
          </w:p>
        </w:tc>
        <w:tc>
          <w:tcPr>
            <w:tcW w:w="3312" w:type="dxa"/>
          </w:tcPr>
          <w:p w14:paraId="76E15B7D" w14:textId="77777777" w:rsidR="00CD4395" w:rsidRDefault="00000000">
            <w:r>
              <w:rPr>
                <w:sz w:val="16"/>
              </w:rPr>
              <w:t>T_s=1/F_s</w:t>
            </w:r>
          </w:p>
        </w:tc>
        <w:tc>
          <w:tcPr>
            <w:tcW w:w="3312" w:type="dxa"/>
          </w:tcPr>
          <w:p w14:paraId="3E7FBCD3" w14:textId="77777777" w:rsidR="00CD4395" w:rsidRDefault="00000000">
            <w:r>
              <w:rPr>
                <w:sz w:val="16"/>
              </w:rPr>
              <w:t>10 kS/s = 100 µs.</w:t>
            </w:r>
          </w:p>
        </w:tc>
      </w:tr>
      <w:tr w:rsidR="00CD4395" w14:paraId="234C94F0" w14:textId="77777777">
        <w:tc>
          <w:tcPr>
            <w:tcW w:w="3312" w:type="dxa"/>
            <w:shd w:val="clear" w:color="auto" w:fill="F1F6F8"/>
          </w:tcPr>
          <w:p w14:paraId="3A4A4F22" w14:textId="77777777" w:rsidR="00CD4395" w:rsidRDefault="00000000">
            <w:r>
              <w:rPr>
                <w:sz w:val="16"/>
              </w:rPr>
              <w:t>Buffer duration</w:t>
            </w:r>
          </w:p>
        </w:tc>
        <w:tc>
          <w:tcPr>
            <w:tcW w:w="3312" w:type="dxa"/>
            <w:shd w:val="clear" w:color="auto" w:fill="F1F6F8"/>
          </w:tcPr>
          <w:p w14:paraId="4FCA9D3F" w14:textId="77777777" w:rsidR="00CD4395" w:rsidRDefault="00000000">
            <w:r>
              <w:rPr>
                <w:sz w:val="16"/>
              </w:rPr>
              <w:t>N_samples/F_s</w:t>
            </w:r>
          </w:p>
        </w:tc>
        <w:tc>
          <w:tcPr>
            <w:tcW w:w="3312" w:type="dxa"/>
            <w:shd w:val="clear" w:color="auto" w:fill="F1F6F8"/>
          </w:tcPr>
          <w:p w14:paraId="2AFF682F" w14:textId="77777777" w:rsidR="00CD4395" w:rsidRDefault="00000000">
            <w:r>
              <w:rPr>
                <w:sz w:val="16"/>
              </w:rPr>
              <w:t>Half-buffer uses half count.</w:t>
            </w:r>
          </w:p>
        </w:tc>
      </w:tr>
      <w:tr w:rsidR="00CD4395" w14:paraId="04B269AA" w14:textId="77777777">
        <w:tc>
          <w:tcPr>
            <w:tcW w:w="3312" w:type="dxa"/>
          </w:tcPr>
          <w:p w14:paraId="4BFA8810" w14:textId="77777777" w:rsidR="00CD4395" w:rsidRDefault="00000000">
            <w:r>
              <w:rPr>
                <w:sz w:val="16"/>
              </w:rPr>
              <w:t>Raw bandwidth</w:t>
            </w:r>
          </w:p>
        </w:tc>
        <w:tc>
          <w:tcPr>
            <w:tcW w:w="3312" w:type="dxa"/>
          </w:tcPr>
          <w:p w14:paraId="6542B596" w14:textId="77777777" w:rsidR="00CD4395" w:rsidRDefault="00000000">
            <w:r>
              <w:rPr>
                <w:sz w:val="16"/>
              </w:rPr>
              <w:t>F_s × bytes/sample × channels</w:t>
            </w:r>
          </w:p>
        </w:tc>
        <w:tc>
          <w:tcPr>
            <w:tcW w:w="3312" w:type="dxa"/>
          </w:tcPr>
          <w:p w14:paraId="4B3D2B49" w14:textId="77777777" w:rsidR="00CD4395" w:rsidRDefault="00000000">
            <w:r>
              <w:rPr>
                <w:sz w:val="16"/>
              </w:rPr>
              <w:t>Add metadata/protocol separately.</w:t>
            </w:r>
          </w:p>
        </w:tc>
      </w:tr>
      <w:tr w:rsidR="00CD4395" w14:paraId="5263B448" w14:textId="77777777">
        <w:tc>
          <w:tcPr>
            <w:tcW w:w="3312" w:type="dxa"/>
            <w:shd w:val="clear" w:color="auto" w:fill="F1F6F8"/>
          </w:tcPr>
          <w:p w14:paraId="4B8C3F93" w14:textId="77777777" w:rsidR="00CD4395" w:rsidRDefault="00000000">
            <w:r>
              <w:rPr>
                <w:sz w:val="16"/>
              </w:rPr>
              <w:t>ADC code</w:t>
            </w:r>
          </w:p>
        </w:tc>
        <w:tc>
          <w:tcPr>
            <w:tcW w:w="3312" w:type="dxa"/>
            <w:shd w:val="clear" w:color="auto" w:fill="F1F6F8"/>
          </w:tcPr>
          <w:p w14:paraId="5E6FD9AB" w14:textId="77777777" w:rsidR="00CD4395" w:rsidRDefault="00000000">
            <w:r>
              <w:rPr>
                <w:sz w:val="16"/>
              </w:rPr>
              <w:t>V_in × (2^N−1)/V_ref</w:t>
            </w:r>
          </w:p>
        </w:tc>
        <w:tc>
          <w:tcPr>
            <w:tcW w:w="3312" w:type="dxa"/>
            <w:shd w:val="clear" w:color="auto" w:fill="F1F6F8"/>
          </w:tcPr>
          <w:p w14:paraId="03FE6B36" w14:textId="77777777" w:rsidR="00CD4395" w:rsidRDefault="00000000">
            <w:r>
              <w:rPr>
                <w:sz w:val="16"/>
              </w:rPr>
              <w:t>Approximation; calibrate as needed.</w:t>
            </w:r>
          </w:p>
        </w:tc>
      </w:tr>
      <w:tr w:rsidR="00CD4395" w14:paraId="11943E7A" w14:textId="77777777">
        <w:tc>
          <w:tcPr>
            <w:tcW w:w="3312" w:type="dxa"/>
          </w:tcPr>
          <w:p w14:paraId="56081ACD" w14:textId="77777777" w:rsidR="00CD4395" w:rsidRDefault="00000000">
            <w:r>
              <w:rPr>
                <w:sz w:val="16"/>
              </w:rPr>
              <w:t>UART 8-N-1</w:t>
            </w:r>
          </w:p>
        </w:tc>
        <w:tc>
          <w:tcPr>
            <w:tcW w:w="3312" w:type="dxa"/>
          </w:tcPr>
          <w:p w14:paraId="0FF912DA" w14:textId="77777777" w:rsidR="00CD4395" w:rsidRDefault="00000000">
            <w:r>
              <w:rPr>
                <w:sz w:val="16"/>
              </w:rPr>
              <w:t>about baud/10 bytes/s</w:t>
            </w:r>
          </w:p>
        </w:tc>
        <w:tc>
          <w:tcPr>
            <w:tcW w:w="3312" w:type="dxa"/>
          </w:tcPr>
          <w:p w14:paraId="6154E9A5" w14:textId="77777777" w:rsidR="00CD4395" w:rsidRDefault="00000000">
            <w:r>
              <w:rPr>
                <w:sz w:val="16"/>
              </w:rPr>
              <w:t>Ignores framing.</w:t>
            </w:r>
          </w:p>
        </w:tc>
      </w:tr>
      <w:tr w:rsidR="00CD4395" w14:paraId="51F1F1E5" w14:textId="77777777">
        <w:tc>
          <w:tcPr>
            <w:tcW w:w="3312" w:type="dxa"/>
            <w:shd w:val="clear" w:color="auto" w:fill="F1F6F8"/>
          </w:tcPr>
          <w:p w14:paraId="7F2D987F" w14:textId="77777777" w:rsidR="00CD4395" w:rsidRDefault="00000000">
            <w:r>
              <w:rPr>
                <w:sz w:val="16"/>
              </w:rPr>
              <w:t>Bus throughput</w:t>
            </w:r>
          </w:p>
        </w:tc>
        <w:tc>
          <w:tcPr>
            <w:tcW w:w="3312" w:type="dxa"/>
            <w:shd w:val="clear" w:color="auto" w:fill="F1F6F8"/>
          </w:tcPr>
          <w:p w14:paraId="13403999" w14:textId="77777777" w:rsidR="00CD4395" w:rsidRDefault="00000000">
            <w:r>
              <w:rPr>
                <w:sz w:val="16"/>
              </w:rPr>
              <w:t>Count bits, gaps, commands, ACKs</w:t>
            </w:r>
          </w:p>
        </w:tc>
        <w:tc>
          <w:tcPr>
            <w:tcW w:w="3312" w:type="dxa"/>
            <w:shd w:val="clear" w:color="auto" w:fill="F1F6F8"/>
          </w:tcPr>
          <w:p w14:paraId="21EE66FE" w14:textId="77777777" w:rsidR="00CD4395" w:rsidRDefault="00000000">
            <w:r>
              <w:rPr>
                <w:sz w:val="16"/>
              </w:rPr>
              <w:t>Clock is not payload rate.</w:t>
            </w:r>
          </w:p>
        </w:tc>
      </w:tr>
    </w:tbl>
    <w:p w14:paraId="49D9ACF1" w14:textId="77777777" w:rsidR="00CD4395" w:rsidRDefault="00CD4395"/>
    <w:p w14:paraId="3ECC6FB8" w14:textId="77777777" w:rsidR="00CD4395" w:rsidRDefault="00000000">
      <w:pPr>
        <w:pStyle w:val="Heading2"/>
      </w:pPr>
      <w:r>
        <w:t>Code hygiene</w:t>
      </w:r>
    </w:p>
    <w:p w14:paraId="43E6BB56" w14:textId="77777777" w:rsidR="00CD4395" w:rsidRDefault="00000000">
      <w:pPr>
        <w:pStyle w:val="ListBullet"/>
        <w:spacing w:after="40"/>
      </w:pPr>
      <w:r>
        <w:t>Name variables with units: sample_rate_hz, timeout_ms, temperature_c.</w:t>
      </w:r>
    </w:p>
    <w:p w14:paraId="05ADB5C0" w14:textId="77777777" w:rsidR="00CD4395" w:rsidRDefault="00000000">
      <w:pPr>
        <w:pStyle w:val="ListBullet"/>
        <w:spacing w:after="40"/>
      </w:pPr>
      <w:r>
        <w:t>Use fixed-width types where width matters.</w:t>
      </w:r>
    </w:p>
    <w:p w14:paraId="7422429D" w14:textId="77777777" w:rsidR="00CD4395" w:rsidRDefault="00000000">
      <w:pPr>
        <w:pStyle w:val="ListBullet"/>
        <w:spacing w:after="40"/>
      </w:pPr>
      <w:r>
        <w:t>Replace magic numbers with named constants and document derived values.</w:t>
      </w:r>
    </w:p>
    <w:p w14:paraId="61628642" w14:textId="77777777" w:rsidR="00CD4395" w:rsidRDefault="00000000">
      <w:pPr>
        <w:pStyle w:val="ListBullet"/>
        <w:spacing w:after="40"/>
      </w:pPr>
      <w:r>
        <w:t>Check overflow in sample-count/rate/unit multiplications.</w:t>
      </w:r>
    </w:p>
    <w:p w14:paraId="1BC56A52" w14:textId="77777777" w:rsidR="00CD4395" w:rsidRDefault="00000000">
      <w:pPr>
        <w:pStyle w:val="ListBullet"/>
        <w:spacing w:after="40"/>
      </w:pPr>
      <w:r>
        <w:lastRenderedPageBreak/>
        <w:t>Separate hardware init, driver, acquisition service, and application.</w:t>
      </w:r>
    </w:p>
    <w:p w14:paraId="7F8C852E" w14:textId="77777777" w:rsidR="00CD4395" w:rsidRDefault="00000000">
      <w:pPr>
        <w:pStyle w:val="ListBullet"/>
        <w:spacing w:after="40"/>
      </w:pPr>
      <w:r>
        <w:t>Expose diagnostics without flooding time-critical paths.</w:t>
      </w:r>
    </w:p>
    <w:p w14:paraId="4CDE3B28" w14:textId="77777777" w:rsidR="00CD4395" w:rsidRDefault="00000000">
      <w:r>
        <w:br w:type="page"/>
      </w:r>
    </w:p>
    <w:p w14:paraId="04905AB5" w14:textId="77777777" w:rsidR="00CD4395" w:rsidRDefault="00000000">
      <w:pPr>
        <w:pStyle w:val="Heading1"/>
      </w:pPr>
      <w:r>
        <w:lastRenderedPageBreak/>
        <w:t>22. Knowledge check with answers</w:t>
      </w:r>
    </w:p>
    <w:p w14:paraId="30F477D2" w14:textId="77777777" w:rsidR="00CD4395" w:rsidRDefault="00000000">
      <w:pPr>
        <w:pStyle w:val="Subtitle"/>
      </w:pPr>
      <w:r>
        <w:t>Use this as a revision sheet or oral assessment.</w:t>
      </w:r>
    </w:p>
    <w:p w14:paraId="2DA57142" w14:textId="77777777" w:rsidR="00CD4395" w:rsidRDefault="00000000">
      <w:pPr>
        <w:keepNext/>
      </w:pPr>
      <w:r>
        <w:rPr>
          <w:b/>
          <w:color w:val="12304A"/>
        </w:rPr>
        <w:t>1. What does .ioc store?</w:t>
      </w:r>
    </w:p>
    <w:p w14:paraId="3EF6ACC5" w14:textId="77777777" w:rsidR="00CD4395" w:rsidRDefault="00000000">
      <w:pPr>
        <w:ind w:left="288"/>
      </w:pPr>
      <w:r>
        <w:rPr>
          <w:b/>
          <w:color w:val="1C8C8C"/>
        </w:rPr>
        <w:t xml:space="preserve">Answer: </w:t>
      </w:r>
      <w:r>
        <w:t>CubeMX target, pins, clocks, peripheral settings, and generation options.</w:t>
      </w:r>
    </w:p>
    <w:p w14:paraId="184ED976" w14:textId="77777777" w:rsidR="00CD4395" w:rsidRDefault="00000000">
      <w:pPr>
        <w:keepNext/>
      </w:pPr>
      <w:r>
        <w:rPr>
          <w:b/>
          <w:color w:val="12304A"/>
        </w:rPr>
        <w:t>2. Why can regeneration overwrite code?</w:t>
      </w:r>
    </w:p>
    <w:p w14:paraId="23F939D1" w14:textId="77777777" w:rsidR="00CD4395" w:rsidRDefault="00000000">
      <w:pPr>
        <w:ind w:left="288"/>
      </w:pPr>
      <w:r>
        <w:rPr>
          <w:b/>
          <w:color w:val="1C8C8C"/>
        </w:rPr>
        <w:t xml:space="preserve">Answer: </w:t>
      </w:r>
      <w:r>
        <w:t>Edits outside protected user sections may be replaced; config changes alter initialization.</w:t>
      </w:r>
    </w:p>
    <w:p w14:paraId="2B2BD860" w14:textId="77777777" w:rsidR="00CD4395" w:rsidRDefault="00000000">
      <w:pPr>
        <w:keepNext/>
      </w:pPr>
      <w:r>
        <w:rPr>
          <w:b/>
          <w:color w:val="12304A"/>
        </w:rPr>
        <w:t>3. CubeMX vs CubeIDE?</w:t>
      </w:r>
    </w:p>
    <w:p w14:paraId="4C189F5C" w14:textId="77777777" w:rsidR="00CD4395" w:rsidRDefault="00000000">
      <w:pPr>
        <w:ind w:left="288"/>
      </w:pPr>
      <w:r>
        <w:rPr>
          <w:b/>
          <w:color w:val="1C8C8C"/>
        </w:rPr>
        <w:t xml:space="preserve">Answer: </w:t>
      </w:r>
      <w:r>
        <w:t>CubeMX configures/generates; CubeIDE edits, builds, flashes, and debugs.</w:t>
      </w:r>
    </w:p>
    <w:p w14:paraId="67A66702" w14:textId="77777777" w:rsidR="00CD4395" w:rsidRDefault="00000000">
      <w:pPr>
        <w:keepNext/>
      </w:pPr>
      <w:r>
        <w:rPr>
          <w:b/>
          <w:color w:val="12304A"/>
        </w:rPr>
        <w:t>4. When is polling appropriate?</w:t>
      </w:r>
    </w:p>
    <w:p w14:paraId="75CAA8B7" w14:textId="77777777" w:rsidR="00CD4395" w:rsidRDefault="00000000">
      <w:pPr>
        <w:ind w:left="288"/>
      </w:pPr>
      <w:r>
        <w:rPr>
          <w:b/>
          <w:color w:val="1C8C8C"/>
        </w:rPr>
        <w:t xml:space="preserve">Answer: </w:t>
      </w:r>
      <w:r>
        <w:t>Simple low-rate/short operations where blocking is acceptable.</w:t>
      </w:r>
    </w:p>
    <w:p w14:paraId="7AB77162" w14:textId="77777777" w:rsidR="00CD4395" w:rsidRDefault="00000000">
      <w:pPr>
        <w:keepNext/>
      </w:pPr>
      <w:r>
        <w:rPr>
          <w:b/>
          <w:color w:val="12304A"/>
        </w:rPr>
        <w:t>5. Interrupt vs DMA?</w:t>
      </w:r>
    </w:p>
    <w:p w14:paraId="6A85B502" w14:textId="77777777" w:rsidR="00CD4395" w:rsidRDefault="00000000">
      <w:pPr>
        <w:ind w:left="288"/>
      </w:pPr>
      <w:r>
        <w:rPr>
          <w:b/>
          <w:color w:val="1C8C8C"/>
        </w:rPr>
        <w:t xml:space="preserve">Answer: </w:t>
      </w:r>
      <w:r>
        <w:t>Interrupt notifies CPU; DMA moves data. They often work together.</w:t>
      </w:r>
    </w:p>
    <w:p w14:paraId="267E0A09" w14:textId="77777777" w:rsidR="00CD4395" w:rsidRDefault="00000000">
      <w:pPr>
        <w:keepNext/>
      </w:pPr>
      <w:r>
        <w:rPr>
          <w:b/>
          <w:color w:val="12304A"/>
        </w:rPr>
        <w:t>6. Why is volatile insufficient for shared buffers?</w:t>
      </w:r>
    </w:p>
    <w:p w14:paraId="4C53BBDB" w14:textId="77777777" w:rsidR="00CD4395" w:rsidRDefault="00000000">
      <w:pPr>
        <w:ind w:left="288"/>
      </w:pPr>
      <w:r>
        <w:rPr>
          <w:b/>
          <w:color w:val="1C8C8C"/>
        </w:rPr>
        <w:t xml:space="preserve">Answer: </w:t>
      </w:r>
      <w:r>
        <w:t>It provides neither atomicity, ownership, locking, nor protection from DMA overwrite.</w:t>
      </w:r>
    </w:p>
    <w:p w14:paraId="435AB06D" w14:textId="77777777" w:rsidR="00CD4395" w:rsidRDefault="00000000">
      <w:pPr>
        <w:keepNext/>
      </w:pPr>
      <w:r>
        <w:rPr>
          <w:b/>
          <w:color w:val="12304A"/>
        </w:rPr>
        <w:t>7. Why can timer clock differ from SYSCLK?</w:t>
      </w:r>
    </w:p>
    <w:p w14:paraId="092F26B5" w14:textId="77777777" w:rsidR="00CD4395" w:rsidRDefault="00000000">
      <w:pPr>
        <w:ind w:left="288"/>
      </w:pPr>
      <w:r>
        <w:rPr>
          <w:b/>
          <w:color w:val="1C8C8C"/>
        </w:rPr>
        <w:t xml:space="preserve">Answer: </w:t>
      </w:r>
      <w:r>
        <w:t>Bus prescalers and peripheral kernel-clock selection affect actual timer input.</w:t>
      </w:r>
    </w:p>
    <w:p w14:paraId="70ECB0D0" w14:textId="77777777" w:rsidR="00CD4395" w:rsidRDefault="00000000">
      <w:pPr>
        <w:keepNext/>
      </w:pPr>
      <w:r>
        <w:rPr>
          <w:b/>
          <w:color w:val="12304A"/>
        </w:rPr>
        <w:t>8. Why PSC+1 and ARR+1?</w:t>
      </w:r>
    </w:p>
    <w:p w14:paraId="43480B35" w14:textId="77777777" w:rsidR="00CD4395" w:rsidRDefault="00000000">
      <w:pPr>
        <w:ind w:left="288"/>
      </w:pPr>
      <w:r>
        <w:rPr>
          <w:b/>
          <w:color w:val="1C8C8C"/>
        </w:rPr>
        <w:t xml:space="preserve">Answer: </w:t>
      </w:r>
      <w:r>
        <w:t>Common timer registers encode divisor/count minus one.</w:t>
      </w:r>
    </w:p>
    <w:p w14:paraId="3DE2BC9B" w14:textId="77777777" w:rsidR="00CD4395" w:rsidRDefault="00000000">
      <w:pPr>
        <w:keepNext/>
      </w:pPr>
      <w:r>
        <w:rPr>
          <w:b/>
          <w:color w:val="12304A"/>
        </w:rPr>
        <w:t>9. What do CPOL and CPHA control?</w:t>
      </w:r>
    </w:p>
    <w:p w14:paraId="3E6A63AB" w14:textId="77777777" w:rsidR="00CD4395" w:rsidRDefault="00000000">
      <w:pPr>
        <w:ind w:left="288"/>
      </w:pPr>
      <w:r>
        <w:rPr>
          <w:b/>
          <w:color w:val="1C8C8C"/>
        </w:rPr>
        <w:t xml:space="preserve">Answer: </w:t>
      </w:r>
      <w:r>
        <w:t>SPI clock idle polarity and sampling edge relationship.</w:t>
      </w:r>
    </w:p>
    <w:p w14:paraId="127E7D67" w14:textId="77777777" w:rsidR="00CD4395" w:rsidRDefault="00000000">
      <w:pPr>
        <w:keepNext/>
      </w:pPr>
      <w:r>
        <w:rPr>
          <w:b/>
          <w:color w:val="12304A"/>
        </w:rPr>
        <w:t>10. Why I²C pull-ups?</w:t>
      </w:r>
    </w:p>
    <w:p w14:paraId="199D8993" w14:textId="77777777" w:rsidR="00CD4395" w:rsidRDefault="00000000">
      <w:pPr>
        <w:ind w:left="288"/>
      </w:pPr>
      <w:r>
        <w:rPr>
          <w:b/>
          <w:color w:val="1C8C8C"/>
        </w:rPr>
        <w:t xml:space="preserve">Answer: </w:t>
      </w:r>
      <w:r>
        <w:t>Open-drain lines release high rather than actively driving high.</w:t>
      </w:r>
    </w:p>
    <w:p w14:paraId="4BB385DF" w14:textId="77777777" w:rsidR="00CD4395" w:rsidRDefault="00000000">
      <w:pPr>
        <w:keepNext/>
      </w:pPr>
      <w:r>
        <w:rPr>
          <w:b/>
          <w:color w:val="12304A"/>
        </w:rPr>
        <w:t>11. Why UART garbage?</w:t>
      </w:r>
    </w:p>
    <w:p w14:paraId="4123A210" w14:textId="77777777" w:rsidR="00CD4395" w:rsidRDefault="00000000">
      <w:pPr>
        <w:ind w:left="288"/>
      </w:pPr>
      <w:r>
        <w:rPr>
          <w:b/>
          <w:color w:val="1C8C8C"/>
        </w:rPr>
        <w:t xml:space="preserve">Answer: </w:t>
      </w:r>
      <w:r>
        <w:t>Baud/framing, clock, wiring, voltage, or terminal mismatch.</w:t>
      </w:r>
    </w:p>
    <w:p w14:paraId="0F0D28CA" w14:textId="77777777" w:rsidR="00CD4395" w:rsidRDefault="00000000">
      <w:pPr>
        <w:keepNext/>
      </w:pPr>
      <w:r>
        <w:rPr>
          <w:b/>
          <w:color w:val="12304A"/>
        </w:rPr>
        <w:t>12. Resolution vs accuracy?</w:t>
      </w:r>
    </w:p>
    <w:p w14:paraId="06E29338" w14:textId="77777777" w:rsidR="00CD4395" w:rsidRDefault="00000000">
      <w:pPr>
        <w:ind w:left="288"/>
      </w:pPr>
      <w:r>
        <w:rPr>
          <w:b/>
          <w:color w:val="1C8C8C"/>
        </w:rPr>
        <w:t xml:space="preserve">Answer: </w:t>
      </w:r>
      <w:r>
        <w:t>Resolution is code count; accuracy is closeness to true input.</w:t>
      </w:r>
    </w:p>
    <w:p w14:paraId="3D3689E9" w14:textId="77777777" w:rsidR="00CD4395" w:rsidRDefault="00000000">
      <w:pPr>
        <w:keepNext/>
      </w:pPr>
      <w:r>
        <w:rPr>
          <w:b/>
          <w:color w:val="12304A"/>
        </w:rPr>
        <w:t>13. What is aliasing?</w:t>
      </w:r>
    </w:p>
    <w:p w14:paraId="70557CD1" w14:textId="77777777" w:rsidR="00CD4395" w:rsidRDefault="00000000">
      <w:pPr>
        <w:ind w:left="288"/>
      </w:pPr>
      <w:r>
        <w:rPr>
          <w:b/>
          <w:color w:val="1C8C8C"/>
        </w:rPr>
        <w:t xml:space="preserve">Answer: </w:t>
      </w:r>
      <w:r>
        <w:t>High-frequency content appears as false lower-frequency content after sampling.</w:t>
      </w:r>
    </w:p>
    <w:p w14:paraId="1AA26194" w14:textId="77777777" w:rsidR="00CD4395" w:rsidRDefault="00000000">
      <w:pPr>
        <w:keepNext/>
      </w:pPr>
      <w:r>
        <w:rPr>
          <w:b/>
          <w:color w:val="12304A"/>
        </w:rPr>
        <w:t>14. Why can circular DMA lose data?</w:t>
      </w:r>
    </w:p>
    <w:p w14:paraId="628623C9" w14:textId="77777777" w:rsidR="00CD4395" w:rsidRDefault="00000000">
      <w:pPr>
        <w:ind w:left="288"/>
      </w:pPr>
      <w:r>
        <w:rPr>
          <w:b/>
          <w:color w:val="1C8C8C"/>
        </w:rPr>
        <w:t xml:space="preserve">Answer: </w:t>
      </w:r>
      <w:r>
        <w:t>DMA may overwrite a region before consumer finishes.</w:t>
      </w:r>
    </w:p>
    <w:p w14:paraId="4F17B8A0" w14:textId="77777777" w:rsidR="00CD4395" w:rsidRDefault="00000000">
      <w:pPr>
        <w:keepNext/>
      </w:pPr>
      <w:r>
        <w:rPr>
          <w:b/>
          <w:color w:val="12304A"/>
        </w:rPr>
        <w:t>15. What makes a reusable driver?</w:t>
      </w:r>
    </w:p>
    <w:p w14:paraId="5C12AD76" w14:textId="77777777" w:rsidR="00CD4395" w:rsidRDefault="00000000">
      <w:pPr>
        <w:ind w:left="288"/>
      </w:pPr>
      <w:r>
        <w:rPr>
          <w:b/>
          <w:color w:val="1C8C8C"/>
        </w:rPr>
        <w:t xml:space="preserve">Answer: </w:t>
      </w:r>
      <w:r>
        <w:t>Clear API, explicit dependencies, units, timeouts, errors, separation from app policy.</w:t>
      </w:r>
    </w:p>
    <w:p w14:paraId="539571D1" w14:textId="77777777" w:rsidR="00CD4395" w:rsidRDefault="00000000">
      <w:pPr>
        <w:keepNext/>
      </w:pPr>
      <w:r>
        <w:rPr>
          <w:b/>
          <w:color w:val="12304A"/>
        </w:rPr>
        <w:t>16. When prefer superloop?</w:t>
      </w:r>
    </w:p>
    <w:p w14:paraId="273C329F" w14:textId="77777777" w:rsidR="00CD4395" w:rsidRDefault="00000000">
      <w:pPr>
        <w:ind w:left="288"/>
      </w:pPr>
      <w:r>
        <w:rPr>
          <w:b/>
          <w:color w:val="1C8C8C"/>
        </w:rPr>
        <w:t xml:space="preserve">Answer: </w:t>
      </w:r>
      <w:r>
        <w:t>Few simple activities with bounded non-blocking work and adequate timing.</w:t>
      </w:r>
    </w:p>
    <w:p w14:paraId="4B6ED37B" w14:textId="77777777" w:rsidR="00CD4395" w:rsidRDefault="00000000">
      <w:pPr>
        <w:keepNext/>
      </w:pPr>
      <w:r>
        <w:rPr>
          <w:b/>
          <w:color w:val="12304A"/>
        </w:rPr>
        <w:t>17. Queue vs semaphore vs mutex?</w:t>
      </w:r>
    </w:p>
    <w:p w14:paraId="75B3E7BA" w14:textId="77777777" w:rsidR="00CD4395" w:rsidRDefault="00000000">
      <w:pPr>
        <w:ind w:left="288"/>
      </w:pPr>
      <w:r>
        <w:rPr>
          <w:b/>
          <w:color w:val="1C8C8C"/>
        </w:rPr>
        <w:t xml:space="preserve">Answer: </w:t>
      </w:r>
      <w:r>
        <w:t>Queue transfers data; semaphore signals event/resource; mutex protects shared resource.</w:t>
      </w:r>
    </w:p>
    <w:p w14:paraId="11CDC6CE" w14:textId="77777777" w:rsidR="00CD4395" w:rsidRDefault="00000000">
      <w:pPr>
        <w:keepNext/>
      </w:pPr>
      <w:r>
        <w:rPr>
          <w:b/>
          <w:color w:val="12304A"/>
        </w:rPr>
        <w:lastRenderedPageBreak/>
        <w:t>18. Why keep ISR short?</w:t>
      </w:r>
    </w:p>
    <w:p w14:paraId="1E50869C" w14:textId="77777777" w:rsidR="00CD4395" w:rsidRDefault="00000000">
      <w:pPr>
        <w:ind w:left="288"/>
      </w:pPr>
      <w:r>
        <w:rPr>
          <w:b/>
          <w:color w:val="1C8C8C"/>
        </w:rPr>
        <w:t xml:space="preserve">Answer: </w:t>
      </w:r>
      <w:r>
        <w:t>Long ISR increases latency/jitter and risks missed deadlines.</w:t>
      </w:r>
    </w:p>
    <w:p w14:paraId="1248C3E0" w14:textId="77777777" w:rsidR="00CD4395" w:rsidRDefault="00000000">
      <w:pPr>
        <w:keepNext/>
      </w:pPr>
      <w:r>
        <w:rPr>
          <w:b/>
          <w:color w:val="12304A"/>
        </w:rPr>
        <w:t>19. First checks for missing I²C device?</w:t>
      </w:r>
    </w:p>
    <w:p w14:paraId="0C8F1A81" w14:textId="77777777" w:rsidR="00CD4395" w:rsidRDefault="00000000">
      <w:pPr>
        <w:ind w:left="288"/>
      </w:pPr>
      <w:r>
        <w:rPr>
          <w:b/>
          <w:color w:val="1C8C8C"/>
        </w:rPr>
        <w:t xml:space="preserve">Answer: </w:t>
      </w:r>
      <w:r>
        <w:t>Power, ground, pulls, address convention, pins, speed, waveform.</w:t>
      </w:r>
    </w:p>
    <w:p w14:paraId="68F88E31" w14:textId="77777777" w:rsidR="00CD4395" w:rsidRDefault="00000000">
      <w:pPr>
        <w:keepNext/>
      </w:pPr>
      <w:r>
        <w:rPr>
          <w:b/>
          <w:color w:val="12304A"/>
        </w:rPr>
        <w:t>20. How verify timer rate?</w:t>
      </w:r>
    </w:p>
    <w:p w14:paraId="2273EB02" w14:textId="77777777" w:rsidR="00CD4395" w:rsidRDefault="00000000">
      <w:pPr>
        <w:ind w:left="288"/>
      </w:pPr>
      <w:r>
        <w:rPr>
          <w:b/>
          <w:color w:val="1C8C8C"/>
        </w:rPr>
        <w:t xml:space="preserve">Answer: </w:t>
      </w:r>
      <w:r>
        <w:t>Calculate from actual clock/registers and measure output/diagnostic signal.</w:t>
      </w:r>
    </w:p>
    <w:p w14:paraId="540B7335" w14:textId="77777777" w:rsidR="00CD4395" w:rsidRDefault="00000000">
      <w:r>
        <w:br w:type="page"/>
      </w:r>
    </w:p>
    <w:p w14:paraId="564F9D08" w14:textId="77777777" w:rsidR="00CD4395" w:rsidRDefault="00000000">
      <w:pPr>
        <w:pStyle w:val="Heading1"/>
      </w:pPr>
      <w:r>
        <w:lastRenderedPageBreak/>
        <w:t>Final engineering mindset</w:t>
      </w:r>
    </w:p>
    <w:p w14:paraId="47482182" w14:textId="77777777" w:rsidR="00CD4395" w:rsidRDefault="00000000">
      <w:r>
        <w:t>Good embedded engineering connects hardware facts, configuration, timing, data movement, application meaning, and fault handling. The goal is not merely to make a peripheral work once. Explain why it works, measure whether it meets requirements, and know how it behaves when something goes wrong.</w:t>
      </w:r>
    </w:p>
    <w:tbl>
      <w:tblPr>
        <w:tblStyle w:val="TableGrid"/>
        <w:tblW w:w="0" w:type="auto"/>
        <w:tblLook w:val="04A0" w:firstRow="1" w:lastRow="0" w:firstColumn="1" w:lastColumn="0" w:noHBand="0" w:noVBand="1"/>
      </w:tblPr>
      <w:tblGrid>
        <w:gridCol w:w="4968"/>
        <w:gridCol w:w="4968"/>
      </w:tblGrid>
      <w:tr w:rsidR="00CD4395" w14:paraId="71CD102A" w14:textId="77777777">
        <w:tc>
          <w:tcPr>
            <w:tcW w:w="4968" w:type="dxa"/>
            <w:shd w:val="clear" w:color="auto" w:fill="12304A"/>
          </w:tcPr>
          <w:p w14:paraId="353A5DC1" w14:textId="77777777" w:rsidR="00CD4395" w:rsidRDefault="00000000">
            <w:r>
              <w:rPr>
                <w:b/>
                <w:color w:val="FFFFFF"/>
                <w:sz w:val="16"/>
              </w:rPr>
              <w:t>Question</w:t>
            </w:r>
          </w:p>
        </w:tc>
        <w:tc>
          <w:tcPr>
            <w:tcW w:w="4968" w:type="dxa"/>
            <w:shd w:val="clear" w:color="auto" w:fill="12304A"/>
          </w:tcPr>
          <w:p w14:paraId="1B2B93AD" w14:textId="77777777" w:rsidR="00CD4395" w:rsidRDefault="00000000">
            <w:r>
              <w:rPr>
                <w:b/>
                <w:color w:val="FFFFFF"/>
                <w:sz w:val="16"/>
              </w:rPr>
              <w:t>Evidence</w:t>
            </w:r>
          </w:p>
        </w:tc>
      </w:tr>
      <w:tr w:rsidR="00CD4395" w14:paraId="2F7D3026" w14:textId="77777777">
        <w:tc>
          <w:tcPr>
            <w:tcW w:w="4968" w:type="dxa"/>
            <w:shd w:val="clear" w:color="auto" w:fill="F1F6F8"/>
          </w:tcPr>
          <w:p w14:paraId="62F1FD90" w14:textId="77777777" w:rsidR="00CD4395" w:rsidRDefault="00000000">
            <w:r>
              <w:rPr>
                <w:sz w:val="16"/>
              </w:rPr>
              <w:t>Is configuration correct?</w:t>
            </w:r>
          </w:p>
        </w:tc>
        <w:tc>
          <w:tcPr>
            <w:tcW w:w="4968" w:type="dxa"/>
            <w:shd w:val="clear" w:color="auto" w:fill="F1F6F8"/>
          </w:tcPr>
          <w:p w14:paraId="78996323" w14:textId="77777777" w:rsidR="00CD4395" w:rsidRDefault="00000000">
            <w:r>
              <w:rPr>
                <w:sz w:val="16"/>
              </w:rPr>
              <w:t>Datasheet/reference manual, generated init, CubeMX clock/pinout.</w:t>
            </w:r>
          </w:p>
        </w:tc>
      </w:tr>
      <w:tr w:rsidR="00CD4395" w14:paraId="69089582" w14:textId="77777777">
        <w:tc>
          <w:tcPr>
            <w:tcW w:w="4968" w:type="dxa"/>
          </w:tcPr>
          <w:p w14:paraId="70ACF426" w14:textId="77777777" w:rsidR="00CD4395" w:rsidRDefault="00000000">
            <w:r>
              <w:rPr>
                <w:sz w:val="16"/>
              </w:rPr>
              <w:t>Is timing correct?</w:t>
            </w:r>
          </w:p>
        </w:tc>
        <w:tc>
          <w:tcPr>
            <w:tcW w:w="4968" w:type="dxa"/>
          </w:tcPr>
          <w:p w14:paraId="361F478C" w14:textId="77777777" w:rsidR="00CD4395" w:rsidRDefault="00000000">
            <w:r>
              <w:rPr>
                <w:sz w:val="16"/>
              </w:rPr>
              <w:t>Calculation plus scope/logic-analyzer measurement.</w:t>
            </w:r>
          </w:p>
        </w:tc>
      </w:tr>
      <w:tr w:rsidR="00CD4395" w14:paraId="641A9685" w14:textId="77777777">
        <w:tc>
          <w:tcPr>
            <w:tcW w:w="4968" w:type="dxa"/>
            <w:shd w:val="clear" w:color="auto" w:fill="F1F6F8"/>
          </w:tcPr>
          <w:p w14:paraId="095C794B" w14:textId="77777777" w:rsidR="00CD4395" w:rsidRDefault="00000000">
            <w:r>
              <w:rPr>
                <w:sz w:val="16"/>
              </w:rPr>
              <w:t>Is data valid?</w:t>
            </w:r>
          </w:p>
        </w:tc>
        <w:tc>
          <w:tcPr>
            <w:tcW w:w="4968" w:type="dxa"/>
            <w:shd w:val="clear" w:color="auto" w:fill="F1F6F8"/>
          </w:tcPr>
          <w:p w14:paraId="3BA5D64A" w14:textId="77777777" w:rsidR="00CD4395" w:rsidRDefault="00000000">
            <w:r>
              <w:rPr>
                <w:sz w:val="16"/>
              </w:rPr>
              <w:t>Known input, raw codes, units, error bounds.</w:t>
            </w:r>
          </w:p>
        </w:tc>
      </w:tr>
      <w:tr w:rsidR="00CD4395" w14:paraId="2864FBDF" w14:textId="77777777">
        <w:tc>
          <w:tcPr>
            <w:tcW w:w="4968" w:type="dxa"/>
          </w:tcPr>
          <w:p w14:paraId="6B0D4AA6" w14:textId="77777777" w:rsidR="00CD4395" w:rsidRDefault="00000000">
            <w:r>
              <w:rPr>
                <w:sz w:val="16"/>
              </w:rPr>
              <w:t>Can it keep up?</w:t>
            </w:r>
          </w:p>
        </w:tc>
        <w:tc>
          <w:tcPr>
            <w:tcW w:w="4968" w:type="dxa"/>
          </w:tcPr>
          <w:p w14:paraId="77F5B671" w14:textId="77777777" w:rsidR="00CD4395" w:rsidRDefault="00000000">
            <w:r>
              <w:rPr>
                <w:sz w:val="16"/>
              </w:rPr>
              <w:t>Bandwidth, worst-case processing time, overrun counters.</w:t>
            </w:r>
          </w:p>
        </w:tc>
      </w:tr>
      <w:tr w:rsidR="00CD4395" w14:paraId="7C3200B7" w14:textId="77777777">
        <w:tc>
          <w:tcPr>
            <w:tcW w:w="4968" w:type="dxa"/>
            <w:shd w:val="clear" w:color="auto" w:fill="F1F6F8"/>
          </w:tcPr>
          <w:p w14:paraId="451F665D" w14:textId="77777777" w:rsidR="00CD4395" w:rsidRDefault="00000000">
            <w:r>
              <w:rPr>
                <w:sz w:val="16"/>
              </w:rPr>
              <w:t>Can it recover?</w:t>
            </w:r>
          </w:p>
        </w:tc>
        <w:tc>
          <w:tcPr>
            <w:tcW w:w="4968" w:type="dxa"/>
            <w:shd w:val="clear" w:color="auto" w:fill="F1F6F8"/>
          </w:tcPr>
          <w:p w14:paraId="60A6DB25" w14:textId="77777777" w:rsidR="00CD4395" w:rsidRDefault="00000000">
            <w:r>
              <w:rPr>
                <w:sz w:val="16"/>
              </w:rPr>
              <w:t>Timeouts, status checks, bounded retries, visible error state.</w:t>
            </w:r>
          </w:p>
        </w:tc>
      </w:tr>
      <w:tr w:rsidR="00CD4395" w14:paraId="24D342AB" w14:textId="77777777">
        <w:tc>
          <w:tcPr>
            <w:tcW w:w="4968" w:type="dxa"/>
          </w:tcPr>
          <w:p w14:paraId="25526A5D" w14:textId="77777777" w:rsidR="00CD4395" w:rsidRDefault="00000000">
            <w:r>
              <w:rPr>
                <w:sz w:val="16"/>
              </w:rPr>
              <w:t>Can others maintain it?</w:t>
            </w:r>
          </w:p>
        </w:tc>
        <w:tc>
          <w:tcPr>
            <w:tcW w:w="4968" w:type="dxa"/>
          </w:tcPr>
          <w:p w14:paraId="65C72B41" w14:textId="77777777" w:rsidR="00CD4395" w:rsidRDefault="00000000">
            <w:r>
              <w:rPr>
                <w:sz w:val="16"/>
              </w:rPr>
              <w:t>Small APIs, ownership rules, tests, version-controlled config.</w:t>
            </w:r>
          </w:p>
        </w:tc>
      </w:tr>
    </w:tbl>
    <w:p w14:paraId="57B15CBB" w14:textId="77777777" w:rsidR="00CD4395" w:rsidRDefault="00CD4395"/>
    <w:tbl>
      <w:tblPr>
        <w:tblW w:w="0" w:type="auto"/>
        <w:tblLook w:val="04A0" w:firstRow="1" w:lastRow="0" w:firstColumn="1" w:lastColumn="0" w:noHBand="0" w:noVBand="1"/>
      </w:tblPr>
      <w:tblGrid>
        <w:gridCol w:w="9936"/>
      </w:tblGrid>
      <w:tr w:rsidR="00CD4395" w14:paraId="7C0AFCEA" w14:textId="77777777">
        <w:tc>
          <w:tcPr>
            <w:tcW w:w="9936" w:type="dxa"/>
            <w:shd w:val="clear" w:color="auto" w:fill="EAF3F7"/>
          </w:tcPr>
          <w:p w14:paraId="4A3F5E21" w14:textId="77777777" w:rsidR="00CD4395" w:rsidRDefault="00000000">
            <w:r>
              <w:rPr>
                <w:b/>
                <w:color w:val="A63D40"/>
              </w:rPr>
              <w:t xml:space="preserve">Final reminder  </w:t>
            </w:r>
            <w:r>
              <w:t>Adapt code patterns to your exact STM32 family and board. Confirm details in the reference manual and datasheet before connecting hardware or relying on timing.</w:t>
            </w:r>
          </w:p>
        </w:tc>
      </w:tr>
    </w:tbl>
    <w:p w14:paraId="4C95908C" w14:textId="77777777" w:rsidR="00CD4395" w:rsidRDefault="00CD4395"/>
    <w:sectPr w:rsidR="00CD4395"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2FCBB" w14:textId="77777777" w:rsidR="00F8568F" w:rsidRDefault="00F8568F">
      <w:pPr>
        <w:spacing w:after="0" w:line="240" w:lineRule="auto"/>
      </w:pPr>
      <w:r>
        <w:separator/>
      </w:r>
    </w:p>
  </w:endnote>
  <w:endnote w:type="continuationSeparator" w:id="0">
    <w:p w14:paraId="24048D58" w14:textId="77777777" w:rsidR="00F8568F" w:rsidRDefault="00F85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F4E2" w14:textId="77777777" w:rsidR="00CD4395" w:rsidRDefault="00000000">
    <w:pPr>
      <w:pStyle w:val="Footer"/>
      <w:jc w:val="center"/>
    </w:pPr>
    <w:r>
      <w:t xml:space="preserve">STM32 • Peripherals • Data Acquisition • RTOS   |   </w:t>
    </w:r>
    <w:r>
      <w:fldChar w:fldCharType="begin"/>
    </w:r>
    <w:r>
      <w:instrText>PAGE</w:instrText>
    </w:r>
    <w:r>
      <w:fldChar w:fldCharType="separate"/>
    </w:r>
    <w:r w:rsidR="00E76C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14E14" w14:textId="77777777" w:rsidR="00F8568F" w:rsidRDefault="00F8568F">
      <w:pPr>
        <w:spacing w:after="0" w:line="240" w:lineRule="auto"/>
      </w:pPr>
      <w:r>
        <w:separator/>
      </w:r>
    </w:p>
  </w:footnote>
  <w:footnote w:type="continuationSeparator" w:id="0">
    <w:p w14:paraId="11A89D9A" w14:textId="77777777" w:rsidR="00F8568F" w:rsidRDefault="00F85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457C" w14:textId="77777777" w:rsidR="00CD4395" w:rsidRDefault="00000000">
    <w:pPr>
      <w:pStyle w:val="Header"/>
      <w:jc w:val="right"/>
    </w:pPr>
    <w:r>
      <w:rPr>
        <w:b/>
        <w:color w:val="176B87"/>
        <w:sz w:val="14"/>
      </w:rPr>
      <w:t>STM32 DEEP DIVE  |  EMBEDDED SYSTEMS FIELD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7739380">
    <w:abstractNumId w:val="8"/>
  </w:num>
  <w:num w:numId="2" w16cid:durableId="374351093">
    <w:abstractNumId w:val="6"/>
  </w:num>
  <w:num w:numId="3" w16cid:durableId="435029908">
    <w:abstractNumId w:val="5"/>
  </w:num>
  <w:num w:numId="4" w16cid:durableId="1236358210">
    <w:abstractNumId w:val="4"/>
  </w:num>
  <w:num w:numId="5" w16cid:durableId="1708918364">
    <w:abstractNumId w:val="7"/>
  </w:num>
  <w:num w:numId="6" w16cid:durableId="1760132578">
    <w:abstractNumId w:val="3"/>
  </w:num>
  <w:num w:numId="7" w16cid:durableId="1615285278">
    <w:abstractNumId w:val="2"/>
  </w:num>
  <w:num w:numId="8" w16cid:durableId="650720833">
    <w:abstractNumId w:val="1"/>
  </w:num>
  <w:num w:numId="9" w16cid:durableId="1350641592">
    <w:abstractNumId w:val="0"/>
  </w:num>
  <w:num w:numId="10" w16cid:durableId="2012901884">
    <w:abstractNumId w:val="7"/>
    <w:lvlOverride w:ilvl="0">
      <w:startOverride w:val="1"/>
    </w:lvlOverride>
  </w:num>
  <w:num w:numId="11" w16cid:durableId="120397537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9AD"/>
    <w:rsid w:val="006529AD"/>
    <w:rsid w:val="007067A7"/>
    <w:rsid w:val="00AA1D8D"/>
    <w:rsid w:val="00B47730"/>
    <w:rsid w:val="00CB0664"/>
    <w:rsid w:val="00CD4395"/>
    <w:rsid w:val="00E76CC8"/>
    <w:rsid w:val="00F856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7A58D"/>
  <w14:defaultImageDpi w14:val="300"/>
  <w15:docId w15:val="{E12DA628-77AC-4EC6-BB06-E70980C17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43746"/>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A"/>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8C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176B8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ind w:left="259"/>
    </w:pPr>
    <w:rPr>
      <w:rFonts w:ascii="Consolas" w:hAnsi="Consolas"/>
      <w:color w:val="16324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31</Pages>
  <Words>6396</Words>
  <Characters>36462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STM32 Deep-Dive Complete Guide</dc:title>
  <dc:subject>STM32CubeMX, HAL, timers, DMA, ADC, UART, SPI, I2C, sensor drivers, FreeRTOS</dc:subject>
  <dc:creator>OpenAI</dc:creator>
  <cp:keywords>STM32, CubeMX, HAL, DMA, ADC, UART, SPI, I2C, FreeRTOS</cp:keywords>
  <dc:description>generated by python-docx</dc:description>
  <cp:lastModifiedBy>Antony Ghayes</cp:lastModifiedBy>
  <cp:revision>4</cp:revision>
  <dcterms:created xsi:type="dcterms:W3CDTF">2013-12-23T23:15:00Z</dcterms:created>
  <dcterms:modified xsi:type="dcterms:W3CDTF">2026-10-29T14:35:00Z</dcterms:modified>
  <cp:category/>
</cp:coreProperties>
</file>